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27" w:rsidRDefault="00E13026" w:rsidP="00CB4256">
      <w:pPr>
        <w:autoSpaceDE w:val="0"/>
        <w:autoSpaceDN w:val="0"/>
        <w:adjustRightInd w:val="0"/>
      </w:pPr>
      <w:bookmarkStart w:id="0" w:name="_GoBack"/>
      <w:bookmarkEnd w:id="0"/>
      <w:r w:rsidRPr="00CB4256">
        <w:t xml:space="preserve">                                                                                   </w:t>
      </w:r>
    </w:p>
    <w:p w:rsidR="00E13026" w:rsidRPr="00CB4256" w:rsidRDefault="00A95927" w:rsidP="00CB4256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0A0D" w:rsidRPr="00CB4256">
        <w:tab/>
      </w:r>
      <w:r w:rsidR="00D4778D">
        <w:t xml:space="preserve"> </w:t>
      </w:r>
      <w:r w:rsidR="009C74F7">
        <w:t>Утверждено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</w:t>
      </w:r>
      <w:r w:rsidR="009C74F7">
        <w:t xml:space="preserve">                              </w:t>
      </w:r>
      <w:r w:rsidRPr="00CB4256">
        <w:t xml:space="preserve"> Решени</w:t>
      </w:r>
      <w:r w:rsidR="009C74F7">
        <w:t>ем</w:t>
      </w:r>
      <w:r w:rsidRPr="00CB4256">
        <w:t xml:space="preserve"> Совета депутатов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Сергиево-Посадского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</w:t>
      </w:r>
      <w:r w:rsidR="00135098">
        <w:t>г</w:t>
      </w:r>
      <w:r w:rsidR="00410A0D" w:rsidRPr="00CB4256">
        <w:t>ородского</w:t>
      </w:r>
      <w:r w:rsidR="00135098">
        <w:t xml:space="preserve"> </w:t>
      </w:r>
      <w:r w:rsidR="00410A0D" w:rsidRPr="00CB4256">
        <w:t xml:space="preserve"> округа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Московской области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от </w:t>
      </w:r>
      <w:r w:rsidR="00410A0D" w:rsidRPr="00CB4256">
        <w:t>_________№ ________</w:t>
      </w:r>
    </w:p>
    <w:p w:rsidR="00E1302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41A65" w:rsidRPr="00CB4256" w:rsidRDefault="00041A65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C42640" w:rsidP="00CB4256">
      <w:pPr>
        <w:autoSpaceDE w:val="0"/>
        <w:autoSpaceDN w:val="0"/>
        <w:adjustRightInd w:val="0"/>
        <w:ind w:firstLine="540"/>
        <w:jc w:val="center"/>
        <w:rPr>
          <w:b/>
        </w:rPr>
      </w:pPr>
      <w:hyperlink r:id="rId9" w:history="1">
        <w:r w:rsidR="00E13026" w:rsidRPr="00CB4256">
          <w:rPr>
            <w:b/>
          </w:rPr>
          <w:t>Положение</w:t>
        </w:r>
      </w:hyperlink>
      <w:r w:rsidR="00E13026" w:rsidRPr="00CB4256">
        <w:rPr>
          <w:b/>
        </w:rPr>
        <w:t xml:space="preserve">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B4256">
        <w:rPr>
          <w:b/>
        </w:rPr>
        <w:t xml:space="preserve">о порядке организации и проведения публичных слушаний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B4256">
        <w:rPr>
          <w:b/>
        </w:rPr>
        <w:t xml:space="preserve">в Сергиево-Посадском </w:t>
      </w:r>
      <w:r w:rsidR="009916B1">
        <w:rPr>
          <w:b/>
        </w:rPr>
        <w:t>городском округе</w:t>
      </w:r>
      <w:r w:rsidRPr="00CB4256">
        <w:rPr>
          <w:b/>
        </w:rPr>
        <w:t xml:space="preserve"> Московской области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1. Общие положения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1.1.Настоящее Положение </w:t>
      </w:r>
      <w:r w:rsidR="00DE39AE">
        <w:t xml:space="preserve">разработано </w:t>
      </w:r>
      <w:r w:rsidRPr="00CB4256">
        <w:t xml:space="preserve">в соответствии с </w:t>
      </w:r>
      <w:hyperlink r:id="rId10" w:history="1">
        <w:r w:rsidRPr="00CB4256">
          <w:t>Конституцией</w:t>
        </w:r>
      </w:hyperlink>
      <w:r w:rsidRPr="00CB4256">
        <w:t xml:space="preserve"> Российской Федерации, Федеральным </w:t>
      </w:r>
      <w:hyperlink r:id="rId11" w:history="1">
        <w:r w:rsidRPr="00CB4256">
          <w:t>законом</w:t>
        </w:r>
      </w:hyperlink>
      <w:r w:rsidRPr="00CB4256">
        <w:t xml:space="preserve"> от 06.10.2003 № 131-ФЗ «Об общих принципах организации местного самоуправления в Российской Федерации»</w:t>
      </w:r>
      <w:r w:rsidR="009B563F">
        <w:t xml:space="preserve"> (далее - Федеральный закон №131-ФЗ)</w:t>
      </w:r>
      <w:r w:rsidRPr="00CB4256">
        <w:t xml:space="preserve"> </w:t>
      </w:r>
      <w:r w:rsidR="00362616">
        <w:t xml:space="preserve">и </w:t>
      </w:r>
      <w:r w:rsidRPr="00CB4256">
        <w:t>устанавливает порядок организации и проведения публичных слушаний в</w:t>
      </w:r>
      <w:r w:rsidR="009B563F">
        <w:t xml:space="preserve"> </w:t>
      </w:r>
      <w:r w:rsidRPr="00CB4256">
        <w:t xml:space="preserve">Сергиево-Посадском </w:t>
      </w:r>
      <w:r w:rsidR="00420FFD">
        <w:t>городском округе</w:t>
      </w:r>
      <w:r w:rsidR="005632F5">
        <w:t xml:space="preserve"> (далее – городской округ)</w:t>
      </w:r>
      <w:r w:rsidRPr="00CB4256"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1.2.Для обсуждения проектов муниципальных правовых актов </w:t>
      </w:r>
      <w:r w:rsidRPr="00CB4256">
        <w:br/>
      </w:r>
      <w:r w:rsidR="00420FFD">
        <w:t>городского округа</w:t>
      </w:r>
      <w:r w:rsidRPr="00CB4256">
        <w:t xml:space="preserve"> по вопросам местного значения с участием жителей </w:t>
      </w:r>
      <w:r w:rsidR="00420FFD">
        <w:t>городского округа</w:t>
      </w:r>
      <w:r w:rsidRPr="00CB4256">
        <w:t xml:space="preserve">, Советом депутатов Сергиево-Посадского </w:t>
      </w:r>
      <w:r w:rsidR="00420FFD" w:rsidRPr="00420FFD">
        <w:t xml:space="preserve">городского округа </w:t>
      </w:r>
      <w:r w:rsidRPr="00CB4256">
        <w:t>(далее - Совет депутатов</w:t>
      </w:r>
      <w:r w:rsidR="007500DA">
        <w:t xml:space="preserve"> городского округа</w:t>
      </w:r>
      <w:r w:rsidR="00F3036F">
        <w:t>), г</w:t>
      </w:r>
      <w:r w:rsidRPr="00CB4256">
        <w:t xml:space="preserve">лавой Сергиево-Посадского </w:t>
      </w:r>
      <w:r w:rsidR="00420FFD" w:rsidRPr="00420FFD">
        <w:t xml:space="preserve">городского округа </w:t>
      </w:r>
      <w:r w:rsidR="00F3036F">
        <w:t>(далее - г</w:t>
      </w:r>
      <w:r w:rsidRPr="00CB4256">
        <w:t xml:space="preserve">лава </w:t>
      </w:r>
      <w:r w:rsidR="007500DA">
        <w:t xml:space="preserve">городского </w:t>
      </w:r>
      <w:r w:rsidR="00420FFD">
        <w:t>округа</w:t>
      </w:r>
      <w:r w:rsidRPr="00CB4256">
        <w:t xml:space="preserve">) могут </w:t>
      </w:r>
      <w:r w:rsidR="00957428">
        <w:t>назначаться</w:t>
      </w:r>
      <w:r w:rsidRPr="00CB4256">
        <w:t xml:space="preserve">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1.3. Публичные слушания - это форма реализации прав жителей </w:t>
      </w:r>
      <w:r w:rsidRPr="00CB4256">
        <w:br/>
      </w:r>
      <w:r w:rsidR="00420FFD" w:rsidRPr="00420FFD">
        <w:t xml:space="preserve">городского округа </w:t>
      </w:r>
      <w:r w:rsidRPr="00CB4256">
        <w:t xml:space="preserve">на участие в процессе обсуждения и принятия органами местного самоуправления </w:t>
      </w:r>
      <w:r w:rsidR="0075660F">
        <w:t xml:space="preserve"> городского округа </w:t>
      </w:r>
      <w:r w:rsidR="00586045">
        <w:rPr>
          <w:bCs/>
        </w:rPr>
        <w:t>(далее – органы местного самоуправления)</w:t>
      </w:r>
      <w:r w:rsidR="0075660F" w:rsidRPr="0075660F">
        <w:t xml:space="preserve"> </w:t>
      </w:r>
      <w:r w:rsidR="0075660F" w:rsidRPr="00CB4256">
        <w:t>вопросов</w:t>
      </w:r>
      <w:r w:rsidR="0075660F">
        <w:t xml:space="preserve"> городского округа</w:t>
      </w:r>
      <w:r w:rsidR="0075660F" w:rsidRPr="00CB4256">
        <w:t xml:space="preserve"> </w:t>
      </w:r>
      <w:r w:rsidRPr="00CB4256">
        <w:t>и (или) проектов муниципальных правовых актов по вопросам местного значения путем их публичного обсуждения.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>1.4. Участие в публичных слушаниях является свободным и добровольным.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>1.5. Подготовка, проведение и определение результатов публичных слушаний осуществляются на основании принципов открытости, гласности, добровольности.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1.6. Участвовать в публичных слушаниях имеют право граждане, </w:t>
      </w:r>
      <w:r w:rsidR="00720A41">
        <w:rPr>
          <w:bCs/>
        </w:rPr>
        <w:t xml:space="preserve">имеющие место жительства </w:t>
      </w:r>
      <w:r w:rsidRPr="00CB4256">
        <w:rPr>
          <w:bCs/>
        </w:rPr>
        <w:t xml:space="preserve">на территории </w:t>
      </w:r>
      <w:r w:rsidR="00420FFD" w:rsidRPr="00420FFD">
        <w:rPr>
          <w:bCs/>
        </w:rPr>
        <w:t>городского округа</w:t>
      </w:r>
      <w:r w:rsidR="00720A41">
        <w:rPr>
          <w:bCs/>
        </w:rPr>
        <w:t xml:space="preserve"> и </w:t>
      </w:r>
      <w:r w:rsidRPr="00CB4256">
        <w:rPr>
          <w:bCs/>
        </w:rPr>
        <w:t xml:space="preserve">обладающие активным избирательным правом.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1.7. Мнение жителей </w:t>
      </w:r>
      <w:r w:rsidR="00420FFD" w:rsidRPr="00420FFD">
        <w:rPr>
          <w:bCs/>
        </w:rPr>
        <w:t>городского округа</w:t>
      </w:r>
      <w:r w:rsidRPr="00CB4256">
        <w:rPr>
          <w:bCs/>
        </w:rPr>
        <w:t>, выявленное в ходе публичных слушаний, носит для органов местного</w:t>
      </w:r>
      <w:r w:rsidR="00165658">
        <w:rPr>
          <w:bCs/>
        </w:rPr>
        <w:t xml:space="preserve"> самоуправления</w:t>
      </w:r>
      <w:r w:rsidR="00865E76" w:rsidRPr="00865E76">
        <w:rPr>
          <w:bCs/>
        </w:rPr>
        <w:t xml:space="preserve"> </w:t>
      </w:r>
      <w:r w:rsidR="00657D50">
        <w:rPr>
          <w:bCs/>
        </w:rPr>
        <w:t xml:space="preserve"> </w:t>
      </w:r>
      <w:r w:rsidR="00165658">
        <w:rPr>
          <w:bCs/>
        </w:rPr>
        <w:t>рекомендательный</w:t>
      </w:r>
      <w:r w:rsidRPr="00CB4256">
        <w:rPr>
          <w:bCs/>
        </w:rPr>
        <w:t xml:space="preserve"> характер.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1.8. </w:t>
      </w:r>
      <w:r w:rsidR="00B53AA4">
        <w:rPr>
          <w:bCs/>
        </w:rPr>
        <w:t>Публичные слушания могут проводи</w:t>
      </w:r>
      <w:r w:rsidRPr="00CB4256">
        <w:rPr>
          <w:bCs/>
        </w:rPr>
        <w:t>т</w:t>
      </w:r>
      <w:r w:rsidR="00091F7F">
        <w:rPr>
          <w:bCs/>
        </w:rPr>
        <w:t>ь</w:t>
      </w:r>
      <w:r w:rsidRPr="00CB4256">
        <w:rPr>
          <w:bCs/>
        </w:rPr>
        <w:t xml:space="preserve">ся по инициативе населения, Совета депутатов </w:t>
      </w:r>
      <w:r w:rsidR="001431A9">
        <w:rPr>
          <w:bCs/>
        </w:rPr>
        <w:t xml:space="preserve">городского округа </w:t>
      </w:r>
      <w:r w:rsidR="00F3036F">
        <w:rPr>
          <w:bCs/>
        </w:rPr>
        <w:t>или г</w:t>
      </w:r>
      <w:r w:rsidRPr="00CB4256">
        <w:rPr>
          <w:bCs/>
        </w:rPr>
        <w:t xml:space="preserve">лавы </w:t>
      </w:r>
      <w:r w:rsidR="001431A9">
        <w:rPr>
          <w:bCs/>
        </w:rPr>
        <w:t xml:space="preserve">городского </w:t>
      </w:r>
      <w:r w:rsidR="00366E50" w:rsidRPr="00366E50">
        <w:rPr>
          <w:bCs/>
        </w:rPr>
        <w:t>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1.9. Финансирование публичных слушаний осуществляется за счет средств бюджета </w:t>
      </w:r>
      <w:r w:rsidR="00165658" w:rsidRPr="00165658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Default="003D2E76" w:rsidP="00862474">
      <w:pPr>
        <w:autoSpaceDE w:val="0"/>
        <w:autoSpaceDN w:val="0"/>
        <w:adjustRightInd w:val="0"/>
        <w:ind w:firstLine="540"/>
        <w:jc w:val="both"/>
        <w:outlineLvl w:val="0"/>
      </w:pPr>
      <w:r>
        <w:t>1.10. В</w:t>
      </w:r>
      <w:r w:rsidRPr="00614111">
        <w:t xml:space="preserve"> случае введения </w:t>
      </w:r>
      <w:r>
        <w:t xml:space="preserve">на территории Российской Федерации, Московской области, городского округа </w:t>
      </w:r>
      <w:r w:rsidRPr="00614111">
        <w:t xml:space="preserve">режимов повышенной готовности, чрезвычайной ситуации, </w:t>
      </w:r>
      <w:r w:rsidR="00862474">
        <w:t xml:space="preserve"> ч</w:t>
      </w:r>
      <w:r w:rsidRPr="00614111">
        <w:t xml:space="preserve">резвычайного положения </w:t>
      </w:r>
      <w:r>
        <w:t>публичные слушания могут проводиться в режиме видеоконференцсвязи (далее – в режиме ВКС)</w:t>
      </w:r>
      <w:r w:rsidR="00862474">
        <w:t>.</w:t>
      </w:r>
    </w:p>
    <w:p w:rsidR="003D2E76" w:rsidRDefault="003D2E76" w:rsidP="00862474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E1302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2. Цели и задачи организации публичных слушаний</w:t>
      </w:r>
    </w:p>
    <w:p w:rsidR="00C0185C" w:rsidRDefault="00C0185C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2.1. Целью проведения публичных слушаний является обеспечение реализации прав граждан Российской Федерации, постоянно проживающих на территории </w:t>
      </w:r>
      <w:r w:rsidR="001431A9">
        <w:rPr>
          <w:bCs/>
        </w:rPr>
        <w:t>городского округа</w:t>
      </w:r>
      <w:r w:rsidRPr="00CB4256">
        <w:rPr>
          <w:bCs/>
        </w:rPr>
        <w:t>, на непосредственное участие в осуществлении местного самоуправления на его территории.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lastRenderedPageBreak/>
        <w:t>2.2. Задачами проведения публичных слушаний являются: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2.2.1. Доведение до населения </w:t>
      </w:r>
      <w:r w:rsidR="00080D05" w:rsidRPr="00080D05">
        <w:rPr>
          <w:bCs/>
        </w:rPr>
        <w:t xml:space="preserve">городского округа </w:t>
      </w:r>
      <w:r w:rsidRPr="00CB4256">
        <w:rPr>
          <w:bCs/>
        </w:rPr>
        <w:t>полной и точной информации о проектах муниципальных правовых актов органов местного</w:t>
      </w:r>
      <w:r w:rsidR="005F0B25">
        <w:rPr>
          <w:bCs/>
        </w:rPr>
        <w:t xml:space="preserve"> самоуправления</w:t>
      </w:r>
      <w:r w:rsidRPr="00CB4256">
        <w:rPr>
          <w:bCs/>
        </w:rPr>
        <w:t>, а также вопросов, выносимых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2.2.2. Выявление и учет мнения </w:t>
      </w:r>
      <w:r w:rsidR="00720A41">
        <w:rPr>
          <w:bCs/>
        </w:rPr>
        <w:t>жителей</w:t>
      </w:r>
      <w:r w:rsidRPr="00CB4256">
        <w:rPr>
          <w:bCs/>
        </w:rPr>
        <w:t xml:space="preserve">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 xml:space="preserve"> по проектам муниципальных правовых актов органов местного самоуправления и вопросам, выносимым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2.2.3. Выявление предложений </w:t>
      </w:r>
      <w:r w:rsidR="005F0B25">
        <w:rPr>
          <w:bCs/>
        </w:rPr>
        <w:t xml:space="preserve">(замечаний) </w:t>
      </w:r>
      <w:r w:rsidRPr="00CB4256">
        <w:rPr>
          <w:bCs/>
        </w:rPr>
        <w:t xml:space="preserve"> со стороны </w:t>
      </w:r>
      <w:r w:rsidR="00720A41">
        <w:rPr>
          <w:bCs/>
        </w:rPr>
        <w:t xml:space="preserve">жителей </w:t>
      </w:r>
      <w:r w:rsidRPr="00CB4256">
        <w:rPr>
          <w:bCs/>
        </w:rPr>
        <w:t xml:space="preserve"> </w:t>
      </w:r>
      <w:r w:rsidR="00720A41" w:rsidRPr="00720A41">
        <w:rPr>
          <w:bCs/>
        </w:rPr>
        <w:t xml:space="preserve">городского округа </w:t>
      </w:r>
      <w:r w:rsidRPr="00CB4256">
        <w:rPr>
          <w:bCs/>
        </w:rPr>
        <w:t xml:space="preserve">по важнейшим мероприятиям, проводимым органами местного самоуправления, затрагивающим интересы всего населения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3. Проекты муниципальных правовых актов и вопросы, </w:t>
      </w:r>
    </w:p>
    <w:p w:rsidR="00E1302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CB4256">
        <w:rPr>
          <w:b/>
          <w:bCs/>
        </w:rPr>
        <w:t>выносимые на публичные слушания</w:t>
      </w:r>
      <w:proofErr w:type="gramEnd"/>
    </w:p>
    <w:p w:rsidR="00C0185C" w:rsidRPr="00CB4256" w:rsidRDefault="00C0185C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3.1. Обязательному вынесению на публичные слушания подлежат: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3.1.1. </w:t>
      </w:r>
      <w:proofErr w:type="gramStart"/>
      <w:r w:rsidRPr="00CB4256">
        <w:rPr>
          <w:bCs/>
        </w:rPr>
        <w:t>Проект Устава</w:t>
      </w:r>
      <w:r w:rsidR="00411107">
        <w:rPr>
          <w:bCs/>
        </w:rPr>
        <w:t xml:space="preserve"> муниципального образования «Сергиево-Посадский городской округ Московской области» (далее</w:t>
      </w:r>
      <w:r w:rsidR="007C5239">
        <w:rPr>
          <w:bCs/>
        </w:rPr>
        <w:t xml:space="preserve"> </w:t>
      </w:r>
      <w:r w:rsidR="00411107">
        <w:rPr>
          <w:bCs/>
        </w:rPr>
        <w:t>- Устав)</w:t>
      </w:r>
      <w:r w:rsidRPr="00CB4256">
        <w:rPr>
          <w:bCs/>
        </w:rPr>
        <w:t xml:space="preserve">, а также проект муниципального правового акта о внесении изменений и дополнений в Устав, кроме случаев, когда в </w:t>
      </w:r>
      <w:hyperlink r:id="rId12" w:history="1">
        <w:r w:rsidRPr="00CB4256">
          <w:rPr>
            <w:bCs/>
          </w:rPr>
          <w:t>Устав</w:t>
        </w:r>
      </w:hyperlink>
      <w:r w:rsidRPr="00CB4256">
        <w:rPr>
          <w:bCs/>
        </w:rPr>
        <w:t xml:space="preserve"> </w:t>
      </w:r>
      <w:r w:rsidR="001459A5">
        <w:rPr>
          <w:bCs/>
        </w:rPr>
        <w:t xml:space="preserve">вносятся изменения в форме точного воспроизведения положений Конституции Российской Федерации, федеральных законов, </w:t>
      </w:r>
      <w:r w:rsidR="00EF4541">
        <w:rPr>
          <w:bCs/>
        </w:rPr>
        <w:t xml:space="preserve">законов Московской области или </w:t>
      </w:r>
      <w:r w:rsidR="00CB69FE">
        <w:rPr>
          <w:bCs/>
        </w:rPr>
        <w:t>У</w:t>
      </w:r>
      <w:r w:rsidR="001459A5">
        <w:rPr>
          <w:bCs/>
        </w:rPr>
        <w:t>ст</w:t>
      </w:r>
      <w:r w:rsidR="00CB69FE">
        <w:rPr>
          <w:bCs/>
        </w:rPr>
        <w:t>ава в целях приведения данного У</w:t>
      </w:r>
      <w:r w:rsidR="001459A5">
        <w:rPr>
          <w:bCs/>
        </w:rPr>
        <w:t>става в соответствие с этими нормативными правовыми актами.</w:t>
      </w:r>
      <w:proofErr w:type="gramEnd"/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3.1.2. Проект бюджета </w:t>
      </w:r>
      <w:r w:rsidR="003425B5" w:rsidRPr="003425B5">
        <w:rPr>
          <w:bCs/>
        </w:rPr>
        <w:t xml:space="preserve">городского округа </w:t>
      </w:r>
      <w:r w:rsidRPr="00CB4256">
        <w:rPr>
          <w:bCs/>
        </w:rPr>
        <w:t>и отчет о его исполнении.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3.1.3. </w:t>
      </w:r>
      <w:r w:rsidR="00011B82">
        <w:rPr>
          <w:bCs/>
        </w:rPr>
        <w:t>Прое</w:t>
      </w:r>
      <w:proofErr w:type="gramStart"/>
      <w:r w:rsidR="00011B82">
        <w:rPr>
          <w:bCs/>
        </w:rPr>
        <w:t>кт стр</w:t>
      </w:r>
      <w:proofErr w:type="gramEnd"/>
      <w:r w:rsidR="00011B82">
        <w:rPr>
          <w:bCs/>
        </w:rPr>
        <w:t>атегии социально-экономического развития городского округа</w:t>
      </w:r>
      <w:r w:rsidRPr="00CB4256">
        <w:rPr>
          <w:bCs/>
        </w:rPr>
        <w:t>.</w:t>
      </w:r>
    </w:p>
    <w:p w:rsidR="00EC6980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3.1.4. Вопросы о преобразовании </w:t>
      </w:r>
      <w:r w:rsidR="00EF4541">
        <w:rPr>
          <w:bCs/>
        </w:rPr>
        <w:t xml:space="preserve">муниципального образования  «Сергиево-Посадский </w:t>
      </w:r>
      <w:r w:rsidRPr="00CB4256">
        <w:rPr>
          <w:bCs/>
        </w:rPr>
        <w:t xml:space="preserve"> </w:t>
      </w:r>
      <w:r w:rsidR="00E20FFF" w:rsidRPr="00E20FFF">
        <w:rPr>
          <w:bCs/>
        </w:rPr>
        <w:t>городско</w:t>
      </w:r>
      <w:r w:rsidR="00EF4541">
        <w:rPr>
          <w:bCs/>
        </w:rPr>
        <w:t>й</w:t>
      </w:r>
      <w:r w:rsidR="00E20FFF" w:rsidRPr="00E20FFF">
        <w:rPr>
          <w:bCs/>
        </w:rPr>
        <w:t xml:space="preserve"> округ</w:t>
      </w:r>
      <w:r w:rsidR="00EF4541">
        <w:rPr>
          <w:bCs/>
        </w:rPr>
        <w:t xml:space="preserve"> Московской области»</w:t>
      </w:r>
      <w:r w:rsidR="00011B82">
        <w:rPr>
          <w:bCs/>
        </w:rPr>
        <w:t xml:space="preserve">, за исключением случаев, если в соответствии со статьей 13 Федерального закона №131-ФЗ для преобразования </w:t>
      </w:r>
      <w:r w:rsidR="00EF4541">
        <w:rPr>
          <w:bCs/>
        </w:rPr>
        <w:t>муниципального образования</w:t>
      </w:r>
      <w:r w:rsidR="00011B82">
        <w:rPr>
          <w:bCs/>
        </w:rPr>
        <w:t xml:space="preserve"> требуется получение согласия населения </w:t>
      </w:r>
      <w:r w:rsidR="00011B82" w:rsidRPr="00011B82">
        <w:rPr>
          <w:bCs/>
        </w:rPr>
        <w:t>городского округа</w:t>
      </w:r>
      <w:r w:rsidR="00011B82">
        <w:rPr>
          <w:bCs/>
        </w:rPr>
        <w:t>, выраженного путем голосования</w:t>
      </w:r>
      <w:r w:rsidR="00EC6980">
        <w:rPr>
          <w:bCs/>
        </w:rPr>
        <w:t>.</w:t>
      </w:r>
      <w:r w:rsidR="00011B82">
        <w:rPr>
          <w:bCs/>
        </w:rPr>
        <w:t xml:space="preserve"> </w:t>
      </w:r>
    </w:p>
    <w:p w:rsidR="00E13026" w:rsidRPr="00CB4256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3.2.</w:t>
      </w:r>
      <w:r w:rsidR="00E13026" w:rsidRPr="00CB4256">
        <w:rPr>
          <w:bCs/>
        </w:rPr>
        <w:t xml:space="preserve"> На публичные слушания не могут быть вынесены следующие вопросы: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</w:t>
      </w:r>
      <w:r w:rsidR="007A7E97">
        <w:rPr>
          <w:bCs/>
        </w:rPr>
        <w:t>2</w:t>
      </w:r>
      <w:r w:rsidR="00C92EDB">
        <w:rPr>
          <w:bCs/>
        </w:rPr>
        <w:t>.1</w:t>
      </w:r>
      <w:r w:rsidRPr="00CB4256">
        <w:rPr>
          <w:bCs/>
        </w:rPr>
        <w:t>. Относящиеся в соответствии с действующим законодательством к ведению Российской Федерации, Московской области, к совместному ведению Российской Федерации и Московской области.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</w:t>
      </w:r>
      <w:r w:rsidR="007A7E97">
        <w:rPr>
          <w:bCs/>
        </w:rPr>
        <w:t>2</w:t>
      </w:r>
      <w:r w:rsidR="00C92EDB">
        <w:rPr>
          <w:bCs/>
        </w:rPr>
        <w:t>.2</w:t>
      </w:r>
      <w:r w:rsidRPr="00CB4256">
        <w:rPr>
          <w:bCs/>
        </w:rPr>
        <w:t xml:space="preserve">. Противоречащие общепризнанным нормам и принципам международного права, </w:t>
      </w:r>
      <w:hyperlink r:id="rId13" w:history="1">
        <w:r w:rsidRPr="00CB4256">
          <w:rPr>
            <w:bCs/>
          </w:rPr>
          <w:t>Конституции</w:t>
        </w:r>
      </w:hyperlink>
      <w:r w:rsidRPr="00CB4256">
        <w:rPr>
          <w:bCs/>
        </w:rPr>
        <w:t xml:space="preserve"> Российской Федерации, действующему законодательству, </w:t>
      </w:r>
      <w:hyperlink r:id="rId14" w:history="1">
        <w:r w:rsidRPr="00CB4256">
          <w:rPr>
            <w:bCs/>
          </w:rPr>
          <w:t>Уставу</w:t>
        </w:r>
      </w:hyperlink>
      <w:r w:rsidRPr="00CB4256">
        <w:rPr>
          <w:bCs/>
        </w:rPr>
        <w:t>, общепризнанным нормам морали и нравственности.</w:t>
      </w:r>
    </w:p>
    <w:p w:rsidR="00E13026" w:rsidRPr="00CB4256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</w:t>
      </w:r>
      <w:r w:rsidR="007A7E97">
        <w:rPr>
          <w:bCs/>
        </w:rPr>
        <w:t>3</w:t>
      </w:r>
      <w:r w:rsidR="00E13026" w:rsidRPr="00CB4256">
        <w:rPr>
          <w:bCs/>
        </w:rPr>
        <w:t xml:space="preserve">. В случае отсутствия на публичных слушаниях жителей </w:t>
      </w:r>
      <w:r w:rsidR="009B3E0E" w:rsidRPr="009B3E0E">
        <w:rPr>
          <w:bCs/>
        </w:rPr>
        <w:t xml:space="preserve">городского округа </w:t>
      </w:r>
      <w:r w:rsidR="00E13026" w:rsidRPr="00CB4256">
        <w:rPr>
          <w:bCs/>
        </w:rPr>
        <w:t>при соблюдении порядка организации публичных слушаний публичные слушания считаются состоявшимися.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0B12D1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4. Назначение публичных слушаний</w:t>
      </w:r>
      <w:r w:rsidR="004A02FC">
        <w:rPr>
          <w:b/>
          <w:bCs/>
        </w:rPr>
        <w:t xml:space="preserve"> </w:t>
      </w:r>
    </w:p>
    <w:p w:rsidR="00E1302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по инициативе населения</w:t>
      </w:r>
    </w:p>
    <w:p w:rsidR="00CA7080" w:rsidRPr="00CB4256" w:rsidRDefault="00CA7080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4.1. С инициативой о проведении публичных слушаний по вопросам местного значения может выступить каждый гражданин или  группа граждан Российской Федерации, являющиеся  жителями </w:t>
      </w:r>
      <w:r w:rsidR="000E565E">
        <w:rPr>
          <w:bCs/>
        </w:rPr>
        <w:t>городского округа</w:t>
      </w:r>
      <w:r w:rsidRPr="00CB4256">
        <w:rPr>
          <w:bCs/>
        </w:rPr>
        <w:t xml:space="preserve">, обладающие активным избирательным правом.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4.2. Гражданин или группа граждан Российской Федерации, указанные в п. 4.1 настоящего Положения, вправе образовать инициативную группу по проведению публичных слушаний численностью не менее </w:t>
      </w:r>
      <w:r w:rsidRPr="000E6856">
        <w:rPr>
          <w:bCs/>
        </w:rPr>
        <w:t>50</w:t>
      </w:r>
      <w:r w:rsidRPr="00CB4256">
        <w:rPr>
          <w:bCs/>
        </w:rPr>
        <w:t xml:space="preserve"> человек.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4.3. Все решения инициативной группы принимаются большинством голосов членов инициативной группы и оформляются протоколом. Протоколы собраний инициативной </w:t>
      </w:r>
      <w:r w:rsidRPr="00CB4256">
        <w:rPr>
          <w:bCs/>
        </w:rPr>
        <w:lastRenderedPageBreak/>
        <w:t>группы подписываются председателем и секретарем инициативной группы, избранными инициативной группой из своего состава.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4.4. Инициативная группа по проведению публичных слушаний готовит обращение в Совет депутатов </w:t>
      </w:r>
      <w:r w:rsidR="00284DCC">
        <w:rPr>
          <w:bCs/>
        </w:rPr>
        <w:t xml:space="preserve">городского округа </w:t>
      </w:r>
      <w:r w:rsidRPr="00CB4256">
        <w:rPr>
          <w:bCs/>
        </w:rPr>
        <w:t xml:space="preserve">и собирает подписи жителей </w:t>
      </w:r>
      <w:r w:rsidR="00AE08E2">
        <w:rPr>
          <w:bCs/>
        </w:rPr>
        <w:t xml:space="preserve">городского округа </w:t>
      </w:r>
      <w:r w:rsidRPr="00CB4256">
        <w:rPr>
          <w:bCs/>
        </w:rPr>
        <w:t xml:space="preserve">в количестве, составляющем не менее </w:t>
      </w:r>
      <w:r w:rsidRPr="000E6856">
        <w:rPr>
          <w:bCs/>
        </w:rPr>
        <w:t>1%</w:t>
      </w:r>
      <w:r w:rsidRPr="00CB4256">
        <w:rPr>
          <w:bCs/>
        </w:rPr>
        <w:t xml:space="preserve"> от числа граждан, обладающих активным избирательным правом на муниципальных выборах, в поддержку своей инициативы.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4.5. Сбор подписей жителей </w:t>
      </w:r>
      <w:r w:rsidR="00EE7849" w:rsidRPr="00EE7849">
        <w:rPr>
          <w:bCs/>
        </w:rPr>
        <w:t xml:space="preserve">городского округа </w:t>
      </w:r>
      <w:r w:rsidRPr="00CB4256">
        <w:rPr>
          <w:bCs/>
        </w:rPr>
        <w:t xml:space="preserve">в поддержку инициативы проведения публичных слушаний осуществляется членами инициативной группы с использованием подписных листов, оформляемых по форме согласно </w:t>
      </w:r>
      <w:hyperlink w:anchor="Par137" w:history="1">
        <w:r w:rsidRPr="00CB4256">
          <w:rPr>
            <w:bCs/>
          </w:rPr>
          <w:t>приложению</w:t>
        </w:r>
      </w:hyperlink>
      <w:r w:rsidRPr="00CB4256">
        <w:rPr>
          <w:bCs/>
        </w:rPr>
        <w:t xml:space="preserve"> № 1 к настоящему Положению. Подписи должны быть собраны в срок, не превышающий </w:t>
      </w:r>
      <w:r w:rsidRPr="000E6856">
        <w:rPr>
          <w:bCs/>
        </w:rPr>
        <w:t>30</w:t>
      </w:r>
      <w:r w:rsidRPr="00CB4256">
        <w:rPr>
          <w:bCs/>
        </w:rPr>
        <w:t xml:space="preserve"> календарных дней с момента подписания протокола о создании инициативной группы.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4.6. По окончании сбора подписей все подписные листы брошюруются, нумеруются, прошиваются. Расходы, связанные со сбором подписей, несет инициативная группа.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4.7. Обращение инициативной группы подписывается всеми инициаторами публичных слушаний. К заявлению прикладывается список инициативной группы (приложение № 2), а также протокол собрания инициативной группы, на котором было принято решение о выдвижении инициативы.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 Обращение инициативной группы по проведению публичных слушаний направляется в Совет депутатов</w:t>
      </w:r>
      <w:r w:rsidR="00284DCC" w:rsidRPr="00284DCC">
        <w:t xml:space="preserve"> </w:t>
      </w:r>
      <w:r w:rsidR="00284DCC" w:rsidRPr="00284DCC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 В обращении должны содержаться: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4.8.1. Формулировка вопроса и (или) нормативного правового акта</w:t>
      </w:r>
      <w:r w:rsidR="003963A3">
        <w:rPr>
          <w:bCs/>
        </w:rPr>
        <w:t>,</w:t>
      </w:r>
      <w:r w:rsidRPr="00CB4256">
        <w:rPr>
          <w:bCs/>
        </w:rPr>
        <w:t xml:space="preserve"> выносимого на публичные слушания;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4.8.2. Обоснование необходимости проведения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4.8.3. Предлагаемый состав участников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4.8.4. Сведения об инициаторах проведения публичных слушаний с указанием фамилий, имен и отчеств (при наличии), адресов их проживания с контактными телефонами.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4.9. К обращению могут быть приложены информационные, аналитические материалы, относящиеся к предполагаемой теме публичных слушаний.</w:t>
      </w:r>
    </w:p>
    <w:p w:rsidR="000E68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4.10. Обращение инициативной группы по проведению публичных слушаний рассматривается на очере</w:t>
      </w:r>
      <w:r w:rsidR="000E6856">
        <w:rPr>
          <w:bCs/>
        </w:rPr>
        <w:t>дном заседании Совета депутатов</w:t>
      </w:r>
      <w:r w:rsidR="00284DCC" w:rsidRPr="00284DCC">
        <w:t xml:space="preserve"> </w:t>
      </w:r>
      <w:r w:rsidR="00284DCC" w:rsidRPr="00284DCC">
        <w:rPr>
          <w:bCs/>
        </w:rPr>
        <w:t>городского округа</w:t>
      </w:r>
      <w:r w:rsidRPr="00CB4256">
        <w:rPr>
          <w:bCs/>
        </w:rPr>
        <w:t xml:space="preserve"> открыто с приглашением представителей инициативной группы</w:t>
      </w:r>
      <w:r w:rsidR="000E68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 4.11. По результатам рассмотрения обращения Совет депутатов </w:t>
      </w:r>
      <w:r w:rsidR="00284DCC" w:rsidRPr="00284DCC">
        <w:rPr>
          <w:bCs/>
        </w:rPr>
        <w:t xml:space="preserve">городского округа </w:t>
      </w:r>
      <w:r w:rsidRPr="00CB4256">
        <w:rPr>
          <w:bCs/>
        </w:rPr>
        <w:t>принимает решение о назначении публичных слушаний либо об отказе их назначения. Мотивированный отказ в назначении публичных слушаний направляется в адрес первого лица инициативной группы.</w:t>
      </w:r>
      <w:r w:rsidR="006A2C1A">
        <w:rPr>
          <w:bCs/>
        </w:rPr>
        <w:t xml:space="preserve"> В случае принятия решения о назначении публичных слушаний Совет депутатов городского </w:t>
      </w:r>
      <w:r w:rsidR="00091F7F">
        <w:rPr>
          <w:bCs/>
        </w:rPr>
        <w:t>округа</w:t>
      </w:r>
      <w:r w:rsidR="006A2C1A">
        <w:rPr>
          <w:bCs/>
        </w:rPr>
        <w:t xml:space="preserve"> может предложить </w:t>
      </w:r>
      <w:r w:rsidR="00AE08E2">
        <w:rPr>
          <w:bCs/>
        </w:rPr>
        <w:t xml:space="preserve">главе городского округа </w:t>
      </w:r>
      <w:r w:rsidR="006A2C1A">
        <w:rPr>
          <w:bCs/>
        </w:rPr>
        <w:t>кандидатуры председателя</w:t>
      </w:r>
      <w:r w:rsidR="00AE08E2">
        <w:rPr>
          <w:bCs/>
        </w:rPr>
        <w:t xml:space="preserve">, заместителя председателя </w:t>
      </w:r>
      <w:r w:rsidR="006A2C1A">
        <w:rPr>
          <w:bCs/>
        </w:rPr>
        <w:t xml:space="preserve"> и секретаря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4.12. Основания</w:t>
      </w:r>
      <w:r w:rsidR="009F6505">
        <w:rPr>
          <w:bCs/>
        </w:rPr>
        <w:t xml:space="preserve"> для</w:t>
      </w:r>
      <w:r w:rsidRPr="00CB4256">
        <w:rPr>
          <w:bCs/>
        </w:rPr>
        <w:t xml:space="preserve"> отказ</w:t>
      </w:r>
      <w:r w:rsidR="009F6505">
        <w:rPr>
          <w:bCs/>
        </w:rPr>
        <w:t>а</w:t>
      </w:r>
      <w:r w:rsidRPr="00CB4256">
        <w:rPr>
          <w:bCs/>
        </w:rPr>
        <w:t xml:space="preserve"> в назначении публичных слушаний: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4.12.1. Недопустимость в соответствии с федеральными законами, законами Московской области, </w:t>
      </w:r>
      <w:hyperlink r:id="rId15" w:history="1">
        <w:r w:rsidRPr="00CB4256">
          <w:rPr>
            <w:bCs/>
          </w:rPr>
          <w:t>Уставом</w:t>
        </w:r>
      </w:hyperlink>
      <w:r w:rsidRPr="00CB4256">
        <w:rPr>
          <w:bCs/>
        </w:rPr>
        <w:t xml:space="preserve"> проведения публичных слушаний по вопросу, предлагаемому населением для вынесения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4.12.2. Нарушение установленного настоящим Положением </w:t>
      </w:r>
      <w:proofErr w:type="gramStart"/>
      <w:r w:rsidRPr="00CB4256">
        <w:rPr>
          <w:bCs/>
        </w:rPr>
        <w:t>порядка осуществления инициативы проведения публичных слушаний</w:t>
      </w:r>
      <w:proofErr w:type="gramEnd"/>
      <w:r w:rsidRPr="00CB4256">
        <w:rPr>
          <w:bCs/>
        </w:rPr>
        <w:t>.</w:t>
      </w:r>
    </w:p>
    <w:p w:rsidR="00E13026" w:rsidRDefault="00E13026" w:rsidP="00CB4256">
      <w:pPr>
        <w:autoSpaceDE w:val="0"/>
        <w:autoSpaceDN w:val="0"/>
        <w:adjustRightInd w:val="0"/>
        <w:outlineLvl w:val="0"/>
        <w:rPr>
          <w:b/>
          <w:bCs/>
        </w:rPr>
      </w:pPr>
    </w:p>
    <w:p w:rsidR="00D204C0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5. Назначение публичных слушаний</w:t>
      </w:r>
    </w:p>
    <w:p w:rsidR="00E1302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по инициативе Совета депутатов </w:t>
      </w:r>
      <w:r w:rsidR="00D204C0" w:rsidRPr="00D204C0">
        <w:rPr>
          <w:b/>
          <w:bCs/>
        </w:rPr>
        <w:t>городского округа</w:t>
      </w:r>
    </w:p>
    <w:p w:rsidR="00CA7080" w:rsidRPr="00CB4256" w:rsidRDefault="00CA7080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5.1. Совет депутатов </w:t>
      </w:r>
      <w:r w:rsidR="00A35FA1">
        <w:rPr>
          <w:bCs/>
        </w:rPr>
        <w:t xml:space="preserve">городского округа </w:t>
      </w:r>
      <w:r w:rsidRPr="00CB4256">
        <w:rPr>
          <w:bCs/>
        </w:rPr>
        <w:t>вправе выступить с инициативой о проведении публичных слушаний</w:t>
      </w:r>
      <w:r w:rsidR="007A7E97" w:rsidRPr="007A7E97">
        <w:t xml:space="preserve"> </w:t>
      </w:r>
      <w:r w:rsidR="007A7E97" w:rsidRPr="007A7E97">
        <w:rPr>
          <w:bCs/>
        </w:rPr>
        <w:t>по любому из вопросов, предусмотренных настоящим Положением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lastRenderedPageBreak/>
        <w:t>5.2. Публичные слушания, проводимые по инициативе Совета депутатов</w:t>
      </w:r>
      <w:r w:rsidR="00113192" w:rsidRPr="00113192">
        <w:t xml:space="preserve"> </w:t>
      </w:r>
      <w:r w:rsidR="002A1672">
        <w:rPr>
          <w:bCs/>
        </w:rPr>
        <w:t xml:space="preserve">городского округа либо жителей городского округа (инициативной группы) </w:t>
      </w:r>
      <w:r w:rsidRPr="00CB4256">
        <w:rPr>
          <w:bCs/>
        </w:rPr>
        <w:t>назначаются решением Совета депутатов</w:t>
      </w:r>
      <w:r w:rsidR="00113192" w:rsidRPr="00113192">
        <w:t xml:space="preserve"> </w:t>
      </w:r>
      <w:r w:rsidR="00113192" w:rsidRPr="00113192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 Решением о назначении и проведении публичных слушаний устанавливаются: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5.3.1. Место, дата, время  и сроки проведения публичных слушаний.</w:t>
      </w:r>
      <w:r w:rsidR="003D2E76" w:rsidRPr="003D2E76">
        <w:t xml:space="preserve"> </w:t>
      </w:r>
      <w:r w:rsidR="003D2E76">
        <w:t>В случае</w:t>
      </w:r>
      <w:r w:rsidR="003D2E76" w:rsidRPr="00DD3286">
        <w:t xml:space="preserve"> проведения публичных слушаний в режиме ВКС</w:t>
      </w:r>
      <w:r w:rsidR="003D2E76">
        <w:t xml:space="preserve"> - дата, время, сроки проведения и адрес ВКС в </w:t>
      </w:r>
      <w:r w:rsidR="003D2E76" w:rsidRPr="00DD3286">
        <w:t>информационно-телекоммуникационной сети Интернет</w:t>
      </w:r>
      <w:r w:rsidR="003D2E76"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5.3.2. Формулировка вопросов и (или) наименование проектов муниципальных правовых актов, выносимых на публичные слушания.</w:t>
      </w:r>
    </w:p>
    <w:p w:rsidR="00E1302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5.3.3. Порядок принятия предложений </w:t>
      </w:r>
      <w:r w:rsidR="00A35FA1">
        <w:rPr>
          <w:bCs/>
        </w:rPr>
        <w:t xml:space="preserve">(замечаний) </w:t>
      </w:r>
      <w:r w:rsidRPr="00CB4256">
        <w:rPr>
          <w:bCs/>
        </w:rPr>
        <w:t>от заинтересованных лиц по вопросам публичных слушаний.</w:t>
      </w:r>
    </w:p>
    <w:p w:rsidR="002A1672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Решение о назначении и</w:t>
      </w:r>
      <w:r w:rsidR="002A1672">
        <w:rPr>
          <w:bCs/>
        </w:rPr>
        <w:t xml:space="preserve"> проведении публичных слушаний </w:t>
      </w:r>
      <w:r w:rsidRPr="00CB4256">
        <w:rPr>
          <w:bCs/>
        </w:rPr>
        <w:t xml:space="preserve">подлежит официальному опубликованию в </w:t>
      </w:r>
      <w:r w:rsidR="002A1672">
        <w:rPr>
          <w:bCs/>
        </w:rPr>
        <w:t xml:space="preserve">газете «Вперед» и </w:t>
      </w:r>
      <w:r w:rsidR="00A9585F">
        <w:rPr>
          <w:bCs/>
        </w:rPr>
        <w:t xml:space="preserve">размещению </w:t>
      </w:r>
      <w:r w:rsidR="002A1672">
        <w:rPr>
          <w:bCs/>
        </w:rPr>
        <w:t xml:space="preserve">на официальном сайте органов местного самоуправления по адресу: </w:t>
      </w:r>
      <w:r w:rsidR="002A1672" w:rsidRPr="00FA0131">
        <w:t>sergiev-reg.ru</w:t>
      </w:r>
      <w:r w:rsidR="002A1672">
        <w:rPr>
          <w:bCs/>
        </w:rPr>
        <w:t xml:space="preserve"> (далее – официальный сайт).</w:t>
      </w:r>
    </w:p>
    <w:p w:rsidR="002A1672" w:rsidRDefault="003D2E76" w:rsidP="00CB4256">
      <w:pPr>
        <w:autoSpaceDE w:val="0"/>
        <w:autoSpaceDN w:val="0"/>
        <w:adjustRightInd w:val="0"/>
        <w:ind w:firstLine="540"/>
        <w:jc w:val="both"/>
      </w:pPr>
      <w:r>
        <w:t xml:space="preserve">В случае проведения публичных слушаний в режиме ВКС в публикации указываются контактные телефоны, электронная почта </w:t>
      </w:r>
      <w:hyperlink r:id="rId16" w:history="1">
        <w:r w:rsidR="002A1672" w:rsidRPr="00327B0A">
          <w:rPr>
            <w:rStyle w:val="aa"/>
            <w:lang w:val="en-US"/>
          </w:rPr>
          <w:t>adm</w:t>
        </w:r>
        <w:r w:rsidR="002A1672" w:rsidRPr="00327B0A">
          <w:rPr>
            <w:rStyle w:val="aa"/>
          </w:rPr>
          <w:t>@</w:t>
        </w:r>
        <w:r w:rsidR="002A1672" w:rsidRPr="00327B0A">
          <w:rPr>
            <w:rStyle w:val="aa"/>
            <w:lang w:val="en-US"/>
          </w:rPr>
          <w:t>sergiev</w:t>
        </w:r>
        <w:r w:rsidR="002A1672" w:rsidRPr="00327B0A">
          <w:rPr>
            <w:rStyle w:val="aa"/>
          </w:rPr>
          <w:t>-</w:t>
        </w:r>
        <w:r w:rsidR="002A1672" w:rsidRPr="00327B0A">
          <w:rPr>
            <w:rStyle w:val="aa"/>
            <w:lang w:val="en-US"/>
          </w:rPr>
          <w:t>reg</w:t>
        </w:r>
        <w:r w:rsidR="002A1672" w:rsidRPr="00327B0A">
          <w:rPr>
            <w:rStyle w:val="aa"/>
          </w:rPr>
          <w:t>.</w:t>
        </w:r>
        <w:proofErr w:type="spellStart"/>
        <w:r w:rsidR="002A1672" w:rsidRPr="00327B0A">
          <w:rPr>
            <w:rStyle w:val="aa"/>
            <w:lang w:val="en-US"/>
          </w:rPr>
          <w:t>ru</w:t>
        </w:r>
        <w:proofErr w:type="spellEnd"/>
      </w:hyperlink>
      <w:r w:rsidR="002A1672">
        <w:t xml:space="preserve"> (далее – электронная почта).</w:t>
      </w:r>
    </w:p>
    <w:p w:rsidR="00E1302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5.4. Публичные слушания по инициативе Совета депутатов </w:t>
      </w:r>
      <w:r w:rsidR="00113192" w:rsidRPr="00113192">
        <w:rPr>
          <w:bCs/>
        </w:rPr>
        <w:t xml:space="preserve">городского округа </w:t>
      </w:r>
      <w:r w:rsidRPr="00CB4256">
        <w:rPr>
          <w:bCs/>
        </w:rPr>
        <w:t xml:space="preserve">проводятся в том случае, если с такой инициативой выступает </w:t>
      </w:r>
      <w:r w:rsidRPr="000E6856">
        <w:rPr>
          <w:bCs/>
        </w:rPr>
        <w:t>не менее 1/3 депутатов от общего числа депутатов Совета депутатов</w:t>
      </w:r>
      <w:r w:rsidR="00536EC3">
        <w:rPr>
          <w:bCs/>
        </w:rPr>
        <w:t xml:space="preserve"> городского округа</w:t>
      </w:r>
      <w:r w:rsidRPr="000E6856">
        <w:rPr>
          <w:bCs/>
        </w:rPr>
        <w:t>.</w:t>
      </w:r>
    </w:p>
    <w:p w:rsidR="00150721" w:rsidRPr="00CB4256" w:rsidRDefault="00150721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5.5.</w:t>
      </w:r>
      <w:r w:rsidR="00FC58F4">
        <w:rPr>
          <w:bCs/>
        </w:rPr>
        <w:t xml:space="preserve"> Решение Совета депутатов городского округа о назначении публичных слушаний, </w:t>
      </w:r>
      <w:r w:rsidR="00FC58F4" w:rsidRPr="00CB4256">
        <w:rPr>
          <w:bCs/>
        </w:rPr>
        <w:t>проводимы</w:t>
      </w:r>
      <w:r w:rsidR="00FC58F4">
        <w:rPr>
          <w:bCs/>
        </w:rPr>
        <w:t>х</w:t>
      </w:r>
      <w:r w:rsidR="00FC58F4" w:rsidRPr="00CB4256">
        <w:rPr>
          <w:bCs/>
        </w:rPr>
        <w:t xml:space="preserve"> по инициативе Совета депутатов</w:t>
      </w:r>
      <w:r w:rsidR="00FC58F4" w:rsidRPr="00113192">
        <w:t xml:space="preserve"> </w:t>
      </w:r>
      <w:r w:rsidR="00FC58F4">
        <w:rPr>
          <w:bCs/>
        </w:rPr>
        <w:t>городского округа либо жителей городского округа (инициативной группы)</w:t>
      </w:r>
      <w:r w:rsidR="00A9585F">
        <w:rPr>
          <w:bCs/>
        </w:rPr>
        <w:t>,</w:t>
      </w:r>
      <w:r w:rsidR="00837E6F">
        <w:rPr>
          <w:bCs/>
        </w:rPr>
        <w:t xml:space="preserve">  </w:t>
      </w:r>
      <w:r w:rsidR="00FC58F4">
        <w:rPr>
          <w:bCs/>
        </w:rPr>
        <w:t>в течение 2-х рабочих дней</w:t>
      </w:r>
      <w:r w:rsidR="00A9585F">
        <w:rPr>
          <w:bCs/>
        </w:rPr>
        <w:t xml:space="preserve"> </w:t>
      </w:r>
      <w:proofErr w:type="gramStart"/>
      <w:r w:rsidR="00A9585F">
        <w:rPr>
          <w:bCs/>
        </w:rPr>
        <w:t>с даты принятия</w:t>
      </w:r>
      <w:proofErr w:type="gramEnd"/>
      <w:r w:rsidR="00A9585F">
        <w:rPr>
          <w:bCs/>
        </w:rPr>
        <w:t xml:space="preserve"> решения </w:t>
      </w:r>
      <w:r w:rsidR="00FC58F4">
        <w:rPr>
          <w:bCs/>
        </w:rPr>
        <w:t xml:space="preserve"> направляется главе городского округа.</w:t>
      </w:r>
    </w:p>
    <w:p w:rsidR="00E13026" w:rsidRPr="00CB4256" w:rsidRDefault="00150721" w:rsidP="00CB4256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5.6</w:t>
      </w:r>
      <w:r w:rsidR="00E13026" w:rsidRPr="00150721">
        <w:rPr>
          <w:bCs/>
        </w:rPr>
        <w:t xml:space="preserve">. </w:t>
      </w:r>
      <w:r w:rsidR="00B111D7">
        <w:rPr>
          <w:bCs/>
        </w:rPr>
        <w:t>Г</w:t>
      </w:r>
      <w:r w:rsidR="00E13026" w:rsidRPr="00150721">
        <w:t xml:space="preserve">лава </w:t>
      </w:r>
      <w:r w:rsidR="00113192" w:rsidRPr="00150721">
        <w:t xml:space="preserve">городского </w:t>
      </w:r>
      <w:r w:rsidR="00366E50" w:rsidRPr="00150721">
        <w:t>округа</w:t>
      </w:r>
      <w:r w:rsidR="00E13026" w:rsidRPr="00150721">
        <w:t xml:space="preserve"> </w:t>
      </w:r>
      <w:r w:rsidR="00E52360">
        <w:t>своим постановлением</w:t>
      </w:r>
      <w:r w:rsidR="00E52360" w:rsidRPr="00CB4256">
        <w:t xml:space="preserve"> </w:t>
      </w:r>
      <w:r w:rsidR="00E13026" w:rsidRPr="00150721">
        <w:t>в 3-дневный срок</w:t>
      </w:r>
      <w:r w:rsidR="00F155E1" w:rsidRPr="00150721">
        <w:t xml:space="preserve"> </w:t>
      </w:r>
      <w:r w:rsidR="00B111D7">
        <w:t xml:space="preserve">с даты </w:t>
      </w:r>
      <w:proofErr w:type="gramStart"/>
      <w:r w:rsidR="00B111D7">
        <w:t>направления решения Совета депутатов городского округа</w:t>
      </w:r>
      <w:proofErr w:type="gramEnd"/>
      <w:r w:rsidR="00B111D7">
        <w:t xml:space="preserve"> </w:t>
      </w:r>
      <w:r w:rsidR="00E52360" w:rsidRPr="00150721">
        <w:t>назначает</w:t>
      </w:r>
      <w:r w:rsidR="00E52360" w:rsidRPr="00B71415">
        <w:t xml:space="preserve"> </w:t>
      </w:r>
      <w:r w:rsidR="00B71415" w:rsidRPr="00B71415">
        <w:t>ответственный орган</w:t>
      </w:r>
      <w:r w:rsidR="00E13026" w:rsidRPr="00B71415">
        <w:t xml:space="preserve"> </w:t>
      </w:r>
      <w:r w:rsidR="00E13026" w:rsidRPr="00CB4256">
        <w:t xml:space="preserve">администрации </w:t>
      </w:r>
      <w:r w:rsidR="00027484" w:rsidRPr="00027484">
        <w:t xml:space="preserve">городского округа </w:t>
      </w:r>
      <w:r w:rsidR="00E13026" w:rsidRPr="00CB4256">
        <w:t>по подготовке публичных слушаний</w:t>
      </w:r>
      <w:r w:rsidR="00720A45">
        <w:t>,</w:t>
      </w:r>
      <w:r w:rsidR="00E13026" w:rsidRPr="00CB4256">
        <w:t xml:space="preserve"> </w:t>
      </w:r>
      <w:r w:rsidR="006B3103">
        <w:t>создает  комиссию</w:t>
      </w:r>
      <w:r w:rsidR="00E13026" w:rsidRPr="00720A45">
        <w:t xml:space="preserve"> по проведению публ</w:t>
      </w:r>
      <w:r w:rsidR="006B3103">
        <w:t>ичных слушаний (далее – комиссия</w:t>
      </w:r>
      <w:r w:rsidR="00E13026" w:rsidRPr="00720A45">
        <w:t>)</w:t>
      </w:r>
      <w:r w:rsidR="00720A45">
        <w:t xml:space="preserve">, </w:t>
      </w:r>
      <w:r w:rsidR="006B3103">
        <w:t xml:space="preserve">утверждает ее состав, определяет </w:t>
      </w:r>
      <w:r w:rsidR="00720A45">
        <w:t xml:space="preserve"> председателя</w:t>
      </w:r>
      <w:r w:rsidR="005D0078">
        <w:t>, заместителя председателя</w:t>
      </w:r>
      <w:r w:rsidR="00720A45">
        <w:t xml:space="preserve"> и секретаря</w:t>
      </w:r>
      <w:r w:rsidR="00E13026" w:rsidRPr="00720A45">
        <w:t>.</w:t>
      </w:r>
      <w:r w:rsidR="00F3036F">
        <w:t xml:space="preserve">  Постановление г</w:t>
      </w:r>
      <w:r w:rsidR="00E13026" w:rsidRPr="00CB4256">
        <w:t xml:space="preserve">лавы </w:t>
      </w:r>
      <w:r w:rsidR="00113192">
        <w:t xml:space="preserve">городского </w:t>
      </w:r>
      <w:r w:rsidR="00027484" w:rsidRPr="00027484">
        <w:t>округа</w:t>
      </w:r>
      <w:r w:rsidR="00E13026" w:rsidRPr="00CB4256">
        <w:t xml:space="preserve"> подлежит опубликованию </w:t>
      </w:r>
      <w:r w:rsidR="00F155E1" w:rsidRPr="00CB4256">
        <w:rPr>
          <w:bCs/>
        </w:rPr>
        <w:t xml:space="preserve">в </w:t>
      </w:r>
      <w:r w:rsidR="00F155E1">
        <w:rPr>
          <w:bCs/>
        </w:rPr>
        <w:t xml:space="preserve">газете «Вперед» </w:t>
      </w:r>
      <w:r w:rsidR="00027484" w:rsidRPr="00027484">
        <w:t xml:space="preserve"> </w:t>
      </w:r>
      <w:r w:rsidR="00E13026" w:rsidRPr="00CB4256">
        <w:t>и  размещению на официальном сайте.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5B1D19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6. Назначение публичных слушаний</w:t>
      </w:r>
    </w:p>
    <w:p w:rsidR="00E13026" w:rsidRDefault="00F75A5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по инициативе г</w:t>
      </w:r>
      <w:r w:rsidR="00E13026" w:rsidRPr="00CB4256">
        <w:rPr>
          <w:b/>
          <w:bCs/>
        </w:rPr>
        <w:t xml:space="preserve">лавы </w:t>
      </w:r>
      <w:r w:rsidR="005B1D19">
        <w:rPr>
          <w:b/>
          <w:bCs/>
        </w:rPr>
        <w:t xml:space="preserve">городского </w:t>
      </w:r>
      <w:r w:rsidR="00366E50" w:rsidRPr="00366E50">
        <w:rPr>
          <w:b/>
          <w:bCs/>
        </w:rPr>
        <w:t>округа</w:t>
      </w:r>
    </w:p>
    <w:p w:rsidR="00CA7080" w:rsidRPr="00CB4256" w:rsidRDefault="00CA7080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6.1. Глава </w:t>
      </w:r>
      <w:r w:rsidR="003701BA">
        <w:rPr>
          <w:bCs/>
        </w:rPr>
        <w:t xml:space="preserve">городского </w:t>
      </w:r>
      <w:r w:rsidR="00366E50" w:rsidRPr="00366E50">
        <w:rPr>
          <w:bCs/>
        </w:rPr>
        <w:t>округа</w:t>
      </w:r>
      <w:r w:rsidRPr="00CB4256">
        <w:rPr>
          <w:bCs/>
        </w:rPr>
        <w:t xml:space="preserve"> вправе выступить с инициативой о проведении публичных слушаний по любому из вопросов, предусмотренных настоящим Положением.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6.2. Публ</w:t>
      </w:r>
      <w:r w:rsidR="00F3036F">
        <w:rPr>
          <w:bCs/>
        </w:rPr>
        <w:t>ичные слушания, инициированные г</w:t>
      </w:r>
      <w:r w:rsidRPr="00CB4256">
        <w:rPr>
          <w:bCs/>
        </w:rPr>
        <w:t xml:space="preserve">лавой </w:t>
      </w:r>
      <w:r w:rsidR="00EA2AF7">
        <w:rPr>
          <w:bCs/>
        </w:rPr>
        <w:t xml:space="preserve">городского </w:t>
      </w:r>
      <w:r w:rsidR="00445C8A" w:rsidRPr="00445C8A">
        <w:rPr>
          <w:bCs/>
        </w:rPr>
        <w:t>округа</w:t>
      </w:r>
      <w:r w:rsidRPr="00CB4256">
        <w:rPr>
          <w:bCs/>
        </w:rPr>
        <w:t xml:space="preserve">, назначаются </w:t>
      </w:r>
      <w:r w:rsidR="00904053">
        <w:rPr>
          <w:bCs/>
        </w:rPr>
        <w:t>его постановлением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 В постановлении о назначении публичных слушаний указываются: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6.3.1. Ф</w:t>
      </w:r>
      <w:r w:rsidR="00E13026" w:rsidRPr="00CB4256">
        <w:rPr>
          <w:bCs/>
        </w:rPr>
        <w:t xml:space="preserve">ормулировка вопроса и (или) название проекта муниципального правового акта, </w:t>
      </w:r>
      <w:proofErr w:type="gramStart"/>
      <w:r w:rsidR="00E13026" w:rsidRPr="00CB4256">
        <w:rPr>
          <w:bCs/>
        </w:rPr>
        <w:t>выносимых</w:t>
      </w:r>
      <w:proofErr w:type="gramEnd"/>
      <w:r w:rsidR="00E13026" w:rsidRPr="00CB4256">
        <w:rPr>
          <w:bCs/>
        </w:rPr>
        <w:t xml:space="preserve"> на публичные слушания;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6.3.2. М</w:t>
      </w:r>
      <w:r w:rsidR="00E13026" w:rsidRPr="00CB4256">
        <w:rPr>
          <w:bCs/>
        </w:rPr>
        <w:t>есто, дата, время и сроки проведения публичных слушаний</w:t>
      </w:r>
      <w:r w:rsidR="003D2E76">
        <w:rPr>
          <w:bCs/>
        </w:rPr>
        <w:t>.</w:t>
      </w:r>
      <w:r w:rsidR="003D2E76" w:rsidRPr="003D2E76">
        <w:t xml:space="preserve"> </w:t>
      </w:r>
      <w:r w:rsidR="003D2E76" w:rsidRPr="00032E97">
        <w:t xml:space="preserve">В случае проведения публичных слушаний в режиме ВКС </w:t>
      </w:r>
      <w:r w:rsidR="003D2E76">
        <w:t>-</w:t>
      </w:r>
      <w:r w:rsidR="003D2E76" w:rsidRPr="00032E97">
        <w:t xml:space="preserve"> дата, время, сроки проведения и адрес в информационно-тел</w:t>
      </w:r>
      <w:r w:rsidR="003D2E76">
        <w:t>екоммуникационной сети Интернет</w:t>
      </w:r>
      <w:r w:rsidR="00E13026" w:rsidRPr="00CB4256">
        <w:rPr>
          <w:bCs/>
        </w:rPr>
        <w:t>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6.3.3.</w:t>
      </w:r>
      <w:r w:rsidR="009B4645" w:rsidRPr="00CB4256">
        <w:rPr>
          <w:bCs/>
        </w:rPr>
        <w:t xml:space="preserve"> </w:t>
      </w:r>
      <w:r w:rsidR="00AC71FE">
        <w:t xml:space="preserve">Орган администрации городского округа </w:t>
      </w:r>
      <w:r w:rsidRPr="00CB4256">
        <w:t xml:space="preserve"> по подготовке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6.3.4.</w:t>
      </w:r>
      <w:r w:rsidR="009B4645" w:rsidRPr="00CB4256">
        <w:rPr>
          <w:bCs/>
        </w:rPr>
        <w:t xml:space="preserve"> </w:t>
      </w:r>
      <w:r w:rsidR="003A1586">
        <w:rPr>
          <w:bCs/>
        </w:rPr>
        <w:t>С</w:t>
      </w:r>
      <w:r w:rsidRPr="00CB4256">
        <w:rPr>
          <w:bCs/>
        </w:rPr>
        <w:t>остав комиссии</w:t>
      </w:r>
      <w:r w:rsidR="00EA2AF7">
        <w:rPr>
          <w:bCs/>
        </w:rPr>
        <w:t>, ее председатель</w:t>
      </w:r>
      <w:r w:rsidR="00904053">
        <w:rPr>
          <w:bCs/>
        </w:rPr>
        <w:t>, заместитель председателя</w:t>
      </w:r>
      <w:r w:rsidR="00EA2AF7">
        <w:rPr>
          <w:bCs/>
        </w:rPr>
        <w:t xml:space="preserve"> и секретарь</w:t>
      </w:r>
      <w:r w:rsidR="00925D6F">
        <w:rPr>
          <w:bCs/>
        </w:rPr>
        <w:t>. Состав комиссии формируется из представителей органов местного самоуправления городского округа;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6.3.5. С</w:t>
      </w:r>
      <w:r w:rsidR="00E13026" w:rsidRPr="00CB4256">
        <w:rPr>
          <w:bCs/>
        </w:rPr>
        <w:t xml:space="preserve">роки, место приема предложений </w:t>
      </w:r>
      <w:r w:rsidR="00935725">
        <w:rPr>
          <w:bCs/>
        </w:rPr>
        <w:t xml:space="preserve">(замечаний) </w:t>
      </w:r>
      <w:r w:rsidR="00E13026" w:rsidRPr="00CB4256">
        <w:rPr>
          <w:bCs/>
        </w:rPr>
        <w:t>и контактные телефоны.</w:t>
      </w:r>
    </w:p>
    <w:p w:rsidR="00803CB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Постановление подлежит официальному опубликованию в </w:t>
      </w:r>
      <w:r w:rsidR="000B1E6B">
        <w:rPr>
          <w:bCs/>
        </w:rPr>
        <w:t xml:space="preserve">газете «Вперед» и </w:t>
      </w:r>
      <w:r w:rsidR="00053E4C">
        <w:rPr>
          <w:bCs/>
        </w:rPr>
        <w:t xml:space="preserve">размещению </w:t>
      </w:r>
      <w:r w:rsidR="000B1E6B">
        <w:rPr>
          <w:bCs/>
        </w:rPr>
        <w:t>на официальном сайте</w:t>
      </w:r>
      <w:r w:rsidRPr="00CB4256">
        <w:rPr>
          <w:bCs/>
        </w:rPr>
        <w:t>.</w:t>
      </w:r>
      <w:r w:rsidR="003D2E76" w:rsidRPr="003D2E76">
        <w:t xml:space="preserve"> </w:t>
      </w:r>
      <w:r w:rsidR="003D2E76" w:rsidRPr="00032E97">
        <w:t>В случае проведения публичны</w:t>
      </w:r>
      <w:r w:rsidR="003D2E76">
        <w:t xml:space="preserve">х слушаний в режиме </w:t>
      </w:r>
      <w:r w:rsidR="003D2E76">
        <w:lastRenderedPageBreak/>
        <w:t>ВКС -</w:t>
      </w:r>
      <w:r w:rsidR="003D2E76" w:rsidRPr="00032E97">
        <w:t xml:space="preserve"> сроки проведения</w:t>
      </w:r>
      <w:r w:rsidR="003D2E76">
        <w:t xml:space="preserve">, контактные телефоны, </w:t>
      </w:r>
      <w:r w:rsidR="003D2E76" w:rsidRPr="00032E97">
        <w:t>электронная</w:t>
      </w:r>
      <w:r w:rsidR="003D2E76" w:rsidRPr="008E751B">
        <w:t xml:space="preserve"> почта </w:t>
      </w:r>
      <w:r w:rsidR="00803CB6">
        <w:t>и адрес официального сайта.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6.4. </w:t>
      </w:r>
      <w:r w:rsidR="00FA3CCC" w:rsidRPr="00FA3CCC">
        <w:t>Ответственный орган администрации городского округа</w:t>
      </w:r>
      <w:r w:rsidRPr="00FA3CCC">
        <w:t xml:space="preserve"> </w:t>
      </w:r>
      <w:r w:rsidRPr="00CB4256">
        <w:t>организует проведение первого заседания комиссии и в дальнейшем осуществляет организационное и материально-техническое обеспечение деятельности комиссии.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7. Сроки проведения публичных слушаний</w:t>
      </w:r>
    </w:p>
    <w:p w:rsidR="00CA7080" w:rsidRPr="00CB4256" w:rsidRDefault="00CA7080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13026" w:rsidRDefault="00B32583" w:rsidP="00CB4256">
      <w:pPr>
        <w:autoSpaceDE w:val="0"/>
        <w:autoSpaceDN w:val="0"/>
        <w:adjustRightInd w:val="0"/>
        <w:ind w:firstLine="540"/>
        <w:jc w:val="both"/>
      </w:pPr>
      <w:r>
        <w:t>7.1.</w:t>
      </w:r>
      <w:r w:rsidR="00244072">
        <w:t xml:space="preserve"> </w:t>
      </w:r>
      <w:r w:rsidR="00E13026" w:rsidRPr="004F2C59">
        <w:t xml:space="preserve">Период времени </w:t>
      </w:r>
      <w:proofErr w:type="gramStart"/>
      <w:r w:rsidR="00E13026" w:rsidRPr="004F2C59">
        <w:t>с даты опубликования</w:t>
      </w:r>
      <w:proofErr w:type="gramEnd"/>
      <w:r w:rsidR="00E13026" w:rsidRPr="004F2C59">
        <w:t xml:space="preserve"> </w:t>
      </w:r>
      <w:r w:rsidR="000033D9">
        <w:t xml:space="preserve">в газете «Вперед» </w:t>
      </w:r>
      <w:r w:rsidR="00AC3581">
        <w:t xml:space="preserve"> и размещению на официальном сайте </w:t>
      </w:r>
      <w:r w:rsidR="00AC3581">
        <w:rPr>
          <w:bCs/>
        </w:rPr>
        <w:t>п</w:t>
      </w:r>
      <w:r w:rsidR="00AC3581" w:rsidRPr="00CB4256">
        <w:rPr>
          <w:bCs/>
        </w:rPr>
        <w:t>роект</w:t>
      </w:r>
      <w:r w:rsidR="00AC3581">
        <w:rPr>
          <w:bCs/>
        </w:rPr>
        <w:t>а</w:t>
      </w:r>
      <w:r w:rsidR="00AC3581" w:rsidRPr="00CB4256">
        <w:rPr>
          <w:bCs/>
        </w:rPr>
        <w:t xml:space="preserve"> Устава, проект</w:t>
      </w:r>
      <w:r w:rsidR="00AC3581">
        <w:rPr>
          <w:bCs/>
        </w:rPr>
        <w:t>а</w:t>
      </w:r>
      <w:r w:rsidR="00AC3581" w:rsidRPr="00CB4256">
        <w:rPr>
          <w:bCs/>
        </w:rPr>
        <w:t xml:space="preserve"> муниципального правового акта о внесении изменений и (или) дополнений в Устав</w:t>
      </w:r>
      <w:r w:rsidR="00A31575">
        <w:t>,</w:t>
      </w:r>
      <w:r w:rsidR="00E13026" w:rsidRPr="004F2C59">
        <w:t xml:space="preserve"> и до даты проведения публичных слушаний не может быть менее 30 календарных дней</w:t>
      </w:r>
      <w:r w:rsidR="00A31575">
        <w:t>.</w:t>
      </w:r>
    </w:p>
    <w:p w:rsidR="00AC3581" w:rsidRPr="00CB4256" w:rsidRDefault="00AC3581" w:rsidP="00AC3581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CB4256">
        <w:rPr>
          <w:bCs/>
        </w:rPr>
        <w:t xml:space="preserve">Проект Устава, проект муниципального правового акта о внесении изменений и (или) дополнений в Устав подлежит опубликованию в </w:t>
      </w:r>
      <w:r>
        <w:rPr>
          <w:bCs/>
        </w:rPr>
        <w:t>газете «Вперед»</w:t>
      </w:r>
      <w:r w:rsidR="00C37E2E">
        <w:rPr>
          <w:bCs/>
        </w:rPr>
        <w:t xml:space="preserve"> и размещению</w:t>
      </w:r>
      <w:r>
        <w:rPr>
          <w:bCs/>
        </w:rPr>
        <w:t xml:space="preserve"> на официальном сайте </w:t>
      </w:r>
      <w:r w:rsidRPr="00CB4256">
        <w:rPr>
          <w:bCs/>
        </w:rPr>
        <w:t>с одновременным опубликованием</w:t>
      </w:r>
      <w:r w:rsidR="009C2EA9">
        <w:rPr>
          <w:bCs/>
        </w:rPr>
        <w:t>,</w:t>
      </w:r>
      <w:r w:rsidR="009C2EA9" w:rsidRPr="009C2EA9">
        <w:rPr>
          <w:bCs/>
        </w:rPr>
        <w:t xml:space="preserve"> </w:t>
      </w:r>
      <w:r w:rsidR="009C2EA9">
        <w:rPr>
          <w:bCs/>
        </w:rPr>
        <w:t>в том числе размещением на официальном сайте</w:t>
      </w:r>
      <w:r w:rsidR="004339C6">
        <w:rPr>
          <w:bCs/>
        </w:rPr>
        <w:t>,</w:t>
      </w:r>
      <w:r w:rsidR="009C2EA9">
        <w:rPr>
          <w:bCs/>
        </w:rPr>
        <w:t xml:space="preserve"> </w:t>
      </w:r>
      <w:r w:rsidRPr="00CB4256">
        <w:rPr>
          <w:bCs/>
        </w:rPr>
        <w:t xml:space="preserve"> </w:t>
      </w:r>
      <w:r>
        <w:rPr>
          <w:bCs/>
        </w:rPr>
        <w:t>утвержденного</w:t>
      </w:r>
      <w:r w:rsidRPr="00CB4256">
        <w:rPr>
          <w:bCs/>
        </w:rPr>
        <w:t xml:space="preserve"> Советом депутатов</w:t>
      </w:r>
      <w:r>
        <w:rPr>
          <w:bCs/>
        </w:rPr>
        <w:t xml:space="preserve"> городского округа</w:t>
      </w:r>
      <w:r w:rsidRPr="00CB4256">
        <w:rPr>
          <w:bCs/>
        </w:rPr>
        <w:t xml:space="preserve"> </w:t>
      </w:r>
      <w:r>
        <w:rPr>
          <w:bCs/>
        </w:rPr>
        <w:t>Положения о порядке</w:t>
      </w:r>
      <w:r w:rsidRPr="00CB4256">
        <w:rPr>
          <w:bCs/>
        </w:rPr>
        <w:t xml:space="preserve"> учета предложений по проекту </w:t>
      </w:r>
      <w:r w:rsidRPr="001902E8">
        <w:rPr>
          <w:bCs/>
        </w:rPr>
        <w:t>Устава муниципального образования «Сергиево-Посадский городской округ Московской области»</w:t>
      </w:r>
      <w:r w:rsidRPr="00CB4256">
        <w:rPr>
          <w:bCs/>
        </w:rPr>
        <w:t>, проекту муниципального правового акта о внесении</w:t>
      </w:r>
      <w:proofErr w:type="gramEnd"/>
      <w:r w:rsidRPr="00CB4256">
        <w:rPr>
          <w:bCs/>
        </w:rPr>
        <w:t xml:space="preserve"> изменений и дополнений в </w:t>
      </w:r>
      <w:r>
        <w:rPr>
          <w:bCs/>
        </w:rPr>
        <w:t>Устав</w:t>
      </w:r>
      <w:r w:rsidRPr="001902E8">
        <w:rPr>
          <w:bCs/>
        </w:rPr>
        <w:t xml:space="preserve"> муниципального образования «Сергиево-Посадский городской округ Московской области»</w:t>
      </w:r>
      <w:r w:rsidRPr="0018691D">
        <w:rPr>
          <w:bCs/>
        </w:rPr>
        <w:t xml:space="preserve"> </w:t>
      </w:r>
      <w:r w:rsidRPr="00CB4256">
        <w:rPr>
          <w:bCs/>
        </w:rPr>
        <w:t xml:space="preserve">и </w:t>
      </w:r>
      <w:r>
        <w:rPr>
          <w:bCs/>
        </w:rPr>
        <w:t>п</w:t>
      </w:r>
      <w:r w:rsidRPr="00CB4256">
        <w:rPr>
          <w:bCs/>
        </w:rPr>
        <w:t xml:space="preserve">орядка участия граждан в </w:t>
      </w:r>
      <w:r>
        <w:rPr>
          <w:bCs/>
        </w:rPr>
        <w:t>их обсуждении.</w:t>
      </w:r>
    </w:p>
    <w:p w:rsidR="00B32583" w:rsidRDefault="00E13026" w:rsidP="00A31575">
      <w:pPr>
        <w:autoSpaceDE w:val="0"/>
        <w:autoSpaceDN w:val="0"/>
        <w:adjustRightInd w:val="0"/>
        <w:ind w:firstLine="540"/>
        <w:jc w:val="both"/>
        <w:outlineLvl w:val="0"/>
      </w:pPr>
      <w:r w:rsidRPr="00CB4256">
        <w:rPr>
          <w:bCs/>
        </w:rPr>
        <w:t xml:space="preserve">7.2. </w:t>
      </w:r>
      <w:proofErr w:type="gramStart"/>
      <w:r w:rsidR="00B32583" w:rsidRPr="00CB4256">
        <w:rPr>
          <w:bCs/>
        </w:rPr>
        <w:t xml:space="preserve">Информация о проведении публичных слушаний по проекту соответствующего муниципального правового акта </w:t>
      </w:r>
      <w:r w:rsidR="00A31575" w:rsidRPr="00CB4256">
        <w:rPr>
          <w:bCs/>
        </w:rPr>
        <w:t xml:space="preserve">о преобразовании </w:t>
      </w:r>
      <w:r w:rsidR="00A31575">
        <w:rPr>
          <w:bCs/>
        </w:rPr>
        <w:t>муниципального образования,  стратегии социально-экономического развития городского округа,</w:t>
      </w:r>
      <w:r w:rsidR="00A31575" w:rsidRPr="00A31575">
        <w:rPr>
          <w:bCs/>
        </w:rPr>
        <w:t xml:space="preserve"> </w:t>
      </w:r>
      <w:r w:rsidR="00A31575">
        <w:rPr>
          <w:bCs/>
        </w:rPr>
        <w:t>п</w:t>
      </w:r>
      <w:r w:rsidR="00A31575" w:rsidRPr="00CB4256">
        <w:rPr>
          <w:bCs/>
        </w:rPr>
        <w:t>роект</w:t>
      </w:r>
      <w:r w:rsidR="00A31575">
        <w:rPr>
          <w:bCs/>
        </w:rPr>
        <w:t>у</w:t>
      </w:r>
      <w:r w:rsidR="00A31575" w:rsidRPr="00CB4256">
        <w:rPr>
          <w:bCs/>
        </w:rPr>
        <w:t xml:space="preserve"> бюджета </w:t>
      </w:r>
      <w:r w:rsidR="00A31575" w:rsidRPr="0018691D">
        <w:rPr>
          <w:bCs/>
        </w:rPr>
        <w:t xml:space="preserve">городского округа </w:t>
      </w:r>
      <w:r w:rsidR="00A31575" w:rsidRPr="00CB4256">
        <w:rPr>
          <w:bCs/>
        </w:rPr>
        <w:t xml:space="preserve">и </w:t>
      </w:r>
      <w:r w:rsidR="00A31575">
        <w:rPr>
          <w:bCs/>
        </w:rPr>
        <w:t xml:space="preserve">проекту </w:t>
      </w:r>
      <w:r w:rsidR="00A31575" w:rsidRPr="00CB4256">
        <w:rPr>
          <w:bCs/>
        </w:rPr>
        <w:t>отчет</w:t>
      </w:r>
      <w:r w:rsidR="00A31575">
        <w:rPr>
          <w:bCs/>
        </w:rPr>
        <w:t>а</w:t>
      </w:r>
      <w:r w:rsidR="00A31575" w:rsidRPr="00CB4256">
        <w:rPr>
          <w:bCs/>
        </w:rPr>
        <w:t xml:space="preserve"> о его исполнении</w:t>
      </w:r>
      <w:r w:rsidR="00A31575">
        <w:rPr>
          <w:bCs/>
        </w:rPr>
        <w:t xml:space="preserve"> </w:t>
      </w:r>
      <w:r w:rsidR="00B32583" w:rsidRPr="00CB4256">
        <w:rPr>
          <w:bCs/>
        </w:rPr>
        <w:t xml:space="preserve">подлежит </w:t>
      </w:r>
      <w:r w:rsidR="00B32583" w:rsidRPr="00CB4256">
        <w:t xml:space="preserve">официальному опубликованию </w:t>
      </w:r>
      <w:r w:rsidR="00A31575">
        <w:t xml:space="preserve"> </w:t>
      </w:r>
      <w:r w:rsidR="00A31575" w:rsidRPr="00CB4256">
        <w:rPr>
          <w:bCs/>
        </w:rPr>
        <w:t xml:space="preserve">в </w:t>
      </w:r>
      <w:r w:rsidR="00A31575">
        <w:rPr>
          <w:bCs/>
        </w:rPr>
        <w:t>газете «Вперед» и размещению на официальном сайте</w:t>
      </w:r>
      <w:r w:rsidR="00A31575" w:rsidRPr="00CB4256">
        <w:rPr>
          <w:bCs/>
        </w:rPr>
        <w:t>.</w:t>
      </w:r>
      <w:r w:rsidR="00B32583" w:rsidRPr="00CB4256">
        <w:t xml:space="preserve">, </w:t>
      </w:r>
      <w:r w:rsidR="00B32583" w:rsidRPr="004F2C59">
        <w:t xml:space="preserve">не позднее, чем за 20 календарных дней до даты их проведения. </w:t>
      </w:r>
      <w:proofErr w:type="gramEnd"/>
    </w:p>
    <w:p w:rsidR="00E13026" w:rsidRPr="00CB4256" w:rsidRDefault="00BE7094" w:rsidP="00A31575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Проект</w:t>
      </w:r>
      <w:r w:rsidRPr="00CB4256">
        <w:rPr>
          <w:bCs/>
        </w:rPr>
        <w:t xml:space="preserve"> соответствующего муниципального правового акта о преобразовании </w:t>
      </w:r>
      <w:r>
        <w:rPr>
          <w:bCs/>
        </w:rPr>
        <w:t>муниципального образования,  стратегии социально-экономического развития городского округа, п</w:t>
      </w:r>
      <w:r w:rsidR="00E13026" w:rsidRPr="00CB4256">
        <w:rPr>
          <w:bCs/>
        </w:rPr>
        <w:t xml:space="preserve">роект бюджета </w:t>
      </w:r>
      <w:r w:rsidR="0018691D" w:rsidRPr="0018691D">
        <w:rPr>
          <w:bCs/>
        </w:rPr>
        <w:t xml:space="preserve">городского округа </w:t>
      </w:r>
      <w:r w:rsidR="00E13026" w:rsidRPr="00CB4256">
        <w:rPr>
          <w:bCs/>
        </w:rPr>
        <w:t xml:space="preserve">и </w:t>
      </w:r>
      <w:r w:rsidR="00242F97">
        <w:rPr>
          <w:bCs/>
        </w:rPr>
        <w:t xml:space="preserve">проект </w:t>
      </w:r>
      <w:r w:rsidR="00E13026" w:rsidRPr="00CB4256">
        <w:rPr>
          <w:bCs/>
        </w:rPr>
        <w:t>отчет</w:t>
      </w:r>
      <w:r w:rsidR="00242F97">
        <w:rPr>
          <w:bCs/>
        </w:rPr>
        <w:t>а</w:t>
      </w:r>
      <w:r w:rsidR="00E13026" w:rsidRPr="00CB4256">
        <w:rPr>
          <w:bCs/>
        </w:rPr>
        <w:t xml:space="preserve"> о его исполнении </w:t>
      </w:r>
      <w:r w:rsidR="00E13026" w:rsidRPr="004F2C59">
        <w:rPr>
          <w:bCs/>
        </w:rPr>
        <w:t xml:space="preserve">подлежат опубликованию </w:t>
      </w:r>
      <w:r w:rsidR="000F7630" w:rsidRPr="00CB4256">
        <w:rPr>
          <w:bCs/>
        </w:rPr>
        <w:t xml:space="preserve">в </w:t>
      </w:r>
      <w:r w:rsidR="000F7630">
        <w:rPr>
          <w:bCs/>
        </w:rPr>
        <w:t xml:space="preserve">газете «Вперед» и размещению на официальном сайте </w:t>
      </w:r>
      <w:r w:rsidR="00E13026" w:rsidRPr="004F2C59">
        <w:rPr>
          <w:bCs/>
        </w:rPr>
        <w:t xml:space="preserve">не позднее, чем за 15 </w:t>
      </w:r>
      <w:r w:rsidR="001902E8">
        <w:rPr>
          <w:bCs/>
        </w:rPr>
        <w:t xml:space="preserve">календарных </w:t>
      </w:r>
      <w:r w:rsidR="00E13026" w:rsidRPr="004F2C59">
        <w:rPr>
          <w:bCs/>
        </w:rPr>
        <w:t>дней до даты</w:t>
      </w:r>
      <w:r w:rsidR="00E13026" w:rsidRPr="00CB4256">
        <w:rPr>
          <w:bCs/>
        </w:rPr>
        <w:t xml:space="preserve">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8. Порядок организации и проведения публичных слушаний</w:t>
      </w:r>
    </w:p>
    <w:p w:rsidR="00CA7080" w:rsidRPr="00CB4256" w:rsidRDefault="00CA7080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 Комиссия: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8.1.1. Обеспечивает свободный доступ жителей</w:t>
      </w:r>
      <w:r w:rsidR="00FB0350">
        <w:rPr>
          <w:bCs/>
        </w:rPr>
        <w:t xml:space="preserve"> городского округа</w:t>
      </w:r>
      <w:r w:rsidRPr="00CB4256">
        <w:rPr>
          <w:bCs/>
        </w:rPr>
        <w:t xml:space="preserve">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8.1.2. Запрашивает у заинтересованных органов и организаций в письменном виде необходимую информацию, материалы и документы по вопросу, выносимому на </w:t>
      </w:r>
      <w:r w:rsidR="00FB0350">
        <w:rPr>
          <w:bCs/>
        </w:rPr>
        <w:t xml:space="preserve">публичные </w:t>
      </w:r>
      <w:r w:rsidRPr="00CB4256">
        <w:rPr>
          <w:bCs/>
        </w:rPr>
        <w:t>слушания (</w:t>
      </w:r>
      <w:r w:rsidRPr="000E6856">
        <w:rPr>
          <w:bCs/>
        </w:rPr>
        <w:t>информация, материалы и документы представляются в комиссию не позднее чем в 10-дневный срок со дня получения запроса</w:t>
      </w:r>
      <w:r w:rsidRPr="00CB4256">
        <w:rPr>
          <w:bCs/>
        </w:rPr>
        <w:t>).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8.1.3. Привлекает экспертов и специалистов для выполнения консультационных и экспертных работ.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8.1.4. Принимает от жителей</w:t>
      </w:r>
      <w:r w:rsidR="009C2EA9">
        <w:rPr>
          <w:bCs/>
        </w:rPr>
        <w:t xml:space="preserve"> городского </w:t>
      </w:r>
      <w:proofErr w:type="gramStart"/>
      <w:r w:rsidR="009C2EA9">
        <w:rPr>
          <w:bCs/>
        </w:rPr>
        <w:t>округа</w:t>
      </w:r>
      <w:proofErr w:type="gramEnd"/>
      <w:r w:rsidR="009C2EA9">
        <w:rPr>
          <w:bCs/>
        </w:rPr>
        <w:t xml:space="preserve"> </w:t>
      </w:r>
      <w:r w:rsidRPr="00CB4256">
        <w:rPr>
          <w:bCs/>
        </w:rPr>
        <w:t>имеющиеся у них предложения</w:t>
      </w:r>
      <w:r w:rsidR="00FB0350">
        <w:rPr>
          <w:bCs/>
        </w:rPr>
        <w:t xml:space="preserve"> (замечания)</w:t>
      </w:r>
      <w:r w:rsidRPr="00CB4256">
        <w:rPr>
          <w:bCs/>
        </w:rPr>
        <w:t xml:space="preserve"> по вопросу и (или) проекту муниципального правового акта, выносимому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8.1.5. Анализирует и обобщает все </w:t>
      </w:r>
      <w:r w:rsidR="0061223C">
        <w:rPr>
          <w:bCs/>
        </w:rPr>
        <w:t>поступившие</w:t>
      </w:r>
      <w:r w:rsidRPr="00CB4256">
        <w:rPr>
          <w:bCs/>
        </w:rPr>
        <w:t xml:space="preserve"> </w:t>
      </w:r>
      <w:r w:rsidR="009F5BA8">
        <w:rPr>
          <w:bCs/>
        </w:rPr>
        <w:t>предложения</w:t>
      </w:r>
      <w:r w:rsidR="00FB0350">
        <w:rPr>
          <w:bCs/>
        </w:rPr>
        <w:t xml:space="preserve"> (замечания) </w:t>
      </w:r>
      <w:r w:rsidR="009F5BA8">
        <w:rPr>
          <w:bCs/>
        </w:rPr>
        <w:t xml:space="preserve"> жителей </w:t>
      </w:r>
      <w:r w:rsidR="00FB0350">
        <w:rPr>
          <w:bCs/>
        </w:rPr>
        <w:t xml:space="preserve">городского округа </w:t>
      </w:r>
      <w:r w:rsidRPr="00CB4256">
        <w:rPr>
          <w:bCs/>
        </w:rPr>
        <w:t>и выносит их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8.1.6. Составляет списки участников и приглашенных лиц.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</w:pPr>
      <w:r>
        <w:t>8.1.7</w:t>
      </w:r>
      <w:r w:rsidR="00E13026" w:rsidRPr="00CB4256">
        <w:t>. Определяет докладчиков (содокладчиков).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>8.1.8</w:t>
      </w:r>
      <w:r w:rsidR="00E13026" w:rsidRPr="00CB4256">
        <w:t>. Устанавливает порядок выступлений на публичных слушаниях.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8.1.9</w:t>
      </w:r>
      <w:r w:rsidR="00E13026" w:rsidRPr="00CB4256">
        <w:rPr>
          <w:bCs/>
        </w:rPr>
        <w:t xml:space="preserve">. Обеспечивает приглашение и регистрацию участников публичных слушаний, представителей </w:t>
      </w:r>
      <w:r w:rsidR="00500E6C">
        <w:rPr>
          <w:bCs/>
        </w:rPr>
        <w:t xml:space="preserve">аккредитованных </w:t>
      </w:r>
      <w:r w:rsidR="00E13026" w:rsidRPr="00CB4256">
        <w:rPr>
          <w:bCs/>
        </w:rPr>
        <w:t>средств массовой информации, ведение протокола и оформление заключения (итогового документа) по результатам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8.1.10</w:t>
      </w:r>
      <w:r w:rsidR="00E13026" w:rsidRPr="00CB4256">
        <w:rPr>
          <w:bCs/>
        </w:rPr>
        <w:t>. Организует подготовку проекта  заключения (итогового документа) по результатам  публичных слушаний, состоящего из рекомендаций и предложений по каждому из вопросов, выносимых на публичные слушания (приложение № 3).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8.1.11</w:t>
      </w:r>
      <w:r w:rsidR="00E13026" w:rsidRPr="00CB4256">
        <w:rPr>
          <w:bCs/>
        </w:rPr>
        <w:t xml:space="preserve">. Взаимодействует с инициатором публичных слушаний. </w:t>
      </w:r>
    </w:p>
    <w:p w:rsidR="007A7E97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8.1.12</w:t>
      </w:r>
      <w:r w:rsidR="00E13026" w:rsidRPr="00CB4256">
        <w:rPr>
          <w:bCs/>
        </w:rPr>
        <w:t>. Публикует (обнародует) результаты публичных слушаний</w:t>
      </w:r>
      <w:r w:rsidR="007A7E97">
        <w:rPr>
          <w:bCs/>
        </w:rPr>
        <w:t xml:space="preserve">, </w:t>
      </w:r>
      <w:r w:rsidR="007A7E97" w:rsidRPr="007A7E97">
        <w:rPr>
          <w:bCs/>
        </w:rPr>
        <w:t>включая мотивированное обоснование принятых решений</w:t>
      </w:r>
      <w:r w:rsidR="00FB0350">
        <w:rPr>
          <w:bCs/>
        </w:rPr>
        <w:t>, в том числе посредством их размещения на официальном сайте.</w:t>
      </w:r>
    </w:p>
    <w:p w:rsidR="003D2E7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8.2</w:t>
      </w:r>
      <w:r w:rsidR="009B4645" w:rsidRPr="00CB4256">
        <w:rPr>
          <w:bCs/>
        </w:rPr>
        <w:t xml:space="preserve">. </w:t>
      </w:r>
      <w:r w:rsidR="00E13026" w:rsidRPr="00CB4256">
        <w:rPr>
          <w:bCs/>
        </w:rPr>
        <w:t xml:space="preserve">Со дня опубликования </w:t>
      </w:r>
      <w:r w:rsidR="00310E11">
        <w:rPr>
          <w:bCs/>
        </w:rPr>
        <w:t>(обнародования)</w:t>
      </w:r>
      <w:r w:rsidR="00E13026" w:rsidRPr="00CB4256">
        <w:rPr>
          <w:bCs/>
        </w:rPr>
        <w:t xml:space="preserve"> соответствующего</w:t>
      </w:r>
      <w:r w:rsidR="002E370C">
        <w:rPr>
          <w:bCs/>
        </w:rPr>
        <w:t xml:space="preserve"> муниципального </w:t>
      </w:r>
      <w:r w:rsidR="00E13026" w:rsidRPr="00CB4256">
        <w:rPr>
          <w:bCs/>
        </w:rPr>
        <w:t xml:space="preserve"> правового акта о проведении публичных слушаний до дня</w:t>
      </w:r>
      <w:r w:rsidR="0008371C">
        <w:rPr>
          <w:bCs/>
        </w:rPr>
        <w:t xml:space="preserve"> проведения публичных слушаний</w:t>
      </w:r>
      <w:r w:rsidR="001C4408">
        <w:rPr>
          <w:bCs/>
        </w:rPr>
        <w:t>,</w:t>
      </w:r>
      <w:r w:rsidR="00E13026" w:rsidRPr="00CB4256">
        <w:rPr>
          <w:bCs/>
        </w:rPr>
        <w:t xml:space="preserve"> жители </w:t>
      </w:r>
      <w:r w:rsidR="00AC5981" w:rsidRPr="00AC5981">
        <w:rPr>
          <w:bCs/>
        </w:rPr>
        <w:t xml:space="preserve">городского округа </w:t>
      </w:r>
      <w:r w:rsidR="00E13026" w:rsidRPr="00CB4256">
        <w:rPr>
          <w:bCs/>
        </w:rPr>
        <w:t xml:space="preserve">имеют право подавать индивидуальные и коллективные предложения </w:t>
      </w:r>
      <w:r w:rsidR="00E31B3D">
        <w:rPr>
          <w:bCs/>
        </w:rPr>
        <w:t xml:space="preserve">(замечания) </w:t>
      </w:r>
      <w:r w:rsidR="00E13026" w:rsidRPr="00CB4256">
        <w:rPr>
          <w:bCs/>
        </w:rPr>
        <w:t>по проекту муниципального правового акта или иному вопросу, вынесенному на публичные слушания.</w:t>
      </w:r>
    </w:p>
    <w:p w:rsidR="003D2E76" w:rsidRDefault="003D2E7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BE627D">
        <w:t>В случае проведения публичных слушаний в режиме ВКС</w:t>
      </w:r>
      <w:r>
        <w:t xml:space="preserve"> предложения</w:t>
      </w:r>
      <w:r w:rsidR="002E370C">
        <w:t xml:space="preserve"> (замечания)</w:t>
      </w:r>
      <w:r>
        <w:t xml:space="preserve"> по проекту муниципального правового акта или иному вопросу, вынесенному на публичные слушания подаются в комиссию через официальный сайт, электронную почту, а также по контактным телефонам, указанным в решении Совета депутатов городского округа/в постановлении главы городского округа о назначении публичных слушаний.</w:t>
      </w:r>
      <w:proofErr w:type="gramEnd"/>
    </w:p>
    <w:p w:rsidR="00D44B99" w:rsidRDefault="00F26C9F" w:rsidP="00CB4256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8.3</w:t>
      </w:r>
      <w:r w:rsidR="00E13026" w:rsidRPr="00CB4256">
        <w:rPr>
          <w:bCs/>
        </w:rPr>
        <w:t xml:space="preserve">. </w:t>
      </w:r>
      <w:r w:rsidR="00D44B99" w:rsidRPr="00B036BB">
        <w:t>Предложения</w:t>
      </w:r>
      <w:r w:rsidR="00D44B99">
        <w:t xml:space="preserve"> (замечания)</w:t>
      </w:r>
      <w:r w:rsidR="00D44B99" w:rsidRPr="00B036BB">
        <w:t xml:space="preserve"> по теме публичных слушаний подаются в комиссию</w:t>
      </w:r>
      <w:r w:rsidR="00D44B99">
        <w:t xml:space="preserve"> </w:t>
      </w:r>
      <w:r w:rsidR="00D44B99" w:rsidRPr="00B036BB">
        <w:t>участниками публичных слушаний в письменной форме</w:t>
      </w:r>
      <w:r w:rsidR="00D44B99">
        <w:t>, в том числ</w:t>
      </w:r>
      <w:r w:rsidR="00533EB2">
        <w:t xml:space="preserve">е посредством официального сайта </w:t>
      </w:r>
      <w:r w:rsidR="00D44B99" w:rsidRPr="00B036BB">
        <w:t xml:space="preserve">не </w:t>
      </w:r>
      <w:proofErr w:type="gramStart"/>
      <w:r w:rsidR="00D44B99" w:rsidRPr="00B036BB">
        <w:t>позднее</w:t>
      </w:r>
      <w:proofErr w:type="gramEnd"/>
      <w:r w:rsidR="00D44B99" w:rsidRPr="00B036BB">
        <w:t xml:space="preserve"> чем за </w:t>
      </w:r>
      <w:r w:rsidR="006D5DF1">
        <w:t>3</w:t>
      </w:r>
      <w:r w:rsidR="00D44B99" w:rsidRPr="00B036BB">
        <w:t xml:space="preserve"> рабочих дня до даты проведения публичных слушаний, если иное не установлено федеральными законами, законами Московской области.</w:t>
      </w:r>
    </w:p>
    <w:p w:rsidR="00E13026" w:rsidRPr="00CB4256" w:rsidRDefault="00F26C9F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8.4</w:t>
      </w:r>
      <w:r w:rsidR="00E13026" w:rsidRPr="00CB4256">
        <w:rPr>
          <w:bCs/>
        </w:rPr>
        <w:t xml:space="preserve">. </w:t>
      </w:r>
      <w:r w:rsidR="00637E00">
        <w:rPr>
          <w:bCs/>
        </w:rPr>
        <w:t>Не рассматриваются комиссией и не подлежат рассмотрению на публичных слушаниях следующие предложения</w:t>
      </w:r>
      <w:r w:rsidR="00E13026" w:rsidRPr="00CB4256">
        <w:rPr>
          <w:bCs/>
        </w:rPr>
        <w:t>:</w:t>
      </w:r>
    </w:p>
    <w:p w:rsidR="00E13026" w:rsidRPr="00CB4256" w:rsidRDefault="00F26C9F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8.4</w:t>
      </w:r>
      <w:r w:rsidR="00BF6E2D">
        <w:rPr>
          <w:bCs/>
        </w:rPr>
        <w:t>.1. А</w:t>
      </w:r>
      <w:r w:rsidR="00E13026" w:rsidRPr="00CB4256">
        <w:rPr>
          <w:bCs/>
        </w:rPr>
        <w:t>нонимные предложения;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</w:t>
      </w:r>
      <w:r w:rsidR="00F26C9F">
        <w:rPr>
          <w:bCs/>
        </w:rPr>
        <w:t>4</w:t>
      </w:r>
      <w:r w:rsidRPr="00CB4256">
        <w:rPr>
          <w:bCs/>
        </w:rPr>
        <w:t>.2.</w:t>
      </w:r>
      <w:r w:rsidR="009B4645" w:rsidRPr="00CB4256">
        <w:rPr>
          <w:bCs/>
        </w:rPr>
        <w:t xml:space="preserve"> </w:t>
      </w:r>
      <w:r w:rsidR="00BF6E2D">
        <w:rPr>
          <w:bCs/>
        </w:rPr>
        <w:t>П</w:t>
      </w:r>
      <w:r w:rsidRPr="00CB4256">
        <w:rPr>
          <w:bCs/>
        </w:rPr>
        <w:t>редложения, не относящиеся к вопросам местного значения;</w:t>
      </w:r>
    </w:p>
    <w:p w:rsidR="00E13026" w:rsidRPr="00CB4256" w:rsidRDefault="00F26C9F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8.4</w:t>
      </w:r>
      <w:r w:rsidR="00BF6E2D">
        <w:rPr>
          <w:bCs/>
        </w:rPr>
        <w:t>.3. П</w:t>
      </w:r>
      <w:r w:rsidR="00E13026" w:rsidRPr="00CB4256">
        <w:rPr>
          <w:bCs/>
        </w:rPr>
        <w:t xml:space="preserve">редложения по вопросам, разрешение которых принятием муниципального правового акта невозможно в соответствии с </w:t>
      </w:r>
      <w:hyperlink r:id="rId17" w:history="1">
        <w:r w:rsidR="00E13026" w:rsidRPr="00CB4256">
          <w:rPr>
            <w:bCs/>
          </w:rPr>
          <w:t>Конституцией</w:t>
        </w:r>
      </w:hyperlink>
      <w:r w:rsidR="00E13026" w:rsidRPr="00CB4256">
        <w:rPr>
          <w:bCs/>
        </w:rPr>
        <w:t xml:space="preserve"> Российской Федерации, федеральными законами, </w:t>
      </w:r>
      <w:r w:rsidRPr="00CB4256">
        <w:rPr>
          <w:bCs/>
        </w:rPr>
        <w:t xml:space="preserve">законами Московской области, </w:t>
      </w:r>
      <w:hyperlink r:id="rId18" w:history="1">
        <w:r w:rsidR="00E13026" w:rsidRPr="00CB4256">
          <w:rPr>
            <w:bCs/>
          </w:rPr>
          <w:t>Уставом</w:t>
        </w:r>
      </w:hyperlink>
      <w:r w:rsidR="00E13026" w:rsidRPr="00CB4256">
        <w:rPr>
          <w:bCs/>
        </w:rPr>
        <w:t xml:space="preserve"> Московской области, </w:t>
      </w:r>
      <w:hyperlink r:id="rId19" w:history="1">
        <w:r w:rsidR="00E13026" w:rsidRPr="00CB4256">
          <w:rPr>
            <w:bCs/>
          </w:rPr>
          <w:t>Уставом</w:t>
        </w:r>
      </w:hyperlink>
      <w:r w:rsidR="00E13026" w:rsidRPr="00CB4256">
        <w:rPr>
          <w:bCs/>
        </w:rPr>
        <w:t>, о доверии или не доверии должностным лицам и (или) органам  местного самоуправления.</w:t>
      </w:r>
    </w:p>
    <w:p w:rsidR="00E13026" w:rsidRDefault="0056719B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E13026" w:rsidRPr="00CB4256">
        <w:rPr>
          <w:bCs/>
        </w:rPr>
        <w:t xml:space="preserve">. </w:t>
      </w:r>
      <w:r w:rsidR="00E13026" w:rsidRPr="007A38C4">
        <w:rPr>
          <w:bCs/>
        </w:rPr>
        <w:t xml:space="preserve">За </w:t>
      </w:r>
      <w:r w:rsidR="006D5DF1">
        <w:rPr>
          <w:bCs/>
        </w:rPr>
        <w:t>полчаса</w:t>
      </w:r>
      <w:r w:rsidR="00E13026" w:rsidRPr="007A38C4">
        <w:rPr>
          <w:bCs/>
        </w:rPr>
        <w:t xml:space="preserve"> </w:t>
      </w:r>
      <w:r w:rsidR="006D5DF1">
        <w:rPr>
          <w:bCs/>
        </w:rPr>
        <w:t>до открытия</w:t>
      </w:r>
      <w:r w:rsidR="00E13026" w:rsidRPr="007A38C4">
        <w:rPr>
          <w:bCs/>
        </w:rPr>
        <w:t xml:space="preserve"> публичных слушаний начинается регистрация</w:t>
      </w:r>
      <w:r w:rsidR="00E13026" w:rsidRPr="00CB4256">
        <w:rPr>
          <w:bCs/>
        </w:rPr>
        <w:t xml:space="preserve"> участников</w:t>
      </w:r>
      <w:r w:rsidR="006D5DF1">
        <w:rPr>
          <w:bCs/>
        </w:rPr>
        <w:t>, подавших в комиссию предложения</w:t>
      </w:r>
      <w:r w:rsidR="0032409B">
        <w:rPr>
          <w:bCs/>
        </w:rPr>
        <w:t xml:space="preserve"> (замечания) </w:t>
      </w:r>
      <w:r w:rsidR="006D5DF1" w:rsidRPr="006D5DF1">
        <w:rPr>
          <w:bCs/>
        </w:rPr>
        <w:t xml:space="preserve"> </w:t>
      </w:r>
      <w:r w:rsidR="006D5DF1" w:rsidRPr="00CB4256">
        <w:rPr>
          <w:bCs/>
        </w:rPr>
        <w:t>по проекту муниципального правового акта или иному вопросу, вы</w:t>
      </w:r>
      <w:r w:rsidR="005E1232">
        <w:rPr>
          <w:bCs/>
        </w:rPr>
        <w:t>несенному на публичные слушания</w:t>
      </w:r>
      <w:r w:rsidR="00E13026" w:rsidRPr="00CB4256">
        <w:rPr>
          <w:bCs/>
        </w:rPr>
        <w:t>, с указанием фамилии, имени, отчества (при наличии), места работы (учебы) и адреса проживания участника публичных слушаний.</w:t>
      </w:r>
    </w:p>
    <w:p w:rsidR="003D2E76" w:rsidRPr="00CB4256" w:rsidRDefault="003D2E7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>В случае проведения публичных слушаний в режиме ВКС регистрация участников</w:t>
      </w:r>
      <w:r w:rsidR="0039104D">
        <w:t>,</w:t>
      </w:r>
      <w:r w:rsidR="0039104D" w:rsidRPr="0039104D">
        <w:rPr>
          <w:bCs/>
        </w:rPr>
        <w:t xml:space="preserve"> </w:t>
      </w:r>
      <w:r w:rsidR="0039104D">
        <w:rPr>
          <w:bCs/>
        </w:rPr>
        <w:t>подавших в комиссию предложения</w:t>
      </w:r>
      <w:r w:rsidR="0032409B">
        <w:rPr>
          <w:bCs/>
        </w:rPr>
        <w:t xml:space="preserve"> (замечания) </w:t>
      </w:r>
      <w:r w:rsidR="0039104D" w:rsidRPr="006D5DF1">
        <w:rPr>
          <w:bCs/>
        </w:rPr>
        <w:t xml:space="preserve"> </w:t>
      </w:r>
      <w:r w:rsidR="0039104D" w:rsidRPr="00CB4256">
        <w:rPr>
          <w:bCs/>
        </w:rPr>
        <w:t>по проекту муниципального правового акта или иному вопросу, вы</w:t>
      </w:r>
      <w:r w:rsidR="0039104D">
        <w:rPr>
          <w:bCs/>
        </w:rPr>
        <w:t>несенному на публичные слушания</w:t>
      </w:r>
      <w:r w:rsidR="0039104D" w:rsidRPr="00CB4256">
        <w:rPr>
          <w:bCs/>
        </w:rPr>
        <w:t xml:space="preserve">, </w:t>
      </w:r>
      <w:r>
        <w:t xml:space="preserve"> проводится с помощью технических сре</w:t>
      </w:r>
      <w:proofErr w:type="gramStart"/>
      <w:r>
        <w:t>дств пр</w:t>
      </w:r>
      <w:proofErr w:type="gramEnd"/>
      <w:r>
        <w:t>оведения ВКС.</w:t>
      </w:r>
    </w:p>
    <w:p w:rsidR="00E13026" w:rsidRPr="00CB4256" w:rsidRDefault="0056719B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8.6</w:t>
      </w:r>
      <w:r w:rsidR="00E13026" w:rsidRPr="00CB4256">
        <w:rPr>
          <w:bCs/>
        </w:rPr>
        <w:t>. Председатель</w:t>
      </w:r>
      <w:r w:rsidR="00643457">
        <w:rPr>
          <w:bCs/>
        </w:rPr>
        <w:t xml:space="preserve"> </w:t>
      </w:r>
      <w:r w:rsidR="00D51DDF">
        <w:rPr>
          <w:bCs/>
        </w:rPr>
        <w:t xml:space="preserve">либо </w:t>
      </w:r>
      <w:r w:rsidR="00643457">
        <w:rPr>
          <w:bCs/>
        </w:rPr>
        <w:t xml:space="preserve">в </w:t>
      </w:r>
      <w:r w:rsidR="00D51DDF">
        <w:rPr>
          <w:bCs/>
        </w:rPr>
        <w:t>его отсутствие по уважительным причинам</w:t>
      </w:r>
      <w:r w:rsidR="00643457">
        <w:rPr>
          <w:bCs/>
        </w:rPr>
        <w:t xml:space="preserve"> </w:t>
      </w:r>
      <w:r w:rsidR="00D51DDF">
        <w:rPr>
          <w:bCs/>
        </w:rPr>
        <w:t>заместитель председателя</w:t>
      </w:r>
      <w:r w:rsidR="002B7FCB">
        <w:rPr>
          <w:bCs/>
        </w:rPr>
        <w:t xml:space="preserve"> </w:t>
      </w:r>
      <w:r w:rsidR="00D51DDF">
        <w:rPr>
          <w:bCs/>
        </w:rPr>
        <w:t xml:space="preserve">комиссии </w:t>
      </w:r>
      <w:r w:rsidR="00E13026" w:rsidRPr="00CB4256">
        <w:rPr>
          <w:bCs/>
        </w:rPr>
        <w:t xml:space="preserve">на публичных слушаниях объявляет о начале и окончании публичных слушаний, ведет публичные слушания и объявляет перерыв в публичных слушаниях, следит за порядком обсуждения вопросов повестки дня публичных слушаний, объявляет </w:t>
      </w:r>
      <w:r w:rsidR="003A2AB9" w:rsidRPr="003A2AB9">
        <w:rPr>
          <w:bCs/>
        </w:rPr>
        <w:t>порядок выступлений на публичных слушаниях</w:t>
      </w:r>
      <w:r w:rsidR="00E13026" w:rsidRPr="00CB4256">
        <w:rPr>
          <w:bCs/>
        </w:rPr>
        <w:t>.</w:t>
      </w:r>
    </w:p>
    <w:p w:rsidR="00E13026" w:rsidRPr="00CB4256" w:rsidRDefault="0056719B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8.7</w:t>
      </w:r>
      <w:r w:rsidR="00E13026" w:rsidRPr="00CB4256">
        <w:rPr>
          <w:bCs/>
        </w:rPr>
        <w:t xml:space="preserve">. </w:t>
      </w:r>
      <w:r w:rsidR="009A2810">
        <w:rPr>
          <w:bCs/>
        </w:rPr>
        <w:t>Публичные с</w:t>
      </w:r>
      <w:r w:rsidR="00E13026" w:rsidRPr="00CB4256">
        <w:rPr>
          <w:bCs/>
        </w:rPr>
        <w:t>лушания начинаются кратким вступительным словом председател</w:t>
      </w:r>
      <w:r w:rsidR="009A2810">
        <w:rPr>
          <w:bCs/>
        </w:rPr>
        <w:t>ьствующего</w:t>
      </w:r>
      <w:r w:rsidR="00664A8D">
        <w:rPr>
          <w:bCs/>
        </w:rPr>
        <w:t xml:space="preserve"> </w:t>
      </w:r>
      <w:r w:rsidR="009A2810">
        <w:rPr>
          <w:bCs/>
        </w:rPr>
        <w:t>на публичных слушаниях</w:t>
      </w:r>
      <w:r w:rsidR="00E13026" w:rsidRPr="00CB4256">
        <w:rPr>
          <w:bCs/>
        </w:rPr>
        <w:t xml:space="preserve">, который информирует о существе обсуждаемого </w:t>
      </w:r>
      <w:r w:rsidR="002C4478">
        <w:rPr>
          <w:bCs/>
        </w:rPr>
        <w:t xml:space="preserve">проекта </w:t>
      </w:r>
      <w:r w:rsidR="009A2810">
        <w:rPr>
          <w:bCs/>
        </w:rPr>
        <w:t>муниципального правового акта</w:t>
      </w:r>
      <w:r w:rsidR="00FC20D7" w:rsidRPr="00FC20D7">
        <w:rPr>
          <w:bCs/>
        </w:rPr>
        <w:t xml:space="preserve"> </w:t>
      </w:r>
      <w:r w:rsidR="00FC20D7">
        <w:rPr>
          <w:bCs/>
        </w:rPr>
        <w:t>или иного вопроса</w:t>
      </w:r>
      <w:r w:rsidR="00FC20D7" w:rsidRPr="00CB4256">
        <w:rPr>
          <w:bCs/>
        </w:rPr>
        <w:t>, вы</w:t>
      </w:r>
      <w:r w:rsidR="00FC20D7">
        <w:rPr>
          <w:bCs/>
        </w:rPr>
        <w:t xml:space="preserve">несенного </w:t>
      </w:r>
      <w:r w:rsidR="00FC20D7">
        <w:rPr>
          <w:bCs/>
        </w:rPr>
        <w:lastRenderedPageBreak/>
        <w:t>на публичные слушания</w:t>
      </w:r>
      <w:r w:rsidR="00E13026" w:rsidRPr="00CB4256">
        <w:rPr>
          <w:bCs/>
        </w:rPr>
        <w:t>, его значимости, порядке обсуждения вопросов повестки дня публичных слушаний, участниках публичных слушаний.</w:t>
      </w:r>
    </w:p>
    <w:p w:rsidR="00B64F45" w:rsidRDefault="0056719B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8.8</w:t>
      </w:r>
      <w:r w:rsidR="00E13026" w:rsidRPr="00CB4256">
        <w:rPr>
          <w:bCs/>
        </w:rPr>
        <w:t xml:space="preserve">. Заслушивается </w:t>
      </w:r>
      <w:r w:rsidR="00B64F45">
        <w:rPr>
          <w:bCs/>
        </w:rPr>
        <w:t xml:space="preserve">доклад по обсуждаемому </w:t>
      </w:r>
      <w:r w:rsidR="002C4478">
        <w:rPr>
          <w:bCs/>
        </w:rPr>
        <w:t xml:space="preserve">проекту муниципального правового акта </w:t>
      </w:r>
      <w:r w:rsidR="00FC20D7" w:rsidRPr="00CB4256">
        <w:rPr>
          <w:bCs/>
        </w:rPr>
        <w:t>или иному вопросу, вы</w:t>
      </w:r>
      <w:r w:rsidR="00FC20D7">
        <w:rPr>
          <w:bCs/>
        </w:rPr>
        <w:t xml:space="preserve">несенному на публичные слушания </w:t>
      </w:r>
      <w:r w:rsidR="00B64F45">
        <w:rPr>
          <w:bCs/>
        </w:rPr>
        <w:t xml:space="preserve">и предложениям </w:t>
      </w:r>
      <w:r w:rsidR="002C4478">
        <w:rPr>
          <w:bCs/>
        </w:rPr>
        <w:t xml:space="preserve"> (замечаниям) </w:t>
      </w:r>
      <w:r w:rsidR="00B64F45">
        <w:rPr>
          <w:bCs/>
        </w:rPr>
        <w:t>по теме публичных слушаний, направленных в комиссию в порядке и в сроки, установленные настоящим Положением.</w:t>
      </w:r>
    </w:p>
    <w:p w:rsidR="00E13026" w:rsidRPr="00CB4256" w:rsidRDefault="0056719B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8.9</w:t>
      </w:r>
      <w:r w:rsidR="00E13026" w:rsidRPr="00CB4256">
        <w:rPr>
          <w:bCs/>
        </w:rPr>
        <w:t xml:space="preserve">. После окончания доклада участниками публичных слушаний, прошедшими регистрацию, могут быть заданы уточняющие вопросы по выступлению. </w:t>
      </w:r>
    </w:p>
    <w:p w:rsidR="00E13026" w:rsidRPr="00CB4256" w:rsidRDefault="0056719B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8.10</w:t>
      </w:r>
      <w:r w:rsidR="00E13026" w:rsidRPr="00CB4256">
        <w:rPr>
          <w:bCs/>
        </w:rPr>
        <w:t>. В ходе публичных слушаний ведется протокол, который подписывается председател</w:t>
      </w:r>
      <w:r w:rsidR="00837400">
        <w:rPr>
          <w:bCs/>
        </w:rPr>
        <w:t xml:space="preserve">ьствующим на публичных слушаниях </w:t>
      </w:r>
      <w:r w:rsidR="00EA37C5">
        <w:rPr>
          <w:bCs/>
        </w:rPr>
        <w:t xml:space="preserve">и </w:t>
      </w:r>
      <w:r w:rsidR="00B64F45" w:rsidRPr="00CB4256">
        <w:rPr>
          <w:bCs/>
        </w:rPr>
        <w:t>секретарем</w:t>
      </w:r>
      <w:r w:rsidR="00B64F45">
        <w:rPr>
          <w:bCs/>
        </w:rPr>
        <w:t xml:space="preserve"> публичных слушаний</w:t>
      </w:r>
      <w:r w:rsidR="00E13026" w:rsidRPr="00CB4256">
        <w:rPr>
          <w:bCs/>
        </w:rPr>
        <w:t>.</w:t>
      </w:r>
      <w:r w:rsidR="003D2E76" w:rsidRPr="003D2E76">
        <w:t xml:space="preserve"> </w:t>
      </w:r>
      <w:r w:rsidR="003D2E76" w:rsidRPr="0070596F">
        <w:t xml:space="preserve">На </w:t>
      </w:r>
      <w:r w:rsidR="003D2E76">
        <w:t>публичных слушаниях</w:t>
      </w:r>
      <w:r w:rsidR="003D2E76" w:rsidRPr="0070596F">
        <w:t xml:space="preserve"> в режиме </w:t>
      </w:r>
      <w:r w:rsidR="003D2E76">
        <w:t>ВКС</w:t>
      </w:r>
      <w:r w:rsidR="003D2E76" w:rsidRPr="0070596F">
        <w:t xml:space="preserve"> ведутся видео</w:t>
      </w:r>
      <w:r w:rsidR="003D2E76">
        <w:t>запись, аудиозапись,</w:t>
      </w:r>
      <w:r w:rsidR="00837400">
        <w:t xml:space="preserve"> трансляция в сети Интернет</w:t>
      </w:r>
      <w:r w:rsidR="003D2E76"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В протоколе публичных слушаний </w:t>
      </w:r>
      <w:r w:rsidR="00EA37C5">
        <w:rPr>
          <w:bCs/>
        </w:rPr>
        <w:t>отражаются</w:t>
      </w:r>
      <w:r w:rsidRPr="00CB4256">
        <w:rPr>
          <w:bCs/>
        </w:rPr>
        <w:t xml:space="preserve"> позиции и мнения, высказанные участниками публичных слушаний по каждому из обсуждаемых вопросов повестки дня публичных слушаний. При отсутствии предложений</w:t>
      </w:r>
      <w:r w:rsidR="00F31790">
        <w:rPr>
          <w:bCs/>
        </w:rPr>
        <w:t xml:space="preserve"> (замечаний)</w:t>
      </w:r>
      <w:r w:rsidRPr="00CB4256">
        <w:rPr>
          <w:bCs/>
        </w:rPr>
        <w:t xml:space="preserve"> от жителей </w:t>
      </w:r>
      <w:r w:rsidR="00ED2836" w:rsidRPr="00ED2836">
        <w:rPr>
          <w:bCs/>
        </w:rPr>
        <w:t xml:space="preserve">городского округа </w:t>
      </w:r>
      <w:r w:rsidRPr="00CB4256">
        <w:rPr>
          <w:bCs/>
        </w:rPr>
        <w:t>в протоколе делается соответствующая запись.</w:t>
      </w:r>
    </w:p>
    <w:p w:rsidR="00367895" w:rsidRPr="00367895" w:rsidRDefault="0056719B" w:rsidP="003678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>
        <w:rPr>
          <w:bCs/>
        </w:rPr>
        <w:t>8.11</w:t>
      </w:r>
      <w:r w:rsidR="00E13026" w:rsidRPr="008C0D16">
        <w:rPr>
          <w:bCs/>
        </w:rPr>
        <w:t>.</w:t>
      </w:r>
      <w:r w:rsidR="00E13026" w:rsidRPr="00CB4256">
        <w:rPr>
          <w:bCs/>
        </w:rPr>
        <w:t xml:space="preserve"> </w:t>
      </w:r>
      <w:r w:rsidR="00367895" w:rsidRPr="00367895">
        <w:rPr>
          <w:rFonts w:eastAsiaTheme="minorHAnsi"/>
          <w:bCs/>
          <w:lang w:eastAsia="en-US"/>
        </w:rPr>
        <w:t xml:space="preserve">Материалы по организации и проведению публичных слушаний </w:t>
      </w:r>
      <w:r w:rsidR="004538F0">
        <w:rPr>
          <w:rFonts w:eastAsiaTheme="minorHAnsi"/>
          <w:bCs/>
          <w:lang w:eastAsia="en-US"/>
        </w:rPr>
        <w:t>вместе с проектом муниципального правового акта</w:t>
      </w:r>
      <w:r w:rsidR="00741C9B" w:rsidRPr="00741C9B">
        <w:rPr>
          <w:rFonts w:eastAsiaTheme="minorHAnsi"/>
          <w:bCs/>
          <w:lang w:eastAsia="en-US"/>
        </w:rPr>
        <w:t xml:space="preserve"> </w:t>
      </w:r>
      <w:r w:rsidR="00741C9B" w:rsidRPr="00367895">
        <w:rPr>
          <w:rFonts w:eastAsiaTheme="minorHAnsi"/>
          <w:bCs/>
          <w:lang w:eastAsia="en-US"/>
        </w:rPr>
        <w:t>хранятся</w:t>
      </w:r>
      <w:r w:rsidR="00741C9B">
        <w:rPr>
          <w:rFonts w:eastAsiaTheme="minorHAnsi"/>
          <w:bCs/>
          <w:lang w:eastAsia="en-US"/>
        </w:rPr>
        <w:t xml:space="preserve"> </w:t>
      </w:r>
      <w:r w:rsidR="00002191">
        <w:rPr>
          <w:rFonts w:eastAsiaTheme="minorHAnsi"/>
          <w:bCs/>
          <w:lang w:eastAsia="en-US"/>
        </w:rPr>
        <w:t xml:space="preserve">в </w:t>
      </w:r>
      <w:r w:rsidR="00134286">
        <w:rPr>
          <w:rFonts w:eastAsiaTheme="minorHAnsi"/>
          <w:bCs/>
          <w:lang w:eastAsia="en-US"/>
        </w:rPr>
        <w:t>администрации городского округа</w:t>
      </w:r>
      <w:r w:rsidR="00002191">
        <w:rPr>
          <w:rFonts w:eastAsiaTheme="minorHAnsi"/>
          <w:bCs/>
          <w:lang w:eastAsia="en-US"/>
        </w:rPr>
        <w:t>. Срок хранения материалов</w:t>
      </w:r>
      <w:r w:rsidR="00DF1F9F">
        <w:rPr>
          <w:rFonts w:eastAsiaTheme="minorHAnsi"/>
          <w:bCs/>
          <w:lang w:eastAsia="en-US"/>
        </w:rPr>
        <w:t xml:space="preserve"> </w:t>
      </w:r>
      <w:r w:rsidR="008C0D16">
        <w:rPr>
          <w:rFonts w:eastAsiaTheme="minorHAnsi"/>
          <w:bCs/>
          <w:lang w:eastAsia="en-US"/>
        </w:rPr>
        <w:t>-</w:t>
      </w:r>
      <w:r w:rsidR="00002191">
        <w:rPr>
          <w:rFonts w:eastAsiaTheme="minorHAnsi"/>
          <w:bCs/>
          <w:lang w:eastAsia="en-US"/>
        </w:rPr>
        <w:t xml:space="preserve"> </w:t>
      </w:r>
      <w:r w:rsidR="008C0D16">
        <w:rPr>
          <w:rFonts w:eastAsiaTheme="minorHAnsi"/>
          <w:bCs/>
          <w:lang w:eastAsia="en-US"/>
        </w:rPr>
        <w:t>«постоянно».</w:t>
      </w:r>
    </w:p>
    <w:p w:rsidR="00E13026" w:rsidRPr="00CB4256" w:rsidRDefault="0056719B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8.12</w:t>
      </w:r>
      <w:r w:rsidR="00E13026" w:rsidRPr="00CB4256">
        <w:rPr>
          <w:bCs/>
        </w:rPr>
        <w:t xml:space="preserve">. Неявка на публичные слушания жителей </w:t>
      </w:r>
      <w:r w:rsidR="00ED2836" w:rsidRPr="00ED2836">
        <w:rPr>
          <w:bCs/>
        </w:rPr>
        <w:t>городского округа</w:t>
      </w:r>
      <w:r w:rsidR="00E13026" w:rsidRPr="00CB4256">
        <w:rPr>
          <w:bCs/>
        </w:rPr>
        <w:t xml:space="preserve">, заявивших о своем намерении принять участие в публичных слушаниях, отсутствие жителей </w:t>
      </w:r>
      <w:r w:rsidR="00ED2836" w:rsidRPr="00ED2836">
        <w:rPr>
          <w:bCs/>
        </w:rPr>
        <w:t>городского округа</w:t>
      </w:r>
      <w:r w:rsidR="00E13026" w:rsidRPr="00CB4256">
        <w:rPr>
          <w:bCs/>
        </w:rPr>
        <w:t>, желающих принять участие в публичных слушаниях, не являются основанием для переноса или повторного проведения публичных слушаний.</w:t>
      </w:r>
    </w:p>
    <w:p w:rsidR="00E13026" w:rsidRDefault="0056719B" w:rsidP="003D2E76">
      <w:pPr>
        <w:autoSpaceDE w:val="0"/>
        <w:autoSpaceDN w:val="0"/>
        <w:adjustRightInd w:val="0"/>
        <w:ind w:firstLine="540"/>
        <w:jc w:val="both"/>
      </w:pPr>
      <w:r>
        <w:t>8.13</w:t>
      </w:r>
      <w:r w:rsidR="003D2E76">
        <w:t>. В случае проведения публичных слушаний в режиме ВКС техническое сопровождение ВКС осуществляется органом администрации городского округа, ответственным за о</w:t>
      </w:r>
      <w:r w:rsidR="003D2E76" w:rsidRPr="00BF2286">
        <w:t>беспечение информационно-телекоммуникационного доступа к информационным серверам и узлам Интернет</w:t>
      </w:r>
      <w:r w:rsidR="003D2E76">
        <w:t>».</w:t>
      </w:r>
    </w:p>
    <w:p w:rsidR="003D2E76" w:rsidRPr="00CB4256" w:rsidRDefault="003D2E76" w:rsidP="003D2E76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E13026" w:rsidRDefault="00AB76C0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9. Итоги публичных слушаний</w:t>
      </w:r>
    </w:p>
    <w:p w:rsidR="00AB76C0" w:rsidRPr="00CB4256" w:rsidRDefault="00AB76C0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9.1. Заключение (итоговый документ) по результатам публичных слушаний по</w:t>
      </w:r>
      <w:r w:rsidR="00FA3EAA">
        <w:rPr>
          <w:bCs/>
        </w:rPr>
        <w:t>дписывается председательствующим на публичных слушаниях</w:t>
      </w:r>
      <w:r w:rsidR="00AB7172">
        <w:rPr>
          <w:bCs/>
        </w:rPr>
        <w:t>,</w:t>
      </w:r>
      <w:r w:rsidRPr="00CB4256">
        <w:rPr>
          <w:bCs/>
        </w:rPr>
        <w:t xml:space="preserve"> секретарем публичных слушаний, а так же всеми членами комиссии</w:t>
      </w:r>
      <w:r w:rsidR="00013CFD">
        <w:rPr>
          <w:bCs/>
        </w:rPr>
        <w:t xml:space="preserve"> в день проведения публичных слушаний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 9.2. Заключение (итоговый документ)  по </w:t>
      </w:r>
      <w:r w:rsidR="00A425D9">
        <w:rPr>
          <w:bCs/>
        </w:rPr>
        <w:t xml:space="preserve">результатам публичных слушаний </w:t>
      </w:r>
      <w:r w:rsidR="000F56FB">
        <w:rPr>
          <w:bCs/>
        </w:rPr>
        <w:t>подлежи</w:t>
      </w:r>
      <w:r w:rsidRPr="00CB4256">
        <w:rPr>
          <w:bCs/>
        </w:rPr>
        <w:t>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9.3. </w:t>
      </w:r>
      <w:r w:rsidRPr="00B917F5">
        <w:rPr>
          <w:bCs/>
        </w:rPr>
        <w:t>Заключение (итоговый документ) по результатам публичных слушаний опубликовывается (обнародуется) не позднее 5 рабочих дней после проведения публичных слушаний</w:t>
      </w:r>
      <w:r w:rsidRPr="00013CFD">
        <w:rPr>
          <w:bCs/>
        </w:rPr>
        <w:t>.</w:t>
      </w:r>
    </w:p>
    <w:p w:rsidR="00E1302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C522CF" w:rsidRDefault="00C522CF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C20D7" w:rsidRDefault="00FC20D7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1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ПОДПИСНОЙ ЛИСТ ПУБЛИЧНЫХ СЛУШАНИЙ</w:t>
      </w:r>
    </w:p>
    <w:p w:rsidR="00E13026" w:rsidRPr="00CB4256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Мы,  нижеподписавшиеся,  поддерживаем  проведение публичных слушаний по</w:t>
      </w:r>
      <w:r w:rsidR="009B4645" w:rsidRPr="00CB4256">
        <w:rPr>
          <w:rFonts w:ascii="Times New Roman" w:hAnsi="Times New Roman" w:cs="Times New Roman"/>
          <w:sz w:val="24"/>
          <w:szCs w:val="24"/>
        </w:rPr>
        <w:t xml:space="preserve"> </w:t>
      </w:r>
      <w:r w:rsidR="00C522CF">
        <w:rPr>
          <w:rFonts w:ascii="Times New Roman" w:hAnsi="Times New Roman" w:cs="Times New Roman"/>
          <w:sz w:val="24"/>
          <w:szCs w:val="24"/>
        </w:rPr>
        <w:t>теме</w:t>
      </w:r>
      <w:proofErr w:type="gramStart"/>
      <w:r w:rsidR="00C522CF">
        <w:rPr>
          <w:rFonts w:ascii="Times New Roman" w:hAnsi="Times New Roman" w:cs="Times New Roman"/>
          <w:sz w:val="24"/>
          <w:szCs w:val="24"/>
        </w:rPr>
        <w:t>: «</w:t>
      </w:r>
      <w:r w:rsidRPr="00CB4256">
        <w:rPr>
          <w:rFonts w:ascii="Times New Roman" w:hAnsi="Times New Roman" w:cs="Times New Roman"/>
          <w:sz w:val="24"/>
          <w:szCs w:val="24"/>
        </w:rPr>
        <w:t>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</w:t>
      </w: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</w:t>
      </w:r>
      <w:r w:rsidRPr="00CB4256">
        <w:rPr>
          <w:rFonts w:ascii="Times New Roman" w:hAnsi="Times New Roman" w:cs="Times New Roman"/>
          <w:sz w:val="24"/>
          <w:szCs w:val="24"/>
        </w:rPr>
        <w:t>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_______</w:t>
      </w:r>
      <w:r w:rsidR="00C522CF">
        <w:rPr>
          <w:rFonts w:ascii="Times New Roman" w:hAnsi="Times New Roman" w:cs="Times New Roman"/>
          <w:sz w:val="24"/>
          <w:szCs w:val="24"/>
        </w:rPr>
        <w:t>»</w:t>
      </w:r>
      <w:r w:rsidRPr="00CB42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CB4256">
        <w:rPr>
          <w:rFonts w:ascii="Times New Roman" w:hAnsi="Times New Roman" w:cs="Times New Roman"/>
          <w:sz w:val="24"/>
          <w:szCs w:val="24"/>
        </w:rPr>
        <w:t>предлагаемых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2382"/>
        <w:gridCol w:w="1418"/>
        <w:gridCol w:w="1984"/>
        <w:gridCol w:w="1134"/>
      </w:tblGrid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45448D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Фамилия, имя, отчество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B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Год рождения</w:t>
            </w:r>
          </w:p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 xml:space="preserve"> (в возрасте 18 лет - дополнительно число и месяц рождения)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Адрес места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Подпись и дата ее внесения</w:t>
            </w: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both"/>
        <w:rPr>
          <w:b/>
          <w:bCs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4256">
        <w:rPr>
          <w:rFonts w:ascii="Times New Roman" w:hAnsi="Times New Roman" w:cs="Times New Roman"/>
          <w:sz w:val="24"/>
          <w:szCs w:val="24"/>
        </w:rPr>
        <w:t>(фамилия, имя, отчество, серия, номер и дата выдачи паспорта или</w:t>
      </w:r>
      <w:proofErr w:type="gramEnd"/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документа, заменяющего паспорт гражданина, с указанием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наименования или кода выдавшего его органа, адрес места жительства лица,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собиравшего подписи, его подпись и дата ее внесения)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/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B73692" w:rsidRDefault="00B73692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2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D5042E" w:rsidRDefault="00E13026" w:rsidP="00CB4256">
      <w:pPr>
        <w:autoSpaceDE w:val="0"/>
        <w:autoSpaceDN w:val="0"/>
        <w:adjustRightInd w:val="0"/>
        <w:jc w:val="center"/>
        <w:rPr>
          <w:bCs/>
        </w:rPr>
      </w:pPr>
      <w:r w:rsidRPr="00D5042E">
        <w:rPr>
          <w:bCs/>
        </w:rPr>
        <w:t xml:space="preserve">СПИСОК </w:t>
      </w:r>
    </w:p>
    <w:p w:rsidR="00E13026" w:rsidRPr="00D5042E" w:rsidRDefault="00E13026" w:rsidP="00CB4256">
      <w:pPr>
        <w:autoSpaceDE w:val="0"/>
        <w:autoSpaceDN w:val="0"/>
        <w:adjustRightInd w:val="0"/>
        <w:jc w:val="center"/>
        <w:rPr>
          <w:bCs/>
        </w:rPr>
      </w:pPr>
      <w:r w:rsidRPr="00D5042E">
        <w:rPr>
          <w:bCs/>
        </w:rPr>
        <w:t xml:space="preserve">ИНИЦИАТИВНОЙ ГРУППЫ </w:t>
      </w:r>
    </w:p>
    <w:p w:rsidR="00E13026" w:rsidRPr="00D5042E" w:rsidRDefault="00E13026" w:rsidP="00CB4256">
      <w:pPr>
        <w:autoSpaceDE w:val="0"/>
        <w:autoSpaceDN w:val="0"/>
        <w:adjustRightInd w:val="0"/>
        <w:jc w:val="both"/>
        <w:outlineLvl w:val="0"/>
        <w:rPr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721"/>
        <w:gridCol w:w="1560"/>
        <w:gridCol w:w="1134"/>
      </w:tblGrid>
      <w:tr w:rsidR="00E13026" w:rsidRPr="00D5042E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D5042E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="00E13026" w:rsidRPr="00D5042E">
              <w:rPr>
                <w:bCs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B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Ф.И.О. </w:t>
            </w:r>
          </w:p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члена инициативной группы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Адрес места жительства (с указанием индекса)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Номер контактного телефона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Личная подпись </w:t>
            </w: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3</w:t>
      </w:r>
    </w:p>
    <w:p w:rsidR="00E13026" w:rsidRPr="00CB4256" w:rsidRDefault="00E13026" w:rsidP="00CB4256"/>
    <w:p w:rsidR="001F2750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9">
        <w:rPr>
          <w:rFonts w:ascii="Times New Roman" w:hAnsi="Times New Roman" w:cs="Times New Roman"/>
          <w:sz w:val="24"/>
          <w:szCs w:val="24"/>
        </w:rPr>
        <w:t xml:space="preserve">ЗАКЛЮЧЕНИЕ (ИТОГОВЫЙ ДОКУМЕНТ) </w:t>
      </w:r>
    </w:p>
    <w:p w:rsidR="00E13026" w:rsidRPr="00C635E9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9">
        <w:rPr>
          <w:rFonts w:ascii="Times New Roman" w:hAnsi="Times New Roman" w:cs="Times New Roman"/>
          <w:sz w:val="24"/>
          <w:szCs w:val="24"/>
        </w:rPr>
        <w:t>ПО РЕЗУЛЬТАТАМ</w:t>
      </w:r>
      <w:r w:rsidR="001F2750">
        <w:rPr>
          <w:rFonts w:ascii="Times New Roman" w:hAnsi="Times New Roman" w:cs="Times New Roman"/>
          <w:sz w:val="24"/>
          <w:szCs w:val="24"/>
        </w:rPr>
        <w:t xml:space="preserve">  </w:t>
      </w:r>
      <w:r w:rsidRPr="00C635E9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E13026" w:rsidRPr="00C635E9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9B4645" w:rsidP="00AD1C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E13026" w:rsidRPr="00CB4256">
        <w:rPr>
          <w:rFonts w:ascii="Times New Roman" w:hAnsi="Times New Roman" w:cs="Times New Roman"/>
          <w:sz w:val="24"/>
          <w:szCs w:val="24"/>
        </w:rPr>
        <w:t xml:space="preserve"> </w:t>
      </w:r>
      <w:r w:rsidRPr="00CB4256">
        <w:rPr>
          <w:rFonts w:ascii="Times New Roman" w:hAnsi="Times New Roman" w:cs="Times New Roman"/>
          <w:sz w:val="24"/>
          <w:szCs w:val="24"/>
        </w:rPr>
        <w:t xml:space="preserve">назначены </w:t>
      </w:r>
      <w:r w:rsidR="00E13026" w:rsidRPr="00CB4256">
        <w:rPr>
          <w:rFonts w:ascii="Times New Roman" w:hAnsi="Times New Roman" w:cs="Times New Roman"/>
          <w:sz w:val="24"/>
          <w:szCs w:val="24"/>
        </w:rPr>
        <w:t>________________</w:t>
      </w:r>
      <w:r w:rsidR="00443BE4">
        <w:rPr>
          <w:rFonts w:ascii="Times New Roman" w:hAnsi="Times New Roman" w:cs="Times New Roman"/>
          <w:sz w:val="24"/>
          <w:szCs w:val="24"/>
        </w:rPr>
        <w:t>_от «___»</w:t>
      </w:r>
      <w:r w:rsidR="00E13026" w:rsidRPr="00CB4256">
        <w:rPr>
          <w:rFonts w:ascii="Times New Roman" w:hAnsi="Times New Roman" w:cs="Times New Roman"/>
          <w:sz w:val="24"/>
          <w:szCs w:val="24"/>
        </w:rPr>
        <w:t xml:space="preserve"> __________ 20__ № ______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Тема публичных слушаний:</w:t>
      </w:r>
      <w:r w:rsidR="00AD1C9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Инициато</w:t>
      </w:r>
      <w:proofErr w:type="gramStart"/>
      <w:r w:rsidRPr="00CB425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B4256">
        <w:rPr>
          <w:rFonts w:ascii="Times New Roman" w:hAnsi="Times New Roman" w:cs="Times New Roman"/>
          <w:sz w:val="24"/>
          <w:szCs w:val="24"/>
        </w:rPr>
        <w:t>ы) публичных слушаний:</w:t>
      </w:r>
      <w:r w:rsidR="00AD1C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D1C9B" w:rsidRDefault="00AD1C9B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Дата проведения: ____________________________________________________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</w:t>
      </w:r>
      <w:r w:rsidRPr="00CB4256">
        <w:rPr>
          <w:rFonts w:ascii="Times New Roman" w:hAnsi="Times New Roman" w:cs="Times New Roman"/>
          <w:sz w:val="24"/>
          <w:szCs w:val="24"/>
        </w:rPr>
        <w:t>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_______</w:t>
      </w:r>
      <w:r w:rsidRPr="00CB4256">
        <w:rPr>
          <w:rFonts w:ascii="Times New Roman" w:hAnsi="Times New Roman" w:cs="Times New Roman"/>
          <w:sz w:val="24"/>
          <w:szCs w:val="24"/>
        </w:rPr>
        <w:t>____________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2551"/>
        <w:gridCol w:w="2552"/>
        <w:gridCol w:w="1559"/>
      </w:tblGrid>
      <w:tr w:rsidR="00E13026" w:rsidRPr="00CB4256" w:rsidTr="00443B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443BE4">
            <w:pPr>
              <w:autoSpaceDE w:val="0"/>
              <w:autoSpaceDN w:val="0"/>
              <w:adjustRightInd w:val="0"/>
              <w:jc w:val="center"/>
            </w:pPr>
            <w:r w:rsidRPr="00CB4256">
              <w:t>№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443BE4">
            <w:pPr>
              <w:autoSpaceDE w:val="0"/>
              <w:autoSpaceDN w:val="0"/>
              <w:adjustRightInd w:val="0"/>
              <w:jc w:val="center"/>
            </w:pPr>
            <w:r w:rsidRPr="00CB4256">
              <w:t>Вопросы, вынесенные на обсуждение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443BE4">
            <w:pPr>
              <w:autoSpaceDE w:val="0"/>
              <w:autoSpaceDN w:val="0"/>
              <w:adjustRightInd w:val="0"/>
              <w:jc w:val="center"/>
            </w:pPr>
            <w:r w:rsidRPr="00CB4256">
              <w:t>Предложения и рекомендации экспертов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443BE4">
            <w:pPr>
              <w:autoSpaceDE w:val="0"/>
              <w:autoSpaceDN w:val="0"/>
              <w:adjustRightInd w:val="0"/>
              <w:jc w:val="center"/>
            </w:pPr>
            <w:r w:rsidRPr="00CB4256">
              <w:t>Предложение внесено (поддержано)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443BE4">
            <w:pPr>
              <w:autoSpaceDE w:val="0"/>
              <w:autoSpaceDN w:val="0"/>
              <w:adjustRightInd w:val="0"/>
              <w:jc w:val="center"/>
            </w:pPr>
            <w:r w:rsidRPr="00CB4256">
              <w:t>Примечания</w:t>
            </w:r>
          </w:p>
        </w:tc>
      </w:tr>
      <w:tr w:rsidR="00E13026" w:rsidRPr="00CB4256" w:rsidTr="00443B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Формулировка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Текст рекомендации / предложения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 xml:space="preserve">Ф.И.О. </w:t>
            </w:r>
            <w:r w:rsidRPr="00C635E9">
              <w:t>эксперта / название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</w:tr>
      <w:tr w:rsidR="00E13026" w:rsidRPr="00CB4256" w:rsidTr="00443B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both"/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Решение: _________________________________________________________________</w:t>
      </w:r>
      <w:r w:rsidR="00E73922">
        <w:rPr>
          <w:rFonts w:ascii="Times New Roman" w:hAnsi="Times New Roman" w:cs="Times New Roman"/>
          <w:sz w:val="24"/>
          <w:szCs w:val="24"/>
        </w:rPr>
        <w:t>___</w:t>
      </w:r>
      <w:r w:rsidRPr="00CB4256">
        <w:rPr>
          <w:rFonts w:ascii="Times New Roman" w:hAnsi="Times New Roman" w:cs="Times New Roman"/>
          <w:sz w:val="24"/>
          <w:szCs w:val="24"/>
        </w:rPr>
        <w:t>_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</w:pPr>
    </w:p>
    <w:p w:rsidR="00E13026" w:rsidRDefault="00E13026" w:rsidP="00B404A7">
      <w:pPr>
        <w:autoSpaceDE w:val="0"/>
        <w:autoSpaceDN w:val="0"/>
        <w:adjustRightInd w:val="0"/>
      </w:pPr>
      <w:r w:rsidRPr="00CB4256">
        <w:t>Председатель</w:t>
      </w:r>
      <w:r w:rsidR="00B404A7">
        <w:t xml:space="preserve">ствующий </w:t>
      </w:r>
      <w:r w:rsidR="00EF35BE">
        <w:t xml:space="preserve"> </w:t>
      </w:r>
      <w:proofErr w:type="gramStart"/>
      <w:r w:rsidR="00B404A7">
        <w:t>на</w:t>
      </w:r>
      <w:proofErr w:type="gramEnd"/>
      <w:r w:rsidR="00B404A7">
        <w:t xml:space="preserve"> </w:t>
      </w:r>
      <w:r w:rsidRPr="00CB4256">
        <w:t xml:space="preserve"> публичных слушаний ___________</w:t>
      </w:r>
      <w:r w:rsidR="00EF35BE">
        <w:t>____</w:t>
      </w:r>
      <w:r w:rsidR="00B404A7">
        <w:t>_____</w:t>
      </w:r>
      <w:r w:rsidRPr="00CB4256">
        <w:t>(И.О. Фамилия)</w:t>
      </w:r>
    </w:p>
    <w:p w:rsidR="00EF35BE" w:rsidRPr="00CB4256" w:rsidRDefault="00EF35BE" w:rsidP="00B404A7">
      <w:pPr>
        <w:autoSpaceDE w:val="0"/>
        <w:autoSpaceDN w:val="0"/>
        <w:adjustRightInd w:val="0"/>
      </w:pPr>
    </w:p>
    <w:p w:rsidR="00EF35BE" w:rsidRDefault="00E13026" w:rsidP="00B404A7">
      <w:pPr>
        <w:autoSpaceDE w:val="0"/>
        <w:autoSpaceDN w:val="0"/>
        <w:adjustRightInd w:val="0"/>
      </w:pPr>
      <w:r w:rsidRPr="00CB4256">
        <w:t>Секретарь публичных слушаний____________</w:t>
      </w:r>
      <w:r w:rsidR="00E73922">
        <w:t>_______________________</w:t>
      </w:r>
      <w:r w:rsidRPr="00CB4256">
        <w:t xml:space="preserve">  (И.О. Фамилия)</w:t>
      </w:r>
    </w:p>
    <w:p w:rsidR="00E13026" w:rsidRPr="00CB4256" w:rsidRDefault="00E13026" w:rsidP="00B404A7">
      <w:pPr>
        <w:autoSpaceDE w:val="0"/>
        <w:autoSpaceDN w:val="0"/>
        <w:adjustRightInd w:val="0"/>
      </w:pPr>
      <w:r w:rsidRPr="00CB4256">
        <w:t xml:space="preserve">      </w:t>
      </w:r>
    </w:p>
    <w:p w:rsidR="00E13026" w:rsidRPr="00CB4256" w:rsidRDefault="00E13026" w:rsidP="00192BB4">
      <w:pPr>
        <w:jc w:val="both"/>
      </w:pPr>
      <w:r w:rsidRPr="00CB4256">
        <w:t>Члены комиссии:</w:t>
      </w:r>
      <w:r w:rsidRPr="00CB4256">
        <w:tab/>
        <w:t>___________(И.О.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>________</w:t>
      </w:r>
      <w:r w:rsidR="00E73922">
        <w:t>__</w:t>
      </w:r>
      <w:r w:rsidRPr="00CB4256">
        <w:t>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>___________(И.О.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 xml:space="preserve"> ___________</w:t>
      </w:r>
      <w:r w:rsidR="00192BB4">
        <w:t>(</w:t>
      </w:r>
      <w:r w:rsidRPr="00CB4256">
        <w:t>И.О. Фамилия)</w:t>
      </w:r>
    </w:p>
    <w:p w:rsidR="00E13026" w:rsidRPr="00CB4256" w:rsidRDefault="00E13026" w:rsidP="00E73922">
      <w:pPr>
        <w:autoSpaceDE w:val="0"/>
        <w:autoSpaceDN w:val="0"/>
        <w:adjustRightInd w:val="0"/>
        <w:jc w:val="both"/>
        <w:rPr>
          <w:bCs/>
        </w:rPr>
      </w:pPr>
    </w:p>
    <w:p w:rsidR="00034B85" w:rsidRPr="00CB4256" w:rsidRDefault="00034B85" w:rsidP="00E73922">
      <w:pPr>
        <w:ind w:firstLine="284"/>
        <w:jc w:val="both"/>
      </w:pPr>
    </w:p>
    <w:p w:rsidR="00034B85" w:rsidRPr="00CB4256" w:rsidRDefault="00034B85" w:rsidP="00E73922">
      <w:pPr>
        <w:jc w:val="both"/>
      </w:pPr>
    </w:p>
    <w:p w:rsidR="00CB2AFE" w:rsidRPr="00CB4256" w:rsidRDefault="00CB2AFE" w:rsidP="00CB4256"/>
    <w:sectPr w:rsidR="00CB2AFE" w:rsidRPr="00CB4256" w:rsidSect="00226DA3">
      <w:headerReference w:type="default" r:id="rId2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40" w:rsidRDefault="00C42640" w:rsidP="00226DA3">
      <w:r>
        <w:separator/>
      </w:r>
    </w:p>
  </w:endnote>
  <w:endnote w:type="continuationSeparator" w:id="0">
    <w:p w:rsidR="00C42640" w:rsidRDefault="00C42640" w:rsidP="002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40" w:rsidRDefault="00C42640" w:rsidP="00226DA3">
      <w:r>
        <w:separator/>
      </w:r>
    </w:p>
  </w:footnote>
  <w:footnote w:type="continuationSeparator" w:id="0">
    <w:p w:rsidR="00C42640" w:rsidRDefault="00C42640" w:rsidP="0022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469733"/>
      <w:docPartObj>
        <w:docPartGallery w:val="Page Numbers (Top of Page)"/>
        <w:docPartUnique/>
      </w:docPartObj>
    </w:sdtPr>
    <w:sdtEndPr/>
    <w:sdtContent>
      <w:p w:rsidR="00226DA3" w:rsidRDefault="00226D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A9E">
          <w:rPr>
            <w:noProof/>
          </w:rPr>
          <w:t>10</w:t>
        </w:r>
        <w:r>
          <w:fldChar w:fldCharType="end"/>
        </w:r>
      </w:p>
    </w:sdtContent>
  </w:sdt>
  <w:p w:rsidR="00226DA3" w:rsidRDefault="00226D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578"/>
    <w:multiLevelType w:val="hybridMultilevel"/>
    <w:tmpl w:val="2A56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AA"/>
    <w:rsid w:val="00002191"/>
    <w:rsid w:val="000033D9"/>
    <w:rsid w:val="00011B82"/>
    <w:rsid w:val="00013CFD"/>
    <w:rsid w:val="00027484"/>
    <w:rsid w:val="00034B85"/>
    <w:rsid w:val="00041A65"/>
    <w:rsid w:val="00042905"/>
    <w:rsid w:val="00053E4C"/>
    <w:rsid w:val="00056D6C"/>
    <w:rsid w:val="00064A80"/>
    <w:rsid w:val="00070AE6"/>
    <w:rsid w:val="00080D05"/>
    <w:rsid w:val="0008371C"/>
    <w:rsid w:val="00091F7F"/>
    <w:rsid w:val="00096A58"/>
    <w:rsid w:val="000A248B"/>
    <w:rsid w:val="000B0F93"/>
    <w:rsid w:val="000B12D1"/>
    <w:rsid w:val="000B1E6B"/>
    <w:rsid w:val="000C3BCB"/>
    <w:rsid w:val="000D7C7E"/>
    <w:rsid w:val="000E0E90"/>
    <w:rsid w:val="000E565E"/>
    <w:rsid w:val="000E600B"/>
    <w:rsid w:val="000E6856"/>
    <w:rsid w:val="000F56FB"/>
    <w:rsid w:val="000F7630"/>
    <w:rsid w:val="00113192"/>
    <w:rsid w:val="001137B2"/>
    <w:rsid w:val="00114B6D"/>
    <w:rsid w:val="00134286"/>
    <w:rsid w:val="00135098"/>
    <w:rsid w:val="001431A9"/>
    <w:rsid w:val="001459A5"/>
    <w:rsid w:val="00150721"/>
    <w:rsid w:val="00156A3F"/>
    <w:rsid w:val="00165658"/>
    <w:rsid w:val="0018691D"/>
    <w:rsid w:val="001902E8"/>
    <w:rsid w:val="00192BB4"/>
    <w:rsid w:val="00193BAE"/>
    <w:rsid w:val="001C2345"/>
    <w:rsid w:val="001C4408"/>
    <w:rsid w:val="001E34AB"/>
    <w:rsid w:val="001E448B"/>
    <w:rsid w:val="001E5EE3"/>
    <w:rsid w:val="001E6562"/>
    <w:rsid w:val="001F2750"/>
    <w:rsid w:val="00203F27"/>
    <w:rsid w:val="0021233B"/>
    <w:rsid w:val="0021433F"/>
    <w:rsid w:val="00220827"/>
    <w:rsid w:val="00223F5F"/>
    <w:rsid w:val="00226DA3"/>
    <w:rsid w:val="00242F97"/>
    <w:rsid w:val="00244072"/>
    <w:rsid w:val="00260E33"/>
    <w:rsid w:val="00284DCC"/>
    <w:rsid w:val="00285705"/>
    <w:rsid w:val="002A1672"/>
    <w:rsid w:val="002A67A3"/>
    <w:rsid w:val="002B7FCB"/>
    <w:rsid w:val="002C4478"/>
    <w:rsid w:val="002E370C"/>
    <w:rsid w:val="00302D94"/>
    <w:rsid w:val="003043B5"/>
    <w:rsid w:val="00307B7E"/>
    <w:rsid w:val="00310E11"/>
    <w:rsid w:val="0032409B"/>
    <w:rsid w:val="003307FF"/>
    <w:rsid w:val="00333062"/>
    <w:rsid w:val="0033427C"/>
    <w:rsid w:val="003371CB"/>
    <w:rsid w:val="003425B5"/>
    <w:rsid w:val="00353473"/>
    <w:rsid w:val="00362616"/>
    <w:rsid w:val="00366E50"/>
    <w:rsid w:val="00367895"/>
    <w:rsid w:val="003701BA"/>
    <w:rsid w:val="0039104D"/>
    <w:rsid w:val="0039153E"/>
    <w:rsid w:val="0039295E"/>
    <w:rsid w:val="003963A3"/>
    <w:rsid w:val="003A1586"/>
    <w:rsid w:val="003A2AB9"/>
    <w:rsid w:val="003B7436"/>
    <w:rsid w:val="003C285C"/>
    <w:rsid w:val="003D2E76"/>
    <w:rsid w:val="003D67F1"/>
    <w:rsid w:val="003E4422"/>
    <w:rsid w:val="003F5138"/>
    <w:rsid w:val="004077EA"/>
    <w:rsid w:val="00410A0D"/>
    <w:rsid w:val="00411107"/>
    <w:rsid w:val="00420FFD"/>
    <w:rsid w:val="004339C6"/>
    <w:rsid w:val="00443BE4"/>
    <w:rsid w:val="00445C8A"/>
    <w:rsid w:val="004538F0"/>
    <w:rsid w:val="0045448D"/>
    <w:rsid w:val="0046099F"/>
    <w:rsid w:val="00476FC9"/>
    <w:rsid w:val="00495CA1"/>
    <w:rsid w:val="004A02FC"/>
    <w:rsid w:val="004C4BD8"/>
    <w:rsid w:val="004F2C59"/>
    <w:rsid w:val="004F4595"/>
    <w:rsid w:val="00500E6C"/>
    <w:rsid w:val="00503653"/>
    <w:rsid w:val="00510409"/>
    <w:rsid w:val="0052097E"/>
    <w:rsid w:val="00526AF1"/>
    <w:rsid w:val="00533EB2"/>
    <w:rsid w:val="00536EC3"/>
    <w:rsid w:val="0054316D"/>
    <w:rsid w:val="005632F5"/>
    <w:rsid w:val="0056719B"/>
    <w:rsid w:val="00567A9E"/>
    <w:rsid w:val="005846D0"/>
    <w:rsid w:val="00586045"/>
    <w:rsid w:val="00593D29"/>
    <w:rsid w:val="00596BA5"/>
    <w:rsid w:val="005B1D19"/>
    <w:rsid w:val="005B48CF"/>
    <w:rsid w:val="005C1867"/>
    <w:rsid w:val="005D0078"/>
    <w:rsid w:val="005E1232"/>
    <w:rsid w:val="005F0B25"/>
    <w:rsid w:val="00604251"/>
    <w:rsid w:val="0061223C"/>
    <w:rsid w:val="00614BDA"/>
    <w:rsid w:val="00616D27"/>
    <w:rsid w:val="00637E00"/>
    <w:rsid w:val="00643457"/>
    <w:rsid w:val="00657D50"/>
    <w:rsid w:val="00664A8D"/>
    <w:rsid w:val="00676C1D"/>
    <w:rsid w:val="006865FA"/>
    <w:rsid w:val="00696727"/>
    <w:rsid w:val="006A2C1A"/>
    <w:rsid w:val="006A787E"/>
    <w:rsid w:val="006B3103"/>
    <w:rsid w:val="006D0BEB"/>
    <w:rsid w:val="006D3371"/>
    <w:rsid w:val="006D4339"/>
    <w:rsid w:val="006D5DF1"/>
    <w:rsid w:val="00720387"/>
    <w:rsid w:val="00720A41"/>
    <w:rsid w:val="00720A45"/>
    <w:rsid w:val="007279AA"/>
    <w:rsid w:val="00741C9B"/>
    <w:rsid w:val="007500DA"/>
    <w:rsid w:val="0075660F"/>
    <w:rsid w:val="00756B3B"/>
    <w:rsid w:val="00774B22"/>
    <w:rsid w:val="007A38C4"/>
    <w:rsid w:val="007A47CE"/>
    <w:rsid w:val="007A7E97"/>
    <w:rsid w:val="007B4738"/>
    <w:rsid w:val="007C5239"/>
    <w:rsid w:val="007F204A"/>
    <w:rsid w:val="00803CB6"/>
    <w:rsid w:val="0080520D"/>
    <w:rsid w:val="00816653"/>
    <w:rsid w:val="00837400"/>
    <w:rsid w:val="00837E6F"/>
    <w:rsid w:val="008458D0"/>
    <w:rsid w:val="008519B4"/>
    <w:rsid w:val="00862474"/>
    <w:rsid w:val="00865E76"/>
    <w:rsid w:val="008749FC"/>
    <w:rsid w:val="00880625"/>
    <w:rsid w:val="008C0D16"/>
    <w:rsid w:val="008D76CC"/>
    <w:rsid w:val="008E5723"/>
    <w:rsid w:val="008F2B8B"/>
    <w:rsid w:val="0090069B"/>
    <w:rsid w:val="009020DD"/>
    <w:rsid w:val="00904053"/>
    <w:rsid w:val="00905FFC"/>
    <w:rsid w:val="00925D6F"/>
    <w:rsid w:val="00935725"/>
    <w:rsid w:val="009374AA"/>
    <w:rsid w:val="00957428"/>
    <w:rsid w:val="0096225B"/>
    <w:rsid w:val="0098437F"/>
    <w:rsid w:val="009916B1"/>
    <w:rsid w:val="009A2810"/>
    <w:rsid w:val="009B08BD"/>
    <w:rsid w:val="009B3E0E"/>
    <w:rsid w:val="009B4645"/>
    <w:rsid w:val="009B563F"/>
    <w:rsid w:val="009C2EA9"/>
    <w:rsid w:val="009C3814"/>
    <w:rsid w:val="009C74F7"/>
    <w:rsid w:val="009E54BC"/>
    <w:rsid w:val="009F2B2F"/>
    <w:rsid w:val="009F31A4"/>
    <w:rsid w:val="009F5BA8"/>
    <w:rsid w:val="009F6505"/>
    <w:rsid w:val="00A31575"/>
    <w:rsid w:val="00A34445"/>
    <w:rsid w:val="00A35FA1"/>
    <w:rsid w:val="00A41F0D"/>
    <w:rsid w:val="00A425D9"/>
    <w:rsid w:val="00A60B82"/>
    <w:rsid w:val="00A9585F"/>
    <w:rsid w:val="00A95927"/>
    <w:rsid w:val="00A96863"/>
    <w:rsid w:val="00AB7172"/>
    <w:rsid w:val="00AB76C0"/>
    <w:rsid w:val="00AC3581"/>
    <w:rsid w:val="00AC5981"/>
    <w:rsid w:val="00AC71FE"/>
    <w:rsid w:val="00AD0299"/>
    <w:rsid w:val="00AD1C9B"/>
    <w:rsid w:val="00AE08E2"/>
    <w:rsid w:val="00AF7191"/>
    <w:rsid w:val="00B111D7"/>
    <w:rsid w:val="00B32551"/>
    <w:rsid w:val="00B32583"/>
    <w:rsid w:val="00B404A7"/>
    <w:rsid w:val="00B469F3"/>
    <w:rsid w:val="00B53AA4"/>
    <w:rsid w:val="00B64F45"/>
    <w:rsid w:val="00B71415"/>
    <w:rsid w:val="00B73692"/>
    <w:rsid w:val="00B740B5"/>
    <w:rsid w:val="00B77ECB"/>
    <w:rsid w:val="00B917F5"/>
    <w:rsid w:val="00BA026A"/>
    <w:rsid w:val="00BB0178"/>
    <w:rsid w:val="00BB18C1"/>
    <w:rsid w:val="00BE7094"/>
    <w:rsid w:val="00BF6E2D"/>
    <w:rsid w:val="00BF7F97"/>
    <w:rsid w:val="00C0185C"/>
    <w:rsid w:val="00C12B66"/>
    <w:rsid w:val="00C351A4"/>
    <w:rsid w:val="00C3654D"/>
    <w:rsid w:val="00C37E2E"/>
    <w:rsid w:val="00C42640"/>
    <w:rsid w:val="00C4384F"/>
    <w:rsid w:val="00C522CF"/>
    <w:rsid w:val="00C635E9"/>
    <w:rsid w:val="00C92EDB"/>
    <w:rsid w:val="00CA7080"/>
    <w:rsid w:val="00CB2AFE"/>
    <w:rsid w:val="00CB2DD9"/>
    <w:rsid w:val="00CB4256"/>
    <w:rsid w:val="00CB69FE"/>
    <w:rsid w:val="00CC7429"/>
    <w:rsid w:val="00CD2FA3"/>
    <w:rsid w:val="00CD481F"/>
    <w:rsid w:val="00CF4531"/>
    <w:rsid w:val="00D204C0"/>
    <w:rsid w:val="00D220AF"/>
    <w:rsid w:val="00D40B8F"/>
    <w:rsid w:val="00D44B99"/>
    <w:rsid w:val="00D4778D"/>
    <w:rsid w:val="00D5042E"/>
    <w:rsid w:val="00D51DDF"/>
    <w:rsid w:val="00D52B80"/>
    <w:rsid w:val="00D71C19"/>
    <w:rsid w:val="00DC6524"/>
    <w:rsid w:val="00DE39AE"/>
    <w:rsid w:val="00DF1F9F"/>
    <w:rsid w:val="00E053B0"/>
    <w:rsid w:val="00E13026"/>
    <w:rsid w:val="00E20FFF"/>
    <w:rsid w:val="00E31B3D"/>
    <w:rsid w:val="00E34F36"/>
    <w:rsid w:val="00E52360"/>
    <w:rsid w:val="00E66817"/>
    <w:rsid w:val="00E73922"/>
    <w:rsid w:val="00E9478B"/>
    <w:rsid w:val="00E95CC5"/>
    <w:rsid w:val="00EA2AF7"/>
    <w:rsid w:val="00EA37C5"/>
    <w:rsid w:val="00EC1B3C"/>
    <w:rsid w:val="00EC417D"/>
    <w:rsid w:val="00EC6980"/>
    <w:rsid w:val="00ED2836"/>
    <w:rsid w:val="00EE7849"/>
    <w:rsid w:val="00EF35BE"/>
    <w:rsid w:val="00EF4541"/>
    <w:rsid w:val="00F155E1"/>
    <w:rsid w:val="00F26C9F"/>
    <w:rsid w:val="00F3036F"/>
    <w:rsid w:val="00F31790"/>
    <w:rsid w:val="00F4234E"/>
    <w:rsid w:val="00F4732E"/>
    <w:rsid w:val="00F54ACD"/>
    <w:rsid w:val="00F61AA5"/>
    <w:rsid w:val="00F75A56"/>
    <w:rsid w:val="00F80FDA"/>
    <w:rsid w:val="00F817B8"/>
    <w:rsid w:val="00FA3CCC"/>
    <w:rsid w:val="00FA3EAA"/>
    <w:rsid w:val="00FB0350"/>
    <w:rsid w:val="00FC180B"/>
    <w:rsid w:val="00FC20D7"/>
    <w:rsid w:val="00FC58F4"/>
    <w:rsid w:val="00FD2AB8"/>
    <w:rsid w:val="00FD4999"/>
    <w:rsid w:val="00FE312E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34B8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34B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8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B85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30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DA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DA3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7B473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1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34B8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34B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8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B85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30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DA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DA3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7B473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1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27A50229DFA70DC35F71BD1DEABF6E1CBB8B98B6AB0E10E57F8ASDsEE" TargetMode="External"/><Relationship Id="rId18" Type="http://schemas.openxmlformats.org/officeDocument/2006/relationships/hyperlink" Target="consultantplus://offline/ref=9127A50229DFA70DC35F70B308EABF6E1CB38F95BAF85912B42A84DBBES1s2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27A50229DFA70DC35F70B308EABF6E1FBA8B9FB4FB5912B42A84DBBES1s2E" TargetMode="External"/><Relationship Id="rId17" Type="http://schemas.openxmlformats.org/officeDocument/2006/relationships/hyperlink" Target="consultantplus://offline/ref=9127A50229DFA70DC35F71BD1DEABF6E1CBB8B98B6AB0E10E57F8ASDs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@sergiev-reg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3B6FD38218F83F660912E02636DADB5D6053DFE54382220FDF352143U2JC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127A50229DFA70DC35F70B308EABF6E1FBA8B9FB4FB5912B42A84DBBES1s2E" TargetMode="External"/><Relationship Id="rId10" Type="http://schemas.openxmlformats.org/officeDocument/2006/relationships/hyperlink" Target="consultantplus://offline/ref=C83B6FD38218F83F660912E02636DADB5E6F53D8EB1CD5205E8A3BU2J4F" TargetMode="External"/><Relationship Id="rId19" Type="http://schemas.openxmlformats.org/officeDocument/2006/relationships/hyperlink" Target="consultantplus://offline/ref=9127A50229DFA70DC35F70B308EABF6E1FBA8B9FB4FB5912B42A84DBBES1s2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D7D7A33D6F7F9C2CBE1ACDE1591D539D2666F8259D3DF1573234504E3494415204CC0D97E86C4DT4xEE" TargetMode="External"/><Relationship Id="rId14" Type="http://schemas.openxmlformats.org/officeDocument/2006/relationships/hyperlink" Target="consultantplus://offline/ref=9127A50229DFA70DC35F70B308EABF6E1FBA8B9FB4FB5912B42A84DBBES1s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A8AD-AA73-43F0-883C-4DF3E0F0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3782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Чипанина</cp:lastModifiedBy>
  <cp:revision>2</cp:revision>
  <cp:lastPrinted>2019-09-19T08:41:00Z</cp:lastPrinted>
  <dcterms:created xsi:type="dcterms:W3CDTF">2022-02-10T12:29:00Z</dcterms:created>
  <dcterms:modified xsi:type="dcterms:W3CDTF">2022-02-10T12:29:00Z</dcterms:modified>
</cp:coreProperties>
</file>