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DD35" w14:textId="77777777" w:rsidR="003E4168" w:rsidRPr="00447F98" w:rsidRDefault="003E4168" w:rsidP="003E4168">
      <w:pPr>
        <w:tabs>
          <w:tab w:val="left" w:pos="0"/>
        </w:tabs>
        <w:autoSpaceDE w:val="0"/>
        <w:autoSpaceDN w:val="0"/>
        <w:adjustRightInd w:val="0"/>
        <w:ind w:left="-426" w:firstLine="12475"/>
        <w:jc w:val="both"/>
        <w:rPr>
          <w:sz w:val="24"/>
          <w:szCs w:val="24"/>
        </w:rPr>
      </w:pPr>
      <w:r w:rsidRPr="00447F98">
        <w:rPr>
          <w:sz w:val="24"/>
          <w:szCs w:val="24"/>
        </w:rPr>
        <w:t>Приложение</w:t>
      </w:r>
    </w:p>
    <w:p w14:paraId="401AE364" w14:textId="77777777" w:rsidR="003E4168" w:rsidRPr="00447F98" w:rsidRDefault="003E4168" w:rsidP="003E4168">
      <w:pPr>
        <w:autoSpaceDE w:val="0"/>
        <w:autoSpaceDN w:val="0"/>
        <w:adjustRightInd w:val="0"/>
        <w:ind w:firstLine="12049"/>
        <w:rPr>
          <w:sz w:val="24"/>
        </w:rPr>
      </w:pPr>
      <w:r w:rsidRPr="00447F98">
        <w:rPr>
          <w:sz w:val="24"/>
        </w:rPr>
        <w:t xml:space="preserve">к постановлению главы </w:t>
      </w:r>
    </w:p>
    <w:p w14:paraId="62924273" w14:textId="77777777" w:rsidR="003E4168" w:rsidRPr="00447F98" w:rsidRDefault="003E4168" w:rsidP="003E4168">
      <w:pPr>
        <w:autoSpaceDE w:val="0"/>
        <w:autoSpaceDN w:val="0"/>
        <w:adjustRightInd w:val="0"/>
        <w:ind w:firstLine="12049"/>
        <w:rPr>
          <w:sz w:val="24"/>
        </w:rPr>
      </w:pPr>
      <w:r w:rsidRPr="00447F98">
        <w:rPr>
          <w:sz w:val="24"/>
        </w:rPr>
        <w:t xml:space="preserve">Сергиево-Посадского </w:t>
      </w:r>
    </w:p>
    <w:p w14:paraId="200C2ECA" w14:textId="77777777" w:rsidR="003E4168" w:rsidRPr="00447F98" w:rsidRDefault="003E4168" w:rsidP="003E4168">
      <w:pPr>
        <w:autoSpaceDE w:val="0"/>
        <w:autoSpaceDN w:val="0"/>
        <w:adjustRightInd w:val="0"/>
        <w:ind w:firstLine="12049"/>
        <w:rPr>
          <w:sz w:val="24"/>
        </w:rPr>
      </w:pPr>
      <w:r w:rsidRPr="00447F98">
        <w:rPr>
          <w:sz w:val="24"/>
        </w:rPr>
        <w:t>городского округа</w:t>
      </w:r>
    </w:p>
    <w:p w14:paraId="0E6BBC46" w14:textId="77777777" w:rsidR="003E4168" w:rsidRPr="00447F98" w:rsidRDefault="003E4168" w:rsidP="003E4168">
      <w:pPr>
        <w:autoSpaceDE w:val="0"/>
        <w:autoSpaceDN w:val="0"/>
        <w:adjustRightInd w:val="0"/>
        <w:ind w:firstLine="12049"/>
        <w:rPr>
          <w:sz w:val="24"/>
        </w:rPr>
      </w:pPr>
      <w:r w:rsidRPr="00447F98">
        <w:rPr>
          <w:sz w:val="24"/>
        </w:rPr>
        <w:t>от ______ №_______</w:t>
      </w:r>
    </w:p>
    <w:p w14:paraId="56228871" w14:textId="77777777" w:rsidR="00A60B63" w:rsidRPr="00447F98" w:rsidRDefault="00A60B63" w:rsidP="00A66906">
      <w:pPr>
        <w:pStyle w:val="ConsPlusNormal"/>
        <w:jc w:val="center"/>
        <w:rPr>
          <w:rFonts w:ascii="Times New Roman" w:hAnsi="Times New Roman" w:cs="Times New Roman"/>
          <w:b/>
          <w:sz w:val="24"/>
          <w:szCs w:val="24"/>
        </w:rPr>
      </w:pPr>
    </w:p>
    <w:p w14:paraId="05D94E0A"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Муниципальная программа</w:t>
      </w:r>
    </w:p>
    <w:p w14:paraId="7C939A30"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 xml:space="preserve"> муниципального образования</w:t>
      </w:r>
    </w:p>
    <w:p w14:paraId="458F2B5B"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 «Сергиево-Посадский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207F2F15"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rPr>
        <w:t>«Здравоохранение»</w:t>
      </w:r>
    </w:p>
    <w:p w14:paraId="4A3DF71E" w14:textId="77777777" w:rsidR="006B1931" w:rsidRPr="00447F98" w:rsidRDefault="006B1931" w:rsidP="00A66906">
      <w:pPr>
        <w:pStyle w:val="ConsPlusNormal"/>
        <w:jc w:val="center"/>
        <w:rPr>
          <w:rFonts w:ascii="Times New Roman" w:hAnsi="Times New Roman" w:cs="Times New Roman"/>
          <w:b/>
          <w:sz w:val="24"/>
          <w:szCs w:val="24"/>
        </w:rPr>
      </w:pPr>
    </w:p>
    <w:p w14:paraId="463E2678" w14:textId="77777777" w:rsidR="00A66906" w:rsidRPr="00447F98" w:rsidRDefault="00A66906" w:rsidP="009936F7">
      <w:pPr>
        <w:pStyle w:val="ConsPlusNormal"/>
        <w:numPr>
          <w:ilvl w:val="0"/>
          <w:numId w:val="3"/>
        </w:numPr>
        <w:jc w:val="center"/>
        <w:rPr>
          <w:rFonts w:ascii="Times New Roman" w:hAnsi="Times New Roman" w:cs="Times New Roman"/>
          <w:b/>
          <w:sz w:val="28"/>
          <w:szCs w:val="28"/>
        </w:rPr>
      </w:pPr>
      <w:r w:rsidRPr="00447F9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6CEAFDEF"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u w:val="single"/>
        </w:rPr>
        <w:t>«Здравоохранение»</w:t>
      </w:r>
    </w:p>
    <w:p w14:paraId="0E1C98FD" w14:textId="77777777" w:rsidR="00A66906" w:rsidRPr="00447F98" w:rsidRDefault="00A66906" w:rsidP="00A66906">
      <w:pPr>
        <w:widowControl w:val="0"/>
        <w:autoSpaceDE w:val="0"/>
        <w:autoSpaceDN w:val="0"/>
        <w:jc w:val="center"/>
        <w:rPr>
          <w:sz w:val="16"/>
          <w:szCs w:val="16"/>
        </w:rPr>
      </w:pPr>
      <w:r w:rsidRPr="00447F98">
        <w:t xml:space="preserve">   </w:t>
      </w:r>
      <w:r w:rsidRPr="00447F98">
        <w:rPr>
          <w:sz w:val="16"/>
          <w:szCs w:val="16"/>
        </w:rPr>
        <w:t>(наименование муниципальной программы)</w:t>
      </w:r>
    </w:p>
    <w:p w14:paraId="7A25C965" w14:textId="77777777" w:rsidR="00A66906" w:rsidRPr="00447F98" w:rsidRDefault="00A66906" w:rsidP="00A66906">
      <w:pPr>
        <w:widowControl w:val="0"/>
        <w:autoSpaceDE w:val="0"/>
        <w:autoSpaceDN w:val="0"/>
        <w:jc w:val="center"/>
        <w:rPr>
          <w:sz w:val="16"/>
          <w:szCs w:val="16"/>
        </w:rPr>
      </w:pP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43"/>
        <w:gridCol w:w="1559"/>
        <w:gridCol w:w="1559"/>
        <w:gridCol w:w="1559"/>
        <w:gridCol w:w="1560"/>
        <w:gridCol w:w="1701"/>
      </w:tblGrid>
      <w:tr w:rsidR="00A66906" w:rsidRPr="00447F98" w14:paraId="3C8C5DD5" w14:textId="77777777" w:rsidTr="00B874E5">
        <w:trPr>
          <w:trHeight w:val="487"/>
          <w:jc w:val="center"/>
        </w:trPr>
        <w:tc>
          <w:tcPr>
            <w:tcW w:w="4928" w:type="dxa"/>
            <w:shd w:val="clear" w:color="auto" w:fill="auto"/>
            <w:vAlign w:val="center"/>
          </w:tcPr>
          <w:p w14:paraId="16AC1D55"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Координатор (координаторы) муниципальной программы</w:t>
            </w:r>
          </w:p>
        </w:tc>
        <w:tc>
          <w:tcPr>
            <w:tcW w:w="9781" w:type="dxa"/>
            <w:gridSpan w:val="6"/>
            <w:shd w:val="clear" w:color="auto" w:fill="auto"/>
            <w:vAlign w:val="center"/>
          </w:tcPr>
          <w:p w14:paraId="63EE003F" w14:textId="77777777" w:rsidR="00A66906" w:rsidRPr="00447F98" w:rsidRDefault="00A66906" w:rsidP="006B1931">
            <w:pPr>
              <w:pStyle w:val="ConsPlusNormal"/>
              <w:ind w:firstLine="0"/>
              <w:rPr>
                <w:rFonts w:ascii="Times New Roman" w:eastAsia="Calibri" w:hAnsi="Times New Roman" w:cs="Times New Roman"/>
                <w:strike/>
                <w:sz w:val="24"/>
                <w:szCs w:val="24"/>
              </w:rPr>
            </w:pPr>
            <w:r w:rsidRPr="00447F98">
              <w:rPr>
                <w:rFonts w:ascii="Times New Roman" w:hAnsi="Times New Roman" w:cs="Times New Roman"/>
                <w:sz w:val="24"/>
                <w:szCs w:val="24"/>
              </w:rPr>
              <w:t xml:space="preserve">Заместитель </w:t>
            </w:r>
            <w:r w:rsidR="006B1931" w:rsidRPr="00447F98">
              <w:rPr>
                <w:rFonts w:ascii="Times New Roman" w:hAnsi="Times New Roman" w:cs="Times New Roman"/>
                <w:sz w:val="24"/>
                <w:szCs w:val="24"/>
              </w:rPr>
              <w:t>г</w:t>
            </w:r>
            <w:r w:rsidRPr="00447F98">
              <w:rPr>
                <w:rFonts w:ascii="Times New Roman" w:hAnsi="Times New Roman" w:cs="Times New Roman"/>
                <w:sz w:val="24"/>
                <w:szCs w:val="24"/>
              </w:rPr>
              <w:t>лавы администрации городского округа, курирующий вопросы здравоохранения</w:t>
            </w:r>
          </w:p>
        </w:tc>
      </w:tr>
      <w:tr w:rsidR="00A66906" w:rsidRPr="00447F98" w14:paraId="379DE4F0" w14:textId="77777777" w:rsidTr="00B874E5">
        <w:trPr>
          <w:trHeight w:val="565"/>
          <w:jc w:val="center"/>
        </w:trPr>
        <w:tc>
          <w:tcPr>
            <w:tcW w:w="4928" w:type="dxa"/>
            <w:shd w:val="clear" w:color="auto" w:fill="auto"/>
            <w:vAlign w:val="center"/>
          </w:tcPr>
          <w:p w14:paraId="6FF89243"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14:paraId="2E100509" w14:textId="77777777" w:rsidR="00A66906" w:rsidRPr="00447F98" w:rsidRDefault="00A66906" w:rsidP="00C056B8">
            <w:pPr>
              <w:pStyle w:val="ConsPlusNormal"/>
              <w:ind w:firstLine="0"/>
              <w:rPr>
                <w:rFonts w:ascii="Times New Roman" w:eastAsia="Calibri" w:hAnsi="Times New Roman" w:cs="Times New Roman"/>
                <w:strike/>
                <w:sz w:val="24"/>
                <w:szCs w:val="24"/>
              </w:rPr>
            </w:pPr>
            <w:r w:rsidRPr="00447F98">
              <w:rPr>
                <w:rFonts w:ascii="Times New Roman" w:hAnsi="Times New Roman" w:cs="Times New Roman"/>
                <w:sz w:val="24"/>
                <w:szCs w:val="24"/>
              </w:rPr>
              <w:t>Администрация Сергиево-Посадского городского округа</w:t>
            </w:r>
          </w:p>
        </w:tc>
      </w:tr>
      <w:tr w:rsidR="00A66906" w:rsidRPr="00447F98" w14:paraId="368ADBCC" w14:textId="77777777" w:rsidTr="00B874E5">
        <w:trPr>
          <w:trHeight w:val="403"/>
          <w:jc w:val="center"/>
        </w:trPr>
        <w:tc>
          <w:tcPr>
            <w:tcW w:w="4928" w:type="dxa"/>
            <w:shd w:val="clear" w:color="auto" w:fill="auto"/>
            <w:vAlign w:val="center"/>
          </w:tcPr>
          <w:p w14:paraId="3F64ADA5"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Цель (цели) муниципальной программы</w:t>
            </w:r>
          </w:p>
        </w:tc>
        <w:tc>
          <w:tcPr>
            <w:tcW w:w="9781" w:type="dxa"/>
            <w:gridSpan w:val="6"/>
            <w:shd w:val="clear" w:color="auto" w:fill="auto"/>
            <w:vAlign w:val="center"/>
          </w:tcPr>
          <w:p w14:paraId="14666058" w14:textId="77777777" w:rsidR="00A66906" w:rsidRPr="00447F98" w:rsidRDefault="00D1425F" w:rsidP="00C056B8">
            <w:pPr>
              <w:pStyle w:val="ConsPlusNormal"/>
              <w:ind w:firstLine="0"/>
              <w:rPr>
                <w:rFonts w:ascii="Times New Roman" w:eastAsia="Calibri" w:hAnsi="Times New Roman" w:cs="Times New Roman"/>
                <w:sz w:val="24"/>
                <w:szCs w:val="24"/>
              </w:rPr>
            </w:pPr>
            <w:r w:rsidRPr="00447F98">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w:t>
            </w:r>
          </w:p>
        </w:tc>
      </w:tr>
      <w:tr w:rsidR="00A66906" w:rsidRPr="00447F98" w14:paraId="6E6BEEB9" w14:textId="77777777" w:rsidTr="00B874E5">
        <w:trPr>
          <w:trHeight w:val="667"/>
          <w:jc w:val="center"/>
        </w:trPr>
        <w:tc>
          <w:tcPr>
            <w:tcW w:w="4928" w:type="dxa"/>
            <w:shd w:val="clear" w:color="auto" w:fill="auto"/>
            <w:vAlign w:val="center"/>
          </w:tcPr>
          <w:p w14:paraId="081EF40F"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vAlign w:val="center"/>
          </w:tcPr>
          <w:p w14:paraId="268599D9"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2020-2024</w:t>
            </w:r>
          </w:p>
        </w:tc>
      </w:tr>
      <w:tr w:rsidR="00A66906" w:rsidRPr="00447F98" w14:paraId="61BEB093" w14:textId="77777777" w:rsidTr="00B874E5">
        <w:trPr>
          <w:trHeight w:val="667"/>
          <w:jc w:val="center"/>
        </w:trPr>
        <w:tc>
          <w:tcPr>
            <w:tcW w:w="4928" w:type="dxa"/>
            <w:vMerge w:val="restart"/>
            <w:shd w:val="clear" w:color="auto" w:fill="auto"/>
            <w:vAlign w:val="center"/>
          </w:tcPr>
          <w:p w14:paraId="3DB227B1"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14:paraId="76A98E22"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Подпрограмма I «Профилактика заболеваний и формирование здорового образа жизни. Развитие первичной медико-санитарной помощи»</w:t>
            </w:r>
          </w:p>
        </w:tc>
      </w:tr>
      <w:tr w:rsidR="00A66906" w:rsidRPr="00447F98" w14:paraId="73E8DDC7" w14:textId="77777777" w:rsidTr="00B874E5">
        <w:trPr>
          <w:trHeight w:val="667"/>
          <w:jc w:val="center"/>
        </w:trPr>
        <w:tc>
          <w:tcPr>
            <w:tcW w:w="4928" w:type="dxa"/>
            <w:vMerge/>
            <w:shd w:val="clear" w:color="auto" w:fill="auto"/>
            <w:vAlign w:val="center"/>
          </w:tcPr>
          <w:p w14:paraId="6B88EBEA" w14:textId="77777777" w:rsidR="00A66906" w:rsidRPr="00447F98" w:rsidRDefault="00A66906" w:rsidP="00C056B8">
            <w:pPr>
              <w:pStyle w:val="ConsPlusNormal"/>
              <w:ind w:firstLine="0"/>
              <w:rPr>
                <w:rFonts w:ascii="Times New Roman" w:eastAsia="Calibri" w:hAnsi="Times New Roman" w:cs="Times New Roman"/>
                <w:sz w:val="24"/>
                <w:szCs w:val="24"/>
              </w:rPr>
            </w:pPr>
          </w:p>
        </w:tc>
        <w:tc>
          <w:tcPr>
            <w:tcW w:w="9781" w:type="dxa"/>
            <w:gridSpan w:val="6"/>
            <w:shd w:val="clear" w:color="auto" w:fill="auto"/>
            <w:vAlign w:val="center"/>
          </w:tcPr>
          <w:p w14:paraId="7ECF5B27"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Подпрограмма V «Финансовое обеспечение системы организации медицинской помощи»</w:t>
            </w:r>
          </w:p>
        </w:tc>
      </w:tr>
      <w:tr w:rsidR="00A66906" w:rsidRPr="00447F98" w14:paraId="7DEA2842" w14:textId="77777777" w:rsidTr="00B874E5">
        <w:trPr>
          <w:jc w:val="center"/>
        </w:trPr>
        <w:tc>
          <w:tcPr>
            <w:tcW w:w="4928" w:type="dxa"/>
            <w:vMerge w:val="restart"/>
            <w:shd w:val="clear" w:color="auto" w:fill="auto"/>
            <w:vAlign w:val="center"/>
          </w:tcPr>
          <w:p w14:paraId="479109D0" w14:textId="77777777" w:rsidR="00A66906" w:rsidRPr="00447F98" w:rsidRDefault="00A66906" w:rsidP="00C056B8">
            <w:pPr>
              <w:pStyle w:val="ConsPlusNormal"/>
              <w:ind w:firstLine="0"/>
              <w:rPr>
                <w:rFonts w:ascii="Times New Roman" w:eastAsia="Calibri" w:hAnsi="Times New Roman" w:cs="Times New Roman"/>
                <w:strike/>
                <w:sz w:val="24"/>
                <w:szCs w:val="24"/>
              </w:rPr>
            </w:pPr>
            <w:r w:rsidRPr="00447F98">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781" w:type="dxa"/>
            <w:gridSpan w:val="6"/>
            <w:shd w:val="clear" w:color="auto" w:fill="auto"/>
            <w:vAlign w:val="center"/>
          </w:tcPr>
          <w:p w14:paraId="22324768" w14:textId="77777777" w:rsidR="00A66906" w:rsidRPr="00447F98" w:rsidRDefault="00A66906" w:rsidP="00C056B8">
            <w:pPr>
              <w:pStyle w:val="ConsPlusNormal"/>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Расходы (тыс. рублей)</w:t>
            </w:r>
          </w:p>
        </w:tc>
      </w:tr>
      <w:tr w:rsidR="00A66906" w:rsidRPr="00447F98" w14:paraId="0C439E1C" w14:textId="77777777" w:rsidTr="00B874E5">
        <w:trPr>
          <w:jc w:val="center"/>
        </w:trPr>
        <w:tc>
          <w:tcPr>
            <w:tcW w:w="4928" w:type="dxa"/>
            <w:vMerge/>
            <w:shd w:val="clear" w:color="auto" w:fill="auto"/>
            <w:vAlign w:val="center"/>
          </w:tcPr>
          <w:p w14:paraId="1B17771F" w14:textId="77777777" w:rsidR="00A66906" w:rsidRPr="00447F98" w:rsidRDefault="00A66906" w:rsidP="00C056B8">
            <w:pPr>
              <w:pStyle w:val="ConsPlusNormal"/>
              <w:rPr>
                <w:rFonts w:ascii="Times New Roman" w:eastAsia="Calibri" w:hAnsi="Times New Roman" w:cs="Times New Roman"/>
                <w:strike/>
                <w:sz w:val="24"/>
                <w:szCs w:val="24"/>
              </w:rPr>
            </w:pPr>
          </w:p>
        </w:tc>
        <w:tc>
          <w:tcPr>
            <w:tcW w:w="1843" w:type="dxa"/>
            <w:shd w:val="clear" w:color="auto" w:fill="auto"/>
            <w:vAlign w:val="center"/>
          </w:tcPr>
          <w:p w14:paraId="6E419F93"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Всего</w:t>
            </w:r>
          </w:p>
        </w:tc>
        <w:tc>
          <w:tcPr>
            <w:tcW w:w="1559" w:type="dxa"/>
            <w:shd w:val="clear" w:color="auto" w:fill="auto"/>
            <w:vAlign w:val="center"/>
          </w:tcPr>
          <w:p w14:paraId="6693B6E5"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2020</w:t>
            </w:r>
          </w:p>
        </w:tc>
        <w:tc>
          <w:tcPr>
            <w:tcW w:w="1559" w:type="dxa"/>
            <w:shd w:val="clear" w:color="auto" w:fill="auto"/>
            <w:vAlign w:val="center"/>
          </w:tcPr>
          <w:p w14:paraId="4BDC6FFE"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2021</w:t>
            </w:r>
          </w:p>
        </w:tc>
        <w:tc>
          <w:tcPr>
            <w:tcW w:w="1559" w:type="dxa"/>
            <w:shd w:val="clear" w:color="auto" w:fill="auto"/>
            <w:vAlign w:val="center"/>
          </w:tcPr>
          <w:p w14:paraId="62C14654"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2022</w:t>
            </w:r>
          </w:p>
        </w:tc>
        <w:tc>
          <w:tcPr>
            <w:tcW w:w="1560" w:type="dxa"/>
            <w:shd w:val="clear" w:color="auto" w:fill="auto"/>
            <w:vAlign w:val="center"/>
          </w:tcPr>
          <w:p w14:paraId="2BB3E34D"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2023</w:t>
            </w:r>
          </w:p>
        </w:tc>
        <w:tc>
          <w:tcPr>
            <w:tcW w:w="1701" w:type="dxa"/>
            <w:shd w:val="clear" w:color="auto" w:fill="auto"/>
            <w:vAlign w:val="center"/>
          </w:tcPr>
          <w:p w14:paraId="2F23D232"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2024</w:t>
            </w:r>
          </w:p>
        </w:tc>
      </w:tr>
      <w:tr w:rsidR="007F617F" w:rsidRPr="00447F98" w14:paraId="33BED191" w14:textId="77777777" w:rsidTr="007F617F">
        <w:trPr>
          <w:trHeight w:val="417"/>
          <w:jc w:val="center"/>
        </w:trPr>
        <w:tc>
          <w:tcPr>
            <w:tcW w:w="4928" w:type="dxa"/>
            <w:shd w:val="clear" w:color="auto" w:fill="auto"/>
            <w:vAlign w:val="center"/>
          </w:tcPr>
          <w:p w14:paraId="191558C3" w14:textId="77777777" w:rsidR="007F617F" w:rsidRPr="00447F98" w:rsidRDefault="007F617F" w:rsidP="00534519">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Средства бюджета Сергиево-Посадского городского округа</w:t>
            </w:r>
          </w:p>
        </w:tc>
        <w:tc>
          <w:tcPr>
            <w:tcW w:w="1843" w:type="dxa"/>
            <w:shd w:val="clear" w:color="auto" w:fill="auto"/>
            <w:vAlign w:val="center"/>
          </w:tcPr>
          <w:p w14:paraId="62FAFA58" w14:textId="00B2790D" w:rsidR="007F617F" w:rsidRPr="00447F98" w:rsidRDefault="007F617F" w:rsidP="007F617F">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56 191,0</w:t>
            </w:r>
          </w:p>
        </w:tc>
        <w:tc>
          <w:tcPr>
            <w:tcW w:w="1559" w:type="dxa"/>
            <w:shd w:val="clear" w:color="auto" w:fill="auto"/>
            <w:vAlign w:val="center"/>
          </w:tcPr>
          <w:p w14:paraId="5162E313" w14:textId="3127D4B8" w:rsidR="007F617F" w:rsidRPr="00447F98" w:rsidRDefault="007F617F" w:rsidP="007F617F">
            <w:pPr>
              <w:jc w:val="center"/>
              <w:rPr>
                <w:sz w:val="24"/>
                <w:szCs w:val="24"/>
              </w:rPr>
            </w:pPr>
            <w:r w:rsidRPr="00447F98">
              <w:rPr>
                <w:sz w:val="24"/>
                <w:szCs w:val="24"/>
              </w:rPr>
              <w:t>11 514,0</w:t>
            </w:r>
          </w:p>
        </w:tc>
        <w:tc>
          <w:tcPr>
            <w:tcW w:w="1559" w:type="dxa"/>
            <w:shd w:val="clear" w:color="auto" w:fill="auto"/>
            <w:vAlign w:val="center"/>
          </w:tcPr>
          <w:p w14:paraId="59AE3953" w14:textId="25AD4F7B" w:rsidR="007F617F" w:rsidRPr="00447F98" w:rsidRDefault="007F617F" w:rsidP="007F617F">
            <w:pPr>
              <w:jc w:val="center"/>
              <w:rPr>
                <w:sz w:val="24"/>
                <w:szCs w:val="24"/>
              </w:rPr>
            </w:pPr>
            <w:r w:rsidRPr="00447F98">
              <w:rPr>
                <w:sz w:val="24"/>
                <w:szCs w:val="24"/>
              </w:rPr>
              <w:t>11 672,9</w:t>
            </w:r>
          </w:p>
        </w:tc>
        <w:tc>
          <w:tcPr>
            <w:tcW w:w="1559" w:type="dxa"/>
            <w:shd w:val="clear" w:color="auto" w:fill="auto"/>
            <w:vAlign w:val="center"/>
          </w:tcPr>
          <w:p w14:paraId="0BDA14CD" w14:textId="0F0DA979" w:rsidR="007F617F" w:rsidRPr="00447F98" w:rsidRDefault="007F617F" w:rsidP="007F617F">
            <w:pPr>
              <w:jc w:val="center"/>
              <w:rPr>
                <w:sz w:val="24"/>
                <w:szCs w:val="24"/>
              </w:rPr>
            </w:pPr>
            <w:r w:rsidRPr="00447F98">
              <w:rPr>
                <w:sz w:val="24"/>
                <w:szCs w:val="24"/>
              </w:rPr>
              <w:t>11 700,0</w:t>
            </w:r>
          </w:p>
        </w:tc>
        <w:tc>
          <w:tcPr>
            <w:tcW w:w="1560" w:type="dxa"/>
            <w:shd w:val="clear" w:color="auto" w:fill="auto"/>
            <w:vAlign w:val="center"/>
          </w:tcPr>
          <w:p w14:paraId="485CA250" w14:textId="09089382" w:rsidR="007F617F" w:rsidRPr="00447F98" w:rsidRDefault="007F617F" w:rsidP="007F617F">
            <w:pPr>
              <w:jc w:val="center"/>
              <w:rPr>
                <w:sz w:val="24"/>
                <w:szCs w:val="24"/>
              </w:rPr>
            </w:pPr>
            <w:r w:rsidRPr="00447F98">
              <w:rPr>
                <w:sz w:val="24"/>
                <w:szCs w:val="24"/>
              </w:rPr>
              <w:t>10 828,9</w:t>
            </w:r>
          </w:p>
        </w:tc>
        <w:tc>
          <w:tcPr>
            <w:tcW w:w="1701" w:type="dxa"/>
            <w:shd w:val="clear" w:color="auto" w:fill="auto"/>
            <w:vAlign w:val="center"/>
          </w:tcPr>
          <w:p w14:paraId="24CBA67D" w14:textId="53C9E4C3" w:rsidR="007F617F" w:rsidRPr="00447F98" w:rsidRDefault="007F617F" w:rsidP="007F617F">
            <w:pPr>
              <w:jc w:val="center"/>
              <w:rPr>
                <w:sz w:val="24"/>
                <w:szCs w:val="24"/>
              </w:rPr>
            </w:pPr>
            <w:r w:rsidRPr="00447F98">
              <w:rPr>
                <w:sz w:val="24"/>
                <w:szCs w:val="24"/>
              </w:rPr>
              <w:t>10 475,2</w:t>
            </w:r>
          </w:p>
        </w:tc>
      </w:tr>
      <w:tr w:rsidR="007F617F" w:rsidRPr="00447F98" w14:paraId="5474B755" w14:textId="77777777" w:rsidTr="007F617F">
        <w:trPr>
          <w:trHeight w:val="543"/>
          <w:jc w:val="center"/>
        </w:trPr>
        <w:tc>
          <w:tcPr>
            <w:tcW w:w="4928" w:type="dxa"/>
            <w:shd w:val="clear" w:color="auto" w:fill="auto"/>
            <w:vAlign w:val="center"/>
          </w:tcPr>
          <w:p w14:paraId="3A7A7E72" w14:textId="77777777" w:rsidR="007F617F" w:rsidRPr="00447F98" w:rsidRDefault="007F617F" w:rsidP="00534519">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Всего, в том числе по годам:</w:t>
            </w:r>
          </w:p>
        </w:tc>
        <w:tc>
          <w:tcPr>
            <w:tcW w:w="1843" w:type="dxa"/>
            <w:shd w:val="clear" w:color="auto" w:fill="auto"/>
            <w:vAlign w:val="center"/>
          </w:tcPr>
          <w:p w14:paraId="08519BEE" w14:textId="34B7FCDC" w:rsidR="007F617F" w:rsidRPr="00447F98" w:rsidRDefault="007F617F" w:rsidP="007F617F">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56 191,0</w:t>
            </w:r>
          </w:p>
        </w:tc>
        <w:tc>
          <w:tcPr>
            <w:tcW w:w="1559" w:type="dxa"/>
            <w:shd w:val="clear" w:color="auto" w:fill="auto"/>
            <w:vAlign w:val="center"/>
          </w:tcPr>
          <w:p w14:paraId="3DD7BBFF" w14:textId="045BBEC4" w:rsidR="007F617F" w:rsidRPr="00447F98" w:rsidRDefault="007F617F" w:rsidP="007F617F">
            <w:pPr>
              <w:jc w:val="center"/>
              <w:rPr>
                <w:sz w:val="24"/>
                <w:szCs w:val="24"/>
              </w:rPr>
            </w:pPr>
            <w:r w:rsidRPr="00447F98">
              <w:rPr>
                <w:sz w:val="24"/>
                <w:szCs w:val="24"/>
              </w:rPr>
              <w:t>11 514,0</w:t>
            </w:r>
          </w:p>
        </w:tc>
        <w:tc>
          <w:tcPr>
            <w:tcW w:w="1559" w:type="dxa"/>
            <w:shd w:val="clear" w:color="auto" w:fill="auto"/>
            <w:vAlign w:val="center"/>
          </w:tcPr>
          <w:p w14:paraId="18540ADE" w14:textId="235526C5" w:rsidR="007F617F" w:rsidRPr="00447F98" w:rsidRDefault="007F617F" w:rsidP="007F617F">
            <w:pPr>
              <w:jc w:val="center"/>
              <w:rPr>
                <w:sz w:val="24"/>
                <w:szCs w:val="24"/>
              </w:rPr>
            </w:pPr>
            <w:r w:rsidRPr="00447F98">
              <w:rPr>
                <w:sz w:val="24"/>
                <w:szCs w:val="24"/>
              </w:rPr>
              <w:t>11 672,9</w:t>
            </w:r>
          </w:p>
        </w:tc>
        <w:tc>
          <w:tcPr>
            <w:tcW w:w="1559" w:type="dxa"/>
            <w:shd w:val="clear" w:color="auto" w:fill="auto"/>
            <w:vAlign w:val="center"/>
          </w:tcPr>
          <w:p w14:paraId="6B31A955" w14:textId="365339AC" w:rsidR="007F617F" w:rsidRPr="00447F98" w:rsidRDefault="007F617F" w:rsidP="007F617F">
            <w:pPr>
              <w:jc w:val="center"/>
              <w:rPr>
                <w:sz w:val="24"/>
                <w:szCs w:val="24"/>
              </w:rPr>
            </w:pPr>
            <w:r w:rsidRPr="00447F98">
              <w:rPr>
                <w:sz w:val="24"/>
                <w:szCs w:val="24"/>
              </w:rPr>
              <w:t>11 700,0</w:t>
            </w:r>
          </w:p>
        </w:tc>
        <w:tc>
          <w:tcPr>
            <w:tcW w:w="1560" w:type="dxa"/>
            <w:shd w:val="clear" w:color="auto" w:fill="auto"/>
            <w:vAlign w:val="center"/>
          </w:tcPr>
          <w:p w14:paraId="6B3A150B" w14:textId="52EF4717" w:rsidR="007F617F" w:rsidRPr="00447F98" w:rsidRDefault="007F617F" w:rsidP="007F617F">
            <w:pPr>
              <w:jc w:val="center"/>
              <w:rPr>
                <w:sz w:val="24"/>
                <w:szCs w:val="24"/>
              </w:rPr>
            </w:pPr>
            <w:r w:rsidRPr="00447F98">
              <w:rPr>
                <w:sz w:val="24"/>
                <w:szCs w:val="24"/>
              </w:rPr>
              <w:t>10 828,9</w:t>
            </w:r>
          </w:p>
        </w:tc>
        <w:tc>
          <w:tcPr>
            <w:tcW w:w="1701" w:type="dxa"/>
            <w:shd w:val="clear" w:color="auto" w:fill="auto"/>
            <w:vAlign w:val="center"/>
          </w:tcPr>
          <w:p w14:paraId="2E4627E1" w14:textId="1CA26788" w:rsidR="007F617F" w:rsidRPr="00447F98" w:rsidRDefault="007F617F" w:rsidP="007F617F">
            <w:pPr>
              <w:jc w:val="center"/>
              <w:rPr>
                <w:sz w:val="24"/>
                <w:szCs w:val="24"/>
              </w:rPr>
            </w:pPr>
            <w:r w:rsidRPr="00447F98">
              <w:rPr>
                <w:sz w:val="24"/>
                <w:szCs w:val="24"/>
              </w:rPr>
              <w:t>10 475,2</w:t>
            </w:r>
          </w:p>
        </w:tc>
      </w:tr>
      <w:tr w:rsidR="00A66906" w:rsidRPr="00447F98" w14:paraId="05A927E4" w14:textId="77777777" w:rsidTr="00B874E5">
        <w:trPr>
          <w:trHeight w:val="543"/>
          <w:jc w:val="center"/>
        </w:trPr>
        <w:tc>
          <w:tcPr>
            <w:tcW w:w="4928" w:type="dxa"/>
            <w:shd w:val="clear" w:color="auto" w:fill="auto"/>
            <w:vAlign w:val="center"/>
          </w:tcPr>
          <w:p w14:paraId="1CAA147E"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14:paraId="43E0ECBB" w14:textId="7DD322BF" w:rsidR="00A66906" w:rsidRPr="00447F98" w:rsidRDefault="00A66906" w:rsidP="00C056B8">
            <w:pPr>
              <w:autoSpaceDE w:val="0"/>
              <w:autoSpaceDN w:val="0"/>
              <w:adjustRightInd w:val="0"/>
              <w:rPr>
                <w:sz w:val="24"/>
                <w:szCs w:val="24"/>
              </w:rPr>
            </w:pPr>
            <w:r w:rsidRPr="00447F98">
              <w:rPr>
                <w:sz w:val="24"/>
                <w:szCs w:val="24"/>
              </w:rPr>
              <w:t xml:space="preserve">- </w:t>
            </w:r>
            <w:r w:rsidR="0098093C" w:rsidRPr="00447F98">
              <w:rPr>
                <w:sz w:val="24"/>
                <w:szCs w:val="24"/>
              </w:rPr>
              <w:t xml:space="preserve">Доля взрослого населения, прошедшего диспансеризацию, от общего числа взрослого населения </w:t>
            </w:r>
            <w:r w:rsidRPr="00447F98">
              <w:rPr>
                <w:sz w:val="24"/>
                <w:szCs w:val="24"/>
              </w:rPr>
              <w:t xml:space="preserve">- </w:t>
            </w:r>
            <w:r w:rsidR="0098093C" w:rsidRPr="00447F98">
              <w:rPr>
                <w:sz w:val="24"/>
                <w:szCs w:val="24"/>
              </w:rPr>
              <w:t>25</w:t>
            </w:r>
            <w:r w:rsidRPr="00447F98">
              <w:rPr>
                <w:sz w:val="24"/>
                <w:szCs w:val="24"/>
              </w:rPr>
              <w:t xml:space="preserve"> %</w:t>
            </w:r>
            <w:r w:rsidR="00D50621" w:rsidRPr="00447F98">
              <w:rPr>
                <w:sz w:val="24"/>
                <w:szCs w:val="24"/>
              </w:rPr>
              <w:t>;</w:t>
            </w:r>
          </w:p>
          <w:p w14:paraId="7806EBB1" w14:textId="5E76FA5F" w:rsidR="00A66906" w:rsidRPr="00447F98" w:rsidRDefault="00A66906" w:rsidP="00C056B8">
            <w:pPr>
              <w:pStyle w:val="ConsPlusNormal"/>
              <w:ind w:firstLine="0"/>
              <w:rPr>
                <w:rFonts w:ascii="Times New Roman" w:hAnsi="Times New Roman" w:cs="Times New Roman"/>
                <w:sz w:val="24"/>
                <w:szCs w:val="24"/>
              </w:rPr>
            </w:pPr>
            <w:r w:rsidRPr="00447F98">
              <w:rPr>
                <w:rFonts w:ascii="Times New Roman" w:eastAsia="Calibri" w:hAnsi="Times New Roman" w:cs="Times New Roman"/>
                <w:sz w:val="24"/>
                <w:szCs w:val="24"/>
              </w:rPr>
              <w:t xml:space="preserve">- </w:t>
            </w:r>
            <w:r w:rsidR="00357157" w:rsidRPr="00447F98">
              <w:rPr>
                <w:rFonts w:ascii="Times New Roman" w:hAnsi="Times New Roman" w:cs="Times New Roman"/>
                <w:sz w:val="24"/>
                <w:szCs w:val="24"/>
              </w:rPr>
              <w:t xml:space="preserve">Количество прикрепленного населения к медицинским организациям на территории округа </w:t>
            </w:r>
            <w:r w:rsidRPr="00447F98">
              <w:rPr>
                <w:rFonts w:ascii="Times New Roman" w:hAnsi="Times New Roman" w:cs="Times New Roman"/>
                <w:sz w:val="24"/>
                <w:szCs w:val="24"/>
              </w:rPr>
              <w:t>–</w:t>
            </w:r>
            <w:r w:rsidR="00D50621" w:rsidRPr="00447F98">
              <w:rPr>
                <w:rFonts w:ascii="Times New Roman" w:hAnsi="Times New Roman" w:cs="Times New Roman"/>
                <w:sz w:val="24"/>
                <w:szCs w:val="24"/>
              </w:rPr>
              <w:t xml:space="preserve"> </w:t>
            </w:r>
            <w:r w:rsidR="001B46E4" w:rsidRPr="00447F98">
              <w:rPr>
                <w:rFonts w:ascii="Times New Roman" w:hAnsi="Times New Roman" w:cs="Times New Roman"/>
                <w:sz w:val="24"/>
                <w:szCs w:val="24"/>
              </w:rPr>
              <w:t>100</w:t>
            </w:r>
            <w:r w:rsidRPr="00447F98">
              <w:rPr>
                <w:rFonts w:ascii="Times New Roman" w:hAnsi="Times New Roman" w:cs="Times New Roman"/>
                <w:sz w:val="24"/>
                <w:szCs w:val="24"/>
              </w:rPr>
              <w:t xml:space="preserve"> %</w:t>
            </w:r>
            <w:r w:rsidR="00D4749B" w:rsidRPr="00447F98">
              <w:rPr>
                <w:rFonts w:ascii="Times New Roman" w:hAnsi="Times New Roman" w:cs="Times New Roman"/>
                <w:sz w:val="24"/>
                <w:szCs w:val="24"/>
              </w:rPr>
              <w:t>;</w:t>
            </w:r>
          </w:p>
          <w:p w14:paraId="156FFA56" w14:textId="06371EBD" w:rsidR="00D4749B" w:rsidRPr="00447F98" w:rsidRDefault="00D4749B" w:rsidP="00C056B8">
            <w:pPr>
              <w:pStyle w:val="ConsPlusNormal"/>
              <w:ind w:firstLine="0"/>
              <w:rPr>
                <w:rFonts w:ascii="Times New Roman" w:hAnsi="Times New Roman" w:cs="Times New Roman"/>
                <w:sz w:val="24"/>
                <w:szCs w:val="24"/>
              </w:rPr>
            </w:pPr>
            <w:r w:rsidRPr="00447F98">
              <w:rPr>
                <w:rFonts w:ascii="Times New Roman" w:eastAsia="Calibri" w:hAnsi="Times New Roman" w:cs="Times New Roman"/>
                <w:sz w:val="24"/>
                <w:szCs w:val="24"/>
              </w:rPr>
              <w:t xml:space="preserve">- </w:t>
            </w:r>
            <w:r w:rsidRPr="00447F98">
              <w:rPr>
                <w:rFonts w:ascii="Times New Roman" w:hAnsi="Times New Roman" w:cs="Times New Roman"/>
                <w:sz w:val="24"/>
                <w:szCs w:val="24"/>
              </w:rPr>
              <w:t>Жилье – медикам, нуждающихся в обеспечении жильем - 100%.</w:t>
            </w:r>
          </w:p>
          <w:p w14:paraId="3C8CEE92" w14:textId="77777777" w:rsidR="00F0098B" w:rsidRPr="00447F98" w:rsidRDefault="00F0098B" w:rsidP="00C056B8">
            <w:pPr>
              <w:pStyle w:val="ConsPlusNormal"/>
              <w:ind w:firstLine="0"/>
              <w:rPr>
                <w:rFonts w:ascii="Times New Roman" w:eastAsia="Calibri" w:hAnsi="Times New Roman" w:cs="Times New Roman"/>
                <w:sz w:val="24"/>
                <w:szCs w:val="24"/>
              </w:rPr>
            </w:pPr>
          </w:p>
        </w:tc>
      </w:tr>
    </w:tbl>
    <w:p w14:paraId="456C08EE" w14:textId="77777777" w:rsidR="00A66906" w:rsidRPr="00447F98" w:rsidRDefault="00A66906" w:rsidP="00A66906">
      <w:pPr>
        <w:pStyle w:val="ConsPlusNormal"/>
        <w:rPr>
          <w:rFonts w:ascii="Times New Roman" w:hAnsi="Times New Roman" w:cs="Times New Roman"/>
          <w:strike/>
        </w:rPr>
      </w:pPr>
    </w:p>
    <w:p w14:paraId="5C9F67A7" w14:textId="77777777" w:rsidR="006D7380" w:rsidRPr="00447F98" w:rsidRDefault="006D7380" w:rsidP="005C52AB">
      <w:pPr>
        <w:pStyle w:val="ConsPlusNonformat"/>
        <w:widowControl/>
        <w:jc w:val="center"/>
        <w:rPr>
          <w:rFonts w:ascii="Times New Roman" w:hAnsi="Times New Roman" w:cs="Times New Roman"/>
          <w:sz w:val="24"/>
          <w:szCs w:val="24"/>
        </w:rPr>
      </w:pPr>
    </w:p>
    <w:p w14:paraId="6A585FA9" w14:textId="77777777" w:rsidR="005C52AB" w:rsidRPr="00447F98" w:rsidRDefault="005C52AB" w:rsidP="005C52AB">
      <w:pPr>
        <w:pStyle w:val="ConsPlusNormal"/>
        <w:ind w:firstLine="0"/>
        <w:outlineLvl w:val="1"/>
        <w:rPr>
          <w:rFonts w:ascii="Times New Roman" w:hAnsi="Times New Roman" w:cs="Times New Roman"/>
          <w:sz w:val="24"/>
          <w:szCs w:val="24"/>
        </w:rPr>
        <w:sectPr w:rsidR="005C52AB" w:rsidRPr="00447F98" w:rsidSect="000A2B12">
          <w:headerReference w:type="default" r:id="rId8"/>
          <w:footerReference w:type="even" r:id="rId9"/>
          <w:footerReference w:type="default" r:id="rId10"/>
          <w:footerReference w:type="first" r:id="rId11"/>
          <w:pgSz w:w="16838" w:h="11906" w:orient="landscape" w:code="9"/>
          <w:pgMar w:top="1979" w:right="737" w:bottom="244" w:left="1134" w:header="720" w:footer="720" w:gutter="0"/>
          <w:cols w:space="720"/>
          <w:docGrid w:linePitch="272"/>
        </w:sectPr>
      </w:pPr>
    </w:p>
    <w:p w14:paraId="5B5AC91C" w14:textId="77777777" w:rsidR="004A43FE" w:rsidRPr="00447F98" w:rsidRDefault="009936F7" w:rsidP="004A43FE">
      <w:pPr>
        <w:pStyle w:val="ConsPlusNormal"/>
        <w:ind w:firstLine="0"/>
        <w:jc w:val="center"/>
        <w:outlineLvl w:val="1"/>
        <w:rPr>
          <w:rFonts w:ascii="Times New Roman" w:hAnsi="Times New Roman" w:cs="Times New Roman"/>
          <w:b/>
          <w:bCs/>
          <w:sz w:val="24"/>
          <w:szCs w:val="24"/>
        </w:rPr>
      </w:pPr>
      <w:r w:rsidRPr="00447F98">
        <w:rPr>
          <w:rFonts w:ascii="Times New Roman" w:hAnsi="Times New Roman" w:cs="Times New Roman"/>
          <w:b/>
          <w:bCs/>
          <w:sz w:val="24"/>
          <w:szCs w:val="24"/>
        </w:rPr>
        <w:lastRenderedPageBreak/>
        <w:t>2</w:t>
      </w:r>
      <w:r w:rsidR="004A43FE" w:rsidRPr="00447F98">
        <w:rPr>
          <w:rFonts w:ascii="Times New Roman" w:hAnsi="Times New Roman" w:cs="Times New Roman"/>
          <w:b/>
          <w:bCs/>
          <w:sz w:val="24"/>
          <w:szCs w:val="24"/>
        </w:rPr>
        <w:t xml:space="preserve">. </w:t>
      </w:r>
      <w:r w:rsidRPr="00447F98">
        <w:rPr>
          <w:rFonts w:ascii="Times New Roman" w:hAnsi="Times New Roman" w:cs="Times New Roman"/>
          <w:b/>
          <w:bCs/>
          <w:sz w:val="24"/>
          <w:szCs w:val="24"/>
        </w:rPr>
        <w:t xml:space="preserve"> Общая</w:t>
      </w:r>
      <w:r w:rsidR="004A43FE" w:rsidRPr="00447F98">
        <w:rPr>
          <w:rFonts w:ascii="Times New Roman" w:hAnsi="Times New Roman" w:cs="Times New Roman"/>
          <w:b/>
          <w:bCs/>
          <w:sz w:val="24"/>
          <w:szCs w:val="24"/>
        </w:rPr>
        <w:t xml:space="preserve"> </w:t>
      </w:r>
      <w:r w:rsidRPr="00447F98">
        <w:rPr>
          <w:rFonts w:ascii="Times New Roman" w:hAnsi="Times New Roman" w:cs="Times New Roman"/>
          <w:b/>
          <w:bCs/>
          <w:sz w:val="24"/>
          <w:szCs w:val="24"/>
        </w:rPr>
        <w:t>х</w:t>
      </w:r>
      <w:r w:rsidR="004A43FE" w:rsidRPr="00447F98">
        <w:rPr>
          <w:rFonts w:ascii="Times New Roman" w:hAnsi="Times New Roman" w:cs="Times New Roman"/>
          <w:b/>
          <w:bCs/>
          <w:sz w:val="24"/>
          <w:szCs w:val="24"/>
        </w:rPr>
        <w:t>арактеристика сферы здравоохранения Сергиево-Посадского городского округа</w:t>
      </w:r>
    </w:p>
    <w:p w14:paraId="44E21488"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303A8BAF" w14:textId="77777777" w:rsidR="004A43FE" w:rsidRPr="00447F98" w:rsidRDefault="004A43FE" w:rsidP="004A43FE">
      <w:pPr>
        <w:pStyle w:val="ConsPlusNormal"/>
        <w:widowControl/>
        <w:ind w:firstLine="900"/>
        <w:jc w:val="both"/>
        <w:rPr>
          <w:rFonts w:ascii="Times New Roman" w:hAnsi="Times New Roman" w:cs="Times New Roman"/>
          <w:sz w:val="24"/>
          <w:szCs w:val="24"/>
        </w:rPr>
      </w:pPr>
      <w:r w:rsidRPr="00447F98">
        <w:rPr>
          <w:rFonts w:ascii="Times New Roman" w:hAnsi="Times New Roman" w:cs="Times New Roman"/>
          <w:sz w:val="24"/>
          <w:szCs w:val="24"/>
        </w:rPr>
        <w:t>Создание условий для оказания медицинской помощи жителям Сергиево-Посадского городского округа</w:t>
      </w:r>
      <w:r w:rsidR="007A2D55" w:rsidRPr="00447F98">
        <w:rPr>
          <w:rFonts w:ascii="Times New Roman" w:hAnsi="Times New Roman" w:cs="Times New Roman"/>
          <w:sz w:val="24"/>
          <w:szCs w:val="24"/>
        </w:rPr>
        <w:t xml:space="preserve"> – </w:t>
      </w:r>
      <w:r w:rsidRPr="00447F98">
        <w:rPr>
          <w:rFonts w:ascii="Times New Roman" w:hAnsi="Times New Roman" w:cs="Times New Roman"/>
          <w:sz w:val="24"/>
          <w:szCs w:val="24"/>
        </w:rPr>
        <w:t>это</w:t>
      </w:r>
      <w:r w:rsidR="007A2D55" w:rsidRPr="00447F98">
        <w:rPr>
          <w:rFonts w:ascii="Times New Roman" w:hAnsi="Times New Roman" w:cs="Times New Roman"/>
          <w:sz w:val="24"/>
          <w:szCs w:val="24"/>
        </w:rPr>
        <w:t>,</w:t>
      </w:r>
      <w:r w:rsidRPr="00447F98">
        <w:rPr>
          <w:rFonts w:ascii="Times New Roman" w:hAnsi="Times New Roman" w:cs="Times New Roman"/>
          <w:sz w:val="24"/>
          <w:szCs w:val="24"/>
        </w:rPr>
        <w:t xml:space="preserve"> один из приоритетных и стратегических факторов улучшения медико-демографической ситуации и состояния здоровья населения, создающего основы устойчивого социально-экономического развития округа. </w:t>
      </w:r>
    </w:p>
    <w:p w14:paraId="510D9017" w14:textId="77777777" w:rsidR="004A43FE" w:rsidRPr="00447F98" w:rsidRDefault="004A43FE" w:rsidP="004A43FE">
      <w:pPr>
        <w:pStyle w:val="ConsPlusNormal"/>
        <w:widowControl/>
        <w:ind w:firstLine="900"/>
        <w:jc w:val="both"/>
        <w:rPr>
          <w:rFonts w:ascii="Times New Roman" w:hAnsi="Times New Roman" w:cs="Times New Roman"/>
          <w:sz w:val="24"/>
          <w:szCs w:val="24"/>
        </w:rPr>
      </w:pPr>
      <w:r w:rsidRPr="00447F98">
        <w:rPr>
          <w:rFonts w:ascii="Times New Roman" w:hAnsi="Times New Roman" w:cs="Times New Roman"/>
          <w:sz w:val="24"/>
          <w:szCs w:val="24"/>
        </w:rPr>
        <w:t>В последние годы в сфере здравоохранения Сергиево-Посадского городского округа проводилась планомерная работа, направленная на укрепление материально-технической базы учреждений здравоохранения, а с 2015 года, после передачи полномочий в сфере здравоохранения с муниципального на региональный уровень, основные усилия администрации городского округа сосредоточены на содействии Министерству здравоохранения Московской области в реализации мероприятий Государственных программ Московской области, направленных на повышение качества и доступности медицинской помощи населению.</w:t>
      </w:r>
    </w:p>
    <w:p w14:paraId="105DA231" w14:textId="77777777" w:rsidR="004A43FE" w:rsidRPr="00447F98" w:rsidRDefault="004A43FE" w:rsidP="004A43FE">
      <w:pPr>
        <w:ind w:firstLine="900"/>
        <w:jc w:val="both"/>
        <w:rPr>
          <w:sz w:val="24"/>
          <w:szCs w:val="24"/>
        </w:rPr>
      </w:pPr>
      <w:r w:rsidRPr="00447F98">
        <w:rPr>
          <w:sz w:val="24"/>
          <w:szCs w:val="24"/>
        </w:rPr>
        <w:t>Результативность и эффективность деятельности учреждений здравоохранения, расположенных на территории городского округа, обеспечение населения качественной и эффективной медицинской помощью и улучшение качественных показателей состояния здоровья населения в значительной степени определяется кадровым потенциалом, уровнем профессиональной квалификации медицинских работников.</w:t>
      </w:r>
    </w:p>
    <w:p w14:paraId="7323F17D" w14:textId="77777777" w:rsidR="004A43FE" w:rsidRPr="00447F98" w:rsidRDefault="004A43FE" w:rsidP="004A43FE">
      <w:pPr>
        <w:ind w:firstLine="900"/>
        <w:jc w:val="both"/>
        <w:rPr>
          <w:sz w:val="24"/>
          <w:szCs w:val="24"/>
        </w:rPr>
      </w:pPr>
      <w:r w:rsidRPr="00447F98">
        <w:rPr>
          <w:sz w:val="24"/>
          <w:szCs w:val="24"/>
        </w:rPr>
        <w:t xml:space="preserve">Ряд возникающих социально-бытовых вопросов не способствует закреплению медицинских кадров в государственных учреждениях здравоохранения округа, в частности требует внимания проблема обеспечение врачей жильем. </w:t>
      </w:r>
    </w:p>
    <w:p w14:paraId="44F43162" w14:textId="77777777" w:rsidR="004A43FE" w:rsidRPr="00447F98" w:rsidRDefault="004A43FE" w:rsidP="004A43FE">
      <w:pPr>
        <w:ind w:firstLine="900"/>
        <w:jc w:val="both"/>
        <w:rPr>
          <w:sz w:val="24"/>
          <w:szCs w:val="24"/>
        </w:rPr>
      </w:pPr>
      <w:r w:rsidRPr="00447F98">
        <w:rPr>
          <w:sz w:val="24"/>
          <w:szCs w:val="24"/>
        </w:rPr>
        <w:t>Одним из способов решения кадровой проблемы является привлечение врачей – специалистов из других субъектов Российской Федерации, что позволит в первую очередь укомплектовать участковую службу – первичное звено (врачи-терапевты участковые и врачи – педиатры участковые).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 учреждениях сферы здравоохранения округа. В 20</w:t>
      </w:r>
      <w:r w:rsidR="007A2D55" w:rsidRPr="00447F98">
        <w:rPr>
          <w:sz w:val="24"/>
          <w:szCs w:val="24"/>
        </w:rPr>
        <w:t>20</w:t>
      </w:r>
      <w:r w:rsidRPr="00447F98">
        <w:rPr>
          <w:sz w:val="24"/>
          <w:szCs w:val="24"/>
        </w:rPr>
        <w:t xml:space="preserve"> году 6</w:t>
      </w:r>
      <w:r w:rsidR="007A2D55" w:rsidRPr="00447F98">
        <w:rPr>
          <w:sz w:val="24"/>
          <w:szCs w:val="24"/>
        </w:rPr>
        <w:t>5</w:t>
      </w:r>
      <w:r w:rsidRPr="00447F98">
        <w:rPr>
          <w:sz w:val="24"/>
          <w:szCs w:val="24"/>
        </w:rPr>
        <w:t xml:space="preserve"> врачам-специалистам, привлеченным из других областей произведены выплаты денежной компенсации оплаты съемного жилья.</w:t>
      </w:r>
    </w:p>
    <w:p w14:paraId="671768DF"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081F1EEA"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2CF199B3" w14:textId="77777777" w:rsidR="004A43FE" w:rsidRPr="00447F98" w:rsidRDefault="00D37AC0" w:rsidP="00074D3D">
      <w:pPr>
        <w:rPr>
          <w:b/>
          <w:sz w:val="24"/>
          <w:szCs w:val="24"/>
        </w:rPr>
      </w:pPr>
      <w:r w:rsidRPr="00447F98">
        <w:rPr>
          <w:b/>
          <w:sz w:val="24"/>
          <w:szCs w:val="24"/>
        </w:rPr>
        <w:t>3</w:t>
      </w:r>
      <w:r w:rsidR="004A43FE" w:rsidRPr="00447F98">
        <w:rPr>
          <w:b/>
          <w:sz w:val="24"/>
          <w:szCs w:val="24"/>
        </w:rPr>
        <w:t xml:space="preserve">. Прогноз развития </w:t>
      </w:r>
      <w:r w:rsidR="004A43FE" w:rsidRPr="00447F98">
        <w:rPr>
          <w:b/>
          <w:sz w:val="22"/>
          <w:szCs w:val="22"/>
        </w:rPr>
        <w:t xml:space="preserve">сферы </w:t>
      </w:r>
      <w:r w:rsidR="004A43FE" w:rsidRPr="00447F98">
        <w:rPr>
          <w:b/>
          <w:sz w:val="24"/>
          <w:szCs w:val="24"/>
        </w:rPr>
        <w:t>здравоохранения</w:t>
      </w:r>
      <w:r w:rsidR="004A43FE" w:rsidRPr="00447F98">
        <w:rPr>
          <w:b/>
          <w:sz w:val="22"/>
          <w:szCs w:val="22"/>
        </w:rPr>
        <w:t xml:space="preserve"> </w:t>
      </w:r>
      <w:r w:rsidR="004A43FE" w:rsidRPr="00447F98">
        <w:rPr>
          <w:b/>
          <w:sz w:val="24"/>
          <w:szCs w:val="24"/>
        </w:rPr>
        <w:t>с учетом реализации</w:t>
      </w:r>
      <w:r w:rsidR="004A43FE" w:rsidRPr="00447F98">
        <w:rPr>
          <w:b/>
          <w:sz w:val="22"/>
          <w:szCs w:val="22"/>
        </w:rPr>
        <w:t xml:space="preserve"> </w:t>
      </w:r>
      <w:r w:rsidR="004A43FE" w:rsidRPr="00447F98">
        <w:rPr>
          <w:b/>
          <w:sz w:val="24"/>
          <w:szCs w:val="24"/>
        </w:rPr>
        <w:t>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BA245B0"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2B584CBA" w14:textId="77777777" w:rsidR="004A43FE" w:rsidRPr="00447F98" w:rsidRDefault="004A43FE" w:rsidP="004A43FE">
      <w:pPr>
        <w:pStyle w:val="a6"/>
        <w:ind w:left="0" w:firstLine="900"/>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5844299" w14:textId="77777777" w:rsidR="004A43FE" w:rsidRPr="00447F98" w:rsidRDefault="004A43FE" w:rsidP="004A43FE">
      <w:pPr>
        <w:pStyle w:val="a6"/>
        <w:ind w:left="0" w:firstLine="900"/>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 xml:space="preserve">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w:t>
      </w:r>
      <w:r w:rsidRPr="00447F98">
        <w:rPr>
          <w:rFonts w:ascii="Times New Roman" w:eastAsia="Times New Roman" w:hAnsi="Times New Roman" w:cs="Times New Roman"/>
          <w:color w:val="auto"/>
        </w:rPr>
        <w:lastRenderedPageBreak/>
        <w:t>с острым коронарным синдромом, внезапной остановкой сердца, инсультом являются недостаточными.</w:t>
      </w:r>
    </w:p>
    <w:p w14:paraId="6DFBEF46" w14:textId="77777777" w:rsidR="004A43FE" w:rsidRPr="00447F98" w:rsidRDefault="004A43FE" w:rsidP="004A43FE">
      <w:pPr>
        <w:pStyle w:val="a6"/>
        <w:ind w:left="0" w:firstLine="900"/>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75174ED5" w14:textId="77777777" w:rsidR="004A43FE" w:rsidRPr="00447F98" w:rsidRDefault="004A43FE" w:rsidP="004A43FE">
      <w:pPr>
        <w:pStyle w:val="10"/>
        <w:spacing w:before="0" w:beforeAutospacing="0" w:after="0" w:afterAutospacing="0"/>
        <w:ind w:firstLine="720"/>
        <w:jc w:val="both"/>
      </w:pPr>
      <w:r w:rsidRPr="00447F98">
        <w:t>В целях раннего выявления хронических неинфекционных заболеваний (состояний), являющихся основной причиной инвалидности и преждевременной смерти человека</w:t>
      </w:r>
      <w:r w:rsidR="009226F4" w:rsidRPr="00447F98">
        <w:t>,</w:t>
      </w:r>
      <w:r w:rsidRPr="00447F98">
        <w:t xml:space="preserve">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1A382BB4" w14:textId="77777777" w:rsidR="004A43FE" w:rsidRPr="00447F98" w:rsidRDefault="004A43FE" w:rsidP="004A43FE">
      <w:pPr>
        <w:pStyle w:val="10"/>
        <w:spacing w:before="0" w:beforeAutospacing="0" w:after="0" w:afterAutospacing="0"/>
        <w:ind w:firstLine="720"/>
        <w:jc w:val="both"/>
      </w:pPr>
      <w:r w:rsidRPr="00447F9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(школа пациента) профилактического консультирования. Такие активные профилактические вмешательства позволяют достаточно быстро и в значительной степени</w:t>
      </w:r>
      <w:r w:rsidRPr="00447F98">
        <w:rPr>
          <w:b/>
        </w:rPr>
        <w:t xml:space="preserve"> </w:t>
      </w:r>
      <w:r w:rsidRPr="00447F98">
        <w:t>снизить вероятность развития у каждого конкретного человека опасных хронических неинфекционных заболеваний, а у лиц</w:t>
      </w:r>
      <w:r w:rsidR="007A2D55" w:rsidRPr="00447F98">
        <w:t>,</w:t>
      </w:r>
      <w:r w:rsidRPr="00447F98">
        <w:t xml:space="preserve"> уже страдающих такими заболеваниями значительно уменьшить тяжесть течения заболевания и частоту развития осложнений.</w:t>
      </w:r>
      <w:r w:rsidRPr="00447F98">
        <w:tab/>
      </w:r>
    </w:p>
    <w:p w14:paraId="77F168A3" w14:textId="77777777" w:rsidR="004A43FE" w:rsidRPr="00447F98" w:rsidRDefault="004A43FE" w:rsidP="004A43FE">
      <w:pPr>
        <w:pStyle w:val="10"/>
        <w:spacing w:before="0" w:beforeAutospacing="0" w:after="0" w:afterAutospacing="0"/>
        <w:ind w:firstLine="720"/>
        <w:jc w:val="both"/>
      </w:pPr>
    </w:p>
    <w:p w14:paraId="034823AA" w14:textId="77777777" w:rsidR="004A43FE" w:rsidRPr="00447F98" w:rsidRDefault="004A43FE" w:rsidP="004A43FE">
      <w:pPr>
        <w:pStyle w:val="a6"/>
        <w:ind w:left="0" w:firstLine="900"/>
        <w:jc w:val="both"/>
        <w:rPr>
          <w:rFonts w:ascii="Times New Roman" w:hAnsi="Times New Roman" w:cs="Times New Roman"/>
          <w:color w:val="auto"/>
        </w:rPr>
      </w:pPr>
      <w:r w:rsidRPr="00447F9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447F98">
        <w:rPr>
          <w:rFonts w:ascii="Times New Roman" w:eastAsia="Times New Roman" w:hAnsi="Times New Roman" w:cs="Times New Roman"/>
          <w:color w:val="FF0000"/>
        </w:rPr>
        <w:t xml:space="preserve"> </w:t>
      </w:r>
      <w:r w:rsidRPr="00447F98">
        <w:rPr>
          <w:rFonts w:ascii="Times New Roman" w:eastAsia="Times New Roman" w:hAnsi="Times New Roman" w:cs="Times New Roman"/>
          <w:color w:val="auto"/>
        </w:rPr>
        <w:t>«</w:t>
      </w:r>
      <w:r w:rsidR="00831A40" w:rsidRPr="00447F98">
        <w:rPr>
          <w:rFonts w:ascii="Times New Roman" w:eastAsia="Times New Roman" w:hAnsi="Times New Roman" w:cs="Times New Roman"/>
          <w:color w:val="auto"/>
          <w:lang w:val="ru-RU"/>
        </w:rPr>
        <w:t>Здравоохранение</w:t>
      </w:r>
      <w:r w:rsidRPr="00447F98">
        <w:rPr>
          <w:rFonts w:ascii="Times New Roman" w:hAnsi="Times New Roman" w:cs="Times New Roman"/>
          <w:color w:val="auto"/>
        </w:rPr>
        <w:t>».</w:t>
      </w:r>
    </w:p>
    <w:p w14:paraId="018CDA59" w14:textId="77777777" w:rsidR="004A43FE" w:rsidRPr="00447F98" w:rsidRDefault="004A43FE" w:rsidP="004A43FE">
      <w:pPr>
        <w:pStyle w:val="a6"/>
        <w:ind w:left="0" w:firstLine="900"/>
        <w:jc w:val="both"/>
        <w:rPr>
          <w:rFonts w:ascii="Times New Roman" w:eastAsia="Times New Roman" w:hAnsi="Times New Roman" w:cs="Times New Roman"/>
          <w:b/>
          <w:color w:val="auto"/>
        </w:rPr>
      </w:pPr>
      <w:r w:rsidRPr="00447F9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13A1348C" w14:textId="77777777" w:rsidR="004A43FE" w:rsidRPr="00447F98" w:rsidRDefault="004A43FE" w:rsidP="004A43FE">
      <w:pPr>
        <w:pStyle w:val="a6"/>
        <w:ind w:left="0" w:firstLine="900"/>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2A69896A" w14:textId="77777777" w:rsidR="004A43FE" w:rsidRPr="00447F98" w:rsidRDefault="004A43FE" w:rsidP="004A43FE">
      <w:pPr>
        <w:pStyle w:val="a6"/>
        <w:ind w:left="0" w:firstLine="900"/>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2DC974D1" w14:textId="77777777" w:rsidR="004A43FE" w:rsidRPr="00447F98" w:rsidRDefault="004A43FE" w:rsidP="004A43FE">
      <w:pPr>
        <w:pStyle w:val="a6"/>
        <w:ind w:left="0" w:firstLine="900"/>
        <w:jc w:val="both"/>
        <w:rPr>
          <w:rFonts w:ascii="Times New Roman" w:eastAsia="Times New Roman" w:hAnsi="Times New Roman" w:cs="Times New Roman"/>
          <w:color w:val="auto"/>
        </w:rPr>
      </w:pPr>
    </w:p>
    <w:p w14:paraId="249342A8"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4070DA82"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447B7EE6" w14:textId="77777777" w:rsidR="00B55E88" w:rsidRPr="00447F98" w:rsidRDefault="00B55E88" w:rsidP="004A43FE">
      <w:pPr>
        <w:pStyle w:val="ConsPlusNormal"/>
        <w:ind w:firstLine="0"/>
        <w:jc w:val="center"/>
        <w:outlineLvl w:val="1"/>
        <w:rPr>
          <w:rFonts w:ascii="Times New Roman" w:hAnsi="Times New Roman" w:cs="Times New Roman"/>
          <w:b/>
          <w:bCs/>
          <w:sz w:val="24"/>
          <w:szCs w:val="24"/>
        </w:rPr>
      </w:pPr>
    </w:p>
    <w:p w14:paraId="50C016F2" w14:textId="77777777" w:rsidR="008F51E4" w:rsidRPr="00447F98" w:rsidRDefault="008F51E4" w:rsidP="004A43FE">
      <w:pPr>
        <w:pStyle w:val="ConsPlusNormal"/>
        <w:ind w:firstLine="0"/>
        <w:jc w:val="center"/>
        <w:outlineLvl w:val="1"/>
        <w:rPr>
          <w:rFonts w:ascii="Times New Roman" w:hAnsi="Times New Roman" w:cs="Times New Roman"/>
          <w:b/>
          <w:bCs/>
          <w:sz w:val="24"/>
          <w:szCs w:val="24"/>
        </w:rPr>
      </w:pPr>
    </w:p>
    <w:p w14:paraId="743D1023" w14:textId="2A8FAB60" w:rsidR="00F14626" w:rsidRDefault="00F14626">
      <w:pPr>
        <w:rPr>
          <w:b/>
          <w:bCs/>
          <w:sz w:val="24"/>
          <w:szCs w:val="24"/>
        </w:rPr>
      </w:pPr>
      <w:r>
        <w:rPr>
          <w:b/>
          <w:bCs/>
          <w:sz w:val="24"/>
          <w:szCs w:val="24"/>
        </w:rPr>
        <w:br w:type="page"/>
      </w:r>
    </w:p>
    <w:p w14:paraId="65A100D4" w14:textId="77777777" w:rsidR="004A43FE" w:rsidRPr="00447F98" w:rsidRDefault="00D37AC0" w:rsidP="004A43FE">
      <w:pPr>
        <w:pStyle w:val="ConsPlusNormal"/>
        <w:ind w:firstLine="0"/>
        <w:jc w:val="center"/>
        <w:outlineLvl w:val="1"/>
        <w:rPr>
          <w:rFonts w:ascii="Times New Roman" w:hAnsi="Times New Roman" w:cs="Times New Roman"/>
          <w:b/>
          <w:bCs/>
          <w:sz w:val="24"/>
          <w:szCs w:val="24"/>
        </w:rPr>
      </w:pPr>
      <w:r w:rsidRPr="00447F98">
        <w:rPr>
          <w:rFonts w:ascii="Times New Roman" w:hAnsi="Times New Roman" w:cs="Times New Roman"/>
          <w:b/>
          <w:bCs/>
          <w:sz w:val="24"/>
          <w:szCs w:val="24"/>
        </w:rPr>
        <w:lastRenderedPageBreak/>
        <w:t>4</w:t>
      </w:r>
      <w:r w:rsidR="004A43FE" w:rsidRPr="00447F98">
        <w:rPr>
          <w:rFonts w:ascii="Times New Roman" w:hAnsi="Times New Roman" w:cs="Times New Roman"/>
          <w:b/>
          <w:bCs/>
          <w:sz w:val="24"/>
          <w:szCs w:val="24"/>
        </w:rPr>
        <w:t>. Перечень подпрограмм и краткое их описание</w:t>
      </w:r>
    </w:p>
    <w:p w14:paraId="6CA9B76E"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45EEDED0" w14:textId="77777777" w:rsidR="004A43FE" w:rsidRPr="00447F98" w:rsidRDefault="004A43FE" w:rsidP="004A43FE">
      <w:pPr>
        <w:pStyle w:val="ConsPlusNormal"/>
        <w:ind w:firstLine="0"/>
        <w:jc w:val="both"/>
        <w:outlineLvl w:val="1"/>
        <w:rPr>
          <w:rFonts w:ascii="Times New Roman" w:hAnsi="Times New Roman" w:cs="Times New Roman"/>
          <w:bCs/>
          <w:sz w:val="24"/>
          <w:szCs w:val="24"/>
        </w:rPr>
      </w:pPr>
      <w:r w:rsidRPr="00447F98">
        <w:rPr>
          <w:rFonts w:ascii="Times New Roman" w:hAnsi="Times New Roman" w:cs="Times New Roman"/>
          <w:bCs/>
          <w:sz w:val="24"/>
          <w:szCs w:val="24"/>
        </w:rPr>
        <w:tab/>
        <w:t xml:space="preserve">Достижение целевых значений показателей муниципальной программы в рамках программно-целевого сценария осуществляется посредством реализации </w:t>
      </w:r>
      <w:r w:rsidR="00074D3D" w:rsidRPr="00447F98">
        <w:rPr>
          <w:rFonts w:ascii="Times New Roman" w:hAnsi="Times New Roman" w:cs="Times New Roman"/>
          <w:bCs/>
          <w:sz w:val="24"/>
          <w:szCs w:val="24"/>
        </w:rPr>
        <w:t>2</w:t>
      </w:r>
      <w:r w:rsidRPr="00447F98">
        <w:rPr>
          <w:rFonts w:ascii="Times New Roman" w:hAnsi="Times New Roman" w:cs="Times New Roman"/>
          <w:bCs/>
          <w:sz w:val="24"/>
          <w:szCs w:val="24"/>
        </w:rPr>
        <w:t>-х подпрограмм:</w:t>
      </w:r>
      <w:r w:rsidRPr="00447F98">
        <w:rPr>
          <w:rFonts w:ascii="Times New Roman" w:hAnsi="Times New Roman" w:cs="Times New Roman"/>
          <w:bCs/>
          <w:sz w:val="24"/>
          <w:szCs w:val="24"/>
        </w:rPr>
        <w:tab/>
      </w:r>
    </w:p>
    <w:p w14:paraId="77E6A21B" w14:textId="77777777" w:rsidR="004A43FE" w:rsidRPr="00447F98" w:rsidRDefault="004A43FE" w:rsidP="001B4920">
      <w:pPr>
        <w:pStyle w:val="ConsPlusNormal"/>
        <w:numPr>
          <w:ilvl w:val="0"/>
          <w:numId w:val="1"/>
        </w:numPr>
        <w:ind w:left="0" w:firstLine="709"/>
        <w:jc w:val="both"/>
        <w:outlineLvl w:val="1"/>
        <w:rPr>
          <w:rFonts w:ascii="Times New Roman" w:hAnsi="Times New Roman" w:cs="Times New Roman"/>
          <w:bCs/>
          <w:sz w:val="24"/>
          <w:szCs w:val="24"/>
        </w:rPr>
      </w:pPr>
      <w:r w:rsidRPr="00447F98">
        <w:rPr>
          <w:rFonts w:ascii="Times New Roman" w:hAnsi="Times New Roman" w:cs="Times New Roman"/>
          <w:bCs/>
          <w:sz w:val="24"/>
          <w:szCs w:val="24"/>
        </w:rPr>
        <w:t xml:space="preserve">Профилактика заболеваний и формирование здорового образа жизни. Развитие первичной медико-санитарной помощи» (подпрограмма </w:t>
      </w:r>
      <w:r w:rsidRPr="00447F98">
        <w:rPr>
          <w:rFonts w:ascii="Times New Roman" w:hAnsi="Times New Roman" w:cs="Times New Roman"/>
          <w:bCs/>
          <w:sz w:val="24"/>
          <w:szCs w:val="24"/>
          <w:lang w:val="en-US"/>
        </w:rPr>
        <w:t>I</w:t>
      </w:r>
      <w:r w:rsidRPr="00447F98">
        <w:rPr>
          <w:rFonts w:ascii="Times New Roman" w:hAnsi="Times New Roman" w:cs="Times New Roman"/>
          <w:bCs/>
          <w:sz w:val="24"/>
          <w:szCs w:val="24"/>
        </w:rPr>
        <w:t>). В рамках данной подпрограммы предусматривается:</w:t>
      </w:r>
    </w:p>
    <w:p w14:paraId="65E5F020" w14:textId="77777777" w:rsidR="004A43FE" w:rsidRPr="00447F98" w:rsidRDefault="004A43FE" w:rsidP="001B4920">
      <w:pPr>
        <w:pStyle w:val="ConsPlusNormal"/>
        <w:ind w:firstLine="0"/>
        <w:jc w:val="both"/>
        <w:outlineLvl w:val="1"/>
        <w:rPr>
          <w:rFonts w:ascii="Times New Roman" w:hAnsi="Times New Roman" w:cs="Times New Roman"/>
          <w:bCs/>
          <w:sz w:val="24"/>
          <w:szCs w:val="24"/>
        </w:rPr>
      </w:pPr>
      <w:r w:rsidRPr="00447F98">
        <w:rPr>
          <w:rFonts w:ascii="Times New Roman" w:hAnsi="Times New Roman" w:cs="Times New Roman"/>
          <w:bCs/>
          <w:sz w:val="24"/>
          <w:szCs w:val="24"/>
        </w:rPr>
        <w:t>-</w:t>
      </w:r>
      <w:r w:rsidRPr="00447F98">
        <w:rPr>
          <w:rFonts w:ascii="Times New Roman" w:hAnsi="Times New Roman" w:cs="Times New Roman"/>
          <w:bCs/>
          <w:sz w:val="24"/>
          <w:szCs w:val="24"/>
        </w:rPr>
        <w:tab/>
        <w:t>проведение медицинских осмотров и диспансеризации населения. Диспансеризация проводится</w:t>
      </w:r>
      <w:r w:rsidRPr="00447F98">
        <w:rPr>
          <w:rFonts w:ascii="Times New Roman" w:hAnsi="Times New Roman" w:cs="Times New Roman"/>
          <w:sz w:val="24"/>
          <w:szCs w:val="24"/>
        </w:rPr>
        <w:t xml:space="preserve"> в целях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p w14:paraId="4139E174" w14:textId="77777777" w:rsidR="004A43FE" w:rsidRPr="00447F98" w:rsidRDefault="004A43FE" w:rsidP="001B4920">
      <w:pPr>
        <w:pStyle w:val="ConsPlusNormal"/>
        <w:numPr>
          <w:ilvl w:val="0"/>
          <w:numId w:val="1"/>
        </w:numPr>
        <w:ind w:left="0" w:firstLine="567"/>
        <w:jc w:val="both"/>
        <w:outlineLvl w:val="1"/>
        <w:rPr>
          <w:rFonts w:ascii="Times New Roman" w:hAnsi="Times New Roman" w:cs="Times New Roman"/>
          <w:bCs/>
          <w:sz w:val="24"/>
          <w:szCs w:val="24"/>
        </w:rPr>
      </w:pPr>
      <w:r w:rsidRPr="00447F98">
        <w:rPr>
          <w:rFonts w:ascii="Times New Roman" w:hAnsi="Times New Roman" w:cs="Times New Roman"/>
          <w:bCs/>
          <w:sz w:val="24"/>
          <w:szCs w:val="24"/>
        </w:rPr>
        <w:t xml:space="preserve">Финансовое обеспечение системы организации медицинской помощи (подпрограмма </w:t>
      </w:r>
      <w:r w:rsidRPr="00447F98">
        <w:rPr>
          <w:rFonts w:ascii="Times New Roman" w:hAnsi="Times New Roman" w:cs="Times New Roman"/>
          <w:bCs/>
          <w:sz w:val="24"/>
          <w:szCs w:val="24"/>
          <w:lang w:val="en-US"/>
        </w:rPr>
        <w:t>V</w:t>
      </w:r>
      <w:r w:rsidRPr="00447F98">
        <w:rPr>
          <w:rFonts w:ascii="Times New Roman" w:hAnsi="Times New Roman" w:cs="Times New Roman"/>
          <w:bCs/>
          <w:sz w:val="24"/>
          <w:szCs w:val="24"/>
        </w:rPr>
        <w:t xml:space="preserve">). </w:t>
      </w:r>
      <w:r w:rsidR="004B4C7C" w:rsidRPr="00447F98">
        <w:rPr>
          <w:rFonts w:ascii="Times New Roman" w:hAnsi="Times New Roman" w:cs="Times New Roman"/>
          <w:bCs/>
          <w:sz w:val="24"/>
          <w:szCs w:val="24"/>
        </w:rPr>
        <w:t>Данная</w:t>
      </w:r>
      <w:r w:rsidRPr="00447F98">
        <w:rPr>
          <w:rFonts w:ascii="Times New Roman" w:hAnsi="Times New Roman" w:cs="Times New Roman"/>
          <w:bCs/>
          <w:sz w:val="24"/>
          <w:szCs w:val="24"/>
        </w:rPr>
        <w:t xml:space="preserve"> подпрограмм</w:t>
      </w:r>
      <w:r w:rsidR="00074D3D" w:rsidRPr="00447F98">
        <w:rPr>
          <w:rFonts w:ascii="Times New Roman" w:hAnsi="Times New Roman" w:cs="Times New Roman"/>
          <w:bCs/>
          <w:sz w:val="24"/>
          <w:szCs w:val="24"/>
        </w:rPr>
        <w:t>а</w:t>
      </w:r>
      <w:r w:rsidRPr="00447F98">
        <w:rPr>
          <w:rFonts w:ascii="Times New Roman" w:hAnsi="Times New Roman" w:cs="Times New Roman"/>
          <w:bCs/>
          <w:sz w:val="24"/>
          <w:szCs w:val="24"/>
        </w:rPr>
        <w:t xml:space="preserve"> </w:t>
      </w:r>
      <w:r w:rsidR="004B4C7C" w:rsidRPr="00447F98">
        <w:rPr>
          <w:rFonts w:ascii="Times New Roman" w:hAnsi="Times New Roman" w:cs="Times New Roman"/>
          <w:bCs/>
          <w:sz w:val="24"/>
          <w:szCs w:val="24"/>
        </w:rPr>
        <w:t xml:space="preserve">направлена на </w:t>
      </w:r>
      <w:r w:rsidRPr="00447F98">
        <w:rPr>
          <w:rFonts w:ascii="Times New Roman" w:hAnsi="Times New Roman" w:cs="Times New Roman"/>
          <w:bCs/>
          <w:sz w:val="24"/>
          <w:szCs w:val="24"/>
        </w:rPr>
        <w:t>стимулирование привлечения медицинских и фармацевтических работников для работы в медицинских организациях</w:t>
      </w:r>
      <w:r w:rsidR="004B4C7C" w:rsidRPr="00447F98">
        <w:rPr>
          <w:rFonts w:ascii="Times New Roman" w:hAnsi="Times New Roman" w:cs="Times New Roman"/>
          <w:bCs/>
          <w:sz w:val="24"/>
          <w:szCs w:val="24"/>
        </w:rPr>
        <w:t xml:space="preserve">, </w:t>
      </w:r>
      <w:r w:rsidRPr="00447F98">
        <w:rPr>
          <w:rFonts w:ascii="Times New Roman" w:hAnsi="Times New Roman" w:cs="Times New Roman"/>
          <w:bCs/>
          <w:sz w:val="24"/>
          <w:szCs w:val="24"/>
        </w:rPr>
        <w:t>установление медицинским и фармацевтическим работникам медицинских организаций дополнительных гарантий и мер социальной поддержки.</w:t>
      </w:r>
    </w:p>
    <w:p w14:paraId="648AF335" w14:textId="77777777" w:rsidR="004A43FE" w:rsidRPr="00447F98" w:rsidRDefault="004A43FE" w:rsidP="004A43FE">
      <w:pPr>
        <w:pStyle w:val="ConsPlusNormal"/>
        <w:ind w:left="720" w:firstLine="0"/>
        <w:jc w:val="both"/>
        <w:outlineLvl w:val="1"/>
        <w:rPr>
          <w:rFonts w:ascii="Times New Roman" w:hAnsi="Times New Roman" w:cs="Times New Roman"/>
          <w:bCs/>
          <w:sz w:val="24"/>
          <w:szCs w:val="24"/>
        </w:rPr>
      </w:pPr>
    </w:p>
    <w:p w14:paraId="41A130D0" w14:textId="77777777" w:rsidR="004A43FE" w:rsidRPr="00447F98" w:rsidRDefault="004A43FE" w:rsidP="004A43FE">
      <w:pPr>
        <w:pStyle w:val="ConsPlusNormal"/>
        <w:ind w:left="720" w:firstLine="0"/>
        <w:jc w:val="both"/>
        <w:outlineLvl w:val="1"/>
        <w:rPr>
          <w:rFonts w:ascii="Times New Roman" w:hAnsi="Times New Roman" w:cs="Times New Roman"/>
          <w:bCs/>
          <w:sz w:val="24"/>
          <w:szCs w:val="24"/>
        </w:rPr>
      </w:pPr>
    </w:p>
    <w:p w14:paraId="5FDA7F5E" w14:textId="77777777" w:rsidR="004A43FE" w:rsidRPr="00447F98" w:rsidRDefault="00D37AC0" w:rsidP="004A43FE">
      <w:pPr>
        <w:pStyle w:val="ConsPlusCell"/>
        <w:jc w:val="center"/>
        <w:rPr>
          <w:rFonts w:ascii="Times New Roman" w:hAnsi="Times New Roman" w:cs="Times New Roman"/>
          <w:b/>
          <w:sz w:val="24"/>
          <w:szCs w:val="24"/>
        </w:rPr>
      </w:pPr>
      <w:r w:rsidRPr="00447F98">
        <w:rPr>
          <w:rFonts w:ascii="Times New Roman" w:hAnsi="Times New Roman" w:cs="Times New Roman"/>
          <w:b/>
          <w:sz w:val="24"/>
          <w:szCs w:val="24"/>
        </w:rPr>
        <w:t>5</w:t>
      </w:r>
      <w:r w:rsidR="004A43FE" w:rsidRPr="00447F98">
        <w:rPr>
          <w:rFonts w:ascii="Times New Roman" w:hAnsi="Times New Roman" w:cs="Times New Roman"/>
          <w:b/>
          <w:sz w:val="24"/>
          <w:szCs w:val="24"/>
        </w:rPr>
        <w:t>. Обобщенная характеристика основных мероприятий муниципальной программы.</w:t>
      </w:r>
    </w:p>
    <w:p w14:paraId="5C5510E3" w14:textId="77777777" w:rsidR="00997ECB" w:rsidRPr="00447F98" w:rsidRDefault="00997ECB" w:rsidP="004A43FE">
      <w:pPr>
        <w:pStyle w:val="ConsPlusNormal"/>
        <w:ind w:firstLine="0"/>
        <w:jc w:val="center"/>
        <w:outlineLvl w:val="1"/>
        <w:rPr>
          <w:rFonts w:ascii="Times New Roman" w:hAnsi="Times New Roman" w:cs="Times New Roman"/>
          <w:bCs/>
          <w:color w:val="FF0000"/>
          <w:sz w:val="24"/>
          <w:szCs w:val="24"/>
        </w:rPr>
      </w:pPr>
    </w:p>
    <w:p w14:paraId="4675C934" w14:textId="4DCE36B9" w:rsidR="00547A78" w:rsidRPr="00447F98" w:rsidRDefault="00997ECB" w:rsidP="002C549A">
      <w:pPr>
        <w:pStyle w:val="ConsPlusNormal"/>
        <w:ind w:firstLine="1418"/>
        <w:jc w:val="both"/>
        <w:outlineLvl w:val="1"/>
        <w:rPr>
          <w:rFonts w:ascii="Times New Roman" w:hAnsi="Times New Roman" w:cs="Times New Roman"/>
          <w:bCs/>
          <w:sz w:val="24"/>
          <w:szCs w:val="24"/>
        </w:rPr>
      </w:pPr>
      <w:r w:rsidRPr="00447F98">
        <w:rPr>
          <w:rFonts w:ascii="Times New Roman" w:hAnsi="Times New Roman" w:cs="Times New Roman"/>
          <w:sz w:val="24"/>
          <w:szCs w:val="24"/>
        </w:rPr>
        <w:t>Основное мероприятие 03</w:t>
      </w:r>
      <w:r w:rsidR="00547A78" w:rsidRPr="00447F98">
        <w:rPr>
          <w:rFonts w:ascii="Times New Roman" w:hAnsi="Times New Roman" w:cs="Times New Roman"/>
          <w:sz w:val="24"/>
          <w:szCs w:val="24"/>
        </w:rPr>
        <w:t xml:space="preserve"> «</w:t>
      </w:r>
      <w:r w:rsidRPr="00447F98">
        <w:rPr>
          <w:rFonts w:ascii="Times New Roman" w:hAnsi="Times New Roman" w:cs="Times New Roman"/>
          <w:sz w:val="24"/>
          <w:szCs w:val="24"/>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w:t>
      </w:r>
      <w:r w:rsidR="00A12B17" w:rsidRPr="00447F98">
        <w:rPr>
          <w:rFonts w:ascii="Times New Roman" w:hAnsi="Times New Roman" w:cs="Times New Roman"/>
          <w:sz w:val="24"/>
          <w:szCs w:val="24"/>
        </w:rPr>
        <w:t>я</w:t>
      </w:r>
      <w:r w:rsidR="00547A78" w:rsidRPr="00447F98">
        <w:rPr>
          <w:rFonts w:ascii="Times New Roman" w:hAnsi="Times New Roman" w:cs="Times New Roman"/>
          <w:sz w:val="24"/>
          <w:szCs w:val="24"/>
        </w:rPr>
        <w:t xml:space="preserve">» подпрограммы I «Профилактика заболеваний и формирование здорового образа жизни. Развитие первичной медико-санитарной помощи» направлено на </w:t>
      </w:r>
      <w:r w:rsidR="00547A78" w:rsidRPr="00447F98">
        <w:rPr>
          <w:rFonts w:ascii="Times New Roman" w:hAnsi="Times New Roman" w:cs="Times New Roman"/>
          <w:bCs/>
          <w:sz w:val="24"/>
          <w:szCs w:val="24"/>
        </w:rPr>
        <w:t xml:space="preserve">проведение медицинских осмотров и диспансеризации населения. </w:t>
      </w:r>
      <w:r w:rsidR="00547A78" w:rsidRPr="00447F98">
        <w:rPr>
          <w:rFonts w:ascii="Times New Roman" w:hAnsi="Times New Roman" w:cs="Times New Roman"/>
          <w:bCs/>
          <w:iCs/>
          <w:sz w:val="24"/>
          <w:szCs w:val="24"/>
        </w:rPr>
        <w:t xml:space="preserve">Диспансеризация </w:t>
      </w:r>
      <w:r w:rsidR="00547A78" w:rsidRPr="00447F98">
        <w:rPr>
          <w:rFonts w:ascii="Times New Roman" w:hAnsi="Times New Roman" w:cs="Times New Roman"/>
          <w:sz w:val="24"/>
          <w:szCs w:val="24"/>
        </w:rPr>
        <w:t>– метод активного динамического наблюдения за состоянием здоровья населения, направленный на укрепление здоровья и повышение трудоспособности, обеспечение правильного физического развития и предупреждения заболеваний путём проведения комплекса лечебно-профилактических мероприятий.</w:t>
      </w:r>
    </w:p>
    <w:p w14:paraId="2FB4A995" w14:textId="77777777" w:rsidR="00997ECB" w:rsidRPr="00447F98" w:rsidRDefault="002C549A" w:rsidP="002C549A">
      <w:pPr>
        <w:pStyle w:val="ConsPlusNormal"/>
        <w:ind w:firstLine="1418"/>
        <w:jc w:val="both"/>
        <w:rPr>
          <w:rFonts w:ascii="Times New Roman" w:hAnsi="Times New Roman" w:cs="Times New Roman"/>
          <w:sz w:val="24"/>
          <w:szCs w:val="24"/>
        </w:rPr>
      </w:pPr>
      <w:r w:rsidRPr="00447F98">
        <w:rPr>
          <w:rFonts w:ascii="Times New Roman" w:hAnsi="Times New Roman" w:cs="Times New Roman"/>
          <w:sz w:val="24"/>
          <w:szCs w:val="24"/>
        </w:rPr>
        <w:t xml:space="preserve">Основное мероприятие 03 «Развитие мер социальной поддержки медицинских работников» подпрограммы </w:t>
      </w:r>
      <w:r w:rsidRPr="00447F98">
        <w:rPr>
          <w:rFonts w:ascii="Times New Roman" w:hAnsi="Times New Roman" w:cs="Times New Roman"/>
          <w:sz w:val="24"/>
          <w:szCs w:val="24"/>
          <w:lang w:val="en-US"/>
        </w:rPr>
        <w:t>V</w:t>
      </w:r>
      <w:r w:rsidRPr="00447F98">
        <w:rPr>
          <w:rFonts w:ascii="Times New Roman" w:hAnsi="Times New Roman" w:cs="Times New Roman"/>
          <w:sz w:val="24"/>
          <w:szCs w:val="24"/>
        </w:rPr>
        <w:t xml:space="preserve"> «</w:t>
      </w:r>
      <w:r w:rsidRPr="00447F98">
        <w:rPr>
          <w:rFonts w:ascii="Times New Roman" w:hAnsi="Times New Roman" w:cs="Times New Roman"/>
          <w:bCs/>
          <w:sz w:val="24"/>
          <w:szCs w:val="24"/>
        </w:rPr>
        <w:t xml:space="preserve">Финансовое обеспечение системы организации медицинской помощи» направлено на стимулирование привлечения медицинских работников для работы в медицинских организациях. </w:t>
      </w:r>
      <w:r w:rsidRPr="00447F98">
        <w:rPr>
          <w:rFonts w:ascii="Times New Roman" w:hAnsi="Times New Roman" w:cs="Times New Roman"/>
          <w:sz w:val="24"/>
          <w:szCs w:val="24"/>
        </w:rPr>
        <w:t>Привлечение квалифицированных медицинских кадров по наиболее востребованным специальностям из других субъектов Российской Федерации является одним из решений вопроса укомплектованности медицинскими кадрами учреждений здравоохранения</w:t>
      </w:r>
      <w:r w:rsidR="00DC3FCC" w:rsidRPr="00447F98">
        <w:rPr>
          <w:rFonts w:ascii="Times New Roman" w:hAnsi="Times New Roman" w:cs="Times New Roman"/>
          <w:sz w:val="24"/>
          <w:szCs w:val="24"/>
        </w:rPr>
        <w:t xml:space="preserve"> Московской области</w:t>
      </w:r>
      <w:r w:rsidRPr="00447F98">
        <w:rPr>
          <w:rFonts w:ascii="Times New Roman" w:hAnsi="Times New Roman" w:cs="Times New Roman"/>
          <w:sz w:val="24"/>
          <w:szCs w:val="24"/>
        </w:rPr>
        <w:t>, расположенных на территории Сергиево-Посадского городского округа, в связи с этим в Программе предусмотрен</w:t>
      </w:r>
      <w:r w:rsidR="008177AD" w:rsidRPr="00447F98">
        <w:rPr>
          <w:rFonts w:ascii="Times New Roman" w:hAnsi="Times New Roman" w:cs="Times New Roman"/>
          <w:sz w:val="24"/>
          <w:szCs w:val="24"/>
        </w:rPr>
        <w:t>а</w:t>
      </w:r>
      <w:r w:rsidRPr="00447F98">
        <w:rPr>
          <w:rFonts w:ascii="Times New Roman" w:hAnsi="Times New Roman" w:cs="Times New Roman"/>
          <w:sz w:val="24"/>
          <w:szCs w:val="24"/>
        </w:rPr>
        <w:t xml:space="preserve"> компенсаци</w:t>
      </w:r>
      <w:r w:rsidR="00DC3FCC" w:rsidRPr="00447F98">
        <w:rPr>
          <w:rFonts w:ascii="Times New Roman" w:hAnsi="Times New Roman" w:cs="Times New Roman"/>
          <w:sz w:val="24"/>
          <w:szCs w:val="24"/>
        </w:rPr>
        <w:t>онная выплата,</w:t>
      </w:r>
      <w:r w:rsidR="008177AD" w:rsidRPr="00447F98">
        <w:rPr>
          <w:rFonts w:ascii="Times New Roman" w:hAnsi="Times New Roman" w:cs="Times New Roman"/>
          <w:sz w:val="24"/>
          <w:szCs w:val="24"/>
        </w:rPr>
        <w:t xml:space="preserve"> направленная на </w:t>
      </w:r>
      <w:r w:rsidRPr="00447F98">
        <w:rPr>
          <w:rFonts w:ascii="Times New Roman" w:hAnsi="Times New Roman" w:cs="Times New Roman"/>
          <w:sz w:val="24"/>
          <w:szCs w:val="24"/>
        </w:rPr>
        <w:t>оплат</w:t>
      </w:r>
      <w:r w:rsidR="008177AD" w:rsidRPr="00447F98">
        <w:rPr>
          <w:rFonts w:ascii="Times New Roman" w:hAnsi="Times New Roman" w:cs="Times New Roman"/>
          <w:sz w:val="24"/>
          <w:szCs w:val="24"/>
        </w:rPr>
        <w:t>у</w:t>
      </w:r>
      <w:r w:rsidR="00DC3FCC" w:rsidRPr="00447F98">
        <w:rPr>
          <w:rFonts w:ascii="Times New Roman" w:hAnsi="Times New Roman" w:cs="Times New Roman"/>
          <w:sz w:val="24"/>
          <w:szCs w:val="24"/>
        </w:rPr>
        <w:t xml:space="preserve"> (частичн</w:t>
      </w:r>
      <w:r w:rsidR="008177AD" w:rsidRPr="00447F98">
        <w:rPr>
          <w:rFonts w:ascii="Times New Roman" w:hAnsi="Times New Roman" w:cs="Times New Roman"/>
          <w:sz w:val="24"/>
          <w:szCs w:val="24"/>
        </w:rPr>
        <w:t>ую</w:t>
      </w:r>
      <w:r w:rsidR="00DC3FCC" w:rsidRPr="00447F98">
        <w:rPr>
          <w:rFonts w:ascii="Times New Roman" w:hAnsi="Times New Roman" w:cs="Times New Roman"/>
          <w:sz w:val="24"/>
          <w:szCs w:val="24"/>
        </w:rPr>
        <w:t xml:space="preserve"> оплат</w:t>
      </w:r>
      <w:r w:rsidR="008177AD" w:rsidRPr="00447F98">
        <w:rPr>
          <w:rFonts w:ascii="Times New Roman" w:hAnsi="Times New Roman" w:cs="Times New Roman"/>
          <w:sz w:val="24"/>
          <w:szCs w:val="24"/>
        </w:rPr>
        <w:t>у</w:t>
      </w:r>
      <w:r w:rsidR="00DC3FCC" w:rsidRPr="00447F98">
        <w:rPr>
          <w:rFonts w:ascii="Times New Roman" w:hAnsi="Times New Roman" w:cs="Times New Roman"/>
          <w:sz w:val="24"/>
          <w:szCs w:val="24"/>
        </w:rPr>
        <w:t>)</w:t>
      </w:r>
      <w:r w:rsidRPr="00447F98">
        <w:rPr>
          <w:rFonts w:ascii="Times New Roman" w:hAnsi="Times New Roman" w:cs="Times New Roman"/>
          <w:sz w:val="24"/>
          <w:szCs w:val="24"/>
        </w:rPr>
        <w:t xml:space="preserve"> съемного </w:t>
      </w:r>
      <w:r w:rsidR="00DC3FCC" w:rsidRPr="00447F98">
        <w:rPr>
          <w:rFonts w:ascii="Times New Roman" w:hAnsi="Times New Roman" w:cs="Times New Roman"/>
          <w:sz w:val="24"/>
          <w:szCs w:val="24"/>
        </w:rPr>
        <w:t>жилого помещения</w:t>
      </w:r>
      <w:r w:rsidRPr="00447F98">
        <w:rPr>
          <w:rFonts w:ascii="Times New Roman" w:hAnsi="Times New Roman" w:cs="Times New Roman"/>
          <w:sz w:val="24"/>
          <w:szCs w:val="24"/>
        </w:rPr>
        <w:t xml:space="preserve"> врачам – специалистам.</w:t>
      </w:r>
    </w:p>
    <w:p w14:paraId="40DA7CDD" w14:textId="77777777" w:rsidR="004A43FE" w:rsidRPr="00447F98" w:rsidRDefault="004A43FE" w:rsidP="004A43FE">
      <w:pPr>
        <w:pStyle w:val="ConsPlusCell"/>
        <w:ind w:firstLine="900"/>
        <w:jc w:val="both"/>
        <w:rPr>
          <w:rFonts w:ascii="Times New Roman" w:hAnsi="Times New Roman" w:cs="Times New Roman"/>
          <w:sz w:val="24"/>
          <w:szCs w:val="24"/>
        </w:rPr>
      </w:pPr>
      <w:r w:rsidRPr="00447F98">
        <w:rPr>
          <w:rFonts w:ascii="Times New Roman" w:hAnsi="Times New Roman" w:cs="Times New Roman"/>
          <w:sz w:val="24"/>
          <w:szCs w:val="24"/>
        </w:rPr>
        <w:t xml:space="preserve"> Программ</w:t>
      </w:r>
      <w:r w:rsidR="00F66DE2" w:rsidRPr="00447F98">
        <w:rPr>
          <w:rFonts w:ascii="Times New Roman" w:hAnsi="Times New Roman" w:cs="Times New Roman"/>
          <w:sz w:val="24"/>
          <w:szCs w:val="24"/>
        </w:rPr>
        <w:t>а</w:t>
      </w:r>
      <w:r w:rsidRPr="00447F98">
        <w:rPr>
          <w:rFonts w:ascii="Times New Roman" w:hAnsi="Times New Roman" w:cs="Times New Roman"/>
          <w:sz w:val="24"/>
          <w:szCs w:val="24"/>
        </w:rPr>
        <w:t xml:space="preserve"> осуществляются путем выполнения перечня мероприятий </w:t>
      </w:r>
      <w:r w:rsidR="00F66DE2" w:rsidRPr="00447F98">
        <w:rPr>
          <w:rFonts w:ascii="Times New Roman" w:hAnsi="Times New Roman" w:cs="Times New Roman"/>
          <w:sz w:val="24"/>
          <w:szCs w:val="24"/>
        </w:rPr>
        <w:t>подп</w:t>
      </w:r>
      <w:r w:rsidRPr="00447F98">
        <w:rPr>
          <w:rFonts w:ascii="Times New Roman" w:hAnsi="Times New Roman" w:cs="Times New Roman"/>
          <w:sz w:val="24"/>
          <w:szCs w:val="24"/>
        </w:rPr>
        <w:t>рограммы.</w:t>
      </w:r>
    </w:p>
    <w:p w14:paraId="18F50BEB" w14:textId="77777777" w:rsidR="004A43FE" w:rsidRPr="00447F98" w:rsidRDefault="004A43FE" w:rsidP="004A43FE">
      <w:pPr>
        <w:autoSpaceDE w:val="0"/>
        <w:autoSpaceDN w:val="0"/>
        <w:adjustRightInd w:val="0"/>
        <w:ind w:firstLine="900"/>
        <w:jc w:val="both"/>
        <w:rPr>
          <w:sz w:val="24"/>
          <w:szCs w:val="24"/>
        </w:rPr>
      </w:pPr>
      <w:r w:rsidRPr="00447F98">
        <w:rPr>
          <w:sz w:val="24"/>
          <w:szCs w:val="24"/>
        </w:rPr>
        <w:t xml:space="preserve">Программа </w:t>
      </w:r>
      <w:r w:rsidR="00F66DE2" w:rsidRPr="00447F98">
        <w:rPr>
          <w:sz w:val="24"/>
          <w:szCs w:val="24"/>
        </w:rPr>
        <w:t xml:space="preserve">«Здравоохранения» </w:t>
      </w:r>
      <w:r w:rsidRPr="00447F98">
        <w:rPr>
          <w:sz w:val="24"/>
          <w:szCs w:val="24"/>
        </w:rPr>
        <w:t>включает мероприятия, направленные на привлечение и закрепление медицинских кадров с целью повышения укомплектованности по наиболее востребованным специальностям для государственных учреждений здравоохранения</w:t>
      </w:r>
      <w:r w:rsidR="00DC3FCC" w:rsidRPr="00447F98">
        <w:rPr>
          <w:sz w:val="24"/>
          <w:szCs w:val="24"/>
        </w:rPr>
        <w:t xml:space="preserve"> Московской области</w:t>
      </w:r>
      <w:r w:rsidRPr="00447F98">
        <w:rPr>
          <w:sz w:val="24"/>
          <w:szCs w:val="24"/>
        </w:rPr>
        <w:t>, расположенных на территории Сергиево-Посадского городского округа, раннее выявление хронических неинфекционных заболеваний (состояний), являющихся основной причиной инвалидности и преждевременной смертности населения и выявление и коррекцию факторов риска развития заболеваний</w:t>
      </w:r>
      <w:r w:rsidR="007F646B" w:rsidRPr="00447F98">
        <w:rPr>
          <w:sz w:val="24"/>
          <w:szCs w:val="24"/>
        </w:rPr>
        <w:t>.</w:t>
      </w:r>
    </w:p>
    <w:p w14:paraId="0BD703DA" w14:textId="77777777" w:rsidR="005C52AB" w:rsidRPr="00447F98" w:rsidRDefault="005C52AB" w:rsidP="005C52AB">
      <w:pPr>
        <w:pStyle w:val="ConsPlusNonformat"/>
        <w:widowControl/>
        <w:ind w:firstLine="709"/>
        <w:jc w:val="both"/>
        <w:rPr>
          <w:rFonts w:ascii="Times New Roman" w:hAnsi="Times New Roman" w:cs="Times New Roman"/>
          <w:sz w:val="24"/>
          <w:szCs w:val="24"/>
        </w:rPr>
        <w:sectPr w:rsidR="005C52AB" w:rsidRPr="00447F98" w:rsidSect="009942F4">
          <w:pgSz w:w="11906" w:h="16838" w:code="9"/>
          <w:pgMar w:top="1134" w:right="707" w:bottom="1134" w:left="1800" w:header="720" w:footer="720" w:gutter="0"/>
          <w:cols w:space="720"/>
        </w:sectPr>
      </w:pPr>
    </w:p>
    <w:p w14:paraId="52BB6EA1" w14:textId="77777777" w:rsidR="00142DF8" w:rsidRPr="00447F98" w:rsidRDefault="00142DF8" w:rsidP="004A43FE">
      <w:pPr>
        <w:pStyle w:val="ConsPlusNormal"/>
        <w:jc w:val="center"/>
        <w:rPr>
          <w:rFonts w:ascii="Times New Roman" w:hAnsi="Times New Roman" w:cs="Times New Roman"/>
          <w:b/>
          <w:sz w:val="24"/>
          <w:szCs w:val="24"/>
        </w:rPr>
      </w:pPr>
    </w:p>
    <w:p w14:paraId="7B8FE54F" w14:textId="77777777" w:rsidR="004A43FE" w:rsidRPr="00447F98" w:rsidRDefault="00D37AC0"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6</w:t>
      </w:r>
      <w:r w:rsidR="00074D3D" w:rsidRPr="00447F98">
        <w:rPr>
          <w:rFonts w:ascii="Times New Roman" w:hAnsi="Times New Roman" w:cs="Times New Roman"/>
          <w:b/>
          <w:sz w:val="24"/>
          <w:szCs w:val="24"/>
        </w:rPr>
        <w:t xml:space="preserve">. </w:t>
      </w:r>
      <w:r w:rsidR="004A43FE" w:rsidRPr="00447F98">
        <w:rPr>
          <w:rFonts w:ascii="Times New Roman" w:hAnsi="Times New Roman" w:cs="Times New Roman"/>
          <w:b/>
          <w:sz w:val="24"/>
          <w:szCs w:val="24"/>
        </w:rPr>
        <w:t>Планируемые результаты реализации муниципальной программы</w:t>
      </w:r>
    </w:p>
    <w:p w14:paraId="5A5D0B32" w14:textId="77777777" w:rsidR="004A43FE"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447F98" w:rsidRDefault="004A43FE" w:rsidP="004A43FE">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w:t>
      </w:r>
      <w:r w:rsidRPr="00447F98">
        <w:rPr>
          <w:rFonts w:ascii="Times New Roman" w:hAnsi="Times New Roman" w:cs="Times New Roman"/>
          <w:b/>
          <w:sz w:val="28"/>
          <w:szCs w:val="28"/>
          <w:u w:val="single"/>
        </w:rPr>
        <w:t>Здравоохранение</w:t>
      </w:r>
      <w:r w:rsidRPr="00447F98">
        <w:rPr>
          <w:rFonts w:ascii="Times New Roman" w:hAnsi="Times New Roman" w:cs="Times New Roman"/>
          <w:b/>
          <w:sz w:val="28"/>
          <w:szCs w:val="28"/>
        </w:rPr>
        <w:t>»</w:t>
      </w:r>
    </w:p>
    <w:p w14:paraId="542B5F4E" w14:textId="77777777" w:rsidR="004A43FE" w:rsidRPr="00447F98" w:rsidRDefault="004A43FE" w:rsidP="004A43FE">
      <w:pPr>
        <w:pStyle w:val="ConsPlusNormal"/>
        <w:jc w:val="center"/>
        <w:rPr>
          <w:rFonts w:ascii="Times New Roman" w:hAnsi="Times New Roman" w:cs="Times New Roman"/>
        </w:rPr>
      </w:pPr>
      <w:r w:rsidRPr="00447F98">
        <w:rPr>
          <w:rFonts w:ascii="Times New Roman" w:hAnsi="Times New Roman" w:cs="Times New Roman"/>
        </w:rPr>
        <w:t>(наименование муниципальной программы)</w:t>
      </w:r>
    </w:p>
    <w:p w14:paraId="1EF40DED" w14:textId="77777777" w:rsidR="009226F4" w:rsidRPr="00447F98" w:rsidRDefault="009226F4" w:rsidP="004A43FE">
      <w:pPr>
        <w:pStyle w:val="ConsPlusNormal"/>
        <w:jc w:val="center"/>
        <w:rPr>
          <w:rFonts w:ascii="Times New Roman" w:hAnsi="Times New Roman" w:cs="Times New Roman"/>
        </w:rPr>
      </w:pPr>
    </w:p>
    <w:tbl>
      <w:tblPr>
        <w:tblW w:w="154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3"/>
        <w:gridCol w:w="1701"/>
        <w:gridCol w:w="850"/>
        <w:gridCol w:w="1276"/>
        <w:gridCol w:w="1134"/>
        <w:gridCol w:w="1134"/>
        <w:gridCol w:w="1134"/>
        <w:gridCol w:w="1276"/>
        <w:gridCol w:w="1420"/>
        <w:gridCol w:w="2401"/>
        <w:gridCol w:w="8"/>
      </w:tblGrid>
      <w:tr w:rsidR="004A43FE" w:rsidRPr="00447F98" w14:paraId="4BEDDFA6" w14:textId="77777777" w:rsidTr="003A1061">
        <w:tc>
          <w:tcPr>
            <w:tcW w:w="546" w:type="dxa"/>
            <w:vMerge w:val="restart"/>
            <w:tcBorders>
              <w:top w:val="single" w:sz="4" w:space="0" w:color="auto"/>
              <w:left w:val="single" w:sz="4" w:space="0" w:color="auto"/>
              <w:bottom w:val="single" w:sz="4" w:space="0" w:color="auto"/>
              <w:right w:val="single" w:sz="4" w:space="0" w:color="auto"/>
            </w:tcBorders>
            <w:vAlign w:val="center"/>
            <w:hideMark/>
          </w:tcPr>
          <w:p w14:paraId="13C707BB" w14:textId="77777777" w:rsidR="004A43FE" w:rsidRPr="00447F98" w:rsidRDefault="004A43FE" w:rsidP="00C056B8">
            <w:pPr>
              <w:pStyle w:val="ConsPlusNormal"/>
              <w:rPr>
                <w:rFonts w:ascii="Times New Roman" w:hAnsi="Times New Roman" w:cs="Times New Roman"/>
                <w:sz w:val="24"/>
                <w:szCs w:val="24"/>
              </w:rPr>
            </w:pPr>
            <w:r w:rsidRPr="00447F98">
              <w:rPr>
                <w:rFonts w:ascii="Times New Roman" w:hAnsi="Times New Roman" w:cs="Times New Roman"/>
                <w:sz w:val="24"/>
                <w:szCs w:val="24"/>
              </w:rPr>
              <w:t>№ п/п</w:t>
            </w:r>
          </w:p>
        </w:tc>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5580411D"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Планируемые результаты реализации муниципальной программы</w:t>
            </w:r>
          </w:p>
        </w:tc>
        <w:tc>
          <w:tcPr>
            <w:tcW w:w="1701" w:type="dxa"/>
            <w:vMerge w:val="restart"/>
            <w:tcBorders>
              <w:top w:val="single" w:sz="4" w:space="0" w:color="auto"/>
              <w:left w:val="single" w:sz="4" w:space="0" w:color="auto"/>
              <w:right w:val="single" w:sz="4" w:space="0" w:color="auto"/>
            </w:tcBorders>
            <w:vAlign w:val="center"/>
          </w:tcPr>
          <w:p w14:paraId="344EC782"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Тип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D489520"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48DD0BA"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Базовое значение на начало реализации подпрограммы</w:t>
            </w:r>
          </w:p>
        </w:tc>
        <w:tc>
          <w:tcPr>
            <w:tcW w:w="6098" w:type="dxa"/>
            <w:gridSpan w:val="5"/>
            <w:tcBorders>
              <w:top w:val="single" w:sz="4" w:space="0" w:color="auto"/>
              <w:left w:val="single" w:sz="4" w:space="0" w:color="auto"/>
              <w:bottom w:val="single" w:sz="4" w:space="0" w:color="auto"/>
              <w:right w:val="single" w:sz="4" w:space="0" w:color="auto"/>
            </w:tcBorders>
            <w:vAlign w:val="center"/>
            <w:hideMark/>
          </w:tcPr>
          <w:p w14:paraId="7F8D632E" w14:textId="77777777" w:rsidR="004A43FE" w:rsidRPr="00447F98" w:rsidRDefault="004A43FE" w:rsidP="00C056B8">
            <w:pPr>
              <w:pStyle w:val="ConsPlusNormal"/>
              <w:rPr>
                <w:rFonts w:ascii="Times New Roman" w:hAnsi="Times New Roman" w:cs="Times New Roman"/>
                <w:sz w:val="24"/>
                <w:szCs w:val="24"/>
              </w:rPr>
            </w:pPr>
            <w:r w:rsidRPr="00447F98">
              <w:rPr>
                <w:rFonts w:ascii="Times New Roman" w:hAnsi="Times New Roman" w:cs="Times New Roman"/>
                <w:sz w:val="24"/>
                <w:szCs w:val="24"/>
              </w:rPr>
              <w:t>Планируемое значение по годам реализации</w:t>
            </w:r>
          </w:p>
        </w:tc>
        <w:tc>
          <w:tcPr>
            <w:tcW w:w="2409" w:type="dxa"/>
            <w:gridSpan w:val="2"/>
            <w:vMerge w:val="restart"/>
            <w:tcBorders>
              <w:top w:val="single" w:sz="4" w:space="0" w:color="auto"/>
              <w:left w:val="single" w:sz="4" w:space="0" w:color="auto"/>
              <w:right w:val="single" w:sz="4" w:space="0" w:color="auto"/>
            </w:tcBorders>
            <w:vAlign w:val="center"/>
          </w:tcPr>
          <w:p w14:paraId="6E22E667"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 основного мероприятия в перечне мероприятий подпрограммы</w:t>
            </w:r>
          </w:p>
        </w:tc>
      </w:tr>
      <w:tr w:rsidR="004A43FE" w:rsidRPr="00447F98" w14:paraId="6801CE48" w14:textId="77777777" w:rsidTr="003A1061">
        <w:tc>
          <w:tcPr>
            <w:tcW w:w="546" w:type="dxa"/>
            <w:vMerge/>
            <w:tcBorders>
              <w:top w:val="single" w:sz="4" w:space="0" w:color="auto"/>
              <w:left w:val="single" w:sz="4" w:space="0" w:color="auto"/>
              <w:bottom w:val="single" w:sz="4" w:space="0" w:color="auto"/>
              <w:right w:val="single" w:sz="4" w:space="0" w:color="auto"/>
            </w:tcBorders>
            <w:vAlign w:val="center"/>
            <w:hideMark/>
          </w:tcPr>
          <w:p w14:paraId="7FA9C23C" w14:textId="77777777" w:rsidR="004A43FE" w:rsidRPr="00447F98" w:rsidRDefault="004A43FE" w:rsidP="00C056B8">
            <w:pPr>
              <w:pStyle w:val="ConsPlusNormal"/>
              <w:jc w:val="center"/>
              <w:rPr>
                <w:rFonts w:ascii="Times New Roman" w:hAnsi="Times New Roman" w:cs="Times New Roman"/>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2E8D7D52" w14:textId="77777777" w:rsidR="004A43FE" w:rsidRPr="00447F98" w:rsidRDefault="004A43FE" w:rsidP="00C056B8">
            <w:pPr>
              <w:pStyle w:val="ConsPlusNorma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14:paraId="050D80A5" w14:textId="77777777" w:rsidR="004A43FE" w:rsidRPr="00447F98" w:rsidRDefault="004A43FE" w:rsidP="00C056B8">
            <w:pPr>
              <w:pStyle w:val="ConsPlusNormal"/>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0CE2D9" w14:textId="77777777" w:rsidR="004A43FE" w:rsidRPr="00447F98" w:rsidRDefault="004A43FE" w:rsidP="00C056B8">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67A5C6" w14:textId="77777777" w:rsidR="004A43FE" w:rsidRPr="00447F98" w:rsidRDefault="004A43FE" w:rsidP="00C056B8">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A4FA260"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0C152A0D"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2FADACA"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14:paraId="0CA8355A"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2023</w:t>
            </w:r>
          </w:p>
        </w:tc>
        <w:tc>
          <w:tcPr>
            <w:tcW w:w="1420" w:type="dxa"/>
            <w:tcBorders>
              <w:top w:val="single" w:sz="4" w:space="0" w:color="auto"/>
              <w:left w:val="single" w:sz="4" w:space="0" w:color="auto"/>
              <w:bottom w:val="single" w:sz="4" w:space="0" w:color="auto"/>
              <w:right w:val="single" w:sz="4" w:space="0" w:color="auto"/>
            </w:tcBorders>
          </w:tcPr>
          <w:p w14:paraId="2C13797D" w14:textId="77777777" w:rsidR="004A43FE" w:rsidRPr="00447F98" w:rsidRDefault="004A43FE"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2024</w:t>
            </w:r>
          </w:p>
        </w:tc>
        <w:tc>
          <w:tcPr>
            <w:tcW w:w="2409" w:type="dxa"/>
            <w:gridSpan w:val="2"/>
            <w:vMerge/>
            <w:tcBorders>
              <w:left w:val="single" w:sz="4" w:space="0" w:color="auto"/>
              <w:bottom w:val="single" w:sz="4" w:space="0" w:color="auto"/>
              <w:right w:val="single" w:sz="4" w:space="0" w:color="auto"/>
            </w:tcBorders>
          </w:tcPr>
          <w:p w14:paraId="0228884E" w14:textId="77777777" w:rsidR="004A43FE" w:rsidRPr="00447F98" w:rsidRDefault="004A43FE" w:rsidP="00C056B8">
            <w:pPr>
              <w:pStyle w:val="ConsPlusNormal"/>
              <w:jc w:val="center"/>
              <w:rPr>
                <w:rFonts w:ascii="Times New Roman" w:hAnsi="Times New Roman" w:cs="Times New Roman"/>
                <w:sz w:val="24"/>
                <w:szCs w:val="24"/>
              </w:rPr>
            </w:pPr>
          </w:p>
        </w:tc>
      </w:tr>
      <w:tr w:rsidR="004A43FE" w:rsidRPr="00447F98" w14:paraId="231DEB00" w14:textId="77777777" w:rsidTr="003A1061">
        <w:tc>
          <w:tcPr>
            <w:tcW w:w="546" w:type="dxa"/>
            <w:tcBorders>
              <w:top w:val="single" w:sz="4" w:space="0" w:color="auto"/>
              <w:left w:val="single" w:sz="4" w:space="0" w:color="auto"/>
              <w:bottom w:val="single" w:sz="4" w:space="0" w:color="auto"/>
              <w:right w:val="single" w:sz="4" w:space="0" w:color="auto"/>
            </w:tcBorders>
            <w:hideMark/>
          </w:tcPr>
          <w:p w14:paraId="285397F8" w14:textId="77777777" w:rsidR="004A43FE" w:rsidRPr="00447F98" w:rsidRDefault="004A43FE" w:rsidP="00C056B8">
            <w:pPr>
              <w:widowControl w:val="0"/>
              <w:autoSpaceDE w:val="0"/>
              <w:autoSpaceDN w:val="0"/>
              <w:jc w:val="center"/>
              <w:rPr>
                <w:sz w:val="24"/>
                <w:szCs w:val="24"/>
              </w:rPr>
            </w:pPr>
            <w:r w:rsidRPr="00447F98">
              <w:rPr>
                <w:sz w:val="24"/>
                <w:szCs w:val="24"/>
              </w:rPr>
              <w:t>1</w:t>
            </w:r>
          </w:p>
        </w:tc>
        <w:tc>
          <w:tcPr>
            <w:tcW w:w="2573" w:type="dxa"/>
            <w:tcBorders>
              <w:top w:val="single" w:sz="4" w:space="0" w:color="auto"/>
              <w:left w:val="single" w:sz="4" w:space="0" w:color="auto"/>
              <w:bottom w:val="single" w:sz="4" w:space="0" w:color="auto"/>
              <w:right w:val="single" w:sz="4" w:space="0" w:color="auto"/>
            </w:tcBorders>
            <w:hideMark/>
          </w:tcPr>
          <w:p w14:paraId="29F9E095" w14:textId="77777777" w:rsidR="004A43FE" w:rsidRPr="00447F98" w:rsidRDefault="004A43FE" w:rsidP="00C056B8">
            <w:pPr>
              <w:widowControl w:val="0"/>
              <w:autoSpaceDE w:val="0"/>
              <w:autoSpaceDN w:val="0"/>
              <w:jc w:val="center"/>
              <w:rPr>
                <w:sz w:val="24"/>
                <w:szCs w:val="24"/>
              </w:rPr>
            </w:pPr>
            <w:r w:rsidRPr="00447F98">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722985A6" w14:textId="77777777" w:rsidR="004A43FE" w:rsidRPr="00447F98" w:rsidRDefault="004A43FE" w:rsidP="00C056B8">
            <w:pPr>
              <w:widowControl w:val="0"/>
              <w:autoSpaceDE w:val="0"/>
              <w:autoSpaceDN w:val="0"/>
              <w:jc w:val="center"/>
              <w:rPr>
                <w:sz w:val="24"/>
                <w:szCs w:val="24"/>
              </w:rPr>
            </w:pPr>
            <w:r w:rsidRPr="00447F98">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3DF9231F" w14:textId="77777777" w:rsidR="004A43FE" w:rsidRPr="00447F98" w:rsidRDefault="004A43FE" w:rsidP="00C056B8">
            <w:pPr>
              <w:widowControl w:val="0"/>
              <w:autoSpaceDE w:val="0"/>
              <w:autoSpaceDN w:val="0"/>
              <w:jc w:val="center"/>
              <w:rPr>
                <w:sz w:val="24"/>
                <w:szCs w:val="24"/>
              </w:rPr>
            </w:pPr>
            <w:r w:rsidRPr="00447F98">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9C532CE" w14:textId="77777777" w:rsidR="004A43FE" w:rsidRPr="00447F98" w:rsidRDefault="004A43FE" w:rsidP="00C056B8">
            <w:pPr>
              <w:widowControl w:val="0"/>
              <w:autoSpaceDE w:val="0"/>
              <w:autoSpaceDN w:val="0"/>
              <w:jc w:val="center"/>
              <w:rPr>
                <w:sz w:val="24"/>
                <w:szCs w:val="24"/>
              </w:rPr>
            </w:pPr>
            <w:r w:rsidRPr="00447F98">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D3ADACF" w14:textId="77777777" w:rsidR="004A43FE" w:rsidRPr="00447F98" w:rsidRDefault="004A43FE" w:rsidP="00C056B8">
            <w:pPr>
              <w:widowControl w:val="0"/>
              <w:autoSpaceDE w:val="0"/>
              <w:autoSpaceDN w:val="0"/>
              <w:jc w:val="center"/>
              <w:rPr>
                <w:sz w:val="24"/>
                <w:szCs w:val="24"/>
              </w:rPr>
            </w:pPr>
            <w:r w:rsidRPr="00447F98">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15E9061A" w14:textId="77777777" w:rsidR="004A43FE" w:rsidRPr="00447F98" w:rsidRDefault="004A43FE" w:rsidP="00C056B8">
            <w:pPr>
              <w:widowControl w:val="0"/>
              <w:autoSpaceDE w:val="0"/>
              <w:autoSpaceDN w:val="0"/>
              <w:jc w:val="center"/>
              <w:rPr>
                <w:sz w:val="24"/>
                <w:szCs w:val="24"/>
              </w:rPr>
            </w:pPr>
            <w:r w:rsidRPr="00447F98">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279BD130" w14:textId="77777777" w:rsidR="004A43FE" w:rsidRPr="00447F98" w:rsidRDefault="004A43FE" w:rsidP="00C056B8">
            <w:pPr>
              <w:widowControl w:val="0"/>
              <w:autoSpaceDE w:val="0"/>
              <w:autoSpaceDN w:val="0"/>
              <w:jc w:val="center"/>
              <w:rPr>
                <w:sz w:val="24"/>
                <w:szCs w:val="24"/>
              </w:rPr>
            </w:pPr>
            <w:r w:rsidRPr="00447F98">
              <w:rPr>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14:paraId="1FB4EBB1" w14:textId="77777777" w:rsidR="004A43FE" w:rsidRPr="00447F98" w:rsidRDefault="004A43FE" w:rsidP="00C056B8">
            <w:pPr>
              <w:widowControl w:val="0"/>
              <w:autoSpaceDE w:val="0"/>
              <w:autoSpaceDN w:val="0"/>
              <w:jc w:val="center"/>
              <w:rPr>
                <w:sz w:val="24"/>
                <w:szCs w:val="24"/>
              </w:rPr>
            </w:pPr>
            <w:r w:rsidRPr="00447F98">
              <w:rPr>
                <w:sz w:val="24"/>
                <w:szCs w:val="24"/>
              </w:rPr>
              <w:t>9</w:t>
            </w:r>
          </w:p>
        </w:tc>
        <w:tc>
          <w:tcPr>
            <w:tcW w:w="1420" w:type="dxa"/>
            <w:tcBorders>
              <w:top w:val="single" w:sz="4" w:space="0" w:color="auto"/>
              <w:left w:val="single" w:sz="4" w:space="0" w:color="auto"/>
              <w:bottom w:val="single" w:sz="4" w:space="0" w:color="auto"/>
              <w:right w:val="single" w:sz="4" w:space="0" w:color="auto"/>
            </w:tcBorders>
          </w:tcPr>
          <w:p w14:paraId="7AC2A330" w14:textId="77777777" w:rsidR="004A43FE" w:rsidRPr="00447F98" w:rsidRDefault="004A43FE" w:rsidP="00C056B8">
            <w:pPr>
              <w:widowControl w:val="0"/>
              <w:autoSpaceDE w:val="0"/>
              <w:autoSpaceDN w:val="0"/>
              <w:jc w:val="center"/>
              <w:rPr>
                <w:sz w:val="24"/>
                <w:szCs w:val="24"/>
              </w:rPr>
            </w:pPr>
            <w:r w:rsidRPr="00447F98">
              <w:rPr>
                <w:sz w:val="24"/>
                <w:szCs w:val="24"/>
              </w:rPr>
              <w:t>10</w:t>
            </w:r>
          </w:p>
        </w:tc>
        <w:tc>
          <w:tcPr>
            <w:tcW w:w="2409" w:type="dxa"/>
            <w:gridSpan w:val="2"/>
            <w:tcBorders>
              <w:top w:val="single" w:sz="4" w:space="0" w:color="auto"/>
              <w:left w:val="single" w:sz="4" w:space="0" w:color="auto"/>
              <w:bottom w:val="single" w:sz="4" w:space="0" w:color="auto"/>
              <w:right w:val="single" w:sz="4" w:space="0" w:color="auto"/>
            </w:tcBorders>
          </w:tcPr>
          <w:p w14:paraId="17FB69FE" w14:textId="77777777" w:rsidR="004A43FE" w:rsidRPr="00447F98" w:rsidRDefault="004A43FE" w:rsidP="00C056B8">
            <w:pPr>
              <w:widowControl w:val="0"/>
              <w:autoSpaceDE w:val="0"/>
              <w:autoSpaceDN w:val="0"/>
              <w:jc w:val="center"/>
              <w:rPr>
                <w:sz w:val="24"/>
                <w:szCs w:val="24"/>
              </w:rPr>
            </w:pPr>
            <w:r w:rsidRPr="00447F98">
              <w:rPr>
                <w:sz w:val="24"/>
                <w:szCs w:val="24"/>
              </w:rPr>
              <w:t>11</w:t>
            </w:r>
          </w:p>
        </w:tc>
      </w:tr>
      <w:tr w:rsidR="005565CC" w:rsidRPr="00447F98" w14:paraId="1CCA2D70" w14:textId="77777777" w:rsidTr="003A1061">
        <w:trPr>
          <w:gridAfter w:val="1"/>
          <w:wAfter w:w="8" w:type="dxa"/>
        </w:trPr>
        <w:tc>
          <w:tcPr>
            <w:tcW w:w="13044" w:type="dxa"/>
            <w:gridSpan w:val="10"/>
            <w:tcBorders>
              <w:top w:val="single" w:sz="4" w:space="0" w:color="auto"/>
              <w:left w:val="single" w:sz="4" w:space="0" w:color="auto"/>
              <w:bottom w:val="single" w:sz="4" w:space="0" w:color="auto"/>
              <w:right w:val="single" w:sz="4" w:space="0" w:color="auto"/>
            </w:tcBorders>
            <w:vAlign w:val="center"/>
          </w:tcPr>
          <w:p w14:paraId="4DCD1B8B" w14:textId="77777777" w:rsidR="005565CC" w:rsidRPr="00447F98" w:rsidRDefault="005565CC" w:rsidP="005565CC">
            <w:pPr>
              <w:pStyle w:val="ConsPlusNormal"/>
              <w:ind w:firstLine="0"/>
              <w:jc w:val="center"/>
              <w:rPr>
                <w:rFonts w:ascii="Times New Roman" w:hAnsi="Times New Roman" w:cs="Times New Roman"/>
                <w:b/>
                <w:sz w:val="24"/>
                <w:szCs w:val="24"/>
              </w:rPr>
            </w:pPr>
            <w:r w:rsidRPr="00447F98">
              <w:rPr>
                <w:rFonts w:ascii="Times New Roman" w:hAnsi="Times New Roman" w:cs="Times New Roman"/>
                <w:b/>
                <w:sz w:val="24"/>
                <w:szCs w:val="24"/>
              </w:rPr>
              <w:t>Подпрограмма I «Профилактика заболеваний и формирование здорового образа жизни. Развитие первичной медико-санитарной помощи»</w:t>
            </w:r>
          </w:p>
        </w:tc>
        <w:tc>
          <w:tcPr>
            <w:tcW w:w="2401" w:type="dxa"/>
            <w:tcBorders>
              <w:top w:val="single" w:sz="4" w:space="0" w:color="auto"/>
              <w:left w:val="single" w:sz="4" w:space="0" w:color="auto"/>
              <w:bottom w:val="single" w:sz="4" w:space="0" w:color="auto"/>
              <w:right w:val="single" w:sz="4" w:space="0" w:color="auto"/>
            </w:tcBorders>
          </w:tcPr>
          <w:p w14:paraId="50A67458" w14:textId="77777777" w:rsidR="005565CC" w:rsidRPr="00447F98" w:rsidRDefault="005565CC" w:rsidP="00C056B8">
            <w:pPr>
              <w:pStyle w:val="ConsPlusNormal"/>
              <w:rPr>
                <w:rFonts w:ascii="Times New Roman" w:hAnsi="Times New Roman" w:cs="Times New Roman"/>
                <w:sz w:val="24"/>
                <w:szCs w:val="24"/>
              </w:rPr>
            </w:pPr>
            <w:r w:rsidRPr="00447F98">
              <w:rPr>
                <w:rFonts w:ascii="Times New Roman" w:hAnsi="Times New Roman" w:cs="Times New Roman"/>
                <w:sz w:val="24"/>
                <w:szCs w:val="24"/>
              </w:rPr>
              <w:t>Х</w:t>
            </w:r>
          </w:p>
        </w:tc>
      </w:tr>
      <w:tr w:rsidR="004A43FE" w:rsidRPr="00447F98" w14:paraId="7EFAF8E7"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133DD085" w14:textId="77777777" w:rsidR="004A43FE" w:rsidRPr="00447F98" w:rsidRDefault="004A43FE" w:rsidP="00C056B8">
            <w:pPr>
              <w:pStyle w:val="ConsPlusNormal"/>
              <w:ind w:left="-692"/>
              <w:jc w:val="center"/>
              <w:rPr>
                <w:rFonts w:ascii="Times New Roman" w:hAnsi="Times New Roman" w:cs="Times New Roman"/>
                <w:sz w:val="24"/>
                <w:szCs w:val="24"/>
              </w:rPr>
            </w:pPr>
            <w:r w:rsidRPr="00447F98">
              <w:rPr>
                <w:rFonts w:ascii="Times New Roman" w:hAnsi="Times New Roman" w:cs="Times New Roman"/>
                <w:sz w:val="24"/>
                <w:szCs w:val="24"/>
              </w:rPr>
              <w:t>1.1</w:t>
            </w:r>
          </w:p>
        </w:tc>
        <w:tc>
          <w:tcPr>
            <w:tcW w:w="2573" w:type="dxa"/>
            <w:tcBorders>
              <w:top w:val="single" w:sz="4" w:space="0" w:color="auto"/>
              <w:left w:val="single" w:sz="4" w:space="0" w:color="auto"/>
              <w:bottom w:val="single" w:sz="4" w:space="0" w:color="auto"/>
              <w:right w:val="single" w:sz="4" w:space="0" w:color="auto"/>
            </w:tcBorders>
            <w:hideMark/>
          </w:tcPr>
          <w:p w14:paraId="457545F3" w14:textId="3B589E13" w:rsidR="004A43FE" w:rsidRPr="00447F98" w:rsidRDefault="006E60A6" w:rsidP="00C056B8">
            <w:pPr>
              <w:rPr>
                <w:sz w:val="24"/>
                <w:szCs w:val="24"/>
              </w:rPr>
            </w:pPr>
            <w:r w:rsidRPr="00447F9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w:t>
            </w:r>
            <w:r w:rsidR="00275465" w:rsidRPr="00447F98">
              <w:rPr>
                <w:sz w:val="24"/>
                <w:szCs w:val="24"/>
              </w:rPr>
              <w:t>ю</w:t>
            </w:r>
            <w:r w:rsidRPr="00447F98">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3F0947A1" w14:textId="77777777" w:rsidR="004A43FE" w:rsidRPr="00447F98" w:rsidRDefault="00D040D8" w:rsidP="00C056B8">
            <w:pPr>
              <w:rPr>
                <w:sz w:val="24"/>
                <w:szCs w:val="24"/>
              </w:rPr>
            </w:pPr>
            <w:r w:rsidRPr="00447F9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620DC8D9" w14:textId="77777777" w:rsidR="004A43FE" w:rsidRPr="00447F98" w:rsidRDefault="004A43FE" w:rsidP="00C056B8">
            <w:pPr>
              <w:jc w:val="center"/>
              <w:rPr>
                <w:sz w:val="24"/>
                <w:szCs w:val="24"/>
              </w:rPr>
            </w:pPr>
            <w:r w:rsidRPr="00447F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5DF131C" w14:textId="2BA58125" w:rsidR="004A43FE" w:rsidRPr="00447F98" w:rsidRDefault="00275465"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9ECF0B1" w14:textId="77777777" w:rsidR="004A43FE" w:rsidRPr="00447F98" w:rsidRDefault="00271BCB"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1DA6FC6" w14:textId="741E87C7" w:rsidR="004A43FE" w:rsidRPr="00447F98" w:rsidRDefault="00275465"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3FEBE9F" w14:textId="4229F225" w:rsidR="004A43FE" w:rsidRPr="00447F98" w:rsidRDefault="00275465" w:rsidP="00C056B8">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EE39C5F" w14:textId="237A390C" w:rsidR="004A43FE" w:rsidRPr="00447F98" w:rsidRDefault="00275465" w:rsidP="001B46E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14:paraId="7CF2D4B4" w14:textId="371147FD" w:rsidR="004A43FE" w:rsidRPr="00447F98" w:rsidRDefault="00275465" w:rsidP="001B46E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2409" w:type="dxa"/>
            <w:gridSpan w:val="2"/>
            <w:tcBorders>
              <w:top w:val="single" w:sz="4" w:space="0" w:color="auto"/>
              <w:left w:val="single" w:sz="4" w:space="0" w:color="auto"/>
              <w:bottom w:val="single" w:sz="4" w:space="0" w:color="auto"/>
              <w:right w:val="single" w:sz="4" w:space="0" w:color="auto"/>
            </w:tcBorders>
          </w:tcPr>
          <w:p w14:paraId="0AD708B0" w14:textId="77777777" w:rsidR="006E60A6" w:rsidRPr="00447F98" w:rsidRDefault="006E60A6" w:rsidP="006E60A6">
            <w:pPr>
              <w:rPr>
                <w:color w:val="000000"/>
                <w:sz w:val="24"/>
                <w:szCs w:val="24"/>
              </w:rPr>
            </w:pPr>
            <w:r w:rsidRPr="00447F98">
              <w:rPr>
                <w:color w:val="000000"/>
                <w:sz w:val="24"/>
                <w:szCs w:val="24"/>
              </w:rPr>
              <w:t>Основное мероприятие 3.</w:t>
            </w:r>
          </w:p>
          <w:p w14:paraId="7674EED3" w14:textId="2DF88559" w:rsidR="004A43FE" w:rsidRPr="00447F98" w:rsidRDefault="004A43FE" w:rsidP="005666DA">
            <w:pPr>
              <w:pStyle w:val="ConsPlusNormal"/>
              <w:ind w:firstLine="0"/>
              <w:rPr>
                <w:rFonts w:ascii="Times New Roman" w:hAnsi="Times New Roman" w:cs="Times New Roman"/>
                <w:sz w:val="24"/>
                <w:szCs w:val="24"/>
              </w:rPr>
            </w:pPr>
          </w:p>
        </w:tc>
      </w:tr>
      <w:tr w:rsidR="00C31B67" w:rsidRPr="00447F98" w14:paraId="3B8D98A3" w14:textId="77777777" w:rsidTr="00D43F27">
        <w:tc>
          <w:tcPr>
            <w:tcW w:w="546" w:type="dxa"/>
            <w:tcBorders>
              <w:top w:val="single" w:sz="4" w:space="0" w:color="auto"/>
              <w:left w:val="single" w:sz="4" w:space="0" w:color="auto"/>
              <w:bottom w:val="single" w:sz="4" w:space="0" w:color="auto"/>
              <w:right w:val="single" w:sz="4" w:space="0" w:color="auto"/>
            </w:tcBorders>
            <w:vAlign w:val="center"/>
          </w:tcPr>
          <w:p w14:paraId="1ACE4CE2" w14:textId="3C6B9F39" w:rsidR="00C31B67" w:rsidRPr="00447F98" w:rsidRDefault="00C31B67" w:rsidP="00C31B67">
            <w:pPr>
              <w:pStyle w:val="ConsPlusNormal"/>
              <w:ind w:left="-692"/>
              <w:jc w:val="center"/>
              <w:rPr>
                <w:rFonts w:ascii="Times New Roman" w:hAnsi="Times New Roman" w:cs="Times New Roman"/>
                <w:sz w:val="24"/>
                <w:szCs w:val="24"/>
              </w:rPr>
            </w:pPr>
            <w:r w:rsidRPr="00447F98">
              <w:rPr>
                <w:rFonts w:ascii="Times New Roman" w:hAnsi="Times New Roman" w:cs="Times New Roman"/>
                <w:sz w:val="24"/>
                <w:szCs w:val="24"/>
              </w:rPr>
              <w:t>1.2</w:t>
            </w:r>
          </w:p>
        </w:tc>
        <w:tc>
          <w:tcPr>
            <w:tcW w:w="2573" w:type="dxa"/>
            <w:tcBorders>
              <w:top w:val="single" w:sz="4" w:space="0" w:color="auto"/>
              <w:left w:val="single" w:sz="4" w:space="0" w:color="auto"/>
              <w:bottom w:val="single" w:sz="4" w:space="0" w:color="auto"/>
              <w:right w:val="single" w:sz="4" w:space="0" w:color="auto"/>
            </w:tcBorders>
          </w:tcPr>
          <w:p w14:paraId="77684A92" w14:textId="07C82527" w:rsidR="00C31B67" w:rsidRPr="00447F98" w:rsidRDefault="00C31B67" w:rsidP="00C31B67">
            <w:pPr>
              <w:rPr>
                <w:sz w:val="24"/>
                <w:szCs w:val="24"/>
              </w:rPr>
            </w:pPr>
            <w:r w:rsidRPr="00447F98">
              <w:rPr>
                <w:sz w:val="24"/>
                <w:szCs w:val="24"/>
              </w:rPr>
              <w:t>Количество прикрепленного населения к медицинским организациям на территории округа</w:t>
            </w:r>
          </w:p>
        </w:tc>
        <w:tc>
          <w:tcPr>
            <w:tcW w:w="1701" w:type="dxa"/>
            <w:tcBorders>
              <w:top w:val="single" w:sz="4" w:space="0" w:color="auto"/>
              <w:left w:val="single" w:sz="4" w:space="0" w:color="auto"/>
              <w:bottom w:val="single" w:sz="4" w:space="0" w:color="auto"/>
              <w:right w:val="single" w:sz="4" w:space="0" w:color="auto"/>
            </w:tcBorders>
          </w:tcPr>
          <w:p w14:paraId="7701C663" w14:textId="2445FBAC" w:rsidR="00C31B67" w:rsidRPr="00447F98" w:rsidRDefault="00C31B67" w:rsidP="00C31B67">
            <w:pPr>
              <w:rPr>
                <w:sz w:val="24"/>
                <w:szCs w:val="24"/>
              </w:rPr>
            </w:pPr>
            <w:r w:rsidRPr="00447F9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1A24ADD7" w14:textId="2BD4B94C" w:rsidR="00C31B67" w:rsidRPr="00447F98" w:rsidRDefault="00C31B67" w:rsidP="00C31B67">
            <w:pPr>
              <w:jc w:val="center"/>
              <w:rPr>
                <w:sz w:val="24"/>
                <w:szCs w:val="24"/>
              </w:rPr>
            </w:pPr>
            <w:r w:rsidRPr="00447F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C2DDDE9" w14:textId="755893B6" w:rsidR="00C31B67" w:rsidRPr="00447F98" w:rsidRDefault="00C31B67" w:rsidP="00E334FF">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w:t>
            </w:r>
            <w:r w:rsidR="00E334FF" w:rsidRPr="00447F9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6A6EE16" w14:textId="060B0031" w:rsidR="00C31B67" w:rsidRPr="00447F98" w:rsidRDefault="00C31B67"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D08B5E8" w14:textId="6F13049B" w:rsidR="00C31B67" w:rsidRPr="00447F98" w:rsidRDefault="00C31B67"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tcPr>
          <w:p w14:paraId="32375F0C" w14:textId="27CC2D8E" w:rsidR="00C31B67" w:rsidRPr="00447F98" w:rsidRDefault="00E334FF"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11461A11" w14:textId="1351030B" w:rsidR="00C31B67" w:rsidRPr="00447F98" w:rsidRDefault="00E334FF"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1420" w:type="dxa"/>
            <w:tcBorders>
              <w:top w:val="single" w:sz="4" w:space="0" w:color="auto"/>
              <w:left w:val="single" w:sz="4" w:space="0" w:color="auto"/>
              <w:bottom w:val="single" w:sz="4" w:space="0" w:color="auto"/>
              <w:right w:val="single" w:sz="4" w:space="0" w:color="auto"/>
            </w:tcBorders>
          </w:tcPr>
          <w:p w14:paraId="4962B553" w14:textId="4B4E963C" w:rsidR="00C31B67" w:rsidRPr="00447F98" w:rsidRDefault="00E334FF"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2409" w:type="dxa"/>
            <w:gridSpan w:val="2"/>
            <w:tcBorders>
              <w:top w:val="single" w:sz="4" w:space="0" w:color="auto"/>
              <w:left w:val="single" w:sz="4" w:space="0" w:color="auto"/>
              <w:bottom w:val="single" w:sz="4" w:space="0" w:color="auto"/>
              <w:right w:val="single" w:sz="4" w:space="0" w:color="auto"/>
            </w:tcBorders>
          </w:tcPr>
          <w:p w14:paraId="4D259EB6" w14:textId="77777777" w:rsidR="00C31B67" w:rsidRPr="00447F98" w:rsidRDefault="00C31B67" w:rsidP="00C31B67">
            <w:pPr>
              <w:rPr>
                <w:color w:val="000000"/>
                <w:sz w:val="24"/>
                <w:szCs w:val="24"/>
              </w:rPr>
            </w:pPr>
            <w:r w:rsidRPr="00447F98">
              <w:rPr>
                <w:color w:val="000000"/>
                <w:sz w:val="24"/>
                <w:szCs w:val="24"/>
              </w:rPr>
              <w:t>Основное мероприятие 3.</w:t>
            </w:r>
          </w:p>
          <w:p w14:paraId="6AD2FF00" w14:textId="6801F3F2" w:rsidR="00C31B67" w:rsidRPr="00447F98" w:rsidRDefault="00C31B67" w:rsidP="00C31B67">
            <w:pPr>
              <w:rPr>
                <w:color w:val="000000"/>
                <w:sz w:val="24"/>
                <w:szCs w:val="24"/>
              </w:rPr>
            </w:pPr>
          </w:p>
        </w:tc>
      </w:tr>
      <w:tr w:rsidR="00C31B67" w:rsidRPr="00447F98" w14:paraId="1ABB9E4D" w14:textId="77777777" w:rsidTr="003574B7">
        <w:tc>
          <w:tcPr>
            <w:tcW w:w="546" w:type="dxa"/>
            <w:tcBorders>
              <w:top w:val="single" w:sz="4" w:space="0" w:color="auto"/>
              <w:left w:val="single" w:sz="4" w:space="0" w:color="auto"/>
              <w:bottom w:val="single" w:sz="4" w:space="0" w:color="auto"/>
              <w:right w:val="single" w:sz="4" w:space="0" w:color="auto"/>
            </w:tcBorders>
            <w:vAlign w:val="center"/>
          </w:tcPr>
          <w:p w14:paraId="7D2BB79E" w14:textId="1FB304EA" w:rsidR="00C31B67" w:rsidRPr="00447F98" w:rsidRDefault="00C31B67" w:rsidP="00C31B67">
            <w:pPr>
              <w:pStyle w:val="ConsPlusNormal"/>
              <w:ind w:left="-692"/>
              <w:jc w:val="center"/>
              <w:rPr>
                <w:rFonts w:ascii="Times New Roman" w:hAnsi="Times New Roman" w:cs="Times New Roman"/>
                <w:sz w:val="24"/>
                <w:szCs w:val="24"/>
              </w:rPr>
            </w:pPr>
            <w:r w:rsidRPr="00447F98">
              <w:rPr>
                <w:rFonts w:ascii="Times New Roman" w:hAnsi="Times New Roman" w:cs="Times New Roman"/>
                <w:sz w:val="24"/>
                <w:szCs w:val="24"/>
              </w:rPr>
              <w:lastRenderedPageBreak/>
              <w:t>1.3</w:t>
            </w:r>
          </w:p>
        </w:tc>
        <w:tc>
          <w:tcPr>
            <w:tcW w:w="2573" w:type="dxa"/>
            <w:tcBorders>
              <w:top w:val="single" w:sz="4" w:space="0" w:color="auto"/>
              <w:left w:val="single" w:sz="4" w:space="0" w:color="auto"/>
              <w:bottom w:val="single" w:sz="4" w:space="0" w:color="auto"/>
              <w:right w:val="single" w:sz="4" w:space="0" w:color="auto"/>
            </w:tcBorders>
            <w:vAlign w:val="center"/>
          </w:tcPr>
          <w:p w14:paraId="1130126D" w14:textId="7FED184A" w:rsidR="00C31B67" w:rsidRPr="00447F98" w:rsidRDefault="00C31B67" w:rsidP="00C31B67">
            <w:pPr>
              <w:rPr>
                <w:sz w:val="24"/>
                <w:szCs w:val="24"/>
              </w:rPr>
            </w:pPr>
            <w:r w:rsidRPr="00447F98">
              <w:rPr>
                <w:sz w:val="24"/>
                <w:szCs w:val="24"/>
              </w:rPr>
              <w:t>Доля взрослого населения, прошедшего диспансеризацию, от общего числа взрослого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7C3F93F8" w14:textId="66DB9630" w:rsidR="00C31B67" w:rsidRPr="00447F98" w:rsidRDefault="00C31B67" w:rsidP="00C31B67">
            <w:pPr>
              <w:rPr>
                <w:sz w:val="24"/>
                <w:szCs w:val="24"/>
              </w:rPr>
            </w:pPr>
            <w:r w:rsidRPr="00447F9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vAlign w:val="center"/>
          </w:tcPr>
          <w:p w14:paraId="2E1C9006" w14:textId="376FC036" w:rsidR="00C31B67" w:rsidRPr="00447F98" w:rsidRDefault="00C31B67" w:rsidP="00C31B67">
            <w:pPr>
              <w:jc w:val="center"/>
              <w:rPr>
                <w:sz w:val="24"/>
                <w:szCs w:val="24"/>
              </w:rPr>
            </w:pPr>
            <w:r w:rsidRPr="00447F98">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8CE04A2" w14:textId="3D8882DA" w:rsidR="00C31B67" w:rsidRPr="00447F98" w:rsidRDefault="00186DCA"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2947526" w14:textId="3910B179" w:rsidR="00C31B67" w:rsidRPr="00447F98" w:rsidRDefault="00186DCA"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45EF26C" w14:textId="50754559" w:rsidR="00C31B67" w:rsidRPr="00447F98" w:rsidRDefault="00186DCA"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986D4E1" w14:textId="2CA4A8DB" w:rsidR="00C31B67" w:rsidRPr="00447F98" w:rsidRDefault="00C31B67"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vAlign w:val="center"/>
          </w:tcPr>
          <w:p w14:paraId="54A185B1" w14:textId="326BBB05" w:rsidR="00C31B67" w:rsidRPr="00447F98" w:rsidRDefault="00C31B67"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25</w:t>
            </w:r>
          </w:p>
        </w:tc>
        <w:tc>
          <w:tcPr>
            <w:tcW w:w="1420" w:type="dxa"/>
            <w:tcBorders>
              <w:top w:val="single" w:sz="4" w:space="0" w:color="auto"/>
              <w:left w:val="single" w:sz="4" w:space="0" w:color="auto"/>
              <w:bottom w:val="single" w:sz="4" w:space="0" w:color="auto"/>
              <w:right w:val="single" w:sz="4" w:space="0" w:color="auto"/>
            </w:tcBorders>
            <w:vAlign w:val="center"/>
          </w:tcPr>
          <w:p w14:paraId="5392BBDB" w14:textId="1601A2C5" w:rsidR="00C31B67" w:rsidRPr="00447F98" w:rsidRDefault="00C31B67" w:rsidP="00C31B67">
            <w:pPr>
              <w:pStyle w:val="ConsPlusNormal"/>
              <w:ind w:firstLine="0"/>
              <w:jc w:val="center"/>
              <w:rPr>
                <w:rFonts w:ascii="Times New Roman" w:hAnsi="Times New Roman" w:cs="Times New Roman"/>
                <w:sz w:val="24"/>
                <w:szCs w:val="24"/>
              </w:rPr>
            </w:pPr>
            <w:r w:rsidRPr="00447F98">
              <w:rPr>
                <w:rFonts w:ascii="Times New Roman" w:hAnsi="Times New Roman" w:cs="Times New Roman"/>
                <w:color w:val="000000"/>
                <w:sz w:val="24"/>
                <w:szCs w:val="24"/>
              </w:rPr>
              <w:t>25</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9752AE2" w14:textId="218E737E" w:rsidR="00C31B67" w:rsidRPr="00447F98" w:rsidRDefault="00C31B67" w:rsidP="00C31B67">
            <w:pPr>
              <w:jc w:val="both"/>
              <w:rPr>
                <w:color w:val="000000"/>
                <w:sz w:val="24"/>
                <w:szCs w:val="24"/>
              </w:rPr>
            </w:pPr>
            <w:r w:rsidRPr="00447F98">
              <w:rPr>
                <w:color w:val="000000"/>
                <w:sz w:val="24"/>
                <w:szCs w:val="24"/>
              </w:rPr>
              <w:t>Основное мероприятие 3.</w:t>
            </w:r>
          </w:p>
          <w:p w14:paraId="37FA5C81" w14:textId="29F646AC" w:rsidR="00C31B67" w:rsidRPr="00447F98" w:rsidRDefault="00C31B67" w:rsidP="00C31B67">
            <w:pPr>
              <w:pStyle w:val="ConsPlusNormal"/>
              <w:ind w:firstLine="0"/>
              <w:rPr>
                <w:rFonts w:ascii="Times New Roman" w:hAnsi="Times New Roman" w:cs="Times New Roman"/>
                <w:sz w:val="24"/>
                <w:szCs w:val="24"/>
              </w:rPr>
            </w:pPr>
          </w:p>
        </w:tc>
      </w:tr>
      <w:tr w:rsidR="00C31B67" w:rsidRPr="00447F98" w14:paraId="7D5EEAD8" w14:textId="77777777" w:rsidTr="003A1061">
        <w:trPr>
          <w:gridAfter w:val="1"/>
          <w:wAfter w:w="8" w:type="dxa"/>
        </w:trPr>
        <w:tc>
          <w:tcPr>
            <w:tcW w:w="13044" w:type="dxa"/>
            <w:gridSpan w:val="10"/>
            <w:tcBorders>
              <w:top w:val="single" w:sz="4" w:space="0" w:color="auto"/>
              <w:left w:val="single" w:sz="4" w:space="0" w:color="auto"/>
              <w:bottom w:val="single" w:sz="4" w:space="0" w:color="auto"/>
              <w:right w:val="single" w:sz="4" w:space="0" w:color="auto"/>
            </w:tcBorders>
            <w:vAlign w:val="center"/>
          </w:tcPr>
          <w:p w14:paraId="2AB4B6DB" w14:textId="77777777" w:rsidR="00C31B67" w:rsidRPr="00447F98" w:rsidRDefault="00C31B67" w:rsidP="00C31B67">
            <w:pPr>
              <w:pStyle w:val="ConsPlusNormal"/>
              <w:ind w:firstLine="0"/>
              <w:jc w:val="center"/>
              <w:rPr>
                <w:rFonts w:ascii="Times New Roman" w:hAnsi="Times New Roman" w:cs="Times New Roman"/>
                <w:b/>
                <w:sz w:val="24"/>
                <w:szCs w:val="24"/>
              </w:rPr>
            </w:pPr>
            <w:r w:rsidRPr="00447F98">
              <w:rPr>
                <w:rFonts w:ascii="Times New Roman" w:hAnsi="Times New Roman" w:cs="Times New Roman"/>
                <w:b/>
                <w:sz w:val="24"/>
                <w:szCs w:val="24"/>
              </w:rPr>
              <w:t>Подпрограмма V «Финансовое обеспечение системы организации медицинской помощи»</w:t>
            </w:r>
          </w:p>
        </w:tc>
        <w:tc>
          <w:tcPr>
            <w:tcW w:w="2401" w:type="dxa"/>
            <w:tcBorders>
              <w:top w:val="single" w:sz="4" w:space="0" w:color="auto"/>
              <w:left w:val="single" w:sz="4" w:space="0" w:color="auto"/>
              <w:bottom w:val="single" w:sz="4" w:space="0" w:color="auto"/>
              <w:right w:val="single" w:sz="4" w:space="0" w:color="auto"/>
            </w:tcBorders>
          </w:tcPr>
          <w:p w14:paraId="71D7C2F3" w14:textId="77777777" w:rsidR="00C31B67" w:rsidRPr="00447F98" w:rsidRDefault="00C31B67" w:rsidP="00C31B67">
            <w:pPr>
              <w:pStyle w:val="ConsPlusNormal"/>
              <w:rPr>
                <w:rFonts w:ascii="Times New Roman" w:hAnsi="Times New Roman" w:cs="Times New Roman"/>
                <w:sz w:val="24"/>
                <w:szCs w:val="24"/>
              </w:rPr>
            </w:pPr>
            <w:r w:rsidRPr="00447F98">
              <w:rPr>
                <w:rFonts w:ascii="Times New Roman" w:hAnsi="Times New Roman" w:cs="Times New Roman"/>
                <w:sz w:val="24"/>
                <w:szCs w:val="24"/>
              </w:rPr>
              <w:t>Х</w:t>
            </w:r>
          </w:p>
        </w:tc>
      </w:tr>
      <w:tr w:rsidR="006C0784" w:rsidRPr="00447F98" w14:paraId="14F4E456" w14:textId="77777777" w:rsidTr="00401BB9">
        <w:tc>
          <w:tcPr>
            <w:tcW w:w="546" w:type="dxa"/>
            <w:tcBorders>
              <w:top w:val="single" w:sz="4" w:space="0" w:color="auto"/>
              <w:left w:val="single" w:sz="4" w:space="0" w:color="auto"/>
              <w:bottom w:val="single" w:sz="4" w:space="0" w:color="auto"/>
              <w:right w:val="single" w:sz="4" w:space="0" w:color="auto"/>
            </w:tcBorders>
            <w:vAlign w:val="center"/>
          </w:tcPr>
          <w:p w14:paraId="6E7B822A" w14:textId="6681216F" w:rsidR="006C0784" w:rsidRPr="00447F98" w:rsidRDefault="006C0784" w:rsidP="006C0784">
            <w:pPr>
              <w:pStyle w:val="ConsPlusNormal"/>
              <w:ind w:left="-1118"/>
              <w:jc w:val="right"/>
              <w:rPr>
                <w:rFonts w:ascii="Times New Roman" w:hAnsi="Times New Roman" w:cs="Times New Roman"/>
                <w:sz w:val="24"/>
                <w:szCs w:val="24"/>
              </w:rPr>
            </w:pPr>
            <w:r w:rsidRPr="00447F98">
              <w:rPr>
                <w:rFonts w:ascii="Times New Roman" w:hAnsi="Times New Roman" w:cs="Times New Roman"/>
                <w:sz w:val="24"/>
                <w:szCs w:val="24"/>
              </w:rPr>
              <w:t>1.1</w:t>
            </w:r>
          </w:p>
        </w:tc>
        <w:tc>
          <w:tcPr>
            <w:tcW w:w="2573" w:type="dxa"/>
            <w:tcBorders>
              <w:top w:val="single" w:sz="4" w:space="0" w:color="auto"/>
              <w:left w:val="single" w:sz="4" w:space="0" w:color="auto"/>
              <w:bottom w:val="single" w:sz="4" w:space="0" w:color="auto"/>
              <w:right w:val="single" w:sz="4" w:space="0" w:color="auto"/>
            </w:tcBorders>
          </w:tcPr>
          <w:p w14:paraId="133D726E" w14:textId="02EC8CB9" w:rsidR="006C0784" w:rsidRPr="00447F98" w:rsidRDefault="006C0784" w:rsidP="006C0784">
            <w:pPr>
              <w:pStyle w:val="ConsPlusNormal"/>
              <w:ind w:firstLine="0"/>
              <w:rPr>
                <w:rFonts w:ascii="Times New Roman" w:hAnsi="Times New Roman" w:cs="Times New Roman"/>
                <w:sz w:val="24"/>
                <w:szCs w:val="24"/>
              </w:rPr>
            </w:pPr>
            <w:r w:rsidRPr="00447F98">
              <w:rPr>
                <w:rFonts w:ascii="Times New Roman" w:eastAsia="Calibri" w:hAnsi="Times New Roman" w:cs="Times New Roman"/>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p>
        </w:tc>
        <w:tc>
          <w:tcPr>
            <w:tcW w:w="1701" w:type="dxa"/>
            <w:tcBorders>
              <w:top w:val="single" w:sz="4" w:space="0" w:color="auto"/>
              <w:left w:val="single" w:sz="4" w:space="0" w:color="auto"/>
              <w:bottom w:val="single" w:sz="4" w:space="0" w:color="auto"/>
              <w:right w:val="single" w:sz="4" w:space="0" w:color="auto"/>
            </w:tcBorders>
          </w:tcPr>
          <w:p w14:paraId="375BB277" w14:textId="47DF502D" w:rsidR="006C0784" w:rsidRPr="00447F98" w:rsidRDefault="006C0784" w:rsidP="006C0784">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Приоритетный показатель</w:t>
            </w:r>
          </w:p>
        </w:tc>
        <w:tc>
          <w:tcPr>
            <w:tcW w:w="850" w:type="dxa"/>
            <w:tcBorders>
              <w:top w:val="single" w:sz="4" w:space="0" w:color="auto"/>
              <w:left w:val="single" w:sz="4" w:space="0" w:color="auto"/>
              <w:bottom w:val="single" w:sz="4" w:space="0" w:color="auto"/>
              <w:right w:val="single" w:sz="4" w:space="0" w:color="auto"/>
            </w:tcBorders>
          </w:tcPr>
          <w:p w14:paraId="53DA442A" w14:textId="5D13A650"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775DD4A" w14:textId="55E04558"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7FB75E82" w14:textId="17D12B98"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38B1A088" w14:textId="4E822BE7"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1684C43" w14:textId="72DB13E8"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9426B6C" w14:textId="5997A710"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14:paraId="341FFA35" w14:textId="29F0ED5A"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2409" w:type="dxa"/>
            <w:gridSpan w:val="2"/>
            <w:tcBorders>
              <w:top w:val="single" w:sz="4" w:space="0" w:color="auto"/>
              <w:left w:val="single" w:sz="4" w:space="0" w:color="auto"/>
              <w:bottom w:val="single" w:sz="4" w:space="0" w:color="auto"/>
              <w:right w:val="single" w:sz="4" w:space="0" w:color="auto"/>
            </w:tcBorders>
          </w:tcPr>
          <w:p w14:paraId="1ACE55B0" w14:textId="77777777" w:rsidR="006C0784" w:rsidRPr="00447F98" w:rsidRDefault="006C0784" w:rsidP="006C0784">
            <w:pPr>
              <w:rPr>
                <w:color w:val="000000"/>
                <w:sz w:val="24"/>
                <w:szCs w:val="24"/>
              </w:rPr>
            </w:pPr>
            <w:r w:rsidRPr="00447F98">
              <w:rPr>
                <w:color w:val="000000"/>
                <w:sz w:val="24"/>
                <w:szCs w:val="24"/>
              </w:rPr>
              <w:t>Основное мероприятие 3.</w:t>
            </w:r>
          </w:p>
          <w:p w14:paraId="49CE9347" w14:textId="27DA76B5" w:rsidR="006C0784" w:rsidRPr="00447F98" w:rsidRDefault="006C0784" w:rsidP="006C0784">
            <w:pPr>
              <w:rPr>
                <w:color w:val="000000"/>
                <w:sz w:val="24"/>
                <w:szCs w:val="24"/>
              </w:rPr>
            </w:pPr>
          </w:p>
        </w:tc>
      </w:tr>
      <w:tr w:rsidR="006C0784" w:rsidRPr="00447F98" w14:paraId="37AC5611" w14:textId="77777777" w:rsidTr="00401BB9">
        <w:tc>
          <w:tcPr>
            <w:tcW w:w="546" w:type="dxa"/>
            <w:tcBorders>
              <w:top w:val="single" w:sz="4" w:space="0" w:color="auto"/>
              <w:left w:val="single" w:sz="4" w:space="0" w:color="auto"/>
              <w:bottom w:val="single" w:sz="4" w:space="0" w:color="auto"/>
              <w:right w:val="single" w:sz="4" w:space="0" w:color="auto"/>
            </w:tcBorders>
            <w:vAlign w:val="center"/>
          </w:tcPr>
          <w:p w14:paraId="0C8186A1" w14:textId="1194902A" w:rsidR="006C0784" w:rsidRPr="00447F98" w:rsidRDefault="006C0784" w:rsidP="006C0784">
            <w:pPr>
              <w:pStyle w:val="ConsPlusNormal"/>
              <w:ind w:left="-1118"/>
              <w:jc w:val="right"/>
              <w:rPr>
                <w:rFonts w:ascii="Times New Roman" w:hAnsi="Times New Roman" w:cs="Times New Roman"/>
                <w:sz w:val="24"/>
                <w:szCs w:val="24"/>
              </w:rPr>
            </w:pPr>
            <w:r w:rsidRPr="00447F98">
              <w:rPr>
                <w:rFonts w:ascii="Times New Roman" w:hAnsi="Times New Roman" w:cs="Times New Roman"/>
                <w:sz w:val="24"/>
                <w:szCs w:val="24"/>
              </w:rPr>
              <w:t>1.2</w:t>
            </w:r>
          </w:p>
        </w:tc>
        <w:tc>
          <w:tcPr>
            <w:tcW w:w="2573" w:type="dxa"/>
            <w:tcBorders>
              <w:top w:val="single" w:sz="4" w:space="0" w:color="auto"/>
              <w:left w:val="single" w:sz="4" w:space="0" w:color="auto"/>
              <w:bottom w:val="single" w:sz="4" w:space="0" w:color="auto"/>
              <w:right w:val="single" w:sz="4" w:space="0" w:color="auto"/>
            </w:tcBorders>
          </w:tcPr>
          <w:p w14:paraId="6016960B" w14:textId="0B6B5B53" w:rsidR="006C0784" w:rsidRPr="00447F98" w:rsidRDefault="006C0784" w:rsidP="006C0784">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Жилье – медикам, первичного звена и узкого профиля, обеспеченных жильем, из числа привлеченных и нуждающихся</w:t>
            </w:r>
          </w:p>
        </w:tc>
        <w:tc>
          <w:tcPr>
            <w:tcW w:w="1701" w:type="dxa"/>
            <w:tcBorders>
              <w:top w:val="single" w:sz="4" w:space="0" w:color="auto"/>
              <w:left w:val="single" w:sz="4" w:space="0" w:color="auto"/>
              <w:bottom w:val="single" w:sz="4" w:space="0" w:color="auto"/>
              <w:right w:val="single" w:sz="4" w:space="0" w:color="auto"/>
            </w:tcBorders>
          </w:tcPr>
          <w:p w14:paraId="5D870FBE" w14:textId="309B3E3E" w:rsidR="006C0784" w:rsidRPr="00447F98" w:rsidRDefault="006C0784" w:rsidP="006C0784">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2173CD82" w14:textId="4EAFA81D"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Коэффициент</w:t>
            </w:r>
          </w:p>
        </w:tc>
        <w:tc>
          <w:tcPr>
            <w:tcW w:w="1276" w:type="dxa"/>
            <w:tcBorders>
              <w:top w:val="single" w:sz="4" w:space="0" w:color="auto"/>
              <w:left w:val="single" w:sz="4" w:space="0" w:color="auto"/>
              <w:bottom w:val="single" w:sz="4" w:space="0" w:color="auto"/>
              <w:right w:val="single" w:sz="4" w:space="0" w:color="auto"/>
            </w:tcBorders>
          </w:tcPr>
          <w:p w14:paraId="729FB3C3" w14:textId="43D14756"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3C0413D" w14:textId="4EAA902C"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193B5AD" w14:textId="0069D156"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AAD72B6" w14:textId="14364A14" w:rsidR="006C0784" w:rsidRPr="00447F98" w:rsidRDefault="00186DCA"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B1660D2" w14:textId="6EF81E45" w:rsidR="006C0784" w:rsidRPr="00447F98" w:rsidRDefault="00186DCA"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14:paraId="648D34AC" w14:textId="16AE73FE" w:rsidR="006C0784" w:rsidRPr="00447F98" w:rsidRDefault="00186DCA"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2409" w:type="dxa"/>
            <w:gridSpan w:val="2"/>
            <w:tcBorders>
              <w:top w:val="single" w:sz="4" w:space="0" w:color="auto"/>
              <w:left w:val="single" w:sz="4" w:space="0" w:color="auto"/>
              <w:bottom w:val="single" w:sz="4" w:space="0" w:color="auto"/>
              <w:right w:val="single" w:sz="4" w:space="0" w:color="auto"/>
            </w:tcBorders>
          </w:tcPr>
          <w:p w14:paraId="4DBD7D83" w14:textId="77777777" w:rsidR="006C0784" w:rsidRPr="00447F98" w:rsidRDefault="006C0784" w:rsidP="006C0784">
            <w:pPr>
              <w:rPr>
                <w:color w:val="000000"/>
                <w:sz w:val="24"/>
                <w:szCs w:val="24"/>
              </w:rPr>
            </w:pPr>
            <w:r w:rsidRPr="00447F98">
              <w:rPr>
                <w:color w:val="000000"/>
                <w:sz w:val="24"/>
                <w:szCs w:val="24"/>
              </w:rPr>
              <w:t>Основное мероприятие 3.</w:t>
            </w:r>
          </w:p>
          <w:p w14:paraId="182AA944" w14:textId="3F332335" w:rsidR="006C0784" w:rsidRPr="00447F98" w:rsidRDefault="006C0784" w:rsidP="006C0784">
            <w:pPr>
              <w:rPr>
                <w:color w:val="000000"/>
                <w:sz w:val="24"/>
                <w:szCs w:val="24"/>
              </w:rPr>
            </w:pPr>
          </w:p>
        </w:tc>
      </w:tr>
      <w:tr w:rsidR="006C0784" w:rsidRPr="00447F98" w14:paraId="25238DC8" w14:textId="77777777" w:rsidTr="00401BB9">
        <w:tc>
          <w:tcPr>
            <w:tcW w:w="546" w:type="dxa"/>
            <w:tcBorders>
              <w:top w:val="single" w:sz="4" w:space="0" w:color="auto"/>
              <w:left w:val="single" w:sz="4" w:space="0" w:color="auto"/>
              <w:bottom w:val="single" w:sz="4" w:space="0" w:color="auto"/>
              <w:right w:val="single" w:sz="4" w:space="0" w:color="auto"/>
            </w:tcBorders>
            <w:vAlign w:val="center"/>
          </w:tcPr>
          <w:p w14:paraId="3D64695D" w14:textId="643B8AA4" w:rsidR="006C0784" w:rsidRPr="00447F98" w:rsidRDefault="006C0784" w:rsidP="006C0784">
            <w:pPr>
              <w:pStyle w:val="ConsPlusNormal"/>
              <w:ind w:left="-1118"/>
              <w:jc w:val="right"/>
              <w:rPr>
                <w:rFonts w:ascii="Times New Roman" w:hAnsi="Times New Roman" w:cs="Times New Roman"/>
                <w:sz w:val="24"/>
                <w:szCs w:val="24"/>
              </w:rPr>
            </w:pPr>
            <w:r w:rsidRPr="00447F98">
              <w:rPr>
                <w:rFonts w:ascii="Times New Roman" w:hAnsi="Times New Roman" w:cs="Times New Roman"/>
                <w:sz w:val="24"/>
                <w:szCs w:val="24"/>
              </w:rPr>
              <w:t>1.3</w:t>
            </w:r>
          </w:p>
        </w:tc>
        <w:tc>
          <w:tcPr>
            <w:tcW w:w="2573" w:type="dxa"/>
            <w:tcBorders>
              <w:top w:val="single" w:sz="4" w:space="0" w:color="auto"/>
              <w:left w:val="single" w:sz="4" w:space="0" w:color="auto"/>
              <w:bottom w:val="single" w:sz="4" w:space="0" w:color="auto"/>
              <w:right w:val="single" w:sz="4" w:space="0" w:color="auto"/>
            </w:tcBorders>
            <w:hideMark/>
          </w:tcPr>
          <w:p w14:paraId="502AE93B" w14:textId="31E2A6BA" w:rsidR="006C0784" w:rsidRPr="00447F98" w:rsidRDefault="006C0784" w:rsidP="006C0784">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Жилье – медикам, нуждающихся в обеспечении жильем</w:t>
            </w:r>
          </w:p>
        </w:tc>
        <w:tc>
          <w:tcPr>
            <w:tcW w:w="1701" w:type="dxa"/>
            <w:tcBorders>
              <w:top w:val="single" w:sz="4" w:space="0" w:color="auto"/>
              <w:left w:val="single" w:sz="4" w:space="0" w:color="auto"/>
              <w:bottom w:val="single" w:sz="4" w:space="0" w:color="auto"/>
              <w:right w:val="single" w:sz="4" w:space="0" w:color="auto"/>
            </w:tcBorders>
          </w:tcPr>
          <w:p w14:paraId="19424B1C" w14:textId="5AF1DA92" w:rsidR="006C0784" w:rsidRPr="00447F98" w:rsidRDefault="006C0784" w:rsidP="006C0784">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1F484060" w14:textId="3A63A3BB"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1DA5621" w14:textId="6F9EF490" w:rsidR="006C0784" w:rsidRPr="00447F98" w:rsidRDefault="00186DCA"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026ECC2" w14:textId="6CEDE516" w:rsidR="006C0784" w:rsidRPr="00447F98" w:rsidRDefault="00186DCA"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0558DDE" w14:textId="5FB4523D" w:rsidR="006C0784" w:rsidRPr="00447F98" w:rsidRDefault="00186DCA"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D304AC0" w14:textId="18705C30"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00B07E12" w14:textId="2EECE118"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1420" w:type="dxa"/>
            <w:tcBorders>
              <w:top w:val="single" w:sz="4" w:space="0" w:color="auto"/>
              <w:left w:val="single" w:sz="4" w:space="0" w:color="auto"/>
              <w:bottom w:val="single" w:sz="4" w:space="0" w:color="auto"/>
              <w:right w:val="single" w:sz="4" w:space="0" w:color="auto"/>
            </w:tcBorders>
          </w:tcPr>
          <w:p w14:paraId="0DE1359C" w14:textId="768F3BBE" w:rsidR="006C0784" w:rsidRPr="00447F98" w:rsidRDefault="006C0784" w:rsidP="006C0784">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100</w:t>
            </w:r>
          </w:p>
        </w:tc>
        <w:tc>
          <w:tcPr>
            <w:tcW w:w="2409" w:type="dxa"/>
            <w:gridSpan w:val="2"/>
            <w:tcBorders>
              <w:top w:val="single" w:sz="4" w:space="0" w:color="auto"/>
              <w:left w:val="single" w:sz="4" w:space="0" w:color="auto"/>
              <w:bottom w:val="single" w:sz="4" w:space="0" w:color="auto"/>
              <w:right w:val="single" w:sz="4" w:space="0" w:color="auto"/>
            </w:tcBorders>
          </w:tcPr>
          <w:p w14:paraId="3991BE27" w14:textId="77777777" w:rsidR="006C0784" w:rsidRPr="00447F98" w:rsidRDefault="006C0784" w:rsidP="006C0784">
            <w:pPr>
              <w:rPr>
                <w:color w:val="000000"/>
                <w:sz w:val="24"/>
                <w:szCs w:val="24"/>
              </w:rPr>
            </w:pPr>
            <w:r w:rsidRPr="00447F98">
              <w:rPr>
                <w:color w:val="000000"/>
                <w:sz w:val="24"/>
                <w:szCs w:val="24"/>
              </w:rPr>
              <w:t>Основное мероприятие 3.</w:t>
            </w:r>
          </w:p>
          <w:p w14:paraId="07500D86" w14:textId="11E86D0B" w:rsidR="006C0784" w:rsidRPr="00447F98" w:rsidRDefault="006C0784" w:rsidP="006C0784">
            <w:pPr>
              <w:pStyle w:val="ConsPlusNormal"/>
              <w:ind w:firstLine="0"/>
              <w:rPr>
                <w:rFonts w:ascii="Times New Roman" w:hAnsi="Times New Roman" w:cs="Times New Roman"/>
                <w:sz w:val="24"/>
                <w:szCs w:val="24"/>
              </w:rPr>
            </w:pPr>
          </w:p>
        </w:tc>
      </w:tr>
    </w:tbl>
    <w:p w14:paraId="01789027" w14:textId="77777777" w:rsidR="004A43FE" w:rsidRPr="00447F98" w:rsidRDefault="004A43FE" w:rsidP="004A43FE">
      <w:pPr>
        <w:pStyle w:val="ConsPlusNormal"/>
        <w:jc w:val="right"/>
        <w:rPr>
          <w:rFonts w:ascii="Times New Roman" w:hAnsi="Times New Roman" w:cs="Times New Roman"/>
          <w:sz w:val="24"/>
          <w:szCs w:val="24"/>
        </w:rPr>
      </w:pPr>
    </w:p>
    <w:p w14:paraId="54FC5B24" w14:textId="05766B3C" w:rsidR="00695519" w:rsidRDefault="00695519">
      <w:pPr>
        <w:rPr>
          <w:b/>
          <w:sz w:val="24"/>
          <w:szCs w:val="24"/>
        </w:rPr>
      </w:pPr>
      <w:r>
        <w:rPr>
          <w:b/>
          <w:sz w:val="24"/>
          <w:szCs w:val="24"/>
        </w:rPr>
        <w:br w:type="page"/>
      </w:r>
    </w:p>
    <w:p w14:paraId="093EDBCC" w14:textId="77777777" w:rsidR="004A43FE" w:rsidRPr="00447F98" w:rsidRDefault="00D37AC0" w:rsidP="004A43FE">
      <w:pPr>
        <w:autoSpaceDE w:val="0"/>
        <w:autoSpaceDN w:val="0"/>
        <w:adjustRightInd w:val="0"/>
        <w:ind w:firstLine="1440"/>
        <w:jc w:val="center"/>
        <w:rPr>
          <w:b/>
          <w:sz w:val="24"/>
          <w:szCs w:val="24"/>
        </w:rPr>
      </w:pPr>
      <w:r w:rsidRPr="00447F98">
        <w:rPr>
          <w:b/>
          <w:sz w:val="24"/>
          <w:szCs w:val="24"/>
        </w:rPr>
        <w:lastRenderedPageBreak/>
        <w:t>7.</w:t>
      </w:r>
      <w:r w:rsidR="004A43FE" w:rsidRPr="00447F98">
        <w:rPr>
          <w:b/>
          <w:sz w:val="24"/>
          <w:szCs w:val="24"/>
        </w:rPr>
        <w:t xml:space="preserve"> Методика расчета значений планируемых результатов реализации муниципальной программы</w:t>
      </w:r>
      <w:r w:rsidR="001132E2" w:rsidRPr="00447F98">
        <w:rPr>
          <w:b/>
          <w:sz w:val="24"/>
          <w:szCs w:val="24"/>
        </w:rPr>
        <w:t xml:space="preserve"> </w:t>
      </w:r>
    </w:p>
    <w:p w14:paraId="4B82DA5B" w14:textId="77777777" w:rsidR="004A43FE" w:rsidRPr="00447F98" w:rsidRDefault="004A43FE" w:rsidP="004A43FE">
      <w:pPr>
        <w:autoSpaceDE w:val="0"/>
        <w:autoSpaceDN w:val="0"/>
        <w:adjustRightInd w:val="0"/>
        <w:ind w:firstLine="1440"/>
        <w:jc w:val="center"/>
        <w:rPr>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134"/>
        <w:gridCol w:w="5245"/>
        <w:gridCol w:w="2410"/>
        <w:gridCol w:w="2126"/>
      </w:tblGrid>
      <w:tr w:rsidR="004A43FE" w:rsidRPr="00447F98" w14:paraId="51AF42E4" w14:textId="77777777" w:rsidTr="00153C2A">
        <w:trPr>
          <w:trHeight w:val="798"/>
        </w:trPr>
        <w:tc>
          <w:tcPr>
            <w:tcW w:w="568" w:type="dxa"/>
            <w:shd w:val="clear" w:color="auto" w:fill="auto"/>
          </w:tcPr>
          <w:p w14:paraId="75FFB1B4" w14:textId="77777777" w:rsidR="004A43FE" w:rsidRPr="00447F98" w:rsidRDefault="004A43FE" w:rsidP="00C056B8">
            <w:pPr>
              <w:autoSpaceDE w:val="0"/>
              <w:autoSpaceDN w:val="0"/>
              <w:adjustRightInd w:val="0"/>
              <w:outlineLvl w:val="1"/>
              <w:rPr>
                <w:sz w:val="24"/>
                <w:szCs w:val="24"/>
              </w:rPr>
            </w:pPr>
            <w:r w:rsidRPr="00447F98">
              <w:rPr>
                <w:sz w:val="24"/>
                <w:szCs w:val="24"/>
              </w:rPr>
              <w:t>№ п/п</w:t>
            </w:r>
          </w:p>
        </w:tc>
        <w:tc>
          <w:tcPr>
            <w:tcW w:w="3543" w:type="dxa"/>
            <w:shd w:val="clear" w:color="auto" w:fill="auto"/>
          </w:tcPr>
          <w:p w14:paraId="6D514A69" w14:textId="77777777" w:rsidR="004A43FE" w:rsidRPr="00447F98" w:rsidRDefault="004A43FE" w:rsidP="00C056B8">
            <w:pPr>
              <w:tabs>
                <w:tab w:val="left" w:pos="0"/>
              </w:tabs>
              <w:autoSpaceDE w:val="0"/>
              <w:autoSpaceDN w:val="0"/>
              <w:adjustRightInd w:val="0"/>
              <w:jc w:val="center"/>
              <w:outlineLvl w:val="1"/>
              <w:rPr>
                <w:sz w:val="24"/>
                <w:szCs w:val="24"/>
              </w:rPr>
            </w:pPr>
            <w:r w:rsidRPr="00447F98">
              <w:rPr>
                <w:sz w:val="24"/>
                <w:szCs w:val="24"/>
              </w:rPr>
              <w:t>Наименование показателя</w:t>
            </w:r>
          </w:p>
        </w:tc>
        <w:tc>
          <w:tcPr>
            <w:tcW w:w="1134" w:type="dxa"/>
            <w:shd w:val="clear" w:color="auto" w:fill="auto"/>
          </w:tcPr>
          <w:p w14:paraId="62A0A071" w14:textId="77777777" w:rsidR="004A43FE" w:rsidRPr="00447F98" w:rsidRDefault="004A43FE" w:rsidP="00C056B8">
            <w:pPr>
              <w:autoSpaceDE w:val="0"/>
              <w:autoSpaceDN w:val="0"/>
              <w:adjustRightInd w:val="0"/>
              <w:jc w:val="center"/>
              <w:outlineLvl w:val="1"/>
              <w:rPr>
                <w:sz w:val="24"/>
                <w:szCs w:val="24"/>
              </w:rPr>
            </w:pPr>
            <w:r w:rsidRPr="00447F98">
              <w:rPr>
                <w:sz w:val="24"/>
                <w:szCs w:val="24"/>
              </w:rPr>
              <w:t>Единица измерения</w:t>
            </w:r>
          </w:p>
        </w:tc>
        <w:tc>
          <w:tcPr>
            <w:tcW w:w="5245" w:type="dxa"/>
            <w:shd w:val="clear" w:color="auto" w:fill="auto"/>
          </w:tcPr>
          <w:p w14:paraId="47380A75" w14:textId="77777777" w:rsidR="004A43FE" w:rsidRPr="00447F98" w:rsidRDefault="004A43FE" w:rsidP="00C056B8">
            <w:pPr>
              <w:autoSpaceDE w:val="0"/>
              <w:autoSpaceDN w:val="0"/>
              <w:adjustRightInd w:val="0"/>
              <w:jc w:val="center"/>
              <w:outlineLvl w:val="1"/>
              <w:rPr>
                <w:sz w:val="24"/>
                <w:szCs w:val="24"/>
              </w:rPr>
            </w:pPr>
            <w:r w:rsidRPr="00447F98">
              <w:rPr>
                <w:sz w:val="24"/>
                <w:szCs w:val="24"/>
              </w:rPr>
              <w:t>Расчет показателя</w:t>
            </w:r>
          </w:p>
        </w:tc>
        <w:tc>
          <w:tcPr>
            <w:tcW w:w="2410" w:type="dxa"/>
            <w:shd w:val="clear" w:color="auto" w:fill="auto"/>
          </w:tcPr>
          <w:p w14:paraId="4BF60A90" w14:textId="77777777" w:rsidR="004A43FE" w:rsidRPr="00447F98" w:rsidRDefault="004A43FE" w:rsidP="00C056B8">
            <w:pPr>
              <w:autoSpaceDE w:val="0"/>
              <w:autoSpaceDN w:val="0"/>
              <w:adjustRightInd w:val="0"/>
              <w:jc w:val="center"/>
              <w:outlineLvl w:val="1"/>
              <w:rPr>
                <w:sz w:val="24"/>
                <w:szCs w:val="24"/>
              </w:rPr>
            </w:pPr>
            <w:r w:rsidRPr="00447F98">
              <w:rPr>
                <w:sz w:val="24"/>
                <w:szCs w:val="24"/>
              </w:rPr>
              <w:t>Статистические источники</w:t>
            </w:r>
          </w:p>
        </w:tc>
        <w:tc>
          <w:tcPr>
            <w:tcW w:w="2126" w:type="dxa"/>
            <w:shd w:val="clear" w:color="auto" w:fill="auto"/>
          </w:tcPr>
          <w:p w14:paraId="39000AE8" w14:textId="77777777" w:rsidR="004A43FE" w:rsidRPr="00447F98" w:rsidRDefault="004A43FE" w:rsidP="00C056B8">
            <w:pPr>
              <w:autoSpaceDE w:val="0"/>
              <w:autoSpaceDN w:val="0"/>
              <w:adjustRightInd w:val="0"/>
              <w:jc w:val="center"/>
              <w:outlineLvl w:val="1"/>
              <w:rPr>
                <w:sz w:val="24"/>
                <w:szCs w:val="24"/>
              </w:rPr>
            </w:pPr>
            <w:r w:rsidRPr="00447F98">
              <w:rPr>
                <w:sz w:val="24"/>
                <w:szCs w:val="24"/>
              </w:rPr>
              <w:t>Периодичность представления</w:t>
            </w:r>
          </w:p>
        </w:tc>
      </w:tr>
      <w:tr w:rsidR="00755EFC" w:rsidRPr="00447F98" w14:paraId="5552377C" w14:textId="77777777" w:rsidTr="00755EFC">
        <w:trPr>
          <w:trHeight w:val="2003"/>
        </w:trPr>
        <w:tc>
          <w:tcPr>
            <w:tcW w:w="568" w:type="dxa"/>
            <w:shd w:val="clear" w:color="auto" w:fill="auto"/>
          </w:tcPr>
          <w:p w14:paraId="6761C2C0" w14:textId="6DA5099E" w:rsidR="00755EFC" w:rsidRPr="00447F98" w:rsidRDefault="00755EFC" w:rsidP="00755EFC">
            <w:pPr>
              <w:autoSpaceDE w:val="0"/>
              <w:autoSpaceDN w:val="0"/>
              <w:adjustRightInd w:val="0"/>
              <w:outlineLvl w:val="1"/>
              <w:rPr>
                <w:sz w:val="24"/>
                <w:szCs w:val="24"/>
              </w:rPr>
            </w:pPr>
            <w:r w:rsidRPr="00447F98">
              <w:rPr>
                <w:sz w:val="24"/>
                <w:szCs w:val="24"/>
              </w:rPr>
              <w:t>1</w:t>
            </w:r>
          </w:p>
        </w:tc>
        <w:tc>
          <w:tcPr>
            <w:tcW w:w="3543" w:type="dxa"/>
            <w:shd w:val="clear" w:color="auto" w:fill="auto"/>
          </w:tcPr>
          <w:p w14:paraId="2C7931DE" w14:textId="6F6EE9D5" w:rsidR="00755EFC" w:rsidRPr="00447F98" w:rsidRDefault="00755EFC" w:rsidP="00755EFC">
            <w:pPr>
              <w:rPr>
                <w:sz w:val="24"/>
                <w:szCs w:val="24"/>
              </w:rPr>
            </w:pPr>
            <w:r w:rsidRPr="00447F9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134" w:type="dxa"/>
            <w:shd w:val="clear" w:color="auto" w:fill="auto"/>
          </w:tcPr>
          <w:p w14:paraId="407ADDA0" w14:textId="0D0D7EE7" w:rsidR="00755EFC" w:rsidRPr="00447F98" w:rsidRDefault="00755EFC" w:rsidP="00755EFC">
            <w:pPr>
              <w:jc w:val="center"/>
              <w:rPr>
                <w:sz w:val="22"/>
                <w:szCs w:val="22"/>
              </w:rPr>
            </w:pPr>
            <w:r w:rsidRPr="00447F98">
              <w:rPr>
                <w:sz w:val="22"/>
                <w:szCs w:val="22"/>
              </w:rPr>
              <w:t>%</w:t>
            </w:r>
          </w:p>
        </w:tc>
        <w:tc>
          <w:tcPr>
            <w:tcW w:w="5245" w:type="dxa"/>
            <w:shd w:val="clear" w:color="auto" w:fill="auto"/>
          </w:tcPr>
          <w:p w14:paraId="44952402" w14:textId="59CA1465" w:rsidR="00755EFC" w:rsidRPr="00447F98" w:rsidRDefault="00755EFC" w:rsidP="00755EFC">
            <w:pPr>
              <w:rPr>
                <w:sz w:val="24"/>
                <w:szCs w:val="24"/>
              </w:rPr>
            </w:pPr>
            <w:r w:rsidRPr="00447F98">
              <w:rPr>
                <w:sz w:val="24"/>
                <w:szCs w:val="24"/>
              </w:rPr>
              <w:t>Численность населения трудоспособного возраста, прошедшего профилактические медицинские осмотры и диспансеризацию в отчетном периоде, человек / Общее число граждан трудоспособного возраста, подлежащих профилактическим медицинским осмотрам и диспансеризации в 2021 году (согласно распоряжения Министерства здравоохранения Московской области от 26.01.2021 № 12-Р «Об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 х 100</w:t>
            </w:r>
          </w:p>
        </w:tc>
        <w:tc>
          <w:tcPr>
            <w:tcW w:w="2410" w:type="dxa"/>
            <w:shd w:val="clear" w:color="auto" w:fill="auto"/>
          </w:tcPr>
          <w:p w14:paraId="387D5489" w14:textId="77777777" w:rsidR="00755EFC" w:rsidRPr="00447F98" w:rsidRDefault="00755EFC" w:rsidP="00755EFC">
            <w:pPr>
              <w:widowControl w:val="0"/>
              <w:autoSpaceDE w:val="0"/>
              <w:autoSpaceDN w:val="0"/>
              <w:adjustRightInd w:val="0"/>
              <w:ind w:left="144"/>
              <w:jc w:val="center"/>
              <w:rPr>
                <w:sz w:val="24"/>
                <w:szCs w:val="24"/>
              </w:rPr>
            </w:pPr>
            <w:r w:rsidRPr="00447F98">
              <w:rPr>
                <w:sz w:val="24"/>
                <w:szCs w:val="24"/>
              </w:rPr>
              <w:t xml:space="preserve">Форма №131/о, утверждённая приказом Министерства здравоохранения Российской Федерации от 10.11.2020 № 1207н «Об утверждении учетной формы медицинской документации № 131/у «Карта учета профилактического медицинского осмотра (диспансеризации)»‚ порядка ее ведения и формы отраслевой статистической отчетности № 131/о «Сведения о проведении профилактического медицинского осмотра и диспансеризации определенных </w:t>
            </w:r>
            <w:r w:rsidRPr="00447F98">
              <w:rPr>
                <w:sz w:val="24"/>
                <w:szCs w:val="24"/>
              </w:rPr>
              <w:lastRenderedPageBreak/>
              <w:t xml:space="preserve">групп взрослого населения», порядка ее заполнения и сроков представления», Распоряжение Министерства здравоохранения Московской области от 26.01.2021 </w:t>
            </w:r>
          </w:p>
          <w:p w14:paraId="2893353F" w14:textId="3B20F08C" w:rsidR="00755EFC" w:rsidRPr="00447F98" w:rsidRDefault="00755EFC" w:rsidP="00755EFC">
            <w:pPr>
              <w:jc w:val="center"/>
              <w:rPr>
                <w:sz w:val="24"/>
                <w:szCs w:val="24"/>
              </w:rPr>
            </w:pPr>
            <w:r w:rsidRPr="00447F98">
              <w:rPr>
                <w:sz w:val="24"/>
                <w:szCs w:val="24"/>
              </w:rPr>
              <w:t>№ 12-Р «Об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w:t>
            </w:r>
          </w:p>
        </w:tc>
        <w:tc>
          <w:tcPr>
            <w:tcW w:w="2126" w:type="dxa"/>
            <w:shd w:val="clear" w:color="auto" w:fill="auto"/>
          </w:tcPr>
          <w:p w14:paraId="326E8788" w14:textId="77777777" w:rsidR="00755EFC" w:rsidRPr="00447F98" w:rsidRDefault="00755EFC" w:rsidP="00755EFC">
            <w:pPr>
              <w:jc w:val="both"/>
              <w:rPr>
                <w:sz w:val="24"/>
                <w:szCs w:val="24"/>
              </w:rPr>
            </w:pPr>
          </w:p>
        </w:tc>
      </w:tr>
      <w:tr w:rsidR="00755EFC" w:rsidRPr="00447F98" w14:paraId="0D1C9969" w14:textId="77777777" w:rsidTr="00E14E5F">
        <w:trPr>
          <w:trHeight w:val="2003"/>
        </w:trPr>
        <w:tc>
          <w:tcPr>
            <w:tcW w:w="568" w:type="dxa"/>
            <w:shd w:val="clear" w:color="auto" w:fill="auto"/>
          </w:tcPr>
          <w:p w14:paraId="4BA61226" w14:textId="1ED8C62B" w:rsidR="00755EFC" w:rsidRPr="00447F98" w:rsidRDefault="00C166AA" w:rsidP="00755EFC">
            <w:pPr>
              <w:autoSpaceDE w:val="0"/>
              <w:autoSpaceDN w:val="0"/>
              <w:adjustRightInd w:val="0"/>
              <w:outlineLvl w:val="1"/>
              <w:rPr>
                <w:sz w:val="24"/>
                <w:szCs w:val="24"/>
              </w:rPr>
            </w:pPr>
            <w:r w:rsidRPr="00447F98">
              <w:rPr>
                <w:sz w:val="24"/>
                <w:szCs w:val="24"/>
              </w:rPr>
              <w:t>2</w:t>
            </w:r>
          </w:p>
        </w:tc>
        <w:tc>
          <w:tcPr>
            <w:tcW w:w="3543" w:type="dxa"/>
            <w:shd w:val="clear" w:color="auto" w:fill="auto"/>
          </w:tcPr>
          <w:p w14:paraId="3D13162B" w14:textId="5DF25B0C" w:rsidR="00755EFC" w:rsidRPr="00447F98" w:rsidRDefault="00755EFC" w:rsidP="00755EFC">
            <w:pPr>
              <w:rPr>
                <w:sz w:val="22"/>
                <w:szCs w:val="22"/>
              </w:rPr>
            </w:pPr>
            <w:r w:rsidRPr="00447F98">
              <w:rPr>
                <w:sz w:val="24"/>
                <w:szCs w:val="24"/>
              </w:rPr>
              <w:t>Доля взрослого населения, прошедшего диспансеризацию, от общего числа взрослого населения</w:t>
            </w:r>
          </w:p>
        </w:tc>
        <w:tc>
          <w:tcPr>
            <w:tcW w:w="1134" w:type="dxa"/>
            <w:shd w:val="clear" w:color="auto" w:fill="auto"/>
          </w:tcPr>
          <w:p w14:paraId="20464BB6" w14:textId="77777777" w:rsidR="00755EFC" w:rsidRPr="00447F98" w:rsidRDefault="00755EFC" w:rsidP="00755EFC">
            <w:pPr>
              <w:jc w:val="center"/>
              <w:rPr>
                <w:sz w:val="22"/>
                <w:szCs w:val="22"/>
              </w:rPr>
            </w:pPr>
            <w:r w:rsidRPr="00447F98">
              <w:rPr>
                <w:sz w:val="22"/>
                <w:szCs w:val="22"/>
              </w:rPr>
              <w:t>%</w:t>
            </w:r>
          </w:p>
        </w:tc>
        <w:tc>
          <w:tcPr>
            <w:tcW w:w="5245" w:type="dxa"/>
            <w:shd w:val="clear" w:color="auto" w:fill="auto"/>
            <w:vAlign w:val="center"/>
          </w:tcPr>
          <w:p w14:paraId="1E167593" w14:textId="77777777" w:rsidR="00755EFC" w:rsidRPr="00447F98" w:rsidRDefault="00755EFC" w:rsidP="00755EFC">
            <w:pPr>
              <w:rPr>
                <w:sz w:val="24"/>
                <w:szCs w:val="24"/>
              </w:rPr>
            </w:pPr>
            <w:r w:rsidRPr="00447F98">
              <w:rPr>
                <w:sz w:val="24"/>
                <w:szCs w:val="24"/>
              </w:rPr>
              <w:t xml:space="preserve">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2022 году, которое, согласно целевому показателю №2 Государственной программы Московской области «Здравоохранение Подмосковья на 2019 - 2024 годы», утвержденной Постановлением Правительства Московской области от 9 </w:t>
            </w:r>
            <w:r w:rsidRPr="00447F98">
              <w:rPr>
                <w:sz w:val="24"/>
                <w:szCs w:val="24"/>
              </w:rPr>
              <w:lastRenderedPageBreak/>
              <w:t xml:space="preserve">октября 2018 г. N 715/36 (с изменениями и дополнениями), составляет 25% от числа людей, относящихся к определенным группам взрослого населения муниципального образования Московской области. Показатель считается с начала отчётного года нарастающим итогом. Показатель считается выполненным, если его значение составило: за 3 мес. — 5%; за 6 мес. — 40%; за 9 мес. — 80% и за год — 100%. Показатель может корректироваться в течение года с учетом эпидемиологической ситуации. Рассчитывается по формуле: </w:t>
            </w:r>
          </w:p>
          <w:p w14:paraId="201159E4" w14:textId="57101ED9" w:rsidR="00755EFC" w:rsidRPr="00447F98" w:rsidRDefault="00755EFC" w:rsidP="00755EFC">
            <w:pPr>
              <w:rPr>
                <w:sz w:val="24"/>
                <w:szCs w:val="24"/>
              </w:rPr>
            </w:pPr>
            <w:proofErr w:type="spellStart"/>
            <w:r w:rsidRPr="00447F98">
              <w:rPr>
                <w:sz w:val="24"/>
                <w:szCs w:val="24"/>
              </w:rPr>
              <w:t>Ди</w:t>
            </w:r>
            <w:proofErr w:type="spellEnd"/>
            <w:r w:rsidRPr="00447F98">
              <w:rPr>
                <w:sz w:val="24"/>
                <w:szCs w:val="24"/>
              </w:rPr>
              <w:t xml:space="preserve"> = </w:t>
            </w:r>
            <w:proofErr w:type="spellStart"/>
            <w:r w:rsidRPr="00447F98">
              <w:rPr>
                <w:sz w:val="24"/>
                <w:szCs w:val="24"/>
              </w:rPr>
              <w:t>Дп</w:t>
            </w:r>
            <w:proofErr w:type="spellEnd"/>
            <w:r w:rsidRPr="00447F98">
              <w:rPr>
                <w:sz w:val="24"/>
                <w:szCs w:val="24"/>
              </w:rPr>
              <w:t>/</w:t>
            </w:r>
            <w:proofErr w:type="spellStart"/>
            <w:r w:rsidRPr="00447F98">
              <w:rPr>
                <w:sz w:val="24"/>
                <w:szCs w:val="24"/>
              </w:rPr>
              <w:t>Дпд</w:t>
            </w:r>
            <w:proofErr w:type="spellEnd"/>
            <w:r w:rsidRPr="00447F98">
              <w:rPr>
                <w:sz w:val="24"/>
                <w:szCs w:val="24"/>
              </w:rPr>
              <w:t xml:space="preserve"> * 100%, где: </w:t>
            </w:r>
          </w:p>
          <w:p w14:paraId="5A354E39" w14:textId="77777777" w:rsidR="00755EFC" w:rsidRPr="00447F98" w:rsidRDefault="00755EFC" w:rsidP="00755EFC">
            <w:pPr>
              <w:rPr>
                <w:sz w:val="24"/>
                <w:szCs w:val="24"/>
              </w:rPr>
            </w:pPr>
            <w:proofErr w:type="spellStart"/>
            <w:r w:rsidRPr="00447F98">
              <w:rPr>
                <w:sz w:val="24"/>
                <w:szCs w:val="24"/>
              </w:rPr>
              <w:t>Ди</w:t>
            </w:r>
            <w:proofErr w:type="spellEnd"/>
            <w:r w:rsidRPr="00447F98">
              <w:rPr>
                <w:sz w:val="24"/>
                <w:szCs w:val="24"/>
              </w:rPr>
              <w:t xml:space="preserve"> — исполнение профилактических медицинских осмотров и диспансеризации определённых групп взрослого населения, </w:t>
            </w:r>
          </w:p>
          <w:p w14:paraId="43D341A9" w14:textId="207C4379" w:rsidR="00755EFC" w:rsidRPr="00447F98" w:rsidRDefault="00755EFC" w:rsidP="00755EFC">
            <w:pPr>
              <w:rPr>
                <w:sz w:val="24"/>
                <w:szCs w:val="24"/>
              </w:rPr>
            </w:pPr>
            <w:proofErr w:type="spellStart"/>
            <w:r w:rsidRPr="00447F98">
              <w:rPr>
                <w:sz w:val="24"/>
                <w:szCs w:val="24"/>
              </w:rPr>
              <w:t>Дп</w:t>
            </w:r>
            <w:proofErr w:type="spellEnd"/>
            <w:r w:rsidRPr="00447F98">
              <w:rPr>
                <w:sz w:val="24"/>
                <w:szCs w:val="24"/>
              </w:rPr>
              <w:t xml:space="preserve"> — численность населения, прошедшего профилактические медицинские осмотры и диспансеризацию в отчетном периоде, человек. </w:t>
            </w:r>
            <w:proofErr w:type="spellStart"/>
            <w:r w:rsidRPr="00447F98">
              <w:rPr>
                <w:sz w:val="24"/>
                <w:szCs w:val="24"/>
              </w:rPr>
              <w:t>Дпд</w:t>
            </w:r>
            <w:proofErr w:type="spellEnd"/>
            <w:r w:rsidRPr="00447F98">
              <w:rPr>
                <w:sz w:val="24"/>
                <w:szCs w:val="24"/>
              </w:rPr>
              <w:t xml:space="preserve"> — общее число граждан в возрасте 18 лет и старше, подлежащих диспансеризации в 2022 году.</w:t>
            </w:r>
          </w:p>
        </w:tc>
        <w:tc>
          <w:tcPr>
            <w:tcW w:w="2410" w:type="dxa"/>
            <w:shd w:val="clear" w:color="auto" w:fill="auto"/>
          </w:tcPr>
          <w:p w14:paraId="582440FD" w14:textId="4DD0AD0B" w:rsidR="00755EFC" w:rsidRPr="00447F98" w:rsidRDefault="00755EFC" w:rsidP="00755EFC">
            <w:pPr>
              <w:jc w:val="center"/>
              <w:rPr>
                <w:sz w:val="24"/>
                <w:szCs w:val="24"/>
              </w:rPr>
            </w:pPr>
            <w:r w:rsidRPr="00447F98">
              <w:rPr>
                <w:sz w:val="24"/>
                <w:szCs w:val="24"/>
              </w:rPr>
              <w:lastRenderedPageBreak/>
              <w:t xml:space="preserve">Данные формы статистической отчетности № 131/о «Сведения о проведении профилактического медицинского осмотра и диспансеризации определенных групп </w:t>
            </w:r>
            <w:r w:rsidRPr="00447F98">
              <w:rPr>
                <w:sz w:val="24"/>
                <w:szCs w:val="24"/>
              </w:rPr>
              <w:lastRenderedPageBreak/>
              <w:t>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2126" w:type="dxa"/>
            <w:shd w:val="clear" w:color="auto" w:fill="auto"/>
            <w:vAlign w:val="center"/>
          </w:tcPr>
          <w:p w14:paraId="1B2D7DBE" w14:textId="77777777" w:rsidR="00755EFC" w:rsidRPr="00447F98" w:rsidRDefault="00755EFC" w:rsidP="00755EFC">
            <w:pPr>
              <w:jc w:val="both"/>
              <w:rPr>
                <w:sz w:val="24"/>
                <w:szCs w:val="24"/>
              </w:rPr>
            </w:pPr>
            <w:r w:rsidRPr="00447F98">
              <w:rPr>
                <w:sz w:val="24"/>
                <w:szCs w:val="24"/>
              </w:rPr>
              <w:lastRenderedPageBreak/>
              <w:t>Ежеквартально</w:t>
            </w:r>
          </w:p>
          <w:p w14:paraId="3C907671" w14:textId="3B3DAC81" w:rsidR="00755EFC" w:rsidRPr="00447F98" w:rsidRDefault="00755EFC" w:rsidP="00755EFC">
            <w:pPr>
              <w:jc w:val="center"/>
              <w:rPr>
                <w:sz w:val="24"/>
                <w:szCs w:val="24"/>
              </w:rPr>
            </w:pPr>
            <w:r w:rsidRPr="00447F98">
              <w:rPr>
                <w:sz w:val="24"/>
                <w:szCs w:val="24"/>
              </w:rPr>
              <w:t xml:space="preserve">(Не позднее 3 рабочих дней месяца, следующего за отчетным, предоставляется в регламентный срок, непредставление </w:t>
            </w:r>
            <w:r w:rsidRPr="00447F98">
              <w:rPr>
                <w:sz w:val="24"/>
                <w:szCs w:val="24"/>
              </w:rPr>
              <w:lastRenderedPageBreak/>
              <w:t>информации оценивается нулевым значением)</w:t>
            </w:r>
          </w:p>
        </w:tc>
      </w:tr>
      <w:tr w:rsidR="00755EFC" w:rsidRPr="00447F98" w14:paraId="1A25AB48" w14:textId="77777777" w:rsidTr="00E14E5F">
        <w:trPr>
          <w:trHeight w:val="1111"/>
        </w:trPr>
        <w:tc>
          <w:tcPr>
            <w:tcW w:w="568" w:type="dxa"/>
            <w:shd w:val="clear" w:color="auto" w:fill="auto"/>
          </w:tcPr>
          <w:p w14:paraId="1D35F8C9" w14:textId="4C8DACEA" w:rsidR="00755EFC" w:rsidRPr="00447F98" w:rsidRDefault="00C166AA" w:rsidP="00755EFC">
            <w:pPr>
              <w:autoSpaceDE w:val="0"/>
              <w:autoSpaceDN w:val="0"/>
              <w:adjustRightInd w:val="0"/>
              <w:outlineLvl w:val="1"/>
              <w:rPr>
                <w:sz w:val="24"/>
                <w:szCs w:val="24"/>
              </w:rPr>
            </w:pPr>
            <w:r w:rsidRPr="00447F98">
              <w:rPr>
                <w:sz w:val="24"/>
                <w:szCs w:val="24"/>
              </w:rPr>
              <w:t>3</w:t>
            </w:r>
          </w:p>
        </w:tc>
        <w:tc>
          <w:tcPr>
            <w:tcW w:w="3543" w:type="dxa"/>
            <w:shd w:val="clear" w:color="auto" w:fill="auto"/>
          </w:tcPr>
          <w:p w14:paraId="3A95EDDE" w14:textId="4B08BC17" w:rsidR="00755EFC" w:rsidRPr="00447F98" w:rsidRDefault="00755EFC" w:rsidP="00755EFC">
            <w:pPr>
              <w:rPr>
                <w:sz w:val="22"/>
                <w:szCs w:val="22"/>
              </w:rPr>
            </w:pPr>
            <w:r w:rsidRPr="00447F98">
              <w:rPr>
                <w:sz w:val="24"/>
                <w:szCs w:val="24"/>
              </w:rPr>
              <w:t>Количество прикрепленного населения к медицинским организациям на территории округа</w:t>
            </w:r>
          </w:p>
        </w:tc>
        <w:tc>
          <w:tcPr>
            <w:tcW w:w="1134" w:type="dxa"/>
            <w:shd w:val="clear" w:color="auto" w:fill="auto"/>
          </w:tcPr>
          <w:p w14:paraId="24D335FE" w14:textId="77777777" w:rsidR="00755EFC" w:rsidRPr="00447F98" w:rsidRDefault="00755EFC" w:rsidP="00755EFC">
            <w:pPr>
              <w:jc w:val="center"/>
              <w:rPr>
                <w:sz w:val="22"/>
                <w:szCs w:val="22"/>
              </w:rPr>
            </w:pPr>
            <w:r w:rsidRPr="00447F98">
              <w:rPr>
                <w:sz w:val="22"/>
                <w:szCs w:val="22"/>
              </w:rPr>
              <w:t>%</w:t>
            </w:r>
          </w:p>
        </w:tc>
        <w:tc>
          <w:tcPr>
            <w:tcW w:w="5245" w:type="dxa"/>
            <w:shd w:val="clear" w:color="auto" w:fill="auto"/>
          </w:tcPr>
          <w:p w14:paraId="560CD44C" w14:textId="42445B3A" w:rsidR="00755EFC" w:rsidRPr="00447F98" w:rsidRDefault="00755EFC" w:rsidP="00755EFC">
            <w:pPr>
              <w:widowControl w:val="0"/>
              <w:autoSpaceDE w:val="0"/>
              <w:autoSpaceDN w:val="0"/>
              <w:adjustRightInd w:val="0"/>
              <w:ind w:firstLine="750"/>
              <w:jc w:val="both"/>
              <w:rPr>
                <w:sz w:val="24"/>
                <w:szCs w:val="24"/>
              </w:rPr>
            </w:pPr>
            <w:r w:rsidRPr="00447F98">
              <w:rPr>
                <w:sz w:val="24"/>
                <w:szCs w:val="24"/>
              </w:rPr>
              <w:t>Показатель определяется как отношение числа застрахованного населения трудоспособного возраста, прикрепленного к медицинским организациям, участвующим в выполнении территориальной программы государственных гарантий Московской области, к общему числу населения трудоспособного возраста городского округа, выраженное в процентах. Показатель считается выполненным, если его значение составило: 1 кв.- 71%, 2 кв. – 74%, 3 кв. – 77 %, 4 кв. – 80 % и более.</w:t>
            </w:r>
          </w:p>
          <w:p w14:paraId="55CB0AAB" w14:textId="3CB06483" w:rsidR="00755EFC" w:rsidRPr="00447F98" w:rsidRDefault="00755EFC" w:rsidP="00755EFC">
            <w:pPr>
              <w:widowControl w:val="0"/>
              <w:autoSpaceDE w:val="0"/>
              <w:autoSpaceDN w:val="0"/>
              <w:adjustRightInd w:val="0"/>
              <w:jc w:val="center"/>
              <w:rPr>
                <w:sz w:val="24"/>
                <w:szCs w:val="24"/>
              </w:rPr>
            </w:pPr>
            <w:proofErr w:type="spellStart"/>
            <w:r w:rsidRPr="00447F98">
              <w:rPr>
                <w:sz w:val="24"/>
                <w:szCs w:val="24"/>
              </w:rPr>
              <w:lastRenderedPageBreak/>
              <w:t>Дн</w:t>
            </w:r>
            <w:proofErr w:type="spellEnd"/>
            <w:r w:rsidRPr="00447F98">
              <w:rPr>
                <w:sz w:val="24"/>
                <w:szCs w:val="24"/>
              </w:rPr>
              <w:t xml:space="preserve"> =</w:t>
            </w:r>
            <m:oMath>
              <m:f>
                <m:fPr>
                  <m:ctrlPr>
                    <w:rPr>
                      <w:rFonts w:ascii="Cambria Math" w:hAnsi="Cambria Math"/>
                      <w:i/>
                      <w:sz w:val="24"/>
                      <w:szCs w:val="24"/>
                    </w:rPr>
                  </m:ctrlPr>
                </m:fPr>
                <m:num>
                  <m:r>
                    <w:rPr>
                      <w:rFonts w:ascii="Cambria Math" w:hAnsi="Cambria Math"/>
                      <w:sz w:val="24"/>
                      <w:szCs w:val="24"/>
                    </w:rPr>
                    <m:t>Ч.з.</m:t>
                  </m:r>
                </m:num>
                <m:den>
                  <m:r>
                    <w:rPr>
                      <w:rFonts w:ascii="Cambria Math" w:hAnsi="Cambria Math"/>
                      <w:sz w:val="24"/>
                      <w:szCs w:val="24"/>
                    </w:rPr>
                    <m:t xml:space="preserve"> Ч.н.</m:t>
                  </m:r>
                </m:den>
              </m:f>
            </m:oMath>
            <w:r w:rsidRPr="00447F98">
              <w:rPr>
                <w:sz w:val="24"/>
                <w:szCs w:val="24"/>
              </w:rPr>
              <w:t xml:space="preserve"> * 100%, где</w:t>
            </w:r>
          </w:p>
          <w:p w14:paraId="69652134" w14:textId="3B236518" w:rsidR="00755EFC" w:rsidRPr="00447F98" w:rsidRDefault="00755EFC" w:rsidP="00755EFC">
            <w:pPr>
              <w:tabs>
                <w:tab w:val="left" w:pos="709"/>
              </w:tabs>
              <w:spacing w:line="276" w:lineRule="auto"/>
              <w:ind w:firstLine="709"/>
              <w:jc w:val="both"/>
              <w:rPr>
                <w:sz w:val="24"/>
                <w:szCs w:val="24"/>
              </w:rPr>
            </w:pPr>
            <w:proofErr w:type="spellStart"/>
            <w:r w:rsidRPr="00447F98">
              <w:rPr>
                <w:sz w:val="24"/>
                <w:szCs w:val="24"/>
              </w:rPr>
              <w:t>Дн</w:t>
            </w:r>
            <w:proofErr w:type="spellEnd"/>
            <w:r w:rsidRPr="00447F98">
              <w:rPr>
                <w:sz w:val="24"/>
                <w:szCs w:val="24"/>
              </w:rPr>
              <w:t xml:space="preserve"> – доля населения трудоспособного возраста, прикрепленного к медицинским организациям, участвующей в выполнении территориальной программы государственных гарантий Московской области, %.</w:t>
            </w:r>
          </w:p>
          <w:p w14:paraId="67B7B4FC" w14:textId="1C1B6E0F" w:rsidR="00755EFC" w:rsidRPr="00447F98" w:rsidRDefault="00755EFC" w:rsidP="00755EFC">
            <w:pPr>
              <w:spacing w:line="276" w:lineRule="auto"/>
              <w:ind w:firstLine="709"/>
              <w:jc w:val="both"/>
              <w:rPr>
                <w:sz w:val="24"/>
                <w:szCs w:val="24"/>
              </w:rPr>
            </w:pPr>
            <w:proofErr w:type="spellStart"/>
            <w:r w:rsidRPr="00447F98">
              <w:rPr>
                <w:sz w:val="24"/>
                <w:szCs w:val="24"/>
              </w:rPr>
              <w:t>Ч.з</w:t>
            </w:r>
            <w:proofErr w:type="spellEnd"/>
            <w:r w:rsidRPr="00447F98">
              <w:rPr>
                <w:sz w:val="24"/>
                <w:szCs w:val="24"/>
              </w:rPr>
              <w:t>.— численность застрахованного населения трудоспособного возраста, прикрепленного к медицинским организациям городского округа Московской области, человек.</w:t>
            </w:r>
          </w:p>
          <w:p w14:paraId="5D9EE599" w14:textId="151818F8" w:rsidR="00755EFC" w:rsidRPr="00447F98" w:rsidRDefault="00755EFC" w:rsidP="00755EFC">
            <w:pPr>
              <w:spacing w:line="276" w:lineRule="auto"/>
              <w:ind w:firstLine="709"/>
              <w:jc w:val="both"/>
              <w:rPr>
                <w:sz w:val="24"/>
                <w:szCs w:val="24"/>
              </w:rPr>
            </w:pPr>
            <w:proofErr w:type="spellStart"/>
            <w:r w:rsidRPr="00447F98">
              <w:rPr>
                <w:sz w:val="24"/>
                <w:szCs w:val="24"/>
              </w:rPr>
              <w:t>Ч.н</w:t>
            </w:r>
            <w:proofErr w:type="spellEnd"/>
            <w:r w:rsidRPr="00447F98">
              <w:rPr>
                <w:sz w:val="24"/>
                <w:szCs w:val="24"/>
              </w:rPr>
              <w:t>. — общая численность населения трудоспособного возраста городского округа Московской области, человек.</w:t>
            </w:r>
          </w:p>
        </w:tc>
        <w:tc>
          <w:tcPr>
            <w:tcW w:w="2410" w:type="dxa"/>
            <w:shd w:val="clear" w:color="auto" w:fill="auto"/>
            <w:vAlign w:val="center"/>
          </w:tcPr>
          <w:p w14:paraId="33DB005D" w14:textId="77777777" w:rsidR="00755EFC" w:rsidRPr="00447F98" w:rsidRDefault="00755EFC" w:rsidP="00755EFC">
            <w:pPr>
              <w:rPr>
                <w:sz w:val="24"/>
                <w:szCs w:val="24"/>
              </w:rPr>
            </w:pPr>
            <w:r w:rsidRPr="00447F98">
              <w:rPr>
                <w:sz w:val="24"/>
                <w:szCs w:val="24"/>
              </w:rPr>
              <w:lastRenderedPageBreak/>
              <w:t xml:space="preserve">Данные Территориального органа федеральной службы государственной статистики Московской области, данные Территориального фонда обязательного медицинского страхования </w:t>
            </w:r>
            <w:r w:rsidRPr="00447F98">
              <w:rPr>
                <w:sz w:val="24"/>
                <w:szCs w:val="24"/>
              </w:rPr>
              <w:lastRenderedPageBreak/>
              <w:t>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c>
          <w:tcPr>
            <w:tcW w:w="2126" w:type="dxa"/>
            <w:shd w:val="clear" w:color="auto" w:fill="auto"/>
            <w:vAlign w:val="center"/>
          </w:tcPr>
          <w:p w14:paraId="5ECB98C8" w14:textId="77777777" w:rsidR="00755EFC" w:rsidRPr="00447F98" w:rsidRDefault="00755EFC" w:rsidP="00755EFC">
            <w:pPr>
              <w:jc w:val="both"/>
              <w:rPr>
                <w:sz w:val="24"/>
                <w:szCs w:val="24"/>
              </w:rPr>
            </w:pPr>
            <w:r w:rsidRPr="00447F98">
              <w:rPr>
                <w:sz w:val="24"/>
                <w:szCs w:val="24"/>
              </w:rPr>
              <w:lastRenderedPageBreak/>
              <w:t>Ежеквартально</w:t>
            </w:r>
          </w:p>
          <w:p w14:paraId="53E52E15" w14:textId="43B1112A" w:rsidR="00755EFC" w:rsidRPr="00447F98" w:rsidRDefault="00755EFC" w:rsidP="00755EFC">
            <w:pPr>
              <w:jc w:val="center"/>
              <w:rPr>
                <w:sz w:val="24"/>
                <w:szCs w:val="24"/>
              </w:rPr>
            </w:pPr>
            <w:r w:rsidRPr="00447F98">
              <w:rPr>
                <w:sz w:val="24"/>
                <w:szCs w:val="24"/>
              </w:rPr>
              <w:t xml:space="preserve">(Не позднее 3 рабочих дней месяца, следующего за отчетным, предоставляется в регламентный срок, непредставление информации оценивается </w:t>
            </w:r>
            <w:r w:rsidRPr="00447F98">
              <w:rPr>
                <w:sz w:val="24"/>
                <w:szCs w:val="24"/>
              </w:rPr>
              <w:lastRenderedPageBreak/>
              <w:t>нулевым значением)</w:t>
            </w:r>
          </w:p>
        </w:tc>
      </w:tr>
      <w:tr w:rsidR="00755EFC" w:rsidRPr="00447F98" w14:paraId="74C130BE" w14:textId="77777777" w:rsidTr="00153C2A">
        <w:trPr>
          <w:trHeight w:val="4342"/>
        </w:trPr>
        <w:tc>
          <w:tcPr>
            <w:tcW w:w="568" w:type="dxa"/>
            <w:shd w:val="clear" w:color="auto" w:fill="auto"/>
          </w:tcPr>
          <w:p w14:paraId="49D7B1FB" w14:textId="1B9D3190" w:rsidR="00755EFC" w:rsidRPr="00447F98" w:rsidRDefault="00C166AA" w:rsidP="00755EFC">
            <w:pPr>
              <w:autoSpaceDE w:val="0"/>
              <w:autoSpaceDN w:val="0"/>
              <w:adjustRightInd w:val="0"/>
              <w:outlineLvl w:val="1"/>
              <w:rPr>
                <w:sz w:val="24"/>
                <w:szCs w:val="24"/>
              </w:rPr>
            </w:pPr>
            <w:r w:rsidRPr="00447F98">
              <w:rPr>
                <w:sz w:val="24"/>
                <w:szCs w:val="24"/>
              </w:rPr>
              <w:t>4</w:t>
            </w:r>
          </w:p>
        </w:tc>
        <w:tc>
          <w:tcPr>
            <w:tcW w:w="3543" w:type="dxa"/>
            <w:shd w:val="clear" w:color="auto" w:fill="auto"/>
          </w:tcPr>
          <w:p w14:paraId="72D3CF69" w14:textId="3574F2C3" w:rsidR="00755EFC" w:rsidRPr="00447F98" w:rsidRDefault="00755EFC" w:rsidP="00755EFC">
            <w:pPr>
              <w:rPr>
                <w:sz w:val="24"/>
                <w:szCs w:val="24"/>
              </w:rPr>
            </w:pPr>
            <w:r w:rsidRPr="00447F98">
              <w:rPr>
                <w:rFonts w:eastAsia="Calibri"/>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p>
        </w:tc>
        <w:tc>
          <w:tcPr>
            <w:tcW w:w="1134" w:type="dxa"/>
            <w:shd w:val="clear" w:color="auto" w:fill="auto"/>
          </w:tcPr>
          <w:p w14:paraId="42C8D832" w14:textId="62920418" w:rsidR="00755EFC" w:rsidRPr="00447F98" w:rsidRDefault="00755EFC" w:rsidP="00755EFC">
            <w:pPr>
              <w:jc w:val="center"/>
              <w:rPr>
                <w:rFonts w:eastAsia="Calibri"/>
                <w:sz w:val="24"/>
                <w:szCs w:val="24"/>
                <w:lang w:eastAsia="en-US"/>
              </w:rPr>
            </w:pPr>
            <w:r w:rsidRPr="00447F98">
              <w:rPr>
                <w:sz w:val="22"/>
                <w:szCs w:val="22"/>
              </w:rPr>
              <w:t>%</w:t>
            </w:r>
          </w:p>
        </w:tc>
        <w:tc>
          <w:tcPr>
            <w:tcW w:w="5245" w:type="dxa"/>
            <w:shd w:val="clear" w:color="auto" w:fill="auto"/>
          </w:tcPr>
          <w:p w14:paraId="16B40415" w14:textId="77777777" w:rsidR="00755EFC" w:rsidRPr="00447F98" w:rsidRDefault="00755EFC" w:rsidP="00755EFC">
            <w:pPr>
              <w:rPr>
                <w:sz w:val="24"/>
                <w:szCs w:val="24"/>
              </w:rPr>
            </w:pPr>
            <w:r w:rsidRPr="00447F98">
              <w:rPr>
                <w:sz w:val="24"/>
                <w:szCs w:val="24"/>
              </w:rPr>
              <w:t>Показатель рассчитывается по формуле:</w:t>
            </w:r>
          </w:p>
          <w:p w14:paraId="130D5AAB" w14:textId="77777777" w:rsidR="00755EFC" w:rsidRPr="00447F98" w:rsidRDefault="00755EFC" w:rsidP="00755EFC">
            <w:pPr>
              <w:rPr>
                <w:sz w:val="24"/>
                <w:szCs w:val="24"/>
              </w:rPr>
            </w:pPr>
            <w:r w:rsidRPr="00447F98">
              <w:rPr>
                <w:sz w:val="24"/>
                <w:szCs w:val="24"/>
              </w:rPr>
              <w:t xml:space="preserve">        Доу=Доб/</w:t>
            </w:r>
            <w:proofErr w:type="spellStart"/>
            <w:r w:rsidRPr="00447F98">
              <w:rPr>
                <w:sz w:val="24"/>
                <w:szCs w:val="24"/>
              </w:rPr>
              <w:t>Дн</w:t>
            </w:r>
            <w:proofErr w:type="spellEnd"/>
            <w:r w:rsidRPr="00447F98">
              <w:rPr>
                <w:sz w:val="24"/>
                <w:szCs w:val="24"/>
              </w:rPr>
              <w:t>*100%, где:</w:t>
            </w:r>
          </w:p>
          <w:p w14:paraId="025C1F14" w14:textId="77777777" w:rsidR="00755EFC" w:rsidRPr="00447F98" w:rsidRDefault="00755EFC" w:rsidP="00755EFC">
            <w:pPr>
              <w:jc w:val="both"/>
              <w:rPr>
                <w:sz w:val="24"/>
                <w:szCs w:val="24"/>
              </w:rPr>
            </w:pPr>
            <w:r w:rsidRPr="00447F98">
              <w:rPr>
                <w:sz w:val="24"/>
                <w:szCs w:val="24"/>
              </w:rPr>
              <w:t>Доу – доля врачей первичного звена и узкого профиля, обеспеченных жильем, из числа привлеченных и нуждающихся,</w:t>
            </w:r>
          </w:p>
          <w:p w14:paraId="2320E449" w14:textId="77777777" w:rsidR="00755EFC" w:rsidRPr="00447F98" w:rsidRDefault="00755EFC" w:rsidP="00755EFC">
            <w:pPr>
              <w:jc w:val="both"/>
              <w:rPr>
                <w:sz w:val="24"/>
                <w:szCs w:val="24"/>
              </w:rPr>
            </w:pPr>
            <w:r w:rsidRPr="00447F98">
              <w:rPr>
                <w:sz w:val="24"/>
                <w:szCs w:val="24"/>
              </w:rPr>
              <w:t>Доб – количество врачей первичного звена и узкого профиля, обеспеченных жилыми помещениями (компенсация аренды жилой площади; социальный, специализированный и коммерческий найм жилого помещения),</w:t>
            </w:r>
          </w:p>
          <w:p w14:paraId="2E1AC31E" w14:textId="3FE289D5" w:rsidR="00755EFC" w:rsidRPr="00447F98" w:rsidRDefault="00755EFC" w:rsidP="00755EFC">
            <w:pPr>
              <w:widowControl w:val="0"/>
              <w:autoSpaceDE w:val="0"/>
              <w:autoSpaceDN w:val="0"/>
              <w:adjustRightInd w:val="0"/>
              <w:jc w:val="both"/>
              <w:rPr>
                <w:sz w:val="24"/>
                <w:szCs w:val="24"/>
              </w:rPr>
            </w:pPr>
            <w:proofErr w:type="spellStart"/>
            <w:r w:rsidRPr="00447F98">
              <w:rPr>
                <w:sz w:val="24"/>
                <w:szCs w:val="24"/>
              </w:rPr>
              <w:t>Дн</w:t>
            </w:r>
            <w:proofErr w:type="spellEnd"/>
            <w:r w:rsidRPr="00447F98">
              <w:rPr>
                <w:sz w:val="24"/>
                <w:szCs w:val="24"/>
              </w:rPr>
              <w:t>. – количество врачей первичного звена и узкого профиля, привлеченных и нуждающихся в улучшении жилищных условий (состоящих на учете; привлеченных и не обеспеченных жилыми помещениями)</w:t>
            </w:r>
          </w:p>
        </w:tc>
        <w:tc>
          <w:tcPr>
            <w:tcW w:w="2410" w:type="dxa"/>
            <w:shd w:val="clear" w:color="auto" w:fill="auto"/>
          </w:tcPr>
          <w:p w14:paraId="53BC1E47" w14:textId="70CE7B88" w:rsidR="00755EFC" w:rsidRPr="00447F98" w:rsidRDefault="00755EFC" w:rsidP="00755EFC">
            <w:pPr>
              <w:rPr>
                <w:sz w:val="24"/>
                <w:szCs w:val="24"/>
              </w:rPr>
            </w:pPr>
            <w:r w:rsidRPr="00447F98">
              <w:rPr>
                <w:sz w:val="24"/>
                <w:szCs w:val="24"/>
              </w:rPr>
              <w:t>Данные учреждений здравоохранения, администрации Сергиево-Посадского городского округа</w:t>
            </w:r>
          </w:p>
        </w:tc>
        <w:tc>
          <w:tcPr>
            <w:tcW w:w="2126" w:type="dxa"/>
            <w:shd w:val="clear" w:color="auto" w:fill="auto"/>
          </w:tcPr>
          <w:p w14:paraId="72E27576" w14:textId="3C65F15D" w:rsidR="00755EFC" w:rsidRPr="00447F98" w:rsidRDefault="00755EFC" w:rsidP="00755EFC">
            <w:pPr>
              <w:jc w:val="both"/>
              <w:rPr>
                <w:sz w:val="24"/>
                <w:szCs w:val="24"/>
              </w:rPr>
            </w:pPr>
            <w:r w:rsidRPr="00447F98">
              <w:rPr>
                <w:sz w:val="24"/>
                <w:szCs w:val="24"/>
              </w:rPr>
              <w:t>ежеквартально</w:t>
            </w:r>
          </w:p>
        </w:tc>
      </w:tr>
      <w:tr w:rsidR="00755EFC" w:rsidRPr="00447F98" w14:paraId="4F51B65F" w14:textId="77777777" w:rsidTr="00A10C27">
        <w:trPr>
          <w:trHeight w:val="7460"/>
        </w:trPr>
        <w:tc>
          <w:tcPr>
            <w:tcW w:w="568" w:type="dxa"/>
            <w:shd w:val="clear" w:color="auto" w:fill="auto"/>
          </w:tcPr>
          <w:p w14:paraId="06E12539" w14:textId="5A2E3F1E" w:rsidR="00755EFC" w:rsidRPr="00447F98" w:rsidRDefault="00C166AA" w:rsidP="00755EFC">
            <w:pPr>
              <w:autoSpaceDE w:val="0"/>
              <w:autoSpaceDN w:val="0"/>
              <w:adjustRightInd w:val="0"/>
              <w:outlineLvl w:val="1"/>
              <w:rPr>
                <w:sz w:val="24"/>
                <w:szCs w:val="24"/>
              </w:rPr>
            </w:pPr>
            <w:r w:rsidRPr="00447F98">
              <w:rPr>
                <w:sz w:val="24"/>
                <w:szCs w:val="24"/>
              </w:rPr>
              <w:lastRenderedPageBreak/>
              <w:t>5</w:t>
            </w:r>
          </w:p>
        </w:tc>
        <w:tc>
          <w:tcPr>
            <w:tcW w:w="3543" w:type="dxa"/>
            <w:shd w:val="clear" w:color="auto" w:fill="auto"/>
          </w:tcPr>
          <w:p w14:paraId="065DAA9E" w14:textId="6BF206B1" w:rsidR="00755EFC" w:rsidRPr="00447F98" w:rsidRDefault="00755EFC" w:rsidP="00755EFC">
            <w:pPr>
              <w:rPr>
                <w:sz w:val="24"/>
                <w:szCs w:val="24"/>
              </w:rPr>
            </w:pPr>
            <w:r w:rsidRPr="00447F98">
              <w:rPr>
                <w:sz w:val="24"/>
                <w:szCs w:val="24"/>
              </w:rPr>
              <w:t>Жилье – медикам, первичного звена и узкого профиля, обеспеченных жильем, из числа привлеченных и нуждающихся</w:t>
            </w:r>
          </w:p>
        </w:tc>
        <w:tc>
          <w:tcPr>
            <w:tcW w:w="1134" w:type="dxa"/>
            <w:shd w:val="clear" w:color="auto" w:fill="auto"/>
          </w:tcPr>
          <w:p w14:paraId="526717A2" w14:textId="3EF79DE0" w:rsidR="00755EFC" w:rsidRPr="00447F98" w:rsidRDefault="00755EFC" w:rsidP="00755EFC">
            <w:pPr>
              <w:jc w:val="center"/>
              <w:rPr>
                <w:rFonts w:eastAsia="Calibri"/>
                <w:sz w:val="24"/>
                <w:szCs w:val="24"/>
                <w:lang w:eastAsia="en-US"/>
              </w:rPr>
            </w:pPr>
            <w:r w:rsidRPr="00447F98">
              <w:rPr>
                <w:rFonts w:eastAsia="Calibri"/>
                <w:sz w:val="24"/>
                <w:szCs w:val="24"/>
                <w:lang w:eastAsia="en-US"/>
              </w:rPr>
              <w:t>Коэффициент</w:t>
            </w:r>
          </w:p>
        </w:tc>
        <w:tc>
          <w:tcPr>
            <w:tcW w:w="5245" w:type="dxa"/>
            <w:shd w:val="clear" w:color="auto" w:fill="auto"/>
          </w:tcPr>
          <w:p w14:paraId="3C7071AB" w14:textId="77777777" w:rsidR="00755EFC" w:rsidRPr="00447F98" w:rsidRDefault="00755EFC" w:rsidP="00755EFC">
            <w:pPr>
              <w:pStyle w:val="ConsPlusNormal"/>
              <w:jc w:val="center"/>
              <w:rPr>
                <w:rFonts w:ascii="Times New Roman" w:hAnsi="Times New Roman" w:cs="Times New Roman"/>
                <w:sz w:val="24"/>
                <w:szCs w:val="24"/>
              </w:rPr>
            </w:pPr>
            <w:r w:rsidRPr="00447F98">
              <w:rPr>
                <w:rFonts w:ascii="Times New Roman" w:hAnsi="Times New Roman" w:cs="Times New Roman"/>
                <w:sz w:val="24"/>
                <w:szCs w:val="24"/>
              </w:rPr>
              <w:t>Доу=(Доб/п)/</w:t>
            </w:r>
            <w:proofErr w:type="spellStart"/>
            <w:r w:rsidRPr="00447F98">
              <w:rPr>
                <w:rFonts w:ascii="Times New Roman" w:hAnsi="Times New Roman" w:cs="Times New Roman"/>
                <w:sz w:val="24"/>
                <w:szCs w:val="24"/>
              </w:rPr>
              <w:t>Дп</w:t>
            </w:r>
            <w:proofErr w:type="spellEnd"/>
            <w:r w:rsidRPr="00447F98">
              <w:rPr>
                <w:rFonts w:ascii="Times New Roman" w:hAnsi="Times New Roman" w:cs="Times New Roman"/>
                <w:sz w:val="24"/>
                <w:szCs w:val="24"/>
              </w:rPr>
              <w:t xml:space="preserve"> *0,75+ (Доб/н)/</w:t>
            </w:r>
            <w:proofErr w:type="spellStart"/>
            <w:r w:rsidRPr="00447F98">
              <w:rPr>
                <w:rFonts w:ascii="Times New Roman" w:hAnsi="Times New Roman" w:cs="Times New Roman"/>
                <w:sz w:val="24"/>
                <w:szCs w:val="24"/>
              </w:rPr>
              <w:t>Дн</w:t>
            </w:r>
            <w:proofErr w:type="spellEnd"/>
            <w:r w:rsidRPr="00447F98">
              <w:rPr>
                <w:rFonts w:ascii="Times New Roman" w:hAnsi="Times New Roman" w:cs="Times New Roman"/>
                <w:sz w:val="24"/>
                <w:szCs w:val="24"/>
              </w:rPr>
              <w:t>*0,25</w:t>
            </w:r>
          </w:p>
          <w:p w14:paraId="40C5780D" w14:textId="77777777" w:rsidR="00755EFC" w:rsidRPr="00447F98" w:rsidRDefault="00755EFC" w:rsidP="00755EFC">
            <w:pPr>
              <w:ind w:firstLine="709"/>
              <w:jc w:val="both"/>
              <w:rPr>
                <w:rFonts w:eastAsia="Batang"/>
                <w:sz w:val="24"/>
                <w:szCs w:val="24"/>
              </w:rPr>
            </w:pPr>
            <w:r w:rsidRPr="00447F98">
              <w:rPr>
                <w:rFonts w:eastAsia="Batang"/>
                <w:sz w:val="24"/>
                <w:szCs w:val="24"/>
              </w:rPr>
              <w:t xml:space="preserve">Доу – </w:t>
            </w:r>
            <w:r w:rsidRPr="00447F98">
              <w:rPr>
                <w:sz w:val="24"/>
                <w:szCs w:val="24"/>
              </w:rPr>
              <w:t xml:space="preserve">показатель врачей первичного звена и узкого профиля, обеспеченных жильем, из числа привлеченных и нуждающихся, </w:t>
            </w:r>
          </w:p>
          <w:p w14:paraId="729B56C6" w14:textId="77777777" w:rsidR="00755EFC" w:rsidRPr="00447F98" w:rsidRDefault="00755EFC" w:rsidP="00755EFC">
            <w:pPr>
              <w:ind w:firstLine="709"/>
              <w:jc w:val="both"/>
              <w:rPr>
                <w:rFonts w:eastAsia="Batang"/>
                <w:sz w:val="24"/>
                <w:szCs w:val="24"/>
              </w:rPr>
            </w:pPr>
            <w:r w:rsidRPr="00447F98">
              <w:rPr>
                <w:rFonts w:eastAsia="Batang"/>
                <w:sz w:val="24"/>
                <w:szCs w:val="24"/>
              </w:rPr>
              <w:t>Доб/п – количество врачей первичного звена и узкого профиля, обеспеченных в текущем году жилыми помещениями (компенсация аренды жилой площади; социальный, специализированный и коммерческий найм жилого помещения) из числа привлеченных в текущем году, человек.</w:t>
            </w:r>
          </w:p>
          <w:p w14:paraId="4C5CD1C8" w14:textId="77777777" w:rsidR="00755EFC" w:rsidRPr="00447F98" w:rsidRDefault="00755EFC" w:rsidP="00755EFC">
            <w:pPr>
              <w:ind w:firstLine="709"/>
              <w:jc w:val="both"/>
              <w:rPr>
                <w:rFonts w:eastAsia="Batang"/>
                <w:sz w:val="24"/>
                <w:szCs w:val="24"/>
              </w:rPr>
            </w:pPr>
            <w:proofErr w:type="spellStart"/>
            <w:r w:rsidRPr="00447F98">
              <w:rPr>
                <w:rFonts w:eastAsia="Batang"/>
                <w:sz w:val="24"/>
                <w:szCs w:val="24"/>
              </w:rPr>
              <w:t>Дп</w:t>
            </w:r>
            <w:proofErr w:type="spellEnd"/>
            <w:r w:rsidRPr="00447F98">
              <w:rPr>
                <w:rFonts w:eastAsia="Batang"/>
                <w:sz w:val="24"/>
                <w:szCs w:val="24"/>
              </w:rPr>
              <w:t xml:space="preserve"> – количество привлеченных врачей первичного звена и узкого профиля нуждающихся в улучшении жилищных условий в текущем году, человек. </w:t>
            </w:r>
          </w:p>
          <w:p w14:paraId="1FE8B635" w14:textId="77777777" w:rsidR="00755EFC" w:rsidRPr="00447F98" w:rsidRDefault="00755EFC" w:rsidP="00755EFC">
            <w:pPr>
              <w:ind w:firstLine="709"/>
              <w:jc w:val="both"/>
              <w:rPr>
                <w:rFonts w:eastAsia="Batang"/>
                <w:sz w:val="24"/>
                <w:szCs w:val="24"/>
              </w:rPr>
            </w:pPr>
            <w:r w:rsidRPr="00447F98">
              <w:rPr>
                <w:rFonts w:eastAsia="Batang"/>
                <w:sz w:val="24"/>
                <w:szCs w:val="24"/>
              </w:rPr>
              <w:t>Доб/н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текущем году из общего числа нуждающихся (за исключением привлеченных), человек.</w:t>
            </w:r>
          </w:p>
          <w:p w14:paraId="58029072" w14:textId="4921954F" w:rsidR="00755EFC" w:rsidRPr="00447F98" w:rsidRDefault="00755EFC" w:rsidP="00755EFC">
            <w:pPr>
              <w:ind w:firstLine="709"/>
              <w:jc w:val="both"/>
              <w:rPr>
                <w:rFonts w:eastAsia="Batang"/>
                <w:sz w:val="24"/>
                <w:szCs w:val="24"/>
              </w:rPr>
            </w:pPr>
            <w:proofErr w:type="spellStart"/>
            <w:r w:rsidRPr="00447F98">
              <w:rPr>
                <w:rFonts w:eastAsia="Batang"/>
                <w:sz w:val="24"/>
                <w:szCs w:val="24"/>
              </w:rPr>
              <w:t>Дн</w:t>
            </w:r>
            <w:proofErr w:type="spellEnd"/>
            <w:r w:rsidRPr="00447F98">
              <w:rPr>
                <w:rFonts w:eastAsia="Batang"/>
                <w:sz w:val="24"/>
                <w:szCs w:val="24"/>
              </w:rPr>
              <w:t xml:space="preserve"> - количество врачей, нуждающихся в улучшении жилищных условий всего (за исключением</w:t>
            </w:r>
            <w:r w:rsidRPr="00447F98">
              <w:rPr>
                <w:sz w:val="24"/>
                <w:szCs w:val="24"/>
              </w:rPr>
              <w:t xml:space="preserve"> </w:t>
            </w:r>
            <w:r w:rsidRPr="00447F98">
              <w:rPr>
                <w:rFonts w:eastAsia="Batang"/>
                <w:sz w:val="24"/>
                <w:szCs w:val="24"/>
              </w:rPr>
              <w:t xml:space="preserve">привлеченных в текущем году врачей, нуждающихся в улучшении жилищных условий), человек. </w:t>
            </w:r>
          </w:p>
        </w:tc>
        <w:tc>
          <w:tcPr>
            <w:tcW w:w="2410" w:type="dxa"/>
            <w:shd w:val="clear" w:color="auto" w:fill="auto"/>
          </w:tcPr>
          <w:p w14:paraId="756C4325" w14:textId="29996026" w:rsidR="00755EFC" w:rsidRPr="00447F98" w:rsidRDefault="00755EFC" w:rsidP="00755EFC">
            <w:pPr>
              <w:rPr>
                <w:sz w:val="24"/>
                <w:szCs w:val="24"/>
              </w:rPr>
            </w:pPr>
            <w:r w:rsidRPr="00447F98">
              <w:rPr>
                <w:sz w:val="24"/>
                <w:szCs w:val="24"/>
              </w:rPr>
              <w:t>Отчёт администрации городского округа Московской области, согласованный с государственными учреждениями здравоохранения Московской области (информация предоставляется в регламентный срок, непредставление информации оценивается нулевым значением).</w:t>
            </w:r>
          </w:p>
        </w:tc>
        <w:tc>
          <w:tcPr>
            <w:tcW w:w="2126" w:type="dxa"/>
            <w:shd w:val="clear" w:color="auto" w:fill="auto"/>
          </w:tcPr>
          <w:p w14:paraId="7C0A57EF" w14:textId="77777777" w:rsidR="00755EFC" w:rsidRPr="00447F98" w:rsidRDefault="00755EFC" w:rsidP="00755EFC">
            <w:pPr>
              <w:jc w:val="center"/>
              <w:rPr>
                <w:sz w:val="24"/>
                <w:szCs w:val="24"/>
              </w:rPr>
            </w:pPr>
            <w:r w:rsidRPr="00447F98">
              <w:rPr>
                <w:sz w:val="24"/>
                <w:szCs w:val="24"/>
              </w:rPr>
              <w:t>Ежеквартально</w:t>
            </w:r>
          </w:p>
          <w:p w14:paraId="5558EB8F" w14:textId="33DC6CA1" w:rsidR="00755EFC" w:rsidRPr="00447F98" w:rsidRDefault="00755EFC" w:rsidP="00755EFC">
            <w:pPr>
              <w:jc w:val="both"/>
              <w:rPr>
                <w:sz w:val="24"/>
                <w:szCs w:val="24"/>
              </w:rPr>
            </w:pPr>
            <w:r w:rsidRPr="00447F98">
              <w:rPr>
                <w:sz w:val="24"/>
                <w:szCs w:val="24"/>
              </w:rPr>
              <w:t>(Не позднее 3 рабочих дней месяца, следующего за отчетным)</w:t>
            </w:r>
          </w:p>
        </w:tc>
      </w:tr>
      <w:tr w:rsidR="00755EFC" w:rsidRPr="00447F98" w14:paraId="5FC9428B" w14:textId="77777777" w:rsidTr="00A10C27">
        <w:trPr>
          <w:trHeight w:val="9161"/>
        </w:trPr>
        <w:tc>
          <w:tcPr>
            <w:tcW w:w="568" w:type="dxa"/>
            <w:shd w:val="clear" w:color="auto" w:fill="auto"/>
          </w:tcPr>
          <w:p w14:paraId="32289FDB" w14:textId="7BE1DF15" w:rsidR="00755EFC" w:rsidRPr="00447F98" w:rsidRDefault="00C166AA" w:rsidP="00755EFC">
            <w:pPr>
              <w:autoSpaceDE w:val="0"/>
              <w:autoSpaceDN w:val="0"/>
              <w:adjustRightInd w:val="0"/>
              <w:outlineLvl w:val="1"/>
              <w:rPr>
                <w:sz w:val="24"/>
                <w:szCs w:val="24"/>
              </w:rPr>
            </w:pPr>
            <w:r w:rsidRPr="00447F98">
              <w:rPr>
                <w:sz w:val="24"/>
                <w:szCs w:val="24"/>
              </w:rPr>
              <w:lastRenderedPageBreak/>
              <w:t>6</w:t>
            </w:r>
          </w:p>
        </w:tc>
        <w:tc>
          <w:tcPr>
            <w:tcW w:w="3543" w:type="dxa"/>
            <w:shd w:val="clear" w:color="auto" w:fill="auto"/>
          </w:tcPr>
          <w:p w14:paraId="5B895EF6" w14:textId="75F1FFE5" w:rsidR="00755EFC" w:rsidRPr="00447F98" w:rsidRDefault="00755EFC" w:rsidP="00755EFC">
            <w:pPr>
              <w:rPr>
                <w:sz w:val="24"/>
                <w:szCs w:val="24"/>
              </w:rPr>
            </w:pPr>
            <w:r w:rsidRPr="00447F98">
              <w:rPr>
                <w:sz w:val="24"/>
                <w:szCs w:val="24"/>
              </w:rPr>
              <w:t>Жилье – медикам, нуждающихся в обеспечении жильем</w:t>
            </w:r>
          </w:p>
        </w:tc>
        <w:tc>
          <w:tcPr>
            <w:tcW w:w="1134" w:type="dxa"/>
            <w:shd w:val="clear" w:color="auto" w:fill="auto"/>
          </w:tcPr>
          <w:p w14:paraId="400CEB5E" w14:textId="064EBBC0" w:rsidR="00755EFC" w:rsidRPr="00447F98" w:rsidRDefault="00755EFC" w:rsidP="00755EFC">
            <w:pPr>
              <w:jc w:val="center"/>
              <w:rPr>
                <w:color w:val="FF0000"/>
                <w:sz w:val="22"/>
                <w:szCs w:val="22"/>
              </w:rPr>
            </w:pPr>
            <w:r w:rsidRPr="00447F98">
              <w:rPr>
                <w:rFonts w:eastAsia="Calibri"/>
                <w:sz w:val="24"/>
                <w:szCs w:val="24"/>
                <w:lang w:eastAsia="en-US"/>
              </w:rPr>
              <w:t>%</w:t>
            </w:r>
          </w:p>
        </w:tc>
        <w:tc>
          <w:tcPr>
            <w:tcW w:w="5245" w:type="dxa"/>
            <w:shd w:val="clear" w:color="auto" w:fill="auto"/>
          </w:tcPr>
          <w:p w14:paraId="000D5DC7"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w:t>
            </w:r>
          </w:p>
          <w:p w14:paraId="1BD3391E"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 xml:space="preserve">из муниципального жилого фонда в течение отчетного периода (компенсация аренды жилой площади; социальный, специализированный и коммерческий найм жилого помещения) к числу врачей, нуждающихся в обеспечении жильем по состоянию </w:t>
            </w:r>
          </w:p>
          <w:p w14:paraId="1142F29E"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на отчетную дату нарастающим итогом с начала календарного года.</w:t>
            </w:r>
          </w:p>
          <w:p w14:paraId="506259C9"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 xml:space="preserve">Показатель считается с начала отчётного года нарастающим итогом. </w:t>
            </w:r>
          </w:p>
          <w:p w14:paraId="681B4B4F"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Врачи учитываются как обеспеченные и нуждающиеся однократно на протяжении отчётного периода, независимо от вида поддержки.</w:t>
            </w:r>
          </w:p>
          <w:p w14:paraId="7A2506FD" w14:textId="77777777" w:rsidR="00755EFC" w:rsidRPr="00447F98" w:rsidRDefault="00755EFC" w:rsidP="00755EFC">
            <w:pPr>
              <w:jc w:val="both"/>
              <w:rPr>
                <w:sz w:val="24"/>
                <w:szCs w:val="24"/>
              </w:rPr>
            </w:pPr>
            <w:r w:rsidRPr="00447F98">
              <w:rPr>
                <w:sz w:val="24"/>
                <w:szCs w:val="24"/>
              </w:rPr>
              <w:t>Рассчитывается по формуле:</w:t>
            </w:r>
          </w:p>
          <w:p w14:paraId="798A0A53"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Доу=Доб/</w:t>
            </w:r>
            <w:proofErr w:type="spellStart"/>
            <w:r w:rsidRPr="00447F98">
              <w:rPr>
                <w:sz w:val="24"/>
                <w:szCs w:val="24"/>
              </w:rPr>
              <w:t>Дн</w:t>
            </w:r>
            <w:proofErr w:type="spellEnd"/>
            <w:r w:rsidRPr="00447F98">
              <w:rPr>
                <w:sz w:val="24"/>
                <w:szCs w:val="24"/>
              </w:rPr>
              <w:t xml:space="preserve"> * 100%,</w:t>
            </w:r>
          </w:p>
          <w:p w14:paraId="3FBAFA14"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где:</w:t>
            </w:r>
          </w:p>
          <w:p w14:paraId="0318A8B6"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Доу – доля врачей, обеспеченных жильем, из числа нуждающихся, %;</w:t>
            </w:r>
          </w:p>
          <w:p w14:paraId="640D009E" w14:textId="77777777" w:rsidR="00755EFC" w:rsidRPr="00447F98" w:rsidRDefault="00755EFC" w:rsidP="00755EFC">
            <w:pPr>
              <w:widowControl w:val="0"/>
              <w:autoSpaceDE w:val="0"/>
              <w:autoSpaceDN w:val="0"/>
              <w:adjustRightInd w:val="0"/>
              <w:jc w:val="both"/>
              <w:rPr>
                <w:sz w:val="24"/>
                <w:szCs w:val="24"/>
              </w:rPr>
            </w:pPr>
            <w:r w:rsidRPr="00447F98">
              <w:rPr>
                <w:sz w:val="24"/>
                <w:szCs w:val="24"/>
              </w:rPr>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5E3D1063" w14:textId="61DD9793" w:rsidR="00755EFC" w:rsidRPr="00447F98" w:rsidRDefault="00755EFC" w:rsidP="00755EFC">
            <w:pPr>
              <w:widowControl w:val="0"/>
              <w:autoSpaceDE w:val="0"/>
              <w:autoSpaceDN w:val="0"/>
              <w:adjustRightInd w:val="0"/>
              <w:jc w:val="center"/>
              <w:rPr>
                <w:sz w:val="24"/>
                <w:szCs w:val="24"/>
              </w:rPr>
            </w:pPr>
            <w:proofErr w:type="spellStart"/>
            <w:r w:rsidRPr="00447F98">
              <w:rPr>
                <w:sz w:val="24"/>
                <w:szCs w:val="24"/>
              </w:rPr>
              <w:t>Дн</w:t>
            </w:r>
            <w:proofErr w:type="spellEnd"/>
            <w:r w:rsidRPr="00447F98">
              <w:rPr>
                <w:sz w:val="24"/>
                <w:szCs w:val="24"/>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2410" w:type="dxa"/>
            <w:shd w:val="clear" w:color="auto" w:fill="auto"/>
          </w:tcPr>
          <w:p w14:paraId="67AA8F9D" w14:textId="7F34D72F" w:rsidR="00755EFC" w:rsidRPr="00447F98" w:rsidRDefault="00755EFC" w:rsidP="00755EFC">
            <w:pPr>
              <w:rPr>
                <w:sz w:val="24"/>
                <w:szCs w:val="24"/>
              </w:rPr>
            </w:pPr>
            <w:r w:rsidRPr="00447F98">
              <w:rPr>
                <w:sz w:val="24"/>
                <w:szCs w:val="24"/>
              </w:rPr>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2126" w:type="dxa"/>
            <w:shd w:val="clear" w:color="auto" w:fill="auto"/>
          </w:tcPr>
          <w:p w14:paraId="15D4993D" w14:textId="77777777" w:rsidR="00755EFC" w:rsidRPr="00447F98" w:rsidRDefault="00755EFC" w:rsidP="00755EFC">
            <w:pPr>
              <w:jc w:val="both"/>
              <w:rPr>
                <w:sz w:val="24"/>
                <w:szCs w:val="24"/>
              </w:rPr>
            </w:pPr>
            <w:r w:rsidRPr="00447F98">
              <w:rPr>
                <w:sz w:val="24"/>
                <w:szCs w:val="24"/>
              </w:rPr>
              <w:t>Ежеквартально</w:t>
            </w:r>
          </w:p>
          <w:p w14:paraId="15545839" w14:textId="18078285" w:rsidR="00755EFC" w:rsidRPr="00447F98" w:rsidRDefault="00755EFC" w:rsidP="00755EFC">
            <w:pPr>
              <w:jc w:val="center"/>
              <w:rPr>
                <w:sz w:val="24"/>
                <w:szCs w:val="24"/>
              </w:rPr>
            </w:pPr>
            <w:r w:rsidRPr="00447F98">
              <w:rPr>
                <w:sz w:val="24"/>
                <w:szCs w:val="24"/>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609A5497" w14:textId="77777777" w:rsidR="009B60E2" w:rsidRPr="00447F98" w:rsidRDefault="009B60E2" w:rsidP="005C52AB">
      <w:pPr>
        <w:pStyle w:val="ConsPlusNonformat"/>
        <w:widowControl/>
        <w:jc w:val="center"/>
        <w:rPr>
          <w:rFonts w:ascii="Times New Roman" w:hAnsi="Times New Roman" w:cs="Times New Roman"/>
          <w:b/>
          <w:sz w:val="24"/>
          <w:szCs w:val="24"/>
        </w:rPr>
        <w:sectPr w:rsidR="009B60E2" w:rsidRPr="00447F98" w:rsidSect="00153C2A">
          <w:pgSz w:w="16838" w:h="11906" w:orient="landscape" w:code="9"/>
          <w:pgMar w:top="1134" w:right="851" w:bottom="851" w:left="1418" w:header="720" w:footer="720" w:gutter="0"/>
          <w:cols w:space="720"/>
          <w:docGrid w:linePitch="272"/>
        </w:sectPr>
      </w:pPr>
    </w:p>
    <w:p w14:paraId="1BAC2150" w14:textId="77777777" w:rsidR="00B95228" w:rsidRPr="00447F98" w:rsidRDefault="00D37AC0" w:rsidP="00B95228">
      <w:pPr>
        <w:widowControl w:val="0"/>
        <w:suppressAutoHyphens/>
        <w:autoSpaceDE w:val="0"/>
        <w:ind w:firstLine="567"/>
        <w:jc w:val="both"/>
        <w:rPr>
          <w:sz w:val="24"/>
          <w:szCs w:val="24"/>
          <w:lang w:eastAsia="ar-SA"/>
        </w:rPr>
      </w:pPr>
      <w:r w:rsidRPr="00447F98">
        <w:rPr>
          <w:b/>
          <w:sz w:val="24"/>
          <w:szCs w:val="24"/>
          <w:lang w:eastAsia="ar-SA"/>
        </w:rPr>
        <w:lastRenderedPageBreak/>
        <w:t>8</w:t>
      </w:r>
      <w:r w:rsidR="00B95228" w:rsidRPr="00447F98">
        <w:rPr>
          <w:b/>
          <w:sz w:val="24"/>
          <w:szCs w:val="24"/>
          <w:lang w:eastAsia="ar-SA"/>
        </w:rPr>
        <w:t>. Порядок взаимодействия ответственного за выполнение мероприятий программы с муниципальным заказчиком муниципальной программы</w:t>
      </w:r>
    </w:p>
    <w:p w14:paraId="3586C897"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0ECA0A1F"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.2. Координатор (координаторы) муниципальной программы организовывает работу, направленную на:</w:t>
      </w:r>
    </w:p>
    <w:p w14:paraId="77F302C0"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40BD887F"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2) организацию управления муниципальной программой;</w:t>
      </w:r>
    </w:p>
    <w:p w14:paraId="422A36A5"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3) создание при необходимости комиссии (рабочей группы) по управлению муниципальной программой;</w:t>
      </w:r>
    </w:p>
    <w:p w14:paraId="687F2EDB"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4) реализацию муниципальной программы;</w:t>
      </w:r>
    </w:p>
    <w:p w14:paraId="72357C5E"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5) достижение цели (целей) и планируемых результатов реализации муниципальной программы;</w:t>
      </w:r>
    </w:p>
    <w:p w14:paraId="08F1292C"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.3. Муниципальный заказчик программы (подпрограммы):</w:t>
      </w:r>
    </w:p>
    <w:p w14:paraId="26C53CC0" w14:textId="41915A10"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1) разрабатывает муниципальную программу (подпрограммы);</w:t>
      </w:r>
    </w:p>
    <w:p w14:paraId="77B85B54"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76948D97"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3C08BF3C"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369D317F"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447F98">
        <w:rPr>
          <w:sz w:val="24"/>
          <w:szCs w:val="24"/>
          <w:lang w:eastAsia="ar-SA"/>
        </w:rPr>
        <w:t>софинансировании</w:t>
      </w:r>
      <w:proofErr w:type="spellEnd"/>
      <w:r w:rsidRPr="00447F98">
        <w:rPr>
          <w:sz w:val="24"/>
          <w:szCs w:val="24"/>
          <w:lang w:eastAsia="ar-SA"/>
        </w:rPr>
        <w:t xml:space="preserve"> мероприятий государственной программы (подпрограммы), </w:t>
      </w:r>
    </w:p>
    <w:p w14:paraId="4780A0AA" w14:textId="77777777" w:rsidR="00B95228" w:rsidRPr="00447F98" w:rsidRDefault="00B95228" w:rsidP="004A46C4">
      <w:pPr>
        <w:widowControl w:val="0"/>
        <w:suppressAutoHyphens/>
        <w:autoSpaceDE w:val="0"/>
        <w:ind w:firstLine="567"/>
        <w:jc w:val="both"/>
        <w:rPr>
          <w:rFonts w:ascii="Arial" w:hAnsi="Arial" w:cs="Arial"/>
          <w:sz w:val="24"/>
          <w:szCs w:val="24"/>
          <w:lang w:eastAsia="ar-SA"/>
        </w:rPr>
      </w:pPr>
      <w:r w:rsidRPr="00447F98">
        <w:rPr>
          <w:sz w:val="24"/>
          <w:szCs w:val="24"/>
          <w:lang w:eastAsia="ar-SA"/>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25.03.2013 №208/8;</w:t>
      </w:r>
    </w:p>
    <w:p w14:paraId="2CA07732"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5) формирует проекты адресных перечней, а также предложения по внесению в них изменений;</w:t>
      </w:r>
    </w:p>
    <w:p w14:paraId="2309800C"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3E821FC1"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7) участвует в обсуждении вопросов, связанных с реализацией и финансированием муниципальной программы;</w:t>
      </w:r>
    </w:p>
    <w:p w14:paraId="21090F53"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8)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739D9F51"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9)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F5E12A"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 xml:space="preserve">10) размещает на официальном сайте администрации Сергиево-Посадского городского </w:t>
      </w:r>
      <w:r w:rsidRPr="00447F98">
        <w:rPr>
          <w:sz w:val="24"/>
          <w:szCs w:val="24"/>
          <w:lang w:eastAsia="ar-SA"/>
        </w:rPr>
        <w:lastRenderedPageBreak/>
        <w:t>округа в сети Интернет утверждённую муниципальную программу;</w:t>
      </w:r>
    </w:p>
    <w:p w14:paraId="73CBA9BF"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11) обеспечивает выполнение муниципальной программы, а также эффективность и результативность её реализации;</w:t>
      </w:r>
    </w:p>
    <w:p w14:paraId="673C0C02"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12)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5A58544" w14:textId="77777777" w:rsidR="00B95228" w:rsidRPr="00447F98" w:rsidRDefault="00B95228" w:rsidP="00B95228">
      <w:pPr>
        <w:autoSpaceDE w:val="0"/>
        <w:autoSpaceDN w:val="0"/>
        <w:adjustRightInd w:val="0"/>
        <w:spacing w:line="0" w:lineRule="atLeast"/>
        <w:ind w:firstLine="567"/>
        <w:jc w:val="both"/>
        <w:outlineLvl w:val="1"/>
        <w:rPr>
          <w:rFonts w:cs="Arial"/>
          <w:sz w:val="24"/>
          <w:szCs w:val="24"/>
          <w:lang w:eastAsia="ar-SA"/>
        </w:rPr>
      </w:pPr>
      <w:r w:rsidRPr="00447F98">
        <w:rPr>
          <w:rFonts w:cs="Arial"/>
          <w:sz w:val="24"/>
          <w:szCs w:val="24"/>
          <w:lang w:eastAsia="ar-SA"/>
        </w:rPr>
        <w:t>13) вводит в подсистему ГАСУ МО информацию в соответствии с пунктом 7.2</w:t>
      </w:r>
      <w:r w:rsidRPr="00447F98">
        <w:rPr>
          <w:rFonts w:cs="Arial"/>
          <w:color w:val="FF0000"/>
          <w:sz w:val="24"/>
          <w:szCs w:val="24"/>
          <w:lang w:eastAsia="ar-SA"/>
        </w:rPr>
        <w:t xml:space="preserve"> </w:t>
      </w:r>
      <w:r w:rsidRPr="00447F98">
        <w:rPr>
          <w:rFonts w:cs="Arial"/>
          <w:sz w:val="24"/>
          <w:szCs w:val="24"/>
        </w:rPr>
        <w:t xml:space="preserve">Порядка принятия решений о разработке муниципальных программ муниципального образования «Сергиево-Посадский городской округ Московской области», их формирования и реализации, </w:t>
      </w:r>
      <w:r w:rsidRPr="00447F98">
        <w:rPr>
          <w:rFonts w:cs="Arial"/>
          <w:sz w:val="24"/>
          <w:szCs w:val="24"/>
          <w:lang w:eastAsia="ar-SA"/>
        </w:rPr>
        <w:t xml:space="preserve">утвержденным от </w:t>
      </w:r>
      <w:r w:rsidR="001B4920" w:rsidRPr="00447F98">
        <w:rPr>
          <w:rFonts w:cs="Arial"/>
          <w:sz w:val="24"/>
          <w:szCs w:val="24"/>
          <w:lang w:eastAsia="ar-SA"/>
        </w:rPr>
        <w:t xml:space="preserve">26.11.2019 </w:t>
      </w:r>
      <w:r w:rsidRPr="00447F98">
        <w:rPr>
          <w:rFonts w:cs="Arial"/>
          <w:sz w:val="24"/>
          <w:szCs w:val="24"/>
          <w:lang w:eastAsia="ar-SA"/>
        </w:rPr>
        <w:t>№</w:t>
      </w:r>
      <w:r w:rsidR="001B4920" w:rsidRPr="00447F98">
        <w:rPr>
          <w:rFonts w:cs="Arial"/>
          <w:sz w:val="24"/>
          <w:szCs w:val="24"/>
          <w:lang w:eastAsia="ar-SA"/>
        </w:rPr>
        <w:t>122-ПГ</w:t>
      </w:r>
      <w:r w:rsidRPr="00447F98">
        <w:rPr>
          <w:rFonts w:cs="Arial"/>
          <w:color w:val="FF0000"/>
          <w:sz w:val="24"/>
          <w:szCs w:val="24"/>
          <w:lang w:eastAsia="ar-SA"/>
        </w:rPr>
        <w:t xml:space="preserve"> </w:t>
      </w:r>
      <w:r w:rsidRPr="00447F98">
        <w:rPr>
          <w:rFonts w:cs="Arial"/>
          <w:sz w:val="24"/>
          <w:szCs w:val="24"/>
          <w:lang w:eastAsia="ar-SA"/>
        </w:rPr>
        <w:t>(далее – Порядок).</w:t>
      </w:r>
    </w:p>
    <w:p w14:paraId="39F641B1"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374301C9"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20A857BC"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.5 Ответственный за выполнение мероприятия:</w:t>
      </w:r>
    </w:p>
    <w:p w14:paraId="753A875C"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6167B9E0"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63529E1D"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 xml:space="preserve">3) готовит и представляет муниципальному заказчику муниципальной программы </w:t>
      </w:r>
    </w:p>
    <w:p w14:paraId="7388B345" w14:textId="77777777" w:rsidR="00B95228" w:rsidRPr="00447F98" w:rsidRDefault="00B95228" w:rsidP="00B95228">
      <w:pPr>
        <w:widowControl w:val="0"/>
        <w:suppressAutoHyphens/>
        <w:autoSpaceDE w:val="0"/>
        <w:ind w:firstLine="567"/>
        <w:jc w:val="both"/>
        <w:rPr>
          <w:rFonts w:ascii="Arial" w:hAnsi="Arial" w:cs="Arial"/>
          <w:b/>
          <w:sz w:val="24"/>
          <w:szCs w:val="24"/>
          <w:lang w:eastAsia="ar-SA"/>
        </w:rPr>
      </w:pPr>
      <w:r w:rsidRPr="00447F98">
        <w:rPr>
          <w:sz w:val="24"/>
          <w:szCs w:val="24"/>
          <w:lang w:eastAsia="ar-SA"/>
        </w:rPr>
        <w:t>отчёт о реализации мероприятия.</w:t>
      </w:r>
    </w:p>
    <w:p w14:paraId="5E525E1E" w14:textId="77777777" w:rsidR="00B95228" w:rsidRPr="00447F98" w:rsidRDefault="00B95228" w:rsidP="00B95228">
      <w:pPr>
        <w:widowControl w:val="0"/>
        <w:suppressAutoHyphens/>
        <w:autoSpaceDE w:val="0"/>
        <w:jc w:val="center"/>
        <w:rPr>
          <w:b/>
          <w:sz w:val="24"/>
          <w:szCs w:val="24"/>
          <w:lang w:eastAsia="ar-SA"/>
        </w:rPr>
      </w:pPr>
    </w:p>
    <w:p w14:paraId="18F18F13" w14:textId="77777777" w:rsidR="00B95228" w:rsidRPr="00447F98" w:rsidRDefault="00D37AC0" w:rsidP="00B95228">
      <w:pPr>
        <w:widowControl w:val="0"/>
        <w:suppressAutoHyphens/>
        <w:autoSpaceDE w:val="0"/>
        <w:jc w:val="center"/>
        <w:rPr>
          <w:sz w:val="24"/>
          <w:szCs w:val="24"/>
          <w:lang w:eastAsia="ar-SA"/>
        </w:rPr>
      </w:pPr>
      <w:r w:rsidRPr="00447F98">
        <w:rPr>
          <w:b/>
          <w:sz w:val="24"/>
          <w:szCs w:val="24"/>
          <w:lang w:eastAsia="ar-SA"/>
        </w:rPr>
        <w:t>9</w:t>
      </w:r>
      <w:r w:rsidR="00B95228" w:rsidRPr="00447F98">
        <w:rPr>
          <w:b/>
          <w:sz w:val="24"/>
          <w:szCs w:val="24"/>
          <w:lang w:eastAsia="ar-SA"/>
        </w:rPr>
        <w:t>. Состав, форма и сроки предоставления отчетности о ходе реализации мероприятий муниципальной программы</w:t>
      </w:r>
    </w:p>
    <w:p w14:paraId="060A8E25" w14:textId="77777777" w:rsidR="00B95228" w:rsidRPr="00447F98" w:rsidRDefault="00D37AC0" w:rsidP="00B95228">
      <w:pPr>
        <w:widowControl w:val="0"/>
        <w:suppressAutoHyphens/>
        <w:autoSpaceDE w:val="0"/>
        <w:spacing w:before="120"/>
        <w:ind w:firstLine="567"/>
        <w:jc w:val="both"/>
        <w:rPr>
          <w:sz w:val="24"/>
          <w:szCs w:val="24"/>
          <w:lang w:eastAsia="ar-SA"/>
        </w:rPr>
      </w:pPr>
      <w:r w:rsidRPr="00447F98">
        <w:rPr>
          <w:sz w:val="24"/>
          <w:szCs w:val="24"/>
          <w:lang w:eastAsia="ar-SA"/>
        </w:rPr>
        <w:t>9</w:t>
      </w:r>
      <w:r w:rsidR="00B95228" w:rsidRPr="00447F98">
        <w:rPr>
          <w:sz w:val="24"/>
          <w:szCs w:val="24"/>
          <w:lang w:eastAsia="ar-SA"/>
        </w:rPr>
        <w:t>.1. Контроль за реализацией муниципальной программы осуществляется администрацией Сергиево-Посадского городского округа.</w:t>
      </w:r>
    </w:p>
    <w:p w14:paraId="5DFBC46E"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9</w:t>
      </w:r>
      <w:r w:rsidR="00B95228" w:rsidRPr="00447F98">
        <w:rPr>
          <w:sz w:val="24"/>
          <w:szCs w:val="24"/>
          <w:lang w:eastAsia="ar-SA"/>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EABA97F" w14:textId="77777777" w:rsidR="00B95228" w:rsidRPr="00447F98" w:rsidRDefault="00B95228" w:rsidP="00B95228">
      <w:pPr>
        <w:widowControl w:val="0"/>
        <w:suppressAutoHyphens/>
        <w:autoSpaceDE w:val="0"/>
        <w:ind w:firstLine="567"/>
        <w:jc w:val="both"/>
        <w:rPr>
          <w:rFonts w:ascii="Arial" w:hAnsi="Arial" w:cs="Arial"/>
          <w:sz w:val="24"/>
          <w:szCs w:val="24"/>
          <w:lang w:eastAsia="ar-SA"/>
        </w:rPr>
      </w:pPr>
      <w:r w:rsidRPr="00447F98">
        <w:rPr>
          <w:sz w:val="24"/>
          <w:szCs w:val="24"/>
          <w:lang w:eastAsia="ar-SA"/>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3A923871" w14:textId="77777777" w:rsidR="00B95228" w:rsidRPr="00447F98" w:rsidRDefault="00B95228" w:rsidP="00B95228">
      <w:pPr>
        <w:suppressAutoHyphens/>
        <w:autoSpaceDE w:val="0"/>
        <w:ind w:firstLine="567"/>
        <w:jc w:val="both"/>
        <w:rPr>
          <w:sz w:val="24"/>
          <w:szCs w:val="24"/>
          <w:lang w:eastAsia="ar-SA"/>
        </w:rPr>
      </w:pPr>
      <w:r w:rsidRPr="00447F98">
        <w:rPr>
          <w:sz w:val="24"/>
          <w:szCs w:val="24"/>
          <w:lang w:eastAsia="ar-SA"/>
        </w:rPr>
        <w:t>2) ежегодно в срок до 1 марта года, следующего за отчетным, годовой отчет о реализации мероприятий муниципальной программы.</w:t>
      </w:r>
    </w:p>
    <w:p w14:paraId="168C0F96" w14:textId="77777777" w:rsidR="00B95228" w:rsidRPr="00447F98" w:rsidRDefault="00B95228" w:rsidP="00B95228">
      <w:pPr>
        <w:suppressAutoHyphens/>
        <w:autoSpaceDE w:val="0"/>
        <w:ind w:firstLine="540"/>
        <w:jc w:val="both"/>
        <w:rPr>
          <w:sz w:val="24"/>
          <w:szCs w:val="24"/>
          <w:lang w:eastAsia="ar-SA"/>
        </w:rPr>
      </w:pPr>
      <w:r w:rsidRPr="00447F98">
        <w:rPr>
          <w:sz w:val="24"/>
          <w:szCs w:val="24"/>
          <w:lang w:eastAsia="ar-SA"/>
        </w:rPr>
        <w:t>Оперативный (годовой) отчёт о реализации мероприятий муниципальной программы содержит:</w:t>
      </w:r>
    </w:p>
    <w:p w14:paraId="163E9A61"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а) аналитическую записку;</w:t>
      </w:r>
    </w:p>
    <w:p w14:paraId="7AB52725"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12ABA138"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5D548EAD"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К годовому отчёту о реализации мероприятий муниципальной программы дополнительно представляется:</w:t>
      </w:r>
    </w:p>
    <w:p w14:paraId="0FF25892"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а) аналитическая записка, в которой отражаются результаты:</w:t>
      </w:r>
    </w:p>
    <w:p w14:paraId="5F3C84B8" w14:textId="77777777" w:rsidR="00B95228" w:rsidRPr="00447F98" w:rsidRDefault="00B95228" w:rsidP="00B95228">
      <w:pPr>
        <w:suppressAutoHyphens/>
        <w:autoSpaceDE w:val="0"/>
        <w:ind w:firstLine="720"/>
        <w:jc w:val="both"/>
        <w:rPr>
          <w:sz w:val="24"/>
          <w:szCs w:val="24"/>
          <w:lang w:eastAsia="ar-SA"/>
        </w:rPr>
      </w:pPr>
      <w:r w:rsidRPr="00447F98">
        <w:rPr>
          <w:sz w:val="24"/>
          <w:szCs w:val="24"/>
          <w:lang w:eastAsia="ar-SA"/>
        </w:rPr>
        <w:lastRenderedPageBreak/>
        <w:t>- анализа достижения планируемых результатов реализации муниципальной программы;</w:t>
      </w:r>
    </w:p>
    <w:p w14:paraId="2FBC8314" w14:textId="77777777" w:rsidR="00B95228" w:rsidRPr="00447F98" w:rsidRDefault="00B95228" w:rsidP="00B95228">
      <w:pPr>
        <w:suppressAutoHyphens/>
        <w:autoSpaceDE w:val="0"/>
        <w:ind w:firstLine="720"/>
        <w:jc w:val="both"/>
        <w:rPr>
          <w:sz w:val="24"/>
          <w:szCs w:val="24"/>
          <w:lang w:eastAsia="ar-SA"/>
        </w:rPr>
      </w:pPr>
      <w:r w:rsidRPr="00447F98">
        <w:rPr>
          <w:sz w:val="24"/>
          <w:szCs w:val="24"/>
          <w:lang w:eastAsia="ar-SA"/>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6DFD4FE2" w14:textId="77777777" w:rsidR="00B95228" w:rsidRPr="00447F98" w:rsidRDefault="00B95228" w:rsidP="00B95228">
      <w:pPr>
        <w:suppressAutoHyphens/>
        <w:autoSpaceDE w:val="0"/>
        <w:ind w:firstLine="720"/>
        <w:jc w:val="both"/>
        <w:rPr>
          <w:sz w:val="24"/>
          <w:szCs w:val="24"/>
          <w:lang w:eastAsia="ar-SA"/>
        </w:rPr>
      </w:pPr>
      <w:r w:rsidRPr="00447F98">
        <w:rPr>
          <w:sz w:val="24"/>
          <w:szCs w:val="24"/>
          <w:lang w:eastAsia="ar-SA"/>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29EE8518" w14:textId="77777777" w:rsidR="00B95228" w:rsidRPr="00447F98" w:rsidRDefault="00B95228" w:rsidP="00B95228">
      <w:pPr>
        <w:suppressAutoHyphens/>
        <w:autoSpaceDE w:val="0"/>
        <w:ind w:firstLine="540"/>
        <w:jc w:val="both"/>
        <w:rPr>
          <w:sz w:val="24"/>
          <w:szCs w:val="24"/>
          <w:lang w:eastAsia="ar-SA"/>
        </w:rPr>
      </w:pPr>
      <w:r w:rsidRPr="00447F98">
        <w:rPr>
          <w:sz w:val="24"/>
          <w:szCs w:val="24"/>
          <w:lang w:eastAsia="ar-SA"/>
        </w:rPr>
        <w:t>- анализа фактически произведенных расходов, в том числе по источникам финансирования, с указанием основных причин не освоения средств.</w:t>
      </w:r>
    </w:p>
    <w:p w14:paraId="3E74A417" w14:textId="77777777" w:rsidR="00B95228" w:rsidRPr="00447F98" w:rsidRDefault="00B95228" w:rsidP="00B95228">
      <w:pPr>
        <w:suppressAutoHyphens/>
        <w:autoSpaceDE w:val="0"/>
        <w:ind w:firstLine="540"/>
        <w:jc w:val="both"/>
        <w:rPr>
          <w:sz w:val="24"/>
          <w:szCs w:val="24"/>
          <w:lang w:eastAsia="ar-SA"/>
        </w:rPr>
      </w:pPr>
      <w:r w:rsidRPr="00447F98">
        <w:rPr>
          <w:sz w:val="24"/>
          <w:szCs w:val="24"/>
          <w:lang w:eastAsia="ar-SA"/>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№8 и №9    Порядка.</w:t>
      </w:r>
    </w:p>
    <w:p w14:paraId="1BC7CCF1"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9</w:t>
      </w:r>
      <w:r w:rsidR="00B95228" w:rsidRPr="00447F98">
        <w:rPr>
          <w:sz w:val="24"/>
          <w:szCs w:val="24"/>
          <w:lang w:eastAsia="ar-SA"/>
        </w:rPr>
        <w:t>.3. Муниципальный заказчик ежеквартально не позднее 15 числа месяца, следующего за отчетным кварталом, формирует отчёты в подсистему ГАСУ МО.</w:t>
      </w:r>
    </w:p>
    <w:p w14:paraId="5B0DF112" w14:textId="77777777" w:rsidR="00B95228" w:rsidRPr="00447F98" w:rsidRDefault="00B95228" w:rsidP="00B95228">
      <w:pPr>
        <w:widowControl w:val="0"/>
        <w:suppressAutoHyphens/>
        <w:autoSpaceDE w:val="0"/>
        <w:ind w:firstLine="567"/>
        <w:jc w:val="both"/>
        <w:rPr>
          <w:sz w:val="24"/>
          <w:szCs w:val="24"/>
          <w:lang w:eastAsia="ar-SA"/>
        </w:rPr>
      </w:pPr>
    </w:p>
    <w:p w14:paraId="40E6303B" w14:textId="77777777" w:rsidR="005C52AB" w:rsidRPr="00447F98" w:rsidRDefault="005C52AB" w:rsidP="005C52AB">
      <w:pPr>
        <w:pStyle w:val="ConsPlusNormal"/>
        <w:jc w:val="right"/>
        <w:outlineLvl w:val="1"/>
        <w:rPr>
          <w:rFonts w:ascii="Times New Roman" w:hAnsi="Times New Roman" w:cs="Times New Roman"/>
          <w:sz w:val="24"/>
          <w:szCs w:val="24"/>
        </w:rPr>
        <w:sectPr w:rsidR="005C52AB" w:rsidRPr="00447F98" w:rsidSect="007404EB">
          <w:pgSz w:w="11906" w:h="16838" w:code="9"/>
          <w:pgMar w:top="1259" w:right="567" w:bottom="1134" w:left="1797" w:header="720" w:footer="720" w:gutter="0"/>
          <w:cols w:space="720"/>
        </w:sectPr>
      </w:pPr>
    </w:p>
    <w:p w14:paraId="59D52877" w14:textId="77777777" w:rsidR="001B4920" w:rsidRPr="00447F98" w:rsidRDefault="00D37AC0" w:rsidP="004A43FE">
      <w:pPr>
        <w:jc w:val="center"/>
        <w:rPr>
          <w:b/>
          <w:sz w:val="24"/>
          <w:szCs w:val="24"/>
        </w:rPr>
      </w:pPr>
      <w:r w:rsidRPr="00447F98">
        <w:rPr>
          <w:b/>
          <w:sz w:val="24"/>
          <w:szCs w:val="24"/>
        </w:rPr>
        <w:lastRenderedPageBreak/>
        <w:t>10</w:t>
      </w:r>
      <w:r w:rsidR="001B4920" w:rsidRPr="00447F98">
        <w:rPr>
          <w:b/>
          <w:sz w:val="24"/>
          <w:szCs w:val="24"/>
        </w:rPr>
        <w:t>. Подпрограммы</w:t>
      </w:r>
    </w:p>
    <w:p w14:paraId="617E3FAF" w14:textId="77777777" w:rsidR="001B4920" w:rsidRPr="00447F98" w:rsidRDefault="001B4920" w:rsidP="004A43FE">
      <w:pPr>
        <w:jc w:val="center"/>
        <w:rPr>
          <w:b/>
          <w:sz w:val="24"/>
          <w:szCs w:val="24"/>
        </w:rPr>
      </w:pPr>
    </w:p>
    <w:p w14:paraId="435E1057" w14:textId="77777777" w:rsidR="004A43FE" w:rsidRPr="00447F98" w:rsidRDefault="004A43FE" w:rsidP="004A43FE">
      <w:pPr>
        <w:jc w:val="center"/>
        <w:rPr>
          <w:b/>
          <w:sz w:val="24"/>
          <w:szCs w:val="24"/>
        </w:rPr>
      </w:pPr>
      <w:r w:rsidRPr="00447F98">
        <w:rPr>
          <w:b/>
          <w:sz w:val="24"/>
          <w:szCs w:val="24"/>
        </w:rPr>
        <w:t xml:space="preserve">Паспорт </w:t>
      </w:r>
    </w:p>
    <w:p w14:paraId="0AA5A570" w14:textId="77777777" w:rsidR="004A43FE" w:rsidRPr="00447F98" w:rsidRDefault="004A43FE" w:rsidP="004A43F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u w:val="single"/>
        </w:rPr>
        <w:t>Подпрограмм</w:t>
      </w:r>
      <w:r w:rsidR="00F66DE2" w:rsidRPr="00447F98">
        <w:rPr>
          <w:rFonts w:ascii="Times New Roman" w:hAnsi="Times New Roman" w:cs="Times New Roman"/>
          <w:b/>
          <w:sz w:val="24"/>
          <w:szCs w:val="24"/>
          <w:u w:val="single"/>
        </w:rPr>
        <w:t>ы</w:t>
      </w:r>
      <w:r w:rsidRPr="00447F98">
        <w:rPr>
          <w:rFonts w:ascii="Times New Roman" w:hAnsi="Times New Roman" w:cs="Times New Roman"/>
          <w:b/>
          <w:sz w:val="24"/>
          <w:szCs w:val="24"/>
          <w:u w:val="single"/>
        </w:rPr>
        <w:t xml:space="preserve"> I «Профилактика заболеваний и формирование здорового образа жизни. </w:t>
      </w:r>
    </w:p>
    <w:p w14:paraId="0FC86646" w14:textId="77777777" w:rsidR="004A43FE" w:rsidRPr="00447F98" w:rsidRDefault="004A43FE" w:rsidP="004A43F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u w:val="single"/>
        </w:rPr>
        <w:t>Развитие перв</w:t>
      </w:r>
      <w:r w:rsidR="00F66DE2" w:rsidRPr="00447F98">
        <w:rPr>
          <w:rFonts w:ascii="Times New Roman" w:hAnsi="Times New Roman" w:cs="Times New Roman"/>
          <w:b/>
          <w:sz w:val="24"/>
          <w:szCs w:val="24"/>
          <w:u w:val="single"/>
        </w:rPr>
        <w:t>ичной медико-санитарной помощи»</w:t>
      </w:r>
    </w:p>
    <w:p w14:paraId="160841D5" w14:textId="77777777" w:rsidR="004A43FE" w:rsidRPr="00447F98" w:rsidRDefault="004A43FE" w:rsidP="004A43FE">
      <w:pPr>
        <w:pStyle w:val="ConsPlusNormal"/>
        <w:jc w:val="center"/>
        <w:rPr>
          <w:rFonts w:ascii="Times New Roman" w:hAnsi="Times New Roman" w:cs="Times New Roman"/>
          <w:sz w:val="16"/>
          <w:szCs w:val="16"/>
        </w:rPr>
      </w:pPr>
      <w:r w:rsidRPr="00447F98">
        <w:rPr>
          <w:rFonts w:ascii="Times New Roman" w:hAnsi="Times New Roman" w:cs="Times New Roman"/>
          <w:sz w:val="16"/>
          <w:szCs w:val="16"/>
        </w:rPr>
        <w:t>(наименование подпрограммы)</w:t>
      </w:r>
    </w:p>
    <w:p w14:paraId="55D236E9" w14:textId="77777777" w:rsidR="004A43FE" w:rsidRPr="00447F98" w:rsidRDefault="004A43FE" w:rsidP="004A43FE">
      <w:pPr>
        <w:pStyle w:val="ConsPlusNormal"/>
        <w:jc w:val="center"/>
        <w:rPr>
          <w:rFonts w:ascii="Times New Roman" w:hAnsi="Times New Roman" w:cs="Times New Roman"/>
          <w:sz w:val="16"/>
          <w:szCs w:val="1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134"/>
        <w:gridCol w:w="1134"/>
        <w:gridCol w:w="1276"/>
        <w:gridCol w:w="1276"/>
        <w:gridCol w:w="1134"/>
        <w:gridCol w:w="1134"/>
      </w:tblGrid>
      <w:tr w:rsidR="004A43FE" w:rsidRPr="00447F98" w14:paraId="01DFD193" w14:textId="77777777" w:rsidTr="00C056B8">
        <w:tc>
          <w:tcPr>
            <w:tcW w:w="3544" w:type="dxa"/>
          </w:tcPr>
          <w:p w14:paraId="7C915AC3" w14:textId="77777777" w:rsidR="004A43FE" w:rsidRPr="00447F98" w:rsidRDefault="004A43FE" w:rsidP="00C056B8">
            <w:pPr>
              <w:autoSpaceDE w:val="0"/>
              <w:autoSpaceDN w:val="0"/>
              <w:adjustRightInd w:val="0"/>
              <w:rPr>
                <w:sz w:val="24"/>
                <w:szCs w:val="24"/>
              </w:rPr>
            </w:pPr>
            <w:r w:rsidRPr="00447F98">
              <w:rPr>
                <w:sz w:val="24"/>
                <w:szCs w:val="24"/>
              </w:rPr>
              <w:t>Цель (цели) подпрограммы</w:t>
            </w:r>
          </w:p>
        </w:tc>
        <w:tc>
          <w:tcPr>
            <w:tcW w:w="10915" w:type="dxa"/>
            <w:gridSpan w:val="8"/>
          </w:tcPr>
          <w:p w14:paraId="6F53EE09" w14:textId="77777777" w:rsidR="004A43FE" w:rsidRPr="00447F98" w:rsidRDefault="004A43FE" w:rsidP="00C056B8">
            <w:pPr>
              <w:autoSpaceDE w:val="0"/>
              <w:autoSpaceDN w:val="0"/>
              <w:adjustRightInd w:val="0"/>
              <w:rPr>
                <w:sz w:val="24"/>
                <w:szCs w:val="24"/>
              </w:rPr>
            </w:pPr>
            <w:r w:rsidRPr="00447F98">
              <w:rPr>
                <w:sz w:val="24"/>
                <w:szCs w:val="24"/>
              </w:rPr>
              <w:t>Формирование здорового образа жизни</w:t>
            </w:r>
          </w:p>
        </w:tc>
      </w:tr>
      <w:tr w:rsidR="004A43FE" w:rsidRPr="00447F98" w14:paraId="30FD1788" w14:textId="77777777" w:rsidTr="00C056B8">
        <w:tc>
          <w:tcPr>
            <w:tcW w:w="3544" w:type="dxa"/>
          </w:tcPr>
          <w:p w14:paraId="0277A316" w14:textId="77777777" w:rsidR="004A43FE" w:rsidRPr="00447F98" w:rsidRDefault="004A43FE" w:rsidP="00C056B8">
            <w:pPr>
              <w:autoSpaceDE w:val="0"/>
              <w:autoSpaceDN w:val="0"/>
              <w:adjustRightInd w:val="0"/>
              <w:rPr>
                <w:sz w:val="24"/>
                <w:szCs w:val="24"/>
              </w:rPr>
            </w:pPr>
            <w:r w:rsidRPr="00447F98">
              <w:rPr>
                <w:rFonts w:eastAsia="Calibri"/>
                <w:sz w:val="24"/>
                <w:szCs w:val="24"/>
              </w:rPr>
              <w:t>Координатор подпрограммы</w:t>
            </w:r>
          </w:p>
        </w:tc>
        <w:tc>
          <w:tcPr>
            <w:tcW w:w="10915" w:type="dxa"/>
            <w:gridSpan w:val="8"/>
          </w:tcPr>
          <w:p w14:paraId="42B83CB1" w14:textId="77777777" w:rsidR="004A43FE" w:rsidRPr="00447F98" w:rsidRDefault="004A43FE" w:rsidP="00CC61CA">
            <w:pPr>
              <w:autoSpaceDE w:val="0"/>
              <w:autoSpaceDN w:val="0"/>
              <w:adjustRightInd w:val="0"/>
              <w:rPr>
                <w:sz w:val="24"/>
                <w:szCs w:val="24"/>
              </w:rPr>
            </w:pPr>
            <w:r w:rsidRPr="00447F98">
              <w:rPr>
                <w:sz w:val="24"/>
                <w:szCs w:val="24"/>
              </w:rPr>
              <w:t>Заместитель</w:t>
            </w:r>
            <w:r w:rsidR="00CC61CA" w:rsidRPr="00447F98">
              <w:rPr>
                <w:sz w:val="24"/>
                <w:szCs w:val="24"/>
              </w:rPr>
              <w:t xml:space="preserve"> г</w:t>
            </w:r>
            <w:r w:rsidRPr="00447F98">
              <w:rPr>
                <w:sz w:val="24"/>
                <w:szCs w:val="24"/>
              </w:rPr>
              <w:t>лавы администрации городского округа, курирующий вопросы здравоохранения</w:t>
            </w:r>
          </w:p>
        </w:tc>
      </w:tr>
      <w:tr w:rsidR="004A43FE" w:rsidRPr="00447F98" w14:paraId="1F6B17AD" w14:textId="77777777" w:rsidTr="00C056B8">
        <w:tc>
          <w:tcPr>
            <w:tcW w:w="3544" w:type="dxa"/>
          </w:tcPr>
          <w:p w14:paraId="787C884E" w14:textId="77777777" w:rsidR="004A43FE" w:rsidRPr="00447F98" w:rsidRDefault="004A43FE" w:rsidP="00C056B8">
            <w:pPr>
              <w:autoSpaceDE w:val="0"/>
              <w:autoSpaceDN w:val="0"/>
              <w:adjustRightInd w:val="0"/>
              <w:rPr>
                <w:sz w:val="24"/>
                <w:szCs w:val="24"/>
              </w:rPr>
            </w:pPr>
            <w:r w:rsidRPr="00447F98">
              <w:rPr>
                <w:sz w:val="24"/>
                <w:szCs w:val="24"/>
              </w:rPr>
              <w:t>Муниципальный заказчик подпрограммы</w:t>
            </w:r>
          </w:p>
        </w:tc>
        <w:tc>
          <w:tcPr>
            <w:tcW w:w="10915" w:type="dxa"/>
            <w:gridSpan w:val="8"/>
          </w:tcPr>
          <w:p w14:paraId="5C86189D" w14:textId="77777777" w:rsidR="004A43FE" w:rsidRPr="00447F98" w:rsidRDefault="004A43FE" w:rsidP="00C056B8">
            <w:pPr>
              <w:autoSpaceDE w:val="0"/>
              <w:autoSpaceDN w:val="0"/>
              <w:adjustRightInd w:val="0"/>
              <w:rPr>
                <w:sz w:val="24"/>
                <w:szCs w:val="24"/>
              </w:rPr>
            </w:pPr>
            <w:r w:rsidRPr="00447F98">
              <w:rPr>
                <w:sz w:val="24"/>
                <w:szCs w:val="24"/>
              </w:rPr>
              <w:t>Администрация Сергиево-Посадского городского округа</w:t>
            </w:r>
          </w:p>
        </w:tc>
      </w:tr>
      <w:tr w:rsidR="004A43FE" w:rsidRPr="00447F98" w14:paraId="6A8EB4BB" w14:textId="77777777" w:rsidTr="00C056B8">
        <w:tc>
          <w:tcPr>
            <w:tcW w:w="3544" w:type="dxa"/>
          </w:tcPr>
          <w:p w14:paraId="6A781D1D" w14:textId="77777777" w:rsidR="004A43FE" w:rsidRPr="00447F98" w:rsidRDefault="004A43FE" w:rsidP="00C056B8">
            <w:pPr>
              <w:autoSpaceDE w:val="0"/>
              <w:autoSpaceDN w:val="0"/>
              <w:adjustRightInd w:val="0"/>
              <w:rPr>
                <w:sz w:val="24"/>
                <w:szCs w:val="24"/>
              </w:rPr>
            </w:pPr>
            <w:r w:rsidRPr="00447F98">
              <w:rPr>
                <w:sz w:val="24"/>
                <w:szCs w:val="24"/>
              </w:rPr>
              <w:t>Сроки реализации    подпрограммы</w:t>
            </w:r>
          </w:p>
        </w:tc>
        <w:tc>
          <w:tcPr>
            <w:tcW w:w="10915" w:type="dxa"/>
            <w:gridSpan w:val="8"/>
          </w:tcPr>
          <w:p w14:paraId="1D01D680" w14:textId="77777777" w:rsidR="004A43FE" w:rsidRPr="00447F98" w:rsidRDefault="004A43FE" w:rsidP="00C056B8">
            <w:pPr>
              <w:autoSpaceDE w:val="0"/>
              <w:autoSpaceDN w:val="0"/>
              <w:adjustRightInd w:val="0"/>
              <w:rPr>
                <w:sz w:val="24"/>
                <w:szCs w:val="24"/>
              </w:rPr>
            </w:pPr>
            <w:r w:rsidRPr="00447F98">
              <w:rPr>
                <w:sz w:val="24"/>
                <w:szCs w:val="24"/>
              </w:rPr>
              <w:t>2020-2024</w:t>
            </w:r>
          </w:p>
        </w:tc>
      </w:tr>
      <w:tr w:rsidR="004A43FE" w:rsidRPr="00447F98" w14:paraId="7EB01296" w14:textId="77777777" w:rsidTr="00C056B8">
        <w:tc>
          <w:tcPr>
            <w:tcW w:w="3544" w:type="dxa"/>
            <w:vMerge w:val="restart"/>
          </w:tcPr>
          <w:p w14:paraId="7FB847AA" w14:textId="77777777" w:rsidR="004A43FE" w:rsidRPr="00447F98" w:rsidRDefault="004A43FE" w:rsidP="00C056B8">
            <w:pPr>
              <w:autoSpaceDE w:val="0"/>
              <w:autoSpaceDN w:val="0"/>
              <w:adjustRightInd w:val="0"/>
              <w:rPr>
                <w:sz w:val="24"/>
                <w:szCs w:val="24"/>
              </w:rPr>
            </w:pPr>
            <w:r w:rsidRPr="00447F98">
              <w:rPr>
                <w:sz w:val="24"/>
                <w:szCs w:val="24"/>
              </w:rPr>
              <w:t xml:space="preserve">Источники финансирования подпрограммы  </w:t>
            </w:r>
          </w:p>
          <w:p w14:paraId="5BA24DE0" w14:textId="77777777" w:rsidR="004A43FE" w:rsidRPr="00447F98" w:rsidRDefault="004A43FE" w:rsidP="00C056B8">
            <w:pPr>
              <w:widowControl w:val="0"/>
              <w:autoSpaceDE w:val="0"/>
              <w:autoSpaceDN w:val="0"/>
              <w:adjustRightInd w:val="0"/>
              <w:rPr>
                <w:sz w:val="24"/>
                <w:szCs w:val="24"/>
              </w:rPr>
            </w:pPr>
            <w:r w:rsidRPr="00447F98">
              <w:rPr>
                <w:sz w:val="24"/>
                <w:szCs w:val="24"/>
              </w:rPr>
              <w:t xml:space="preserve">    </w:t>
            </w:r>
          </w:p>
        </w:tc>
        <w:tc>
          <w:tcPr>
            <w:tcW w:w="1417" w:type="dxa"/>
            <w:vMerge w:val="restart"/>
          </w:tcPr>
          <w:p w14:paraId="7C9273CC" w14:textId="77777777" w:rsidR="004A43FE" w:rsidRPr="00447F98" w:rsidRDefault="004A43FE" w:rsidP="00C056B8">
            <w:pPr>
              <w:autoSpaceDE w:val="0"/>
              <w:autoSpaceDN w:val="0"/>
              <w:adjustRightInd w:val="0"/>
              <w:ind w:left="34"/>
              <w:rPr>
                <w:sz w:val="23"/>
                <w:szCs w:val="23"/>
              </w:rPr>
            </w:pPr>
            <w:r w:rsidRPr="00447F98">
              <w:rPr>
                <w:sz w:val="23"/>
                <w:szCs w:val="23"/>
              </w:rPr>
              <w:t>Главный распорядитель бюджетных средств</w:t>
            </w:r>
          </w:p>
        </w:tc>
        <w:tc>
          <w:tcPr>
            <w:tcW w:w="2410" w:type="dxa"/>
            <w:vMerge w:val="restart"/>
          </w:tcPr>
          <w:p w14:paraId="197148C1" w14:textId="77777777" w:rsidR="004A43FE" w:rsidRPr="00447F98" w:rsidRDefault="004A43FE" w:rsidP="00C056B8">
            <w:pPr>
              <w:autoSpaceDE w:val="0"/>
              <w:autoSpaceDN w:val="0"/>
              <w:adjustRightInd w:val="0"/>
              <w:rPr>
                <w:sz w:val="24"/>
                <w:szCs w:val="24"/>
              </w:rPr>
            </w:pPr>
            <w:r w:rsidRPr="00447F98">
              <w:rPr>
                <w:sz w:val="24"/>
                <w:szCs w:val="24"/>
              </w:rPr>
              <w:t>Источник финансирования</w:t>
            </w:r>
          </w:p>
        </w:tc>
        <w:tc>
          <w:tcPr>
            <w:tcW w:w="7088" w:type="dxa"/>
            <w:gridSpan w:val="6"/>
          </w:tcPr>
          <w:p w14:paraId="2A00E078" w14:textId="77777777" w:rsidR="004A43FE" w:rsidRPr="00447F98" w:rsidRDefault="004A43FE" w:rsidP="00C056B8">
            <w:pPr>
              <w:autoSpaceDE w:val="0"/>
              <w:autoSpaceDN w:val="0"/>
              <w:adjustRightInd w:val="0"/>
              <w:jc w:val="both"/>
              <w:rPr>
                <w:sz w:val="24"/>
                <w:szCs w:val="24"/>
              </w:rPr>
            </w:pPr>
            <w:r w:rsidRPr="00447F98">
              <w:rPr>
                <w:sz w:val="24"/>
                <w:szCs w:val="24"/>
              </w:rPr>
              <w:t>Общий объём средств, направляемых на реализацию мероприятий подпрограммы, тыс. рублей</w:t>
            </w:r>
          </w:p>
        </w:tc>
      </w:tr>
      <w:tr w:rsidR="004A43FE" w:rsidRPr="00447F98" w14:paraId="0CA1CC4F" w14:textId="77777777" w:rsidTr="00C056B8">
        <w:tc>
          <w:tcPr>
            <w:tcW w:w="3544" w:type="dxa"/>
            <w:vMerge/>
          </w:tcPr>
          <w:p w14:paraId="43C61122" w14:textId="77777777" w:rsidR="004A43FE" w:rsidRPr="00447F98" w:rsidRDefault="004A43FE" w:rsidP="00C056B8">
            <w:pPr>
              <w:widowControl w:val="0"/>
              <w:autoSpaceDE w:val="0"/>
              <w:autoSpaceDN w:val="0"/>
              <w:adjustRightInd w:val="0"/>
              <w:rPr>
                <w:sz w:val="24"/>
                <w:szCs w:val="24"/>
              </w:rPr>
            </w:pPr>
          </w:p>
        </w:tc>
        <w:tc>
          <w:tcPr>
            <w:tcW w:w="1417" w:type="dxa"/>
            <w:vMerge/>
          </w:tcPr>
          <w:p w14:paraId="208C1CF2" w14:textId="77777777" w:rsidR="004A43FE" w:rsidRPr="00447F98" w:rsidRDefault="004A43FE" w:rsidP="00C056B8">
            <w:pPr>
              <w:autoSpaceDE w:val="0"/>
              <w:autoSpaceDN w:val="0"/>
              <w:adjustRightInd w:val="0"/>
              <w:rPr>
                <w:sz w:val="24"/>
                <w:szCs w:val="24"/>
              </w:rPr>
            </w:pPr>
          </w:p>
        </w:tc>
        <w:tc>
          <w:tcPr>
            <w:tcW w:w="2410" w:type="dxa"/>
            <w:vMerge/>
          </w:tcPr>
          <w:p w14:paraId="3A3F305A" w14:textId="77777777" w:rsidR="004A43FE" w:rsidRPr="00447F98" w:rsidRDefault="004A43FE" w:rsidP="00C056B8">
            <w:pPr>
              <w:autoSpaceDE w:val="0"/>
              <w:autoSpaceDN w:val="0"/>
              <w:adjustRightInd w:val="0"/>
              <w:rPr>
                <w:sz w:val="24"/>
                <w:szCs w:val="24"/>
              </w:rPr>
            </w:pPr>
          </w:p>
        </w:tc>
        <w:tc>
          <w:tcPr>
            <w:tcW w:w="1134" w:type="dxa"/>
          </w:tcPr>
          <w:p w14:paraId="252ECEA1" w14:textId="77777777" w:rsidR="004A43FE" w:rsidRPr="00447F98" w:rsidRDefault="004A43FE" w:rsidP="00C056B8">
            <w:pPr>
              <w:autoSpaceDE w:val="0"/>
              <w:autoSpaceDN w:val="0"/>
              <w:adjustRightInd w:val="0"/>
              <w:jc w:val="center"/>
              <w:rPr>
                <w:sz w:val="24"/>
                <w:szCs w:val="24"/>
              </w:rPr>
            </w:pPr>
            <w:r w:rsidRPr="00447F98">
              <w:rPr>
                <w:sz w:val="24"/>
                <w:szCs w:val="24"/>
              </w:rPr>
              <w:t>Всего</w:t>
            </w:r>
          </w:p>
        </w:tc>
        <w:tc>
          <w:tcPr>
            <w:tcW w:w="1134" w:type="dxa"/>
          </w:tcPr>
          <w:p w14:paraId="0FB9B97A" w14:textId="77777777" w:rsidR="004A43FE" w:rsidRPr="00447F98" w:rsidRDefault="004A43FE" w:rsidP="00C056B8">
            <w:pPr>
              <w:autoSpaceDE w:val="0"/>
              <w:autoSpaceDN w:val="0"/>
              <w:adjustRightInd w:val="0"/>
              <w:jc w:val="center"/>
              <w:rPr>
                <w:sz w:val="24"/>
                <w:szCs w:val="24"/>
              </w:rPr>
            </w:pPr>
            <w:r w:rsidRPr="00447F98">
              <w:rPr>
                <w:sz w:val="24"/>
                <w:szCs w:val="24"/>
              </w:rPr>
              <w:t>2020</w:t>
            </w:r>
          </w:p>
        </w:tc>
        <w:tc>
          <w:tcPr>
            <w:tcW w:w="1276" w:type="dxa"/>
          </w:tcPr>
          <w:p w14:paraId="630D3FA1" w14:textId="77777777" w:rsidR="004A43FE" w:rsidRPr="00447F98" w:rsidRDefault="004A43FE" w:rsidP="00C056B8">
            <w:pPr>
              <w:autoSpaceDE w:val="0"/>
              <w:autoSpaceDN w:val="0"/>
              <w:adjustRightInd w:val="0"/>
              <w:jc w:val="center"/>
              <w:rPr>
                <w:sz w:val="24"/>
                <w:szCs w:val="24"/>
              </w:rPr>
            </w:pPr>
            <w:r w:rsidRPr="00447F98">
              <w:rPr>
                <w:sz w:val="24"/>
                <w:szCs w:val="24"/>
              </w:rPr>
              <w:t>2021</w:t>
            </w:r>
          </w:p>
        </w:tc>
        <w:tc>
          <w:tcPr>
            <w:tcW w:w="1276" w:type="dxa"/>
          </w:tcPr>
          <w:p w14:paraId="0E4EFA2E" w14:textId="77777777" w:rsidR="004A43FE" w:rsidRPr="00447F98" w:rsidRDefault="004A43FE" w:rsidP="00C056B8">
            <w:pPr>
              <w:autoSpaceDE w:val="0"/>
              <w:autoSpaceDN w:val="0"/>
              <w:adjustRightInd w:val="0"/>
              <w:jc w:val="center"/>
              <w:rPr>
                <w:sz w:val="24"/>
                <w:szCs w:val="24"/>
              </w:rPr>
            </w:pPr>
            <w:r w:rsidRPr="00447F98">
              <w:rPr>
                <w:sz w:val="24"/>
                <w:szCs w:val="24"/>
              </w:rPr>
              <w:t>2022</w:t>
            </w:r>
          </w:p>
        </w:tc>
        <w:tc>
          <w:tcPr>
            <w:tcW w:w="1134" w:type="dxa"/>
          </w:tcPr>
          <w:p w14:paraId="06E05F67" w14:textId="77777777" w:rsidR="004A43FE" w:rsidRPr="00447F98" w:rsidRDefault="004A43FE" w:rsidP="00C056B8">
            <w:pPr>
              <w:autoSpaceDE w:val="0"/>
              <w:autoSpaceDN w:val="0"/>
              <w:adjustRightInd w:val="0"/>
              <w:jc w:val="center"/>
              <w:rPr>
                <w:sz w:val="24"/>
                <w:szCs w:val="24"/>
              </w:rPr>
            </w:pPr>
            <w:r w:rsidRPr="00447F98">
              <w:rPr>
                <w:sz w:val="24"/>
                <w:szCs w:val="24"/>
              </w:rPr>
              <w:t>2023</w:t>
            </w:r>
          </w:p>
        </w:tc>
        <w:tc>
          <w:tcPr>
            <w:tcW w:w="1134" w:type="dxa"/>
          </w:tcPr>
          <w:p w14:paraId="68B897BB" w14:textId="77777777" w:rsidR="004A43FE" w:rsidRPr="00447F98" w:rsidRDefault="004A43FE" w:rsidP="00C056B8">
            <w:pPr>
              <w:autoSpaceDE w:val="0"/>
              <w:autoSpaceDN w:val="0"/>
              <w:adjustRightInd w:val="0"/>
              <w:jc w:val="center"/>
              <w:rPr>
                <w:sz w:val="24"/>
                <w:szCs w:val="24"/>
              </w:rPr>
            </w:pPr>
            <w:r w:rsidRPr="00447F98">
              <w:rPr>
                <w:sz w:val="24"/>
                <w:szCs w:val="24"/>
              </w:rPr>
              <w:t>2024</w:t>
            </w:r>
          </w:p>
        </w:tc>
      </w:tr>
      <w:tr w:rsidR="004A43FE" w:rsidRPr="00447F98" w14:paraId="53C23EFC" w14:textId="77777777" w:rsidTr="00C056B8">
        <w:tc>
          <w:tcPr>
            <w:tcW w:w="3544" w:type="dxa"/>
            <w:vMerge/>
          </w:tcPr>
          <w:p w14:paraId="3627B157" w14:textId="77777777" w:rsidR="004A43FE" w:rsidRPr="00447F98" w:rsidRDefault="004A43FE" w:rsidP="00C056B8">
            <w:pPr>
              <w:autoSpaceDE w:val="0"/>
              <w:autoSpaceDN w:val="0"/>
              <w:adjustRightInd w:val="0"/>
              <w:rPr>
                <w:sz w:val="24"/>
                <w:szCs w:val="24"/>
              </w:rPr>
            </w:pPr>
          </w:p>
        </w:tc>
        <w:tc>
          <w:tcPr>
            <w:tcW w:w="1417" w:type="dxa"/>
          </w:tcPr>
          <w:p w14:paraId="2BCB2AC0" w14:textId="77777777" w:rsidR="004A43FE" w:rsidRPr="00447F98" w:rsidRDefault="004A43FE" w:rsidP="00C056B8">
            <w:pPr>
              <w:autoSpaceDE w:val="0"/>
              <w:autoSpaceDN w:val="0"/>
              <w:adjustRightInd w:val="0"/>
              <w:rPr>
                <w:sz w:val="24"/>
                <w:szCs w:val="24"/>
              </w:rPr>
            </w:pPr>
          </w:p>
        </w:tc>
        <w:tc>
          <w:tcPr>
            <w:tcW w:w="2410" w:type="dxa"/>
          </w:tcPr>
          <w:p w14:paraId="2C33E0EB" w14:textId="77777777" w:rsidR="004A43FE" w:rsidRPr="00447F98" w:rsidRDefault="004A43FE" w:rsidP="00C056B8">
            <w:pPr>
              <w:autoSpaceDE w:val="0"/>
              <w:autoSpaceDN w:val="0"/>
              <w:adjustRightInd w:val="0"/>
              <w:rPr>
                <w:sz w:val="24"/>
                <w:szCs w:val="24"/>
              </w:rPr>
            </w:pPr>
            <w:r w:rsidRPr="00447F98">
              <w:rPr>
                <w:sz w:val="24"/>
                <w:szCs w:val="24"/>
              </w:rPr>
              <w:t>Всего:</w:t>
            </w:r>
          </w:p>
        </w:tc>
        <w:tc>
          <w:tcPr>
            <w:tcW w:w="1134" w:type="dxa"/>
          </w:tcPr>
          <w:p w14:paraId="5D4850B1"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134" w:type="dxa"/>
          </w:tcPr>
          <w:p w14:paraId="3A4C6E6B"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276" w:type="dxa"/>
          </w:tcPr>
          <w:p w14:paraId="2134C9BA"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276" w:type="dxa"/>
          </w:tcPr>
          <w:p w14:paraId="012BA9A9"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134" w:type="dxa"/>
          </w:tcPr>
          <w:p w14:paraId="031857A5"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134" w:type="dxa"/>
          </w:tcPr>
          <w:p w14:paraId="57E6FE9A" w14:textId="77777777" w:rsidR="004A43FE" w:rsidRPr="00447F98" w:rsidRDefault="004A43FE" w:rsidP="00C056B8">
            <w:pPr>
              <w:autoSpaceDE w:val="0"/>
              <w:autoSpaceDN w:val="0"/>
              <w:adjustRightInd w:val="0"/>
              <w:jc w:val="center"/>
              <w:rPr>
                <w:sz w:val="24"/>
                <w:szCs w:val="24"/>
              </w:rPr>
            </w:pPr>
            <w:r w:rsidRPr="00447F98">
              <w:rPr>
                <w:sz w:val="24"/>
                <w:szCs w:val="24"/>
              </w:rPr>
              <w:t>-</w:t>
            </w:r>
          </w:p>
        </w:tc>
      </w:tr>
      <w:tr w:rsidR="004A43FE" w:rsidRPr="00447F98" w14:paraId="4B7B43E6" w14:textId="77777777" w:rsidTr="00C056B8">
        <w:tc>
          <w:tcPr>
            <w:tcW w:w="3544" w:type="dxa"/>
            <w:vMerge/>
          </w:tcPr>
          <w:p w14:paraId="5DF71D64" w14:textId="77777777" w:rsidR="004A43FE" w:rsidRPr="00447F98" w:rsidRDefault="004A43FE" w:rsidP="00C056B8">
            <w:pPr>
              <w:autoSpaceDE w:val="0"/>
              <w:autoSpaceDN w:val="0"/>
              <w:adjustRightInd w:val="0"/>
              <w:rPr>
                <w:sz w:val="24"/>
                <w:szCs w:val="24"/>
              </w:rPr>
            </w:pPr>
          </w:p>
        </w:tc>
        <w:tc>
          <w:tcPr>
            <w:tcW w:w="1417" w:type="dxa"/>
            <w:vMerge w:val="restart"/>
          </w:tcPr>
          <w:p w14:paraId="6C2F68FB" w14:textId="77777777" w:rsidR="004A43FE" w:rsidRPr="00447F98" w:rsidRDefault="004A43FE" w:rsidP="00C056B8">
            <w:pPr>
              <w:rPr>
                <w:sz w:val="24"/>
                <w:szCs w:val="24"/>
              </w:rPr>
            </w:pPr>
          </w:p>
        </w:tc>
        <w:tc>
          <w:tcPr>
            <w:tcW w:w="2410" w:type="dxa"/>
          </w:tcPr>
          <w:p w14:paraId="71DB5559" w14:textId="77777777" w:rsidR="004A43FE" w:rsidRPr="00447F98" w:rsidRDefault="004A43FE" w:rsidP="00C056B8">
            <w:pPr>
              <w:autoSpaceDE w:val="0"/>
              <w:autoSpaceDN w:val="0"/>
              <w:adjustRightInd w:val="0"/>
              <w:rPr>
                <w:sz w:val="24"/>
                <w:szCs w:val="24"/>
              </w:rPr>
            </w:pPr>
            <w:r w:rsidRPr="00447F98">
              <w:rPr>
                <w:sz w:val="24"/>
                <w:szCs w:val="24"/>
              </w:rPr>
              <w:t xml:space="preserve">Средства бюджета </w:t>
            </w:r>
          </w:p>
          <w:p w14:paraId="06663464" w14:textId="77777777" w:rsidR="004A43FE" w:rsidRPr="00447F98" w:rsidRDefault="004A43FE" w:rsidP="00C056B8">
            <w:pPr>
              <w:autoSpaceDE w:val="0"/>
              <w:autoSpaceDN w:val="0"/>
              <w:adjustRightInd w:val="0"/>
              <w:rPr>
                <w:sz w:val="24"/>
                <w:szCs w:val="24"/>
              </w:rPr>
            </w:pPr>
            <w:r w:rsidRPr="00447F98">
              <w:rPr>
                <w:sz w:val="24"/>
                <w:szCs w:val="24"/>
              </w:rPr>
              <w:t xml:space="preserve">Московской области </w:t>
            </w:r>
          </w:p>
        </w:tc>
        <w:tc>
          <w:tcPr>
            <w:tcW w:w="1134" w:type="dxa"/>
          </w:tcPr>
          <w:p w14:paraId="19F499F3"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134" w:type="dxa"/>
          </w:tcPr>
          <w:p w14:paraId="57C2CCE7"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276" w:type="dxa"/>
          </w:tcPr>
          <w:p w14:paraId="673B9AA6"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276" w:type="dxa"/>
          </w:tcPr>
          <w:p w14:paraId="74A8BF3F"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134" w:type="dxa"/>
          </w:tcPr>
          <w:p w14:paraId="08BDD824" w14:textId="77777777" w:rsidR="004A43FE" w:rsidRPr="00447F98" w:rsidRDefault="004A43FE" w:rsidP="00C056B8">
            <w:pPr>
              <w:autoSpaceDE w:val="0"/>
              <w:autoSpaceDN w:val="0"/>
              <w:adjustRightInd w:val="0"/>
              <w:jc w:val="center"/>
              <w:rPr>
                <w:sz w:val="24"/>
                <w:szCs w:val="24"/>
              </w:rPr>
            </w:pPr>
            <w:r w:rsidRPr="00447F98">
              <w:rPr>
                <w:sz w:val="24"/>
                <w:szCs w:val="24"/>
              </w:rPr>
              <w:t>-</w:t>
            </w:r>
          </w:p>
        </w:tc>
        <w:tc>
          <w:tcPr>
            <w:tcW w:w="1134" w:type="dxa"/>
          </w:tcPr>
          <w:p w14:paraId="7619811E" w14:textId="77777777" w:rsidR="004A43FE" w:rsidRPr="00447F98" w:rsidRDefault="004A43FE" w:rsidP="00C056B8">
            <w:pPr>
              <w:autoSpaceDE w:val="0"/>
              <w:autoSpaceDN w:val="0"/>
              <w:adjustRightInd w:val="0"/>
              <w:jc w:val="center"/>
              <w:rPr>
                <w:sz w:val="24"/>
                <w:szCs w:val="24"/>
              </w:rPr>
            </w:pPr>
            <w:r w:rsidRPr="00447F98">
              <w:rPr>
                <w:sz w:val="24"/>
                <w:szCs w:val="24"/>
              </w:rPr>
              <w:t>-</w:t>
            </w:r>
          </w:p>
        </w:tc>
      </w:tr>
      <w:tr w:rsidR="004A43FE" w:rsidRPr="00447F98" w14:paraId="14E917A2" w14:textId="77777777" w:rsidTr="00C056B8">
        <w:trPr>
          <w:trHeight w:val="786"/>
        </w:trPr>
        <w:tc>
          <w:tcPr>
            <w:tcW w:w="3544" w:type="dxa"/>
            <w:vMerge/>
          </w:tcPr>
          <w:p w14:paraId="52E8ACE3" w14:textId="77777777" w:rsidR="004A43FE" w:rsidRPr="00447F98" w:rsidRDefault="004A43FE" w:rsidP="00C056B8">
            <w:pPr>
              <w:autoSpaceDE w:val="0"/>
              <w:autoSpaceDN w:val="0"/>
              <w:adjustRightInd w:val="0"/>
              <w:rPr>
                <w:sz w:val="24"/>
                <w:szCs w:val="24"/>
              </w:rPr>
            </w:pPr>
          </w:p>
        </w:tc>
        <w:tc>
          <w:tcPr>
            <w:tcW w:w="1417" w:type="dxa"/>
            <w:vMerge/>
          </w:tcPr>
          <w:p w14:paraId="433D749B" w14:textId="77777777" w:rsidR="004A43FE" w:rsidRPr="00447F98" w:rsidRDefault="004A43FE" w:rsidP="00C056B8">
            <w:pPr>
              <w:rPr>
                <w:sz w:val="24"/>
                <w:szCs w:val="24"/>
              </w:rPr>
            </w:pPr>
          </w:p>
        </w:tc>
        <w:tc>
          <w:tcPr>
            <w:tcW w:w="2410" w:type="dxa"/>
          </w:tcPr>
          <w:p w14:paraId="27AF269E" w14:textId="77777777" w:rsidR="004A43FE" w:rsidRPr="00447F98" w:rsidRDefault="004A43FE" w:rsidP="00C056B8">
            <w:pPr>
              <w:rPr>
                <w:sz w:val="24"/>
                <w:szCs w:val="24"/>
              </w:rPr>
            </w:pPr>
            <w:r w:rsidRPr="00447F98">
              <w:rPr>
                <w:sz w:val="24"/>
                <w:szCs w:val="24"/>
              </w:rPr>
              <w:t xml:space="preserve">Средства бюджета </w:t>
            </w:r>
          </w:p>
          <w:p w14:paraId="056939BE" w14:textId="77777777" w:rsidR="004A43FE" w:rsidRPr="00447F98" w:rsidRDefault="004A43FE" w:rsidP="00C056B8">
            <w:pPr>
              <w:rPr>
                <w:sz w:val="24"/>
                <w:szCs w:val="24"/>
              </w:rPr>
            </w:pPr>
            <w:r w:rsidRPr="00447F98">
              <w:rPr>
                <w:sz w:val="24"/>
                <w:szCs w:val="24"/>
              </w:rPr>
              <w:t>Сергиево-Посадского городского округа</w:t>
            </w:r>
          </w:p>
        </w:tc>
        <w:tc>
          <w:tcPr>
            <w:tcW w:w="1134" w:type="dxa"/>
          </w:tcPr>
          <w:p w14:paraId="30D8E64C" w14:textId="77777777" w:rsidR="004A43FE" w:rsidRPr="00447F98" w:rsidRDefault="004A43FE" w:rsidP="00C056B8">
            <w:pPr>
              <w:jc w:val="center"/>
              <w:rPr>
                <w:sz w:val="24"/>
                <w:szCs w:val="24"/>
              </w:rPr>
            </w:pPr>
            <w:r w:rsidRPr="00447F98">
              <w:rPr>
                <w:sz w:val="24"/>
                <w:szCs w:val="24"/>
              </w:rPr>
              <w:t>-</w:t>
            </w:r>
          </w:p>
        </w:tc>
        <w:tc>
          <w:tcPr>
            <w:tcW w:w="1134" w:type="dxa"/>
          </w:tcPr>
          <w:p w14:paraId="0C07B4E6" w14:textId="77777777" w:rsidR="004A43FE" w:rsidRPr="00447F98" w:rsidRDefault="004A43FE" w:rsidP="00C056B8">
            <w:pPr>
              <w:jc w:val="center"/>
              <w:rPr>
                <w:sz w:val="24"/>
                <w:szCs w:val="24"/>
              </w:rPr>
            </w:pPr>
            <w:r w:rsidRPr="00447F98">
              <w:rPr>
                <w:sz w:val="24"/>
                <w:szCs w:val="24"/>
              </w:rPr>
              <w:t>-</w:t>
            </w:r>
          </w:p>
        </w:tc>
        <w:tc>
          <w:tcPr>
            <w:tcW w:w="1276" w:type="dxa"/>
          </w:tcPr>
          <w:p w14:paraId="1EB39361" w14:textId="77777777" w:rsidR="004A43FE" w:rsidRPr="00447F98" w:rsidRDefault="004A43FE" w:rsidP="00C056B8">
            <w:pPr>
              <w:jc w:val="center"/>
              <w:rPr>
                <w:sz w:val="24"/>
                <w:szCs w:val="24"/>
              </w:rPr>
            </w:pPr>
            <w:r w:rsidRPr="00447F98">
              <w:rPr>
                <w:sz w:val="24"/>
                <w:szCs w:val="24"/>
              </w:rPr>
              <w:t>-</w:t>
            </w:r>
          </w:p>
        </w:tc>
        <w:tc>
          <w:tcPr>
            <w:tcW w:w="1276" w:type="dxa"/>
          </w:tcPr>
          <w:p w14:paraId="6A29B013" w14:textId="77777777" w:rsidR="004A43FE" w:rsidRPr="00447F98" w:rsidRDefault="004A43FE" w:rsidP="00C056B8">
            <w:pPr>
              <w:jc w:val="center"/>
              <w:rPr>
                <w:sz w:val="24"/>
                <w:szCs w:val="24"/>
              </w:rPr>
            </w:pPr>
            <w:r w:rsidRPr="00447F98">
              <w:rPr>
                <w:sz w:val="24"/>
                <w:szCs w:val="24"/>
              </w:rPr>
              <w:t>-</w:t>
            </w:r>
          </w:p>
        </w:tc>
        <w:tc>
          <w:tcPr>
            <w:tcW w:w="1134" w:type="dxa"/>
          </w:tcPr>
          <w:p w14:paraId="5C54BFD0" w14:textId="77777777" w:rsidR="004A43FE" w:rsidRPr="00447F98" w:rsidRDefault="004A43FE" w:rsidP="00C056B8">
            <w:pPr>
              <w:jc w:val="center"/>
              <w:rPr>
                <w:sz w:val="24"/>
                <w:szCs w:val="24"/>
              </w:rPr>
            </w:pPr>
            <w:r w:rsidRPr="00447F98">
              <w:rPr>
                <w:sz w:val="24"/>
                <w:szCs w:val="24"/>
              </w:rPr>
              <w:t>-</w:t>
            </w:r>
          </w:p>
        </w:tc>
        <w:tc>
          <w:tcPr>
            <w:tcW w:w="1134" w:type="dxa"/>
          </w:tcPr>
          <w:p w14:paraId="3A4F7284" w14:textId="77777777" w:rsidR="004A43FE" w:rsidRPr="00447F98" w:rsidRDefault="004A43FE" w:rsidP="00C056B8">
            <w:pPr>
              <w:jc w:val="center"/>
              <w:rPr>
                <w:sz w:val="24"/>
                <w:szCs w:val="24"/>
              </w:rPr>
            </w:pPr>
            <w:r w:rsidRPr="00447F98">
              <w:rPr>
                <w:sz w:val="24"/>
                <w:szCs w:val="24"/>
              </w:rPr>
              <w:t>-</w:t>
            </w:r>
          </w:p>
        </w:tc>
      </w:tr>
      <w:tr w:rsidR="004A43FE" w:rsidRPr="00447F98" w14:paraId="747A88BA" w14:textId="77777777" w:rsidTr="00C056B8">
        <w:tc>
          <w:tcPr>
            <w:tcW w:w="3544" w:type="dxa"/>
          </w:tcPr>
          <w:p w14:paraId="4D3C67FC" w14:textId="77777777" w:rsidR="004A43FE" w:rsidRPr="00447F98" w:rsidRDefault="004A43FE" w:rsidP="00C056B8">
            <w:pPr>
              <w:autoSpaceDE w:val="0"/>
              <w:autoSpaceDN w:val="0"/>
              <w:adjustRightInd w:val="0"/>
              <w:rPr>
                <w:sz w:val="24"/>
                <w:szCs w:val="24"/>
              </w:rPr>
            </w:pPr>
            <w:r w:rsidRPr="00447F98">
              <w:rPr>
                <w:sz w:val="24"/>
                <w:szCs w:val="24"/>
              </w:rPr>
              <w:t>Планируемые     результаты реализации подпрограммы</w:t>
            </w:r>
          </w:p>
        </w:tc>
        <w:tc>
          <w:tcPr>
            <w:tcW w:w="10915" w:type="dxa"/>
            <w:gridSpan w:val="8"/>
          </w:tcPr>
          <w:p w14:paraId="216E08FD" w14:textId="1CCF2208" w:rsidR="004A43FE" w:rsidRPr="00447F98" w:rsidRDefault="009D7A25" w:rsidP="00CA78A7">
            <w:pPr>
              <w:autoSpaceDE w:val="0"/>
              <w:autoSpaceDN w:val="0"/>
              <w:adjustRightInd w:val="0"/>
              <w:rPr>
                <w:sz w:val="24"/>
                <w:szCs w:val="24"/>
              </w:rPr>
            </w:pPr>
            <w:r w:rsidRPr="00447F98">
              <w:rPr>
                <w:sz w:val="24"/>
                <w:szCs w:val="24"/>
              </w:rPr>
              <w:t xml:space="preserve">- </w:t>
            </w:r>
            <w:r w:rsidR="007B7B2D" w:rsidRPr="00447F9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r w:rsidR="00D37AC0" w:rsidRPr="00447F98">
              <w:rPr>
                <w:sz w:val="24"/>
                <w:szCs w:val="24"/>
              </w:rPr>
              <w:t xml:space="preserve"> </w:t>
            </w:r>
            <w:r w:rsidR="004A43FE" w:rsidRPr="00447F98">
              <w:rPr>
                <w:sz w:val="24"/>
                <w:szCs w:val="24"/>
              </w:rPr>
              <w:t xml:space="preserve">– </w:t>
            </w:r>
            <w:r w:rsidR="0021324A" w:rsidRPr="00447F98">
              <w:rPr>
                <w:sz w:val="24"/>
                <w:szCs w:val="24"/>
              </w:rPr>
              <w:t>25</w:t>
            </w:r>
            <w:r w:rsidR="004A43FE" w:rsidRPr="00447F98">
              <w:rPr>
                <w:sz w:val="24"/>
                <w:szCs w:val="24"/>
              </w:rPr>
              <w:t xml:space="preserve"> %</w:t>
            </w:r>
          </w:p>
          <w:p w14:paraId="155B8E9B" w14:textId="409B7039" w:rsidR="00CA78A7" w:rsidRPr="00447F98" w:rsidRDefault="00CA78A7" w:rsidP="00CA78A7">
            <w:pPr>
              <w:autoSpaceDE w:val="0"/>
              <w:autoSpaceDN w:val="0"/>
              <w:adjustRightInd w:val="0"/>
              <w:rPr>
                <w:sz w:val="24"/>
                <w:szCs w:val="24"/>
              </w:rPr>
            </w:pPr>
            <w:r w:rsidRPr="00447F98">
              <w:rPr>
                <w:sz w:val="24"/>
                <w:szCs w:val="24"/>
              </w:rPr>
              <w:t xml:space="preserve">- Количество </w:t>
            </w:r>
            <w:r w:rsidR="00C31B67" w:rsidRPr="00447F98">
              <w:rPr>
                <w:sz w:val="24"/>
                <w:szCs w:val="24"/>
              </w:rPr>
              <w:t xml:space="preserve">прикрепленного </w:t>
            </w:r>
            <w:r w:rsidRPr="00447F98">
              <w:rPr>
                <w:sz w:val="24"/>
                <w:szCs w:val="24"/>
              </w:rPr>
              <w:t xml:space="preserve">населения к медицинским организациям на территории городского округа </w:t>
            </w:r>
            <w:r w:rsidR="00C31B67" w:rsidRPr="00447F98">
              <w:rPr>
                <w:sz w:val="24"/>
                <w:szCs w:val="24"/>
              </w:rPr>
              <w:t>–</w:t>
            </w:r>
            <w:r w:rsidRPr="00447F98">
              <w:rPr>
                <w:sz w:val="24"/>
                <w:szCs w:val="24"/>
              </w:rPr>
              <w:t xml:space="preserve"> </w:t>
            </w:r>
            <w:r w:rsidR="00C31B67" w:rsidRPr="00447F98">
              <w:rPr>
                <w:sz w:val="24"/>
                <w:szCs w:val="24"/>
              </w:rPr>
              <w:t xml:space="preserve">100 </w:t>
            </w:r>
            <w:r w:rsidRPr="00447F98">
              <w:rPr>
                <w:sz w:val="24"/>
                <w:szCs w:val="24"/>
              </w:rPr>
              <w:t>%</w:t>
            </w:r>
          </w:p>
        </w:tc>
      </w:tr>
    </w:tbl>
    <w:p w14:paraId="1BDC3F29" w14:textId="35B80D51" w:rsidR="001A22B4" w:rsidRDefault="001A22B4" w:rsidP="00997ECB">
      <w:pPr>
        <w:pStyle w:val="ConsPlusNormal"/>
        <w:ind w:firstLine="540"/>
        <w:jc w:val="center"/>
        <w:rPr>
          <w:rFonts w:ascii="Times New Roman" w:hAnsi="Times New Roman" w:cs="Times New Roman"/>
          <w:b/>
          <w:sz w:val="24"/>
          <w:szCs w:val="24"/>
        </w:rPr>
      </w:pPr>
    </w:p>
    <w:p w14:paraId="70E3B30A" w14:textId="77777777" w:rsidR="00CC2E52" w:rsidRPr="00447F98" w:rsidRDefault="00CC2E52" w:rsidP="00997ECB">
      <w:pPr>
        <w:pStyle w:val="ConsPlusNormal"/>
        <w:ind w:firstLine="540"/>
        <w:jc w:val="center"/>
        <w:rPr>
          <w:rFonts w:ascii="Times New Roman" w:hAnsi="Times New Roman" w:cs="Times New Roman"/>
          <w:b/>
          <w:sz w:val="24"/>
          <w:szCs w:val="24"/>
        </w:rPr>
      </w:pPr>
    </w:p>
    <w:p w14:paraId="37DE83E9" w14:textId="77777777" w:rsidR="00DA53C1" w:rsidRPr="00447F98" w:rsidRDefault="00DA53C1" w:rsidP="00997ECB">
      <w:pPr>
        <w:pStyle w:val="ConsPlusNormal"/>
        <w:ind w:firstLine="540"/>
        <w:jc w:val="center"/>
        <w:rPr>
          <w:rFonts w:ascii="Times New Roman" w:hAnsi="Times New Roman" w:cs="Times New Roman"/>
          <w:b/>
          <w:sz w:val="24"/>
          <w:szCs w:val="24"/>
        </w:rPr>
      </w:pPr>
      <w:r w:rsidRPr="00447F98">
        <w:rPr>
          <w:rFonts w:ascii="Times New Roman" w:hAnsi="Times New Roman" w:cs="Times New Roman"/>
          <w:b/>
          <w:sz w:val="24"/>
          <w:szCs w:val="24"/>
        </w:rPr>
        <w:lastRenderedPageBreak/>
        <w:t>Характеристика проблем решаемых посредством мероприятий</w:t>
      </w:r>
    </w:p>
    <w:p w14:paraId="6E774B4C" w14:textId="77777777" w:rsidR="002430AA" w:rsidRPr="00447F98" w:rsidRDefault="002430AA" w:rsidP="00997ECB">
      <w:pPr>
        <w:pStyle w:val="ConsPlusNormal"/>
        <w:jc w:val="both"/>
        <w:rPr>
          <w:rFonts w:ascii="Times New Roman" w:hAnsi="Times New Roman" w:cs="Times New Roman"/>
          <w:sz w:val="24"/>
          <w:szCs w:val="24"/>
        </w:rPr>
      </w:pPr>
      <w:r w:rsidRPr="00447F98">
        <w:rPr>
          <w:rFonts w:ascii="Times New Roman" w:hAnsi="Times New Roman" w:cs="Times New Roman"/>
          <w:sz w:val="24"/>
          <w:szCs w:val="24"/>
        </w:rPr>
        <w:t>Главной задачей системы здравоохранения</w:t>
      </w:r>
      <w:r w:rsidR="00B118AE" w:rsidRPr="00447F98">
        <w:rPr>
          <w:rFonts w:ascii="Times New Roman" w:hAnsi="Times New Roman" w:cs="Times New Roman"/>
          <w:sz w:val="24"/>
          <w:szCs w:val="24"/>
        </w:rPr>
        <w:t xml:space="preserve"> Сергиево-Посадского городского округа</w:t>
      </w:r>
      <w:r w:rsidRPr="00447F98">
        <w:rPr>
          <w:rFonts w:ascii="Times New Roman" w:hAnsi="Times New Roman" w:cs="Times New Roman"/>
          <w:sz w:val="24"/>
          <w:szCs w:val="24"/>
        </w:rPr>
        <w:t xml:space="preserve"> является организация доступной и качественной медицинской помощи населению. Одним из важнейших направлений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повышение рождаемости и увеличение продолжительности жизни. С помощью мероприятия подпрограммы «Профилактика заболеваний и формирование здорового образа жизни. Развитие первичной медико-санитарной помощи» поможет выявить на ранних стадиях хронические неинфекционные заболевания.</w:t>
      </w:r>
    </w:p>
    <w:p w14:paraId="719091A7" w14:textId="77777777" w:rsidR="002430AA" w:rsidRPr="00447F98" w:rsidRDefault="002430AA" w:rsidP="00CF592D">
      <w:pPr>
        <w:pStyle w:val="ConsPlusNormal"/>
        <w:jc w:val="center"/>
        <w:rPr>
          <w:rFonts w:ascii="Times New Roman" w:hAnsi="Times New Roman" w:cs="Times New Roman"/>
          <w:b/>
          <w:sz w:val="24"/>
          <w:szCs w:val="24"/>
        </w:rPr>
      </w:pPr>
    </w:p>
    <w:p w14:paraId="52309500" w14:textId="77777777" w:rsidR="00B118AE" w:rsidRPr="00447F98" w:rsidRDefault="00CF592D" w:rsidP="00B118A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rPr>
        <w:t>Перечень мероприятий Подпрограмм</w:t>
      </w:r>
      <w:r w:rsidR="00F66DE2" w:rsidRPr="00447F98">
        <w:rPr>
          <w:rFonts w:ascii="Times New Roman" w:hAnsi="Times New Roman" w:cs="Times New Roman"/>
          <w:b/>
          <w:sz w:val="24"/>
          <w:szCs w:val="24"/>
        </w:rPr>
        <w:t xml:space="preserve">ы </w:t>
      </w:r>
      <w:r w:rsidRPr="00447F98">
        <w:rPr>
          <w:rFonts w:ascii="Times New Roman" w:hAnsi="Times New Roman" w:cs="Times New Roman"/>
          <w:b/>
          <w:sz w:val="24"/>
          <w:szCs w:val="24"/>
          <w:u w:val="single"/>
        </w:rPr>
        <w:t>I «Профилактика заболеваний и формирование здорового образа жизни. Развитие первичной медико-санитарной помощи»</w:t>
      </w:r>
    </w:p>
    <w:p w14:paraId="2CD0F90B" w14:textId="77777777" w:rsidR="00CF592D" w:rsidRPr="00447F98" w:rsidRDefault="00B118AE" w:rsidP="00B118AE">
      <w:pPr>
        <w:pStyle w:val="ConsPlusNormal"/>
        <w:jc w:val="center"/>
        <w:rPr>
          <w:rFonts w:ascii="Times New Roman" w:hAnsi="Times New Roman" w:cs="Times New Roman"/>
          <w:sz w:val="16"/>
          <w:szCs w:val="16"/>
        </w:rPr>
      </w:pPr>
      <w:r w:rsidRPr="00447F98">
        <w:rPr>
          <w:rFonts w:ascii="Times New Roman" w:hAnsi="Times New Roman" w:cs="Times New Roman"/>
          <w:sz w:val="16"/>
          <w:szCs w:val="16"/>
        </w:rPr>
        <w:t xml:space="preserve"> </w:t>
      </w:r>
      <w:r w:rsidR="00CF592D" w:rsidRPr="00447F98">
        <w:rPr>
          <w:rFonts w:ascii="Times New Roman" w:hAnsi="Times New Roman" w:cs="Times New Roman"/>
          <w:sz w:val="16"/>
          <w:szCs w:val="16"/>
        </w:rPr>
        <w:t>(наименование подпрограммы)</w:t>
      </w:r>
    </w:p>
    <w:p w14:paraId="67EEDEE1" w14:textId="77777777" w:rsidR="00CF592D" w:rsidRPr="00447F98" w:rsidRDefault="00CF592D" w:rsidP="00CF592D">
      <w:pPr>
        <w:widowControl w:val="0"/>
        <w:autoSpaceDE w:val="0"/>
        <w:autoSpaceDN w:val="0"/>
        <w:jc w:val="center"/>
        <w:rPr>
          <w:sz w:val="16"/>
          <w:szCs w:val="16"/>
        </w:rPr>
      </w:pP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700"/>
        <w:gridCol w:w="1053"/>
        <w:gridCol w:w="2045"/>
        <w:gridCol w:w="2006"/>
        <w:gridCol w:w="1013"/>
        <w:gridCol w:w="851"/>
        <w:gridCol w:w="850"/>
        <w:gridCol w:w="851"/>
        <w:gridCol w:w="830"/>
        <w:gridCol w:w="850"/>
        <w:gridCol w:w="1701"/>
        <w:gridCol w:w="1559"/>
      </w:tblGrid>
      <w:tr w:rsidR="00CF592D" w:rsidRPr="00447F98" w14:paraId="2BF7AE03" w14:textId="77777777" w:rsidTr="00BE493B">
        <w:tc>
          <w:tcPr>
            <w:tcW w:w="709" w:type="dxa"/>
            <w:vMerge w:val="restart"/>
          </w:tcPr>
          <w:p w14:paraId="51E94D4E" w14:textId="77777777" w:rsidR="00CF592D" w:rsidRPr="00447F98" w:rsidRDefault="00CF592D" w:rsidP="001340B9">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 xml:space="preserve"> №</w:t>
            </w:r>
          </w:p>
          <w:p w14:paraId="7E4794EE" w14:textId="77777777" w:rsidR="001340B9" w:rsidRPr="00447F98" w:rsidRDefault="001340B9" w:rsidP="001340B9">
            <w:pPr>
              <w:pStyle w:val="ConsPlusNormal"/>
              <w:ind w:firstLine="0"/>
              <w:rPr>
                <w:rFonts w:ascii="Times New Roman" w:hAnsi="Times New Roman" w:cs="Times New Roman"/>
                <w:sz w:val="22"/>
                <w:szCs w:val="22"/>
              </w:rPr>
            </w:pPr>
            <w:proofErr w:type="spellStart"/>
            <w:r w:rsidRPr="00447F98">
              <w:rPr>
                <w:rFonts w:ascii="Times New Roman" w:hAnsi="Times New Roman" w:cs="Times New Roman"/>
                <w:sz w:val="22"/>
                <w:szCs w:val="22"/>
              </w:rPr>
              <w:t>меро</w:t>
            </w:r>
            <w:proofErr w:type="spellEnd"/>
          </w:p>
          <w:p w14:paraId="1B29685F" w14:textId="77777777" w:rsidR="001340B9" w:rsidRPr="00447F98" w:rsidRDefault="001340B9" w:rsidP="001340B9">
            <w:pPr>
              <w:pStyle w:val="ConsPlusNormal"/>
              <w:ind w:firstLine="0"/>
              <w:rPr>
                <w:rFonts w:ascii="Times New Roman" w:hAnsi="Times New Roman" w:cs="Times New Roman"/>
                <w:sz w:val="22"/>
                <w:szCs w:val="22"/>
              </w:rPr>
            </w:pPr>
            <w:proofErr w:type="spellStart"/>
            <w:r w:rsidRPr="00447F98">
              <w:rPr>
                <w:rFonts w:ascii="Times New Roman" w:hAnsi="Times New Roman" w:cs="Times New Roman"/>
                <w:sz w:val="22"/>
                <w:szCs w:val="22"/>
              </w:rPr>
              <w:t>прия</w:t>
            </w:r>
            <w:proofErr w:type="spellEnd"/>
          </w:p>
          <w:p w14:paraId="1E95CC5F" w14:textId="77777777" w:rsidR="001340B9" w:rsidRPr="00447F98" w:rsidRDefault="001340B9" w:rsidP="001340B9">
            <w:pPr>
              <w:pStyle w:val="ConsPlusNormal"/>
              <w:ind w:firstLine="0"/>
              <w:rPr>
                <w:rFonts w:ascii="Times New Roman" w:hAnsi="Times New Roman" w:cs="Times New Roman"/>
                <w:sz w:val="22"/>
                <w:szCs w:val="22"/>
              </w:rPr>
            </w:pPr>
            <w:proofErr w:type="spellStart"/>
            <w:r w:rsidRPr="00447F98">
              <w:rPr>
                <w:rFonts w:ascii="Times New Roman" w:hAnsi="Times New Roman" w:cs="Times New Roman"/>
                <w:sz w:val="22"/>
                <w:szCs w:val="22"/>
              </w:rPr>
              <w:t>тия</w:t>
            </w:r>
            <w:proofErr w:type="spellEnd"/>
          </w:p>
        </w:tc>
        <w:tc>
          <w:tcPr>
            <w:tcW w:w="1700" w:type="dxa"/>
            <w:vMerge w:val="restart"/>
          </w:tcPr>
          <w:p w14:paraId="73CE1367" w14:textId="77777777" w:rsidR="00CF592D" w:rsidRPr="00447F98" w:rsidRDefault="00CF592D" w:rsidP="00BE493B">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Мероприятие подпрограммы</w:t>
            </w:r>
          </w:p>
        </w:tc>
        <w:tc>
          <w:tcPr>
            <w:tcW w:w="1053" w:type="dxa"/>
            <w:vMerge w:val="restart"/>
          </w:tcPr>
          <w:p w14:paraId="43CB4DC7" w14:textId="77777777" w:rsidR="00CF592D" w:rsidRPr="00447F98" w:rsidRDefault="00CF592D" w:rsidP="00BE493B">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Сроки исполнения мероприятия</w:t>
            </w:r>
          </w:p>
        </w:tc>
        <w:tc>
          <w:tcPr>
            <w:tcW w:w="2045" w:type="dxa"/>
            <w:vMerge w:val="restart"/>
          </w:tcPr>
          <w:p w14:paraId="6973B2C4" w14:textId="77777777" w:rsidR="00CF592D" w:rsidRPr="00447F98" w:rsidRDefault="00CF592D" w:rsidP="00BE493B">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Источники финансирования</w:t>
            </w:r>
          </w:p>
        </w:tc>
        <w:tc>
          <w:tcPr>
            <w:tcW w:w="2006" w:type="dxa"/>
            <w:vMerge w:val="restart"/>
          </w:tcPr>
          <w:p w14:paraId="169E037D" w14:textId="77777777" w:rsidR="00CF592D" w:rsidRPr="00447F98" w:rsidRDefault="00CF592D" w:rsidP="00BE493B">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 xml:space="preserve">Объем финансирования мероприятия в году, предшествующему году начала реализации муниципальной </w:t>
            </w:r>
            <w:r w:rsidR="00F66DE2" w:rsidRPr="00447F98">
              <w:rPr>
                <w:rFonts w:ascii="Times New Roman" w:hAnsi="Times New Roman" w:cs="Times New Roman"/>
                <w:sz w:val="22"/>
                <w:szCs w:val="22"/>
              </w:rPr>
              <w:t>под</w:t>
            </w:r>
            <w:r w:rsidRPr="00447F98">
              <w:rPr>
                <w:rFonts w:ascii="Times New Roman" w:hAnsi="Times New Roman" w:cs="Times New Roman"/>
                <w:sz w:val="22"/>
                <w:szCs w:val="22"/>
              </w:rPr>
              <w:t>программы</w:t>
            </w:r>
          </w:p>
          <w:p w14:paraId="46F896AB" w14:textId="77777777" w:rsidR="00CF592D" w:rsidRPr="00447F98" w:rsidRDefault="00CF592D" w:rsidP="00BE493B">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(тыс. руб.)</w:t>
            </w:r>
          </w:p>
        </w:tc>
        <w:tc>
          <w:tcPr>
            <w:tcW w:w="1013" w:type="dxa"/>
            <w:vMerge w:val="restart"/>
          </w:tcPr>
          <w:p w14:paraId="49B90A2B" w14:textId="77777777" w:rsidR="00CF592D" w:rsidRPr="00447F98" w:rsidRDefault="00CF592D" w:rsidP="00BE493B">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Всего (тыс. руб.)</w:t>
            </w:r>
          </w:p>
        </w:tc>
        <w:tc>
          <w:tcPr>
            <w:tcW w:w="4232" w:type="dxa"/>
            <w:gridSpan w:val="5"/>
          </w:tcPr>
          <w:p w14:paraId="5AC7EA9D" w14:textId="77777777" w:rsidR="00CF592D" w:rsidRPr="00447F98" w:rsidRDefault="00CF592D" w:rsidP="00BE493B">
            <w:pPr>
              <w:jc w:val="center"/>
              <w:rPr>
                <w:sz w:val="22"/>
                <w:szCs w:val="22"/>
              </w:rPr>
            </w:pPr>
            <w:r w:rsidRPr="00447F98">
              <w:rPr>
                <w:sz w:val="22"/>
                <w:szCs w:val="22"/>
              </w:rPr>
              <w:t>Объем финансирования по годам</w:t>
            </w:r>
          </w:p>
          <w:p w14:paraId="42805E74" w14:textId="77777777" w:rsidR="00CF592D" w:rsidRPr="00447F98" w:rsidRDefault="00CF592D" w:rsidP="00BE493B">
            <w:pPr>
              <w:jc w:val="center"/>
              <w:rPr>
                <w:sz w:val="22"/>
                <w:szCs w:val="22"/>
              </w:rPr>
            </w:pPr>
            <w:r w:rsidRPr="00447F98">
              <w:rPr>
                <w:sz w:val="22"/>
                <w:szCs w:val="22"/>
              </w:rPr>
              <w:t xml:space="preserve"> (тыс. руб.)</w:t>
            </w:r>
          </w:p>
        </w:tc>
        <w:tc>
          <w:tcPr>
            <w:tcW w:w="1701" w:type="dxa"/>
            <w:vMerge w:val="restart"/>
            <w:shd w:val="clear" w:color="auto" w:fill="auto"/>
          </w:tcPr>
          <w:p w14:paraId="51B464AD" w14:textId="77777777" w:rsidR="00CF592D" w:rsidRPr="00447F98" w:rsidRDefault="00CF592D" w:rsidP="00BE493B">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Ответственный за выполнение мероприятия подпрограммы</w:t>
            </w:r>
          </w:p>
        </w:tc>
        <w:tc>
          <w:tcPr>
            <w:tcW w:w="1559" w:type="dxa"/>
            <w:vMerge w:val="restart"/>
            <w:shd w:val="clear" w:color="auto" w:fill="auto"/>
          </w:tcPr>
          <w:p w14:paraId="10872734" w14:textId="77777777" w:rsidR="00CF592D" w:rsidRPr="00447F98" w:rsidRDefault="00CF592D" w:rsidP="00BE493B">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Результаты выполнения мероприятий подпрограммы</w:t>
            </w:r>
          </w:p>
        </w:tc>
      </w:tr>
      <w:tr w:rsidR="00CF592D" w:rsidRPr="00447F98" w14:paraId="3BF59352" w14:textId="77777777" w:rsidTr="00BE493B">
        <w:trPr>
          <w:trHeight w:val="1730"/>
        </w:trPr>
        <w:tc>
          <w:tcPr>
            <w:tcW w:w="709" w:type="dxa"/>
            <w:vMerge/>
          </w:tcPr>
          <w:p w14:paraId="57DB84CD" w14:textId="77777777" w:rsidR="00CF592D" w:rsidRPr="00447F98" w:rsidRDefault="00CF592D" w:rsidP="00BE493B"/>
        </w:tc>
        <w:tc>
          <w:tcPr>
            <w:tcW w:w="1700" w:type="dxa"/>
            <w:vMerge/>
          </w:tcPr>
          <w:p w14:paraId="1B8292E7" w14:textId="77777777" w:rsidR="00CF592D" w:rsidRPr="00447F98" w:rsidRDefault="00CF592D" w:rsidP="00BE493B"/>
        </w:tc>
        <w:tc>
          <w:tcPr>
            <w:tcW w:w="1053" w:type="dxa"/>
            <w:vMerge/>
          </w:tcPr>
          <w:p w14:paraId="7B4A6701" w14:textId="77777777" w:rsidR="00CF592D" w:rsidRPr="00447F98" w:rsidRDefault="00CF592D" w:rsidP="00BE493B"/>
        </w:tc>
        <w:tc>
          <w:tcPr>
            <w:tcW w:w="2045" w:type="dxa"/>
            <w:vMerge/>
          </w:tcPr>
          <w:p w14:paraId="705E8F51" w14:textId="77777777" w:rsidR="00CF592D" w:rsidRPr="00447F98" w:rsidRDefault="00CF592D" w:rsidP="00BE493B"/>
        </w:tc>
        <w:tc>
          <w:tcPr>
            <w:tcW w:w="2006" w:type="dxa"/>
            <w:vMerge/>
          </w:tcPr>
          <w:p w14:paraId="76ACFD4D" w14:textId="77777777" w:rsidR="00CF592D" w:rsidRPr="00447F98" w:rsidRDefault="00CF592D" w:rsidP="00BE493B"/>
        </w:tc>
        <w:tc>
          <w:tcPr>
            <w:tcW w:w="1013" w:type="dxa"/>
            <w:vMerge/>
          </w:tcPr>
          <w:p w14:paraId="657E5BF2" w14:textId="77777777" w:rsidR="00CF592D" w:rsidRPr="00447F98" w:rsidRDefault="00CF592D" w:rsidP="00BE493B"/>
        </w:tc>
        <w:tc>
          <w:tcPr>
            <w:tcW w:w="851" w:type="dxa"/>
          </w:tcPr>
          <w:p w14:paraId="3B9A3F30"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2020</w:t>
            </w:r>
          </w:p>
        </w:tc>
        <w:tc>
          <w:tcPr>
            <w:tcW w:w="850" w:type="dxa"/>
          </w:tcPr>
          <w:p w14:paraId="2776D9F9"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2021</w:t>
            </w:r>
          </w:p>
        </w:tc>
        <w:tc>
          <w:tcPr>
            <w:tcW w:w="851" w:type="dxa"/>
          </w:tcPr>
          <w:p w14:paraId="1594EE84"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2022</w:t>
            </w:r>
          </w:p>
        </w:tc>
        <w:tc>
          <w:tcPr>
            <w:tcW w:w="830" w:type="dxa"/>
          </w:tcPr>
          <w:p w14:paraId="0D8EF541"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2023</w:t>
            </w:r>
          </w:p>
        </w:tc>
        <w:tc>
          <w:tcPr>
            <w:tcW w:w="850" w:type="dxa"/>
          </w:tcPr>
          <w:p w14:paraId="4063740A"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2024</w:t>
            </w:r>
          </w:p>
        </w:tc>
        <w:tc>
          <w:tcPr>
            <w:tcW w:w="1701" w:type="dxa"/>
            <w:vMerge/>
          </w:tcPr>
          <w:p w14:paraId="42676AAA" w14:textId="77777777" w:rsidR="00CF592D" w:rsidRPr="00447F98" w:rsidRDefault="00CF592D" w:rsidP="00BE493B"/>
        </w:tc>
        <w:tc>
          <w:tcPr>
            <w:tcW w:w="1559" w:type="dxa"/>
            <w:vMerge/>
          </w:tcPr>
          <w:p w14:paraId="1473DD18" w14:textId="77777777" w:rsidR="00CF592D" w:rsidRPr="00447F98" w:rsidRDefault="00CF592D" w:rsidP="00BE493B"/>
        </w:tc>
      </w:tr>
      <w:tr w:rsidR="00CF592D" w:rsidRPr="00447F98" w14:paraId="22315496" w14:textId="77777777" w:rsidTr="00BE493B">
        <w:trPr>
          <w:trHeight w:val="113"/>
        </w:trPr>
        <w:tc>
          <w:tcPr>
            <w:tcW w:w="709" w:type="dxa"/>
          </w:tcPr>
          <w:p w14:paraId="57219411" w14:textId="77777777" w:rsidR="00CF592D" w:rsidRPr="00447F98" w:rsidRDefault="00CF592D" w:rsidP="00BE493B">
            <w:pPr>
              <w:widowControl w:val="0"/>
              <w:autoSpaceDE w:val="0"/>
              <w:autoSpaceDN w:val="0"/>
              <w:jc w:val="center"/>
            </w:pPr>
            <w:r w:rsidRPr="00447F98">
              <w:t>1</w:t>
            </w:r>
          </w:p>
        </w:tc>
        <w:tc>
          <w:tcPr>
            <w:tcW w:w="1700" w:type="dxa"/>
          </w:tcPr>
          <w:p w14:paraId="3E3A43DE" w14:textId="77777777" w:rsidR="00CF592D" w:rsidRPr="00447F98" w:rsidRDefault="00CF592D" w:rsidP="00BE493B">
            <w:pPr>
              <w:widowControl w:val="0"/>
              <w:autoSpaceDE w:val="0"/>
              <w:autoSpaceDN w:val="0"/>
              <w:jc w:val="center"/>
            </w:pPr>
            <w:r w:rsidRPr="00447F98">
              <w:t>2</w:t>
            </w:r>
          </w:p>
        </w:tc>
        <w:tc>
          <w:tcPr>
            <w:tcW w:w="1053" w:type="dxa"/>
          </w:tcPr>
          <w:p w14:paraId="5C4A6082" w14:textId="77777777" w:rsidR="00CF592D" w:rsidRPr="00447F98" w:rsidRDefault="00CF592D" w:rsidP="00BE493B">
            <w:pPr>
              <w:widowControl w:val="0"/>
              <w:autoSpaceDE w:val="0"/>
              <w:autoSpaceDN w:val="0"/>
              <w:jc w:val="center"/>
            </w:pPr>
            <w:r w:rsidRPr="00447F98">
              <w:t>3</w:t>
            </w:r>
          </w:p>
        </w:tc>
        <w:tc>
          <w:tcPr>
            <w:tcW w:w="2045" w:type="dxa"/>
          </w:tcPr>
          <w:p w14:paraId="2C65324B" w14:textId="77777777" w:rsidR="00CF592D" w:rsidRPr="00447F98" w:rsidRDefault="00CF592D" w:rsidP="00BE493B">
            <w:pPr>
              <w:widowControl w:val="0"/>
              <w:autoSpaceDE w:val="0"/>
              <w:autoSpaceDN w:val="0"/>
              <w:jc w:val="center"/>
            </w:pPr>
            <w:r w:rsidRPr="00447F98">
              <w:t>4</w:t>
            </w:r>
          </w:p>
        </w:tc>
        <w:tc>
          <w:tcPr>
            <w:tcW w:w="2006" w:type="dxa"/>
          </w:tcPr>
          <w:p w14:paraId="414743A2" w14:textId="77777777" w:rsidR="00CF592D" w:rsidRPr="00447F98" w:rsidRDefault="00CF592D" w:rsidP="00BE493B">
            <w:pPr>
              <w:widowControl w:val="0"/>
              <w:autoSpaceDE w:val="0"/>
              <w:autoSpaceDN w:val="0"/>
              <w:jc w:val="center"/>
            </w:pPr>
            <w:r w:rsidRPr="00447F98">
              <w:t>5</w:t>
            </w:r>
          </w:p>
        </w:tc>
        <w:tc>
          <w:tcPr>
            <w:tcW w:w="1013" w:type="dxa"/>
          </w:tcPr>
          <w:p w14:paraId="65FA7644" w14:textId="77777777" w:rsidR="00CF592D" w:rsidRPr="00447F98" w:rsidRDefault="00CF592D" w:rsidP="00BE493B">
            <w:pPr>
              <w:widowControl w:val="0"/>
              <w:autoSpaceDE w:val="0"/>
              <w:autoSpaceDN w:val="0"/>
              <w:jc w:val="center"/>
            </w:pPr>
            <w:r w:rsidRPr="00447F98">
              <w:t>6</w:t>
            </w:r>
          </w:p>
        </w:tc>
        <w:tc>
          <w:tcPr>
            <w:tcW w:w="851" w:type="dxa"/>
          </w:tcPr>
          <w:p w14:paraId="5497F56E" w14:textId="77777777" w:rsidR="00CF592D" w:rsidRPr="00447F98" w:rsidRDefault="00CF592D" w:rsidP="00BE493B">
            <w:pPr>
              <w:widowControl w:val="0"/>
              <w:autoSpaceDE w:val="0"/>
              <w:autoSpaceDN w:val="0"/>
              <w:jc w:val="center"/>
            </w:pPr>
            <w:r w:rsidRPr="00447F98">
              <w:t>7</w:t>
            </w:r>
          </w:p>
        </w:tc>
        <w:tc>
          <w:tcPr>
            <w:tcW w:w="850" w:type="dxa"/>
          </w:tcPr>
          <w:p w14:paraId="64AF57EC" w14:textId="77777777" w:rsidR="00CF592D" w:rsidRPr="00447F98" w:rsidRDefault="00CF592D" w:rsidP="00BE493B">
            <w:pPr>
              <w:widowControl w:val="0"/>
              <w:autoSpaceDE w:val="0"/>
              <w:autoSpaceDN w:val="0"/>
              <w:jc w:val="center"/>
            </w:pPr>
            <w:r w:rsidRPr="00447F98">
              <w:t>8</w:t>
            </w:r>
          </w:p>
        </w:tc>
        <w:tc>
          <w:tcPr>
            <w:tcW w:w="851" w:type="dxa"/>
          </w:tcPr>
          <w:p w14:paraId="35CCE635" w14:textId="77777777" w:rsidR="00CF592D" w:rsidRPr="00447F98" w:rsidRDefault="00CF592D" w:rsidP="00BE493B">
            <w:pPr>
              <w:widowControl w:val="0"/>
              <w:autoSpaceDE w:val="0"/>
              <w:autoSpaceDN w:val="0"/>
              <w:jc w:val="center"/>
            </w:pPr>
            <w:r w:rsidRPr="00447F98">
              <w:t>9</w:t>
            </w:r>
          </w:p>
        </w:tc>
        <w:tc>
          <w:tcPr>
            <w:tcW w:w="830" w:type="dxa"/>
          </w:tcPr>
          <w:p w14:paraId="10A84132" w14:textId="77777777" w:rsidR="00CF592D" w:rsidRPr="00447F98" w:rsidRDefault="00CF592D" w:rsidP="00BE493B">
            <w:pPr>
              <w:widowControl w:val="0"/>
              <w:autoSpaceDE w:val="0"/>
              <w:autoSpaceDN w:val="0"/>
              <w:jc w:val="center"/>
            </w:pPr>
            <w:r w:rsidRPr="00447F98">
              <w:t>10</w:t>
            </w:r>
          </w:p>
        </w:tc>
        <w:tc>
          <w:tcPr>
            <w:tcW w:w="850" w:type="dxa"/>
          </w:tcPr>
          <w:p w14:paraId="21D9C8A6" w14:textId="77777777" w:rsidR="00CF592D" w:rsidRPr="00447F98" w:rsidRDefault="00CF592D" w:rsidP="00BE493B">
            <w:pPr>
              <w:widowControl w:val="0"/>
              <w:autoSpaceDE w:val="0"/>
              <w:autoSpaceDN w:val="0"/>
              <w:jc w:val="center"/>
            </w:pPr>
            <w:r w:rsidRPr="00447F98">
              <w:t>11</w:t>
            </w:r>
          </w:p>
        </w:tc>
        <w:tc>
          <w:tcPr>
            <w:tcW w:w="1701" w:type="dxa"/>
          </w:tcPr>
          <w:p w14:paraId="3AF34599" w14:textId="77777777" w:rsidR="00CF592D" w:rsidRPr="00447F98" w:rsidRDefault="00CF592D" w:rsidP="00BE493B">
            <w:pPr>
              <w:widowControl w:val="0"/>
              <w:autoSpaceDE w:val="0"/>
              <w:autoSpaceDN w:val="0"/>
              <w:jc w:val="center"/>
            </w:pPr>
            <w:r w:rsidRPr="00447F98">
              <w:t>12</w:t>
            </w:r>
          </w:p>
        </w:tc>
        <w:tc>
          <w:tcPr>
            <w:tcW w:w="1559" w:type="dxa"/>
          </w:tcPr>
          <w:p w14:paraId="21C1C863" w14:textId="77777777" w:rsidR="00CF592D" w:rsidRPr="00447F98" w:rsidRDefault="00CF592D" w:rsidP="00BE493B">
            <w:pPr>
              <w:widowControl w:val="0"/>
              <w:autoSpaceDE w:val="0"/>
              <w:autoSpaceDN w:val="0"/>
              <w:jc w:val="center"/>
            </w:pPr>
            <w:r w:rsidRPr="00447F98">
              <w:t>13</w:t>
            </w:r>
          </w:p>
        </w:tc>
      </w:tr>
      <w:tr w:rsidR="00CF592D" w:rsidRPr="00447F98" w14:paraId="523D5EB3" w14:textId="77777777" w:rsidTr="00BE493B">
        <w:trPr>
          <w:trHeight w:val="177"/>
        </w:trPr>
        <w:tc>
          <w:tcPr>
            <w:tcW w:w="709" w:type="dxa"/>
            <w:vMerge w:val="restart"/>
          </w:tcPr>
          <w:p w14:paraId="5986B111" w14:textId="77777777" w:rsidR="00CF592D" w:rsidRPr="00447F98" w:rsidRDefault="001340B9" w:rsidP="00BE493B">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3</w:t>
            </w:r>
          </w:p>
        </w:tc>
        <w:tc>
          <w:tcPr>
            <w:tcW w:w="1700" w:type="dxa"/>
            <w:vMerge w:val="restart"/>
          </w:tcPr>
          <w:p w14:paraId="1F43CA52" w14:textId="77777777" w:rsidR="00CF592D" w:rsidRPr="00447F98" w:rsidRDefault="00CF592D" w:rsidP="00BE493B">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Основное мероприятие 03</w:t>
            </w:r>
          </w:p>
          <w:p w14:paraId="06B569E9" w14:textId="77777777" w:rsidR="00CF592D" w:rsidRPr="00447F98" w:rsidRDefault="00CF592D" w:rsidP="001111EB">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 xml:space="preserve">Развитие первичной медико-санитарной </w:t>
            </w:r>
            <w:r w:rsidRPr="00447F98">
              <w:rPr>
                <w:rFonts w:ascii="Times New Roman" w:hAnsi="Times New Roman" w:cs="Times New Roman"/>
                <w:sz w:val="24"/>
                <w:szCs w:val="24"/>
              </w:rPr>
              <w:lastRenderedPageBreak/>
              <w:t xml:space="preserve">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w:t>
            </w:r>
          </w:p>
        </w:tc>
        <w:tc>
          <w:tcPr>
            <w:tcW w:w="1053" w:type="dxa"/>
            <w:vMerge w:val="restart"/>
          </w:tcPr>
          <w:p w14:paraId="78ACB302" w14:textId="77777777" w:rsidR="00CF592D" w:rsidRPr="00447F98" w:rsidRDefault="00CF592D" w:rsidP="00BE493B">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lastRenderedPageBreak/>
              <w:t>2020-2024</w:t>
            </w:r>
          </w:p>
        </w:tc>
        <w:tc>
          <w:tcPr>
            <w:tcW w:w="2045" w:type="dxa"/>
          </w:tcPr>
          <w:p w14:paraId="145C49BE" w14:textId="77777777" w:rsidR="00CF592D" w:rsidRPr="00447F98" w:rsidRDefault="00CF592D" w:rsidP="00BE493B">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Итого</w:t>
            </w:r>
          </w:p>
        </w:tc>
        <w:tc>
          <w:tcPr>
            <w:tcW w:w="2006" w:type="dxa"/>
          </w:tcPr>
          <w:p w14:paraId="3385B4CC" w14:textId="77777777" w:rsidR="00CF592D" w:rsidRPr="00447F98" w:rsidRDefault="00CF592D" w:rsidP="00BE493B">
            <w:pPr>
              <w:pStyle w:val="ConsPlusNormal"/>
              <w:rPr>
                <w:rFonts w:ascii="Times New Roman" w:hAnsi="Times New Roman" w:cs="Times New Roman"/>
              </w:rPr>
            </w:pPr>
            <w:r w:rsidRPr="00447F98">
              <w:rPr>
                <w:rFonts w:ascii="Times New Roman" w:hAnsi="Times New Roman" w:cs="Times New Roman"/>
              </w:rPr>
              <w:t>-</w:t>
            </w:r>
          </w:p>
        </w:tc>
        <w:tc>
          <w:tcPr>
            <w:tcW w:w="1013" w:type="dxa"/>
          </w:tcPr>
          <w:p w14:paraId="2B75C77C"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60729D90"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28137C06"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0E89BC70"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30" w:type="dxa"/>
          </w:tcPr>
          <w:p w14:paraId="550EC863"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332A648B"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1701" w:type="dxa"/>
            <w:vMerge w:val="restart"/>
          </w:tcPr>
          <w:p w14:paraId="7C5FF585" w14:textId="77777777" w:rsidR="00CF592D" w:rsidRPr="00447F98" w:rsidRDefault="00CF592D" w:rsidP="00BE493B">
            <w:pPr>
              <w:pStyle w:val="ConsPlusNormal"/>
              <w:widowControl/>
              <w:ind w:right="-75" w:firstLine="0"/>
              <w:jc w:val="center"/>
              <w:rPr>
                <w:rFonts w:ascii="Times New Roman" w:hAnsi="Times New Roman" w:cs="Times New Roman"/>
                <w:sz w:val="24"/>
                <w:szCs w:val="24"/>
              </w:rPr>
            </w:pPr>
            <w:r w:rsidRPr="00447F98">
              <w:rPr>
                <w:rFonts w:ascii="Times New Roman" w:hAnsi="Times New Roman" w:cs="Times New Roman"/>
                <w:sz w:val="24"/>
                <w:szCs w:val="24"/>
              </w:rPr>
              <w:t xml:space="preserve">Администрация Сергиево-Посадского </w:t>
            </w:r>
            <w:r w:rsidR="00A60B63" w:rsidRPr="00447F98">
              <w:rPr>
                <w:rFonts w:ascii="Times New Roman" w:hAnsi="Times New Roman" w:cs="Times New Roman"/>
                <w:sz w:val="24"/>
                <w:szCs w:val="24"/>
              </w:rPr>
              <w:t>городского округа.</w:t>
            </w:r>
          </w:p>
          <w:p w14:paraId="085AE508"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sz w:val="24"/>
                <w:szCs w:val="24"/>
              </w:rPr>
              <w:t>ГБУЗ МО «Сергиево-</w:t>
            </w:r>
            <w:r w:rsidRPr="00447F98">
              <w:rPr>
                <w:rFonts w:ascii="Times New Roman" w:hAnsi="Times New Roman" w:cs="Times New Roman"/>
                <w:sz w:val="24"/>
                <w:szCs w:val="24"/>
              </w:rPr>
              <w:lastRenderedPageBreak/>
              <w:t>Посадская районная больница» ФГБУЗ ЦМСЧ № 94 ФМБА России</w:t>
            </w:r>
          </w:p>
        </w:tc>
        <w:tc>
          <w:tcPr>
            <w:tcW w:w="1559" w:type="dxa"/>
            <w:vMerge w:val="restart"/>
          </w:tcPr>
          <w:p w14:paraId="2211252C" w14:textId="77777777" w:rsidR="00CF592D" w:rsidRPr="00447F98" w:rsidRDefault="00CF592D" w:rsidP="00BE493B">
            <w:pPr>
              <w:autoSpaceDE w:val="0"/>
              <w:autoSpaceDN w:val="0"/>
              <w:adjustRightInd w:val="0"/>
              <w:jc w:val="center"/>
            </w:pPr>
            <w:r w:rsidRPr="00447F98">
              <w:lastRenderedPageBreak/>
              <w:t>X</w:t>
            </w:r>
          </w:p>
          <w:p w14:paraId="06CBC47B" w14:textId="77777777" w:rsidR="00CF592D" w:rsidRPr="00447F98" w:rsidRDefault="00CF592D" w:rsidP="00BE493B">
            <w:pPr>
              <w:pStyle w:val="ConsPlusNormal"/>
              <w:jc w:val="center"/>
              <w:rPr>
                <w:rFonts w:ascii="Times New Roman" w:hAnsi="Times New Roman" w:cs="Times New Roman"/>
              </w:rPr>
            </w:pPr>
          </w:p>
        </w:tc>
      </w:tr>
      <w:tr w:rsidR="00CF592D" w:rsidRPr="00447F98" w14:paraId="1A82ABA1" w14:textId="77777777" w:rsidTr="00BE493B">
        <w:trPr>
          <w:trHeight w:val="20"/>
        </w:trPr>
        <w:tc>
          <w:tcPr>
            <w:tcW w:w="709" w:type="dxa"/>
            <w:vMerge/>
          </w:tcPr>
          <w:p w14:paraId="1766E5D3" w14:textId="77777777" w:rsidR="00CF592D" w:rsidRPr="00447F98" w:rsidRDefault="00CF592D" w:rsidP="00BE493B">
            <w:pPr>
              <w:pStyle w:val="ConsPlusNormal"/>
              <w:ind w:firstLine="0"/>
              <w:jc w:val="center"/>
              <w:rPr>
                <w:rFonts w:ascii="Times New Roman" w:hAnsi="Times New Roman" w:cs="Times New Roman"/>
                <w:sz w:val="24"/>
                <w:szCs w:val="24"/>
              </w:rPr>
            </w:pPr>
          </w:p>
        </w:tc>
        <w:tc>
          <w:tcPr>
            <w:tcW w:w="1700" w:type="dxa"/>
            <w:vMerge/>
          </w:tcPr>
          <w:p w14:paraId="618B9F99" w14:textId="77777777" w:rsidR="00CF592D" w:rsidRPr="00447F98" w:rsidRDefault="00CF592D" w:rsidP="00BE493B">
            <w:pPr>
              <w:pStyle w:val="ConsPlusNormal"/>
              <w:ind w:firstLine="0"/>
              <w:rPr>
                <w:rFonts w:ascii="Times New Roman" w:hAnsi="Times New Roman" w:cs="Times New Roman"/>
                <w:sz w:val="24"/>
                <w:szCs w:val="24"/>
              </w:rPr>
            </w:pPr>
          </w:p>
        </w:tc>
        <w:tc>
          <w:tcPr>
            <w:tcW w:w="1053" w:type="dxa"/>
            <w:vMerge/>
          </w:tcPr>
          <w:p w14:paraId="4476A984" w14:textId="77777777" w:rsidR="00CF592D" w:rsidRPr="00447F98" w:rsidRDefault="00CF592D" w:rsidP="00BE493B">
            <w:pPr>
              <w:pStyle w:val="ConsPlusNormal"/>
              <w:ind w:firstLine="0"/>
              <w:rPr>
                <w:rFonts w:ascii="Times New Roman" w:hAnsi="Times New Roman" w:cs="Times New Roman"/>
                <w:sz w:val="24"/>
                <w:szCs w:val="24"/>
              </w:rPr>
            </w:pPr>
          </w:p>
        </w:tc>
        <w:tc>
          <w:tcPr>
            <w:tcW w:w="2045" w:type="dxa"/>
          </w:tcPr>
          <w:p w14:paraId="17520D3D" w14:textId="77777777" w:rsidR="00CF592D" w:rsidRPr="00447F98" w:rsidRDefault="00CF592D" w:rsidP="00BE493B">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Средства бюджета Московской области</w:t>
            </w:r>
          </w:p>
        </w:tc>
        <w:tc>
          <w:tcPr>
            <w:tcW w:w="2006" w:type="dxa"/>
          </w:tcPr>
          <w:p w14:paraId="41D2A04C" w14:textId="77777777" w:rsidR="00CF592D" w:rsidRPr="00447F98" w:rsidRDefault="00CF592D" w:rsidP="00BE493B">
            <w:pPr>
              <w:pStyle w:val="ConsPlusNormal"/>
              <w:rPr>
                <w:rFonts w:ascii="Times New Roman" w:hAnsi="Times New Roman" w:cs="Times New Roman"/>
              </w:rPr>
            </w:pPr>
            <w:r w:rsidRPr="00447F98">
              <w:rPr>
                <w:rFonts w:ascii="Times New Roman" w:hAnsi="Times New Roman" w:cs="Times New Roman"/>
              </w:rPr>
              <w:t>-</w:t>
            </w:r>
          </w:p>
        </w:tc>
        <w:tc>
          <w:tcPr>
            <w:tcW w:w="1013" w:type="dxa"/>
          </w:tcPr>
          <w:p w14:paraId="485C53DB"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1909E701"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2BEFE12A"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2C9DCCE5"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30" w:type="dxa"/>
          </w:tcPr>
          <w:p w14:paraId="3CCA2F5B"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33877872"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1701" w:type="dxa"/>
            <w:vMerge/>
          </w:tcPr>
          <w:p w14:paraId="6F2484B4" w14:textId="77777777" w:rsidR="00CF592D" w:rsidRPr="00447F98" w:rsidRDefault="00CF592D" w:rsidP="00BE493B">
            <w:pPr>
              <w:pStyle w:val="ConsPlusNormal"/>
              <w:rPr>
                <w:rFonts w:ascii="Times New Roman" w:hAnsi="Times New Roman" w:cs="Times New Roman"/>
              </w:rPr>
            </w:pPr>
          </w:p>
        </w:tc>
        <w:tc>
          <w:tcPr>
            <w:tcW w:w="1559" w:type="dxa"/>
            <w:vMerge/>
          </w:tcPr>
          <w:p w14:paraId="6703DEAE" w14:textId="77777777" w:rsidR="00CF592D" w:rsidRPr="00447F98" w:rsidRDefault="00CF592D" w:rsidP="00BE493B">
            <w:pPr>
              <w:pStyle w:val="ConsPlusNormal"/>
              <w:rPr>
                <w:rFonts w:ascii="Times New Roman" w:hAnsi="Times New Roman" w:cs="Times New Roman"/>
              </w:rPr>
            </w:pPr>
          </w:p>
        </w:tc>
      </w:tr>
      <w:tr w:rsidR="00CF592D" w:rsidRPr="00447F98" w14:paraId="019D8C90" w14:textId="77777777" w:rsidTr="00BE493B">
        <w:trPr>
          <w:trHeight w:val="20"/>
        </w:trPr>
        <w:tc>
          <w:tcPr>
            <w:tcW w:w="709" w:type="dxa"/>
            <w:vMerge/>
          </w:tcPr>
          <w:p w14:paraId="21FF00FA" w14:textId="77777777" w:rsidR="00CF592D" w:rsidRPr="00447F98" w:rsidRDefault="00CF592D" w:rsidP="00BE493B">
            <w:pPr>
              <w:pStyle w:val="ConsPlusNormal"/>
              <w:ind w:firstLine="0"/>
              <w:jc w:val="center"/>
              <w:rPr>
                <w:rFonts w:ascii="Times New Roman" w:hAnsi="Times New Roman" w:cs="Times New Roman"/>
                <w:sz w:val="24"/>
                <w:szCs w:val="24"/>
              </w:rPr>
            </w:pPr>
          </w:p>
        </w:tc>
        <w:tc>
          <w:tcPr>
            <w:tcW w:w="1700" w:type="dxa"/>
            <w:vMerge/>
          </w:tcPr>
          <w:p w14:paraId="4ED54738" w14:textId="77777777" w:rsidR="00CF592D" w:rsidRPr="00447F98" w:rsidRDefault="00CF592D" w:rsidP="00BE493B">
            <w:pPr>
              <w:pStyle w:val="ConsPlusNormal"/>
              <w:ind w:firstLine="0"/>
              <w:rPr>
                <w:rFonts w:ascii="Times New Roman" w:hAnsi="Times New Roman" w:cs="Times New Roman"/>
                <w:sz w:val="24"/>
                <w:szCs w:val="24"/>
              </w:rPr>
            </w:pPr>
          </w:p>
        </w:tc>
        <w:tc>
          <w:tcPr>
            <w:tcW w:w="1053" w:type="dxa"/>
            <w:vMerge/>
          </w:tcPr>
          <w:p w14:paraId="671A055C" w14:textId="77777777" w:rsidR="00CF592D" w:rsidRPr="00447F98" w:rsidRDefault="00CF592D" w:rsidP="00BE493B">
            <w:pPr>
              <w:pStyle w:val="ConsPlusNormal"/>
              <w:ind w:firstLine="0"/>
              <w:rPr>
                <w:rFonts w:ascii="Times New Roman" w:hAnsi="Times New Roman" w:cs="Times New Roman"/>
                <w:sz w:val="24"/>
                <w:szCs w:val="24"/>
              </w:rPr>
            </w:pPr>
          </w:p>
        </w:tc>
        <w:tc>
          <w:tcPr>
            <w:tcW w:w="2045" w:type="dxa"/>
          </w:tcPr>
          <w:p w14:paraId="6C4C8857" w14:textId="77777777" w:rsidR="00CF592D" w:rsidRPr="00447F98" w:rsidRDefault="00CF592D" w:rsidP="00BE493B">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 xml:space="preserve">Средства бюджета </w:t>
            </w:r>
            <w:r w:rsidRPr="00447F98">
              <w:rPr>
                <w:rFonts w:ascii="Times New Roman" w:hAnsi="Times New Roman"/>
                <w:sz w:val="24"/>
              </w:rPr>
              <w:lastRenderedPageBreak/>
              <w:t>городского округа</w:t>
            </w:r>
          </w:p>
        </w:tc>
        <w:tc>
          <w:tcPr>
            <w:tcW w:w="2006" w:type="dxa"/>
          </w:tcPr>
          <w:p w14:paraId="4F175D5A" w14:textId="77777777" w:rsidR="00CF592D" w:rsidRPr="00447F98" w:rsidRDefault="00CF592D" w:rsidP="00BE493B">
            <w:pPr>
              <w:pStyle w:val="ConsPlusNormal"/>
              <w:rPr>
                <w:rFonts w:ascii="Times New Roman" w:hAnsi="Times New Roman" w:cs="Times New Roman"/>
              </w:rPr>
            </w:pPr>
            <w:r w:rsidRPr="00447F98">
              <w:rPr>
                <w:rFonts w:ascii="Times New Roman" w:hAnsi="Times New Roman" w:cs="Times New Roman"/>
              </w:rPr>
              <w:lastRenderedPageBreak/>
              <w:t>-</w:t>
            </w:r>
          </w:p>
        </w:tc>
        <w:tc>
          <w:tcPr>
            <w:tcW w:w="1013" w:type="dxa"/>
          </w:tcPr>
          <w:p w14:paraId="4E652754"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19A28EFF"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0C547913"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1FB5765E"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30" w:type="dxa"/>
          </w:tcPr>
          <w:p w14:paraId="0F8AAAED"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55CBF11B" w14:textId="77777777" w:rsidR="00CF592D" w:rsidRPr="00447F98" w:rsidRDefault="00CF592D" w:rsidP="00BE493B">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1701" w:type="dxa"/>
            <w:vMerge/>
          </w:tcPr>
          <w:p w14:paraId="0BED7CB1" w14:textId="77777777" w:rsidR="00CF592D" w:rsidRPr="00447F98" w:rsidRDefault="00CF592D" w:rsidP="00BE493B">
            <w:pPr>
              <w:pStyle w:val="ConsPlusNormal"/>
              <w:rPr>
                <w:rFonts w:ascii="Times New Roman" w:hAnsi="Times New Roman" w:cs="Times New Roman"/>
              </w:rPr>
            </w:pPr>
          </w:p>
        </w:tc>
        <w:tc>
          <w:tcPr>
            <w:tcW w:w="1559" w:type="dxa"/>
            <w:vMerge/>
          </w:tcPr>
          <w:p w14:paraId="30D54AA6" w14:textId="77777777" w:rsidR="00CF592D" w:rsidRPr="00447F98" w:rsidRDefault="00CF592D" w:rsidP="00BE493B">
            <w:pPr>
              <w:pStyle w:val="ConsPlusNormal"/>
              <w:rPr>
                <w:rFonts w:ascii="Times New Roman" w:hAnsi="Times New Roman" w:cs="Times New Roman"/>
              </w:rPr>
            </w:pPr>
          </w:p>
        </w:tc>
      </w:tr>
      <w:tr w:rsidR="007B7B2D" w:rsidRPr="00447F98" w14:paraId="7B0780D9" w14:textId="77777777" w:rsidTr="00BE493B">
        <w:tc>
          <w:tcPr>
            <w:tcW w:w="709" w:type="dxa"/>
            <w:vMerge w:val="restart"/>
          </w:tcPr>
          <w:p w14:paraId="14262404" w14:textId="77777777" w:rsidR="007B7B2D" w:rsidRPr="00447F98" w:rsidRDefault="007B7B2D" w:rsidP="007B7B2D">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3.1</w:t>
            </w:r>
          </w:p>
        </w:tc>
        <w:tc>
          <w:tcPr>
            <w:tcW w:w="1700" w:type="dxa"/>
            <w:vMerge w:val="restart"/>
          </w:tcPr>
          <w:p w14:paraId="16406DAC" w14:textId="77777777" w:rsidR="007B7B2D" w:rsidRPr="00447F98" w:rsidRDefault="007B7B2D" w:rsidP="007B7B2D">
            <w:pPr>
              <w:autoSpaceDE w:val="0"/>
              <w:autoSpaceDN w:val="0"/>
              <w:adjustRightInd w:val="0"/>
              <w:rPr>
                <w:sz w:val="24"/>
                <w:szCs w:val="24"/>
              </w:rPr>
            </w:pPr>
            <w:r w:rsidRPr="00447F98">
              <w:rPr>
                <w:sz w:val="24"/>
                <w:szCs w:val="24"/>
              </w:rPr>
              <w:t>Мероприятие 03.01.</w:t>
            </w:r>
          </w:p>
          <w:p w14:paraId="40BC11A6" w14:textId="77777777" w:rsidR="007B7B2D" w:rsidRPr="00447F98" w:rsidRDefault="007B7B2D" w:rsidP="007B7B2D">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Проведение профилактических медицинских осмотров и диспансеризации населения</w:t>
            </w:r>
          </w:p>
        </w:tc>
        <w:tc>
          <w:tcPr>
            <w:tcW w:w="1053" w:type="dxa"/>
            <w:vMerge w:val="restart"/>
          </w:tcPr>
          <w:p w14:paraId="09FDEB4E" w14:textId="77777777" w:rsidR="007B7B2D" w:rsidRPr="00447F98" w:rsidRDefault="007B7B2D" w:rsidP="007B7B2D">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2020-2024</w:t>
            </w:r>
          </w:p>
        </w:tc>
        <w:tc>
          <w:tcPr>
            <w:tcW w:w="2045" w:type="dxa"/>
          </w:tcPr>
          <w:p w14:paraId="6D38D0F8" w14:textId="77777777" w:rsidR="007B7B2D" w:rsidRPr="00447F98" w:rsidRDefault="007B7B2D" w:rsidP="007B7B2D">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Итого</w:t>
            </w:r>
          </w:p>
        </w:tc>
        <w:tc>
          <w:tcPr>
            <w:tcW w:w="2006" w:type="dxa"/>
          </w:tcPr>
          <w:p w14:paraId="37B5BECB" w14:textId="77777777" w:rsidR="007B7B2D" w:rsidRPr="00447F98" w:rsidRDefault="007B7B2D" w:rsidP="007B7B2D">
            <w:pPr>
              <w:pStyle w:val="ConsPlusNormal"/>
              <w:rPr>
                <w:rFonts w:ascii="Times New Roman" w:hAnsi="Times New Roman" w:cs="Times New Roman"/>
              </w:rPr>
            </w:pPr>
            <w:r w:rsidRPr="00447F98">
              <w:rPr>
                <w:rFonts w:ascii="Times New Roman" w:hAnsi="Times New Roman" w:cs="Times New Roman"/>
              </w:rPr>
              <w:t>-</w:t>
            </w:r>
          </w:p>
        </w:tc>
        <w:tc>
          <w:tcPr>
            <w:tcW w:w="1013" w:type="dxa"/>
          </w:tcPr>
          <w:p w14:paraId="52653F99"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11459FDC"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37127524"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5A24C516"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30" w:type="dxa"/>
          </w:tcPr>
          <w:p w14:paraId="4FA9C31E"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3EAF45D7"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1701" w:type="dxa"/>
            <w:vMerge w:val="restart"/>
          </w:tcPr>
          <w:p w14:paraId="6517312E" w14:textId="77777777" w:rsidR="007B7B2D" w:rsidRPr="00447F98" w:rsidRDefault="007B7B2D" w:rsidP="007B7B2D">
            <w:pPr>
              <w:pStyle w:val="ConsPlusNormal"/>
              <w:widowControl/>
              <w:ind w:right="-75" w:firstLine="0"/>
              <w:jc w:val="center"/>
              <w:rPr>
                <w:rFonts w:ascii="Times New Roman" w:hAnsi="Times New Roman" w:cs="Times New Roman"/>
                <w:sz w:val="24"/>
                <w:szCs w:val="24"/>
              </w:rPr>
            </w:pPr>
            <w:r w:rsidRPr="00447F98">
              <w:rPr>
                <w:rFonts w:ascii="Times New Roman" w:hAnsi="Times New Roman" w:cs="Times New Roman"/>
                <w:sz w:val="24"/>
                <w:szCs w:val="24"/>
              </w:rPr>
              <w:t>Администрация Сергиево-Посадского городского округа,</w:t>
            </w:r>
          </w:p>
          <w:p w14:paraId="45C69704" w14:textId="77777777" w:rsidR="007B7B2D" w:rsidRPr="00447F98" w:rsidRDefault="007B7B2D" w:rsidP="007B7B2D">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ГБУЗ МО «Сергиево-Посадская районная больница», ФГБУЗ ЦМСЧ № 94 ФМБА России</w:t>
            </w:r>
          </w:p>
        </w:tc>
        <w:tc>
          <w:tcPr>
            <w:tcW w:w="1559" w:type="dxa"/>
            <w:vMerge w:val="restart"/>
          </w:tcPr>
          <w:p w14:paraId="6E9C3E1B" w14:textId="77777777" w:rsidR="007B7B2D" w:rsidRPr="00447F98" w:rsidRDefault="007B7B2D" w:rsidP="007B7B2D">
            <w:pPr>
              <w:pStyle w:val="ConsPlusNormal"/>
              <w:widowControl/>
              <w:ind w:left="100" w:right="-11" w:firstLine="0"/>
              <w:jc w:val="center"/>
              <w:rPr>
                <w:rFonts w:ascii="Times New Roman" w:hAnsi="Times New Roman" w:cs="Times New Roman"/>
                <w:sz w:val="24"/>
                <w:szCs w:val="24"/>
              </w:rPr>
            </w:pPr>
            <w:r w:rsidRPr="00447F98">
              <w:rPr>
                <w:rFonts w:ascii="Times New Roman" w:hAnsi="Times New Roman" w:cs="Times New Roman"/>
                <w:sz w:val="24"/>
                <w:szCs w:val="24"/>
              </w:rPr>
              <w:t>Выявление на ранней стадии хронических неинфекционных заболеваний</w:t>
            </w:r>
          </w:p>
        </w:tc>
      </w:tr>
      <w:tr w:rsidR="007B7B2D" w:rsidRPr="00447F98" w14:paraId="7E8E570B" w14:textId="77777777" w:rsidTr="00BE493B">
        <w:tc>
          <w:tcPr>
            <w:tcW w:w="709" w:type="dxa"/>
            <w:vMerge/>
          </w:tcPr>
          <w:p w14:paraId="69E70C86" w14:textId="77777777" w:rsidR="007B7B2D" w:rsidRPr="00447F98" w:rsidRDefault="007B7B2D" w:rsidP="007B7B2D">
            <w:pPr>
              <w:pStyle w:val="ConsPlusNormal"/>
              <w:ind w:firstLine="0"/>
              <w:rPr>
                <w:rFonts w:ascii="Times New Roman" w:hAnsi="Times New Roman" w:cs="Times New Roman"/>
                <w:sz w:val="24"/>
                <w:szCs w:val="24"/>
              </w:rPr>
            </w:pPr>
          </w:p>
        </w:tc>
        <w:tc>
          <w:tcPr>
            <w:tcW w:w="1700" w:type="dxa"/>
            <w:vMerge/>
          </w:tcPr>
          <w:p w14:paraId="5FD86F15" w14:textId="77777777" w:rsidR="007B7B2D" w:rsidRPr="00447F98" w:rsidRDefault="007B7B2D" w:rsidP="007B7B2D">
            <w:pPr>
              <w:pStyle w:val="ConsPlusNormal"/>
              <w:ind w:firstLine="0"/>
              <w:rPr>
                <w:rFonts w:ascii="Times New Roman" w:hAnsi="Times New Roman" w:cs="Times New Roman"/>
                <w:sz w:val="24"/>
                <w:szCs w:val="24"/>
              </w:rPr>
            </w:pPr>
          </w:p>
        </w:tc>
        <w:tc>
          <w:tcPr>
            <w:tcW w:w="1053" w:type="dxa"/>
            <w:vMerge/>
          </w:tcPr>
          <w:p w14:paraId="0D2A62E1" w14:textId="77777777" w:rsidR="007B7B2D" w:rsidRPr="00447F98" w:rsidRDefault="007B7B2D" w:rsidP="007B7B2D">
            <w:pPr>
              <w:pStyle w:val="ConsPlusNormal"/>
              <w:ind w:firstLine="0"/>
              <w:rPr>
                <w:rFonts w:ascii="Times New Roman" w:hAnsi="Times New Roman" w:cs="Times New Roman"/>
                <w:sz w:val="24"/>
                <w:szCs w:val="24"/>
              </w:rPr>
            </w:pPr>
          </w:p>
        </w:tc>
        <w:tc>
          <w:tcPr>
            <w:tcW w:w="2045" w:type="dxa"/>
          </w:tcPr>
          <w:p w14:paraId="2E201AF2" w14:textId="77777777" w:rsidR="007B7B2D" w:rsidRPr="00447F98" w:rsidRDefault="007B7B2D" w:rsidP="007B7B2D">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Средства бюджета Московской области</w:t>
            </w:r>
          </w:p>
        </w:tc>
        <w:tc>
          <w:tcPr>
            <w:tcW w:w="2006" w:type="dxa"/>
          </w:tcPr>
          <w:p w14:paraId="20B67B26" w14:textId="77777777" w:rsidR="007B7B2D" w:rsidRPr="00447F98" w:rsidRDefault="007B7B2D" w:rsidP="007B7B2D">
            <w:pPr>
              <w:pStyle w:val="ConsPlusNormal"/>
              <w:rPr>
                <w:rFonts w:ascii="Times New Roman" w:hAnsi="Times New Roman" w:cs="Times New Roman"/>
              </w:rPr>
            </w:pPr>
            <w:r w:rsidRPr="00447F98">
              <w:rPr>
                <w:rFonts w:ascii="Times New Roman" w:hAnsi="Times New Roman" w:cs="Times New Roman"/>
              </w:rPr>
              <w:t>-</w:t>
            </w:r>
          </w:p>
        </w:tc>
        <w:tc>
          <w:tcPr>
            <w:tcW w:w="1013" w:type="dxa"/>
          </w:tcPr>
          <w:p w14:paraId="139F345A"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5DA8287A"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1725AA9D"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1B0EF7CB"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30" w:type="dxa"/>
          </w:tcPr>
          <w:p w14:paraId="2844E769"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766E779D"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1701" w:type="dxa"/>
            <w:vMerge/>
          </w:tcPr>
          <w:p w14:paraId="06EFC563" w14:textId="77777777" w:rsidR="007B7B2D" w:rsidRPr="00447F98" w:rsidRDefault="007B7B2D" w:rsidP="007B7B2D">
            <w:pPr>
              <w:pStyle w:val="ConsPlusNormal"/>
              <w:rPr>
                <w:rFonts w:ascii="Times New Roman" w:hAnsi="Times New Roman" w:cs="Times New Roman"/>
              </w:rPr>
            </w:pPr>
          </w:p>
        </w:tc>
        <w:tc>
          <w:tcPr>
            <w:tcW w:w="1559" w:type="dxa"/>
            <w:vMerge/>
          </w:tcPr>
          <w:p w14:paraId="37742A7A" w14:textId="77777777" w:rsidR="007B7B2D" w:rsidRPr="00447F98" w:rsidRDefault="007B7B2D" w:rsidP="007B7B2D">
            <w:pPr>
              <w:pStyle w:val="ConsPlusNormal"/>
              <w:rPr>
                <w:rFonts w:ascii="Times New Roman" w:hAnsi="Times New Roman" w:cs="Times New Roman"/>
              </w:rPr>
            </w:pPr>
          </w:p>
        </w:tc>
      </w:tr>
      <w:tr w:rsidR="007B7B2D" w:rsidRPr="00447F98" w14:paraId="39B67108" w14:textId="77777777" w:rsidTr="00BE493B">
        <w:tc>
          <w:tcPr>
            <w:tcW w:w="709" w:type="dxa"/>
            <w:vMerge/>
          </w:tcPr>
          <w:p w14:paraId="35AE4133" w14:textId="77777777" w:rsidR="007B7B2D" w:rsidRPr="00447F98" w:rsidRDefault="007B7B2D" w:rsidP="007B7B2D">
            <w:pPr>
              <w:pStyle w:val="ConsPlusNormal"/>
              <w:ind w:firstLine="0"/>
              <w:rPr>
                <w:rFonts w:ascii="Times New Roman" w:hAnsi="Times New Roman" w:cs="Times New Roman"/>
                <w:sz w:val="24"/>
                <w:szCs w:val="24"/>
              </w:rPr>
            </w:pPr>
          </w:p>
        </w:tc>
        <w:tc>
          <w:tcPr>
            <w:tcW w:w="1700" w:type="dxa"/>
            <w:vMerge/>
          </w:tcPr>
          <w:p w14:paraId="79081345" w14:textId="77777777" w:rsidR="007B7B2D" w:rsidRPr="00447F98" w:rsidRDefault="007B7B2D" w:rsidP="007B7B2D">
            <w:pPr>
              <w:pStyle w:val="ConsPlusNormal"/>
              <w:ind w:firstLine="0"/>
              <w:rPr>
                <w:rFonts w:ascii="Times New Roman" w:hAnsi="Times New Roman" w:cs="Times New Roman"/>
                <w:sz w:val="24"/>
                <w:szCs w:val="24"/>
              </w:rPr>
            </w:pPr>
          </w:p>
        </w:tc>
        <w:tc>
          <w:tcPr>
            <w:tcW w:w="1053" w:type="dxa"/>
            <w:vMerge/>
          </w:tcPr>
          <w:p w14:paraId="45D844CA" w14:textId="77777777" w:rsidR="007B7B2D" w:rsidRPr="00447F98" w:rsidRDefault="007B7B2D" w:rsidP="007B7B2D">
            <w:pPr>
              <w:pStyle w:val="ConsPlusNormal"/>
              <w:ind w:firstLine="0"/>
              <w:rPr>
                <w:rFonts w:ascii="Times New Roman" w:hAnsi="Times New Roman" w:cs="Times New Roman"/>
                <w:sz w:val="24"/>
                <w:szCs w:val="24"/>
              </w:rPr>
            </w:pPr>
          </w:p>
        </w:tc>
        <w:tc>
          <w:tcPr>
            <w:tcW w:w="2045" w:type="dxa"/>
          </w:tcPr>
          <w:p w14:paraId="14D3C3A4" w14:textId="77777777" w:rsidR="007B7B2D" w:rsidRPr="00447F98" w:rsidRDefault="007B7B2D" w:rsidP="007B7B2D">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 xml:space="preserve">Средства бюджета </w:t>
            </w:r>
            <w:r w:rsidRPr="00447F98">
              <w:rPr>
                <w:rFonts w:ascii="Times New Roman" w:hAnsi="Times New Roman"/>
                <w:sz w:val="24"/>
              </w:rPr>
              <w:t>городского округа</w:t>
            </w:r>
          </w:p>
        </w:tc>
        <w:tc>
          <w:tcPr>
            <w:tcW w:w="2006" w:type="dxa"/>
          </w:tcPr>
          <w:p w14:paraId="1B051E48" w14:textId="77777777" w:rsidR="007B7B2D" w:rsidRPr="00447F98" w:rsidRDefault="007B7B2D" w:rsidP="007B7B2D">
            <w:pPr>
              <w:pStyle w:val="ConsPlusNormal"/>
              <w:rPr>
                <w:rFonts w:ascii="Times New Roman" w:hAnsi="Times New Roman" w:cs="Times New Roman"/>
              </w:rPr>
            </w:pPr>
            <w:r w:rsidRPr="00447F98">
              <w:rPr>
                <w:rFonts w:ascii="Times New Roman" w:hAnsi="Times New Roman" w:cs="Times New Roman"/>
              </w:rPr>
              <w:t>-</w:t>
            </w:r>
          </w:p>
        </w:tc>
        <w:tc>
          <w:tcPr>
            <w:tcW w:w="1013" w:type="dxa"/>
          </w:tcPr>
          <w:p w14:paraId="2E67705F"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514EB98A"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5430B27B"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1" w:type="dxa"/>
          </w:tcPr>
          <w:p w14:paraId="6B3C003B"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30" w:type="dxa"/>
          </w:tcPr>
          <w:p w14:paraId="77E1D8AF"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850" w:type="dxa"/>
          </w:tcPr>
          <w:p w14:paraId="2E429827"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1701" w:type="dxa"/>
            <w:vMerge/>
          </w:tcPr>
          <w:p w14:paraId="4BD3DD45" w14:textId="77777777" w:rsidR="007B7B2D" w:rsidRPr="00447F98" w:rsidRDefault="007B7B2D" w:rsidP="007B7B2D">
            <w:pPr>
              <w:pStyle w:val="ConsPlusNormal"/>
              <w:rPr>
                <w:rFonts w:ascii="Times New Roman" w:hAnsi="Times New Roman" w:cs="Times New Roman"/>
              </w:rPr>
            </w:pPr>
          </w:p>
        </w:tc>
        <w:tc>
          <w:tcPr>
            <w:tcW w:w="1559" w:type="dxa"/>
            <w:vMerge/>
          </w:tcPr>
          <w:p w14:paraId="19DC7663" w14:textId="77777777" w:rsidR="007B7B2D" w:rsidRPr="00447F98" w:rsidRDefault="007B7B2D" w:rsidP="007B7B2D">
            <w:pPr>
              <w:pStyle w:val="ConsPlusNormal"/>
              <w:rPr>
                <w:rFonts w:ascii="Times New Roman" w:hAnsi="Times New Roman" w:cs="Times New Roman"/>
              </w:rPr>
            </w:pPr>
          </w:p>
        </w:tc>
      </w:tr>
    </w:tbl>
    <w:p w14:paraId="2BD8A2C3" w14:textId="77777777" w:rsidR="00F66DE2"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lastRenderedPageBreak/>
        <w:t xml:space="preserve">Паспорт </w:t>
      </w:r>
    </w:p>
    <w:p w14:paraId="30E8E82F" w14:textId="77777777" w:rsidR="004A43FE" w:rsidRPr="00447F98" w:rsidRDefault="004A43FE" w:rsidP="004A43F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rPr>
        <w:t>Подпрограмм</w:t>
      </w:r>
      <w:r w:rsidR="00F66DE2" w:rsidRPr="00447F98">
        <w:rPr>
          <w:rFonts w:ascii="Times New Roman" w:hAnsi="Times New Roman" w:cs="Times New Roman"/>
          <w:b/>
          <w:sz w:val="24"/>
          <w:szCs w:val="24"/>
        </w:rPr>
        <w:t>ы</w:t>
      </w:r>
      <w:r w:rsidRPr="00447F9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722028A4" w14:textId="77777777" w:rsidR="004A43FE" w:rsidRPr="00447F98" w:rsidRDefault="004A43FE" w:rsidP="004A43FE">
      <w:pPr>
        <w:pStyle w:val="ConsPlusNormal"/>
        <w:jc w:val="center"/>
        <w:rPr>
          <w:rFonts w:ascii="Times New Roman" w:hAnsi="Times New Roman" w:cs="Times New Roman"/>
          <w:sz w:val="16"/>
          <w:szCs w:val="16"/>
        </w:rPr>
      </w:pPr>
      <w:r w:rsidRPr="00447F98">
        <w:rPr>
          <w:rFonts w:ascii="Times New Roman" w:hAnsi="Times New Roman" w:cs="Times New Roman"/>
          <w:sz w:val="16"/>
          <w:szCs w:val="16"/>
        </w:rPr>
        <w:t>(наименование подпрограммы)</w:t>
      </w:r>
    </w:p>
    <w:p w14:paraId="56C4060D" w14:textId="77777777" w:rsidR="004A43FE" w:rsidRPr="00447F98" w:rsidRDefault="004A43FE" w:rsidP="004A43FE">
      <w:pPr>
        <w:pStyle w:val="ConsPlusNormal"/>
        <w:jc w:val="center"/>
        <w:rPr>
          <w:rFonts w:ascii="Times New Roman" w:hAnsi="Times New Roman" w:cs="Times New Roman"/>
          <w:sz w:val="16"/>
          <w:szCs w:val="1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269"/>
        <w:gridCol w:w="1275"/>
        <w:gridCol w:w="1134"/>
        <w:gridCol w:w="1276"/>
        <w:gridCol w:w="1276"/>
        <w:gridCol w:w="1134"/>
        <w:gridCol w:w="1134"/>
      </w:tblGrid>
      <w:tr w:rsidR="004A43FE" w:rsidRPr="00447F98" w14:paraId="35619599" w14:textId="77777777" w:rsidTr="00C056B8">
        <w:tc>
          <w:tcPr>
            <w:tcW w:w="3544" w:type="dxa"/>
          </w:tcPr>
          <w:p w14:paraId="3928FEE9" w14:textId="77777777" w:rsidR="004A43FE" w:rsidRPr="00447F98" w:rsidRDefault="004A43FE" w:rsidP="00C056B8">
            <w:pPr>
              <w:autoSpaceDE w:val="0"/>
              <w:autoSpaceDN w:val="0"/>
              <w:adjustRightInd w:val="0"/>
              <w:rPr>
                <w:sz w:val="24"/>
                <w:szCs w:val="24"/>
              </w:rPr>
            </w:pPr>
            <w:r w:rsidRPr="00447F98">
              <w:rPr>
                <w:sz w:val="24"/>
                <w:szCs w:val="24"/>
              </w:rPr>
              <w:t>Цель (цели) подпрограммы</w:t>
            </w:r>
          </w:p>
        </w:tc>
        <w:tc>
          <w:tcPr>
            <w:tcW w:w="10915" w:type="dxa"/>
            <w:gridSpan w:val="8"/>
          </w:tcPr>
          <w:p w14:paraId="74C7F07B" w14:textId="77777777" w:rsidR="004A43FE" w:rsidRPr="00447F98" w:rsidRDefault="004A43FE" w:rsidP="00C056B8">
            <w:pPr>
              <w:autoSpaceDE w:val="0"/>
              <w:autoSpaceDN w:val="0"/>
              <w:adjustRightInd w:val="0"/>
              <w:rPr>
                <w:sz w:val="24"/>
                <w:szCs w:val="24"/>
              </w:rPr>
            </w:pPr>
            <w:r w:rsidRPr="00447F98">
              <w:rPr>
                <w:sz w:val="24"/>
                <w:szCs w:val="24"/>
              </w:rPr>
              <w:t>Финансовое обеспечение системы организации медицинской помощи</w:t>
            </w:r>
          </w:p>
        </w:tc>
      </w:tr>
      <w:tr w:rsidR="004A43FE" w:rsidRPr="00447F98" w14:paraId="139F3EEF" w14:textId="77777777" w:rsidTr="00C056B8">
        <w:tc>
          <w:tcPr>
            <w:tcW w:w="3544" w:type="dxa"/>
          </w:tcPr>
          <w:p w14:paraId="7BB4CC3F" w14:textId="77777777" w:rsidR="004A43FE" w:rsidRPr="00447F98" w:rsidRDefault="004A43FE" w:rsidP="00C056B8">
            <w:pPr>
              <w:autoSpaceDE w:val="0"/>
              <w:autoSpaceDN w:val="0"/>
              <w:adjustRightInd w:val="0"/>
              <w:rPr>
                <w:sz w:val="24"/>
                <w:szCs w:val="24"/>
              </w:rPr>
            </w:pPr>
            <w:r w:rsidRPr="00447F98">
              <w:rPr>
                <w:rFonts w:eastAsia="Calibri"/>
                <w:sz w:val="24"/>
                <w:szCs w:val="24"/>
              </w:rPr>
              <w:t>Координатор подпрограммы</w:t>
            </w:r>
          </w:p>
        </w:tc>
        <w:tc>
          <w:tcPr>
            <w:tcW w:w="10915" w:type="dxa"/>
            <w:gridSpan w:val="8"/>
          </w:tcPr>
          <w:p w14:paraId="620C7988" w14:textId="77777777" w:rsidR="004A43FE" w:rsidRPr="00447F98" w:rsidRDefault="004A43FE" w:rsidP="00074D3D">
            <w:pPr>
              <w:autoSpaceDE w:val="0"/>
              <w:autoSpaceDN w:val="0"/>
              <w:adjustRightInd w:val="0"/>
              <w:rPr>
                <w:sz w:val="24"/>
                <w:szCs w:val="24"/>
              </w:rPr>
            </w:pPr>
            <w:r w:rsidRPr="00447F98">
              <w:rPr>
                <w:sz w:val="24"/>
                <w:szCs w:val="24"/>
              </w:rPr>
              <w:t xml:space="preserve">Заместитель </w:t>
            </w:r>
            <w:r w:rsidR="00074D3D" w:rsidRPr="00447F98">
              <w:rPr>
                <w:sz w:val="24"/>
                <w:szCs w:val="24"/>
              </w:rPr>
              <w:t>г</w:t>
            </w:r>
            <w:r w:rsidRPr="00447F98">
              <w:rPr>
                <w:sz w:val="24"/>
                <w:szCs w:val="24"/>
              </w:rPr>
              <w:t>лавы администрации городского округа, курирующий вопросы здравоохранения</w:t>
            </w:r>
          </w:p>
        </w:tc>
      </w:tr>
      <w:tr w:rsidR="004A43FE" w:rsidRPr="00447F98" w14:paraId="5454CC92" w14:textId="77777777" w:rsidTr="00C056B8">
        <w:tc>
          <w:tcPr>
            <w:tcW w:w="3544" w:type="dxa"/>
          </w:tcPr>
          <w:p w14:paraId="5F3E1936" w14:textId="77777777" w:rsidR="004A43FE" w:rsidRPr="00447F98" w:rsidRDefault="004A43FE" w:rsidP="00C056B8">
            <w:pPr>
              <w:autoSpaceDE w:val="0"/>
              <w:autoSpaceDN w:val="0"/>
              <w:adjustRightInd w:val="0"/>
              <w:rPr>
                <w:sz w:val="24"/>
                <w:szCs w:val="24"/>
              </w:rPr>
            </w:pPr>
            <w:r w:rsidRPr="00447F98">
              <w:rPr>
                <w:sz w:val="24"/>
                <w:szCs w:val="24"/>
              </w:rPr>
              <w:t>Муниципальный заказчик подпрограммы</w:t>
            </w:r>
          </w:p>
        </w:tc>
        <w:tc>
          <w:tcPr>
            <w:tcW w:w="10915" w:type="dxa"/>
            <w:gridSpan w:val="8"/>
          </w:tcPr>
          <w:p w14:paraId="6C5A03E8" w14:textId="77777777" w:rsidR="004A43FE" w:rsidRPr="00447F98" w:rsidRDefault="004A43FE" w:rsidP="00C056B8">
            <w:pPr>
              <w:autoSpaceDE w:val="0"/>
              <w:autoSpaceDN w:val="0"/>
              <w:adjustRightInd w:val="0"/>
              <w:rPr>
                <w:sz w:val="24"/>
                <w:szCs w:val="24"/>
              </w:rPr>
            </w:pPr>
            <w:r w:rsidRPr="00447F98">
              <w:rPr>
                <w:sz w:val="24"/>
                <w:szCs w:val="24"/>
              </w:rPr>
              <w:t>Администрация Сергиево-Посадского городского округа</w:t>
            </w:r>
          </w:p>
        </w:tc>
      </w:tr>
      <w:tr w:rsidR="004A43FE" w:rsidRPr="00447F98" w14:paraId="6E300CAB" w14:textId="77777777" w:rsidTr="00C056B8">
        <w:tc>
          <w:tcPr>
            <w:tcW w:w="3544" w:type="dxa"/>
          </w:tcPr>
          <w:p w14:paraId="5438EF74" w14:textId="77777777" w:rsidR="004A43FE" w:rsidRPr="00447F98" w:rsidRDefault="004A43FE" w:rsidP="00C056B8">
            <w:pPr>
              <w:autoSpaceDE w:val="0"/>
              <w:autoSpaceDN w:val="0"/>
              <w:adjustRightInd w:val="0"/>
              <w:rPr>
                <w:sz w:val="24"/>
                <w:szCs w:val="24"/>
              </w:rPr>
            </w:pPr>
            <w:r w:rsidRPr="00447F98">
              <w:rPr>
                <w:sz w:val="24"/>
                <w:szCs w:val="24"/>
              </w:rPr>
              <w:t>Сроки реализации    подпрограммы</w:t>
            </w:r>
          </w:p>
        </w:tc>
        <w:tc>
          <w:tcPr>
            <w:tcW w:w="10915" w:type="dxa"/>
            <w:gridSpan w:val="8"/>
          </w:tcPr>
          <w:p w14:paraId="27471CFE" w14:textId="77777777" w:rsidR="004A43FE" w:rsidRPr="00447F98" w:rsidRDefault="004A43FE" w:rsidP="00C056B8">
            <w:pPr>
              <w:autoSpaceDE w:val="0"/>
              <w:autoSpaceDN w:val="0"/>
              <w:adjustRightInd w:val="0"/>
              <w:rPr>
                <w:sz w:val="24"/>
                <w:szCs w:val="24"/>
              </w:rPr>
            </w:pPr>
            <w:r w:rsidRPr="00447F98">
              <w:rPr>
                <w:sz w:val="24"/>
                <w:szCs w:val="24"/>
              </w:rPr>
              <w:t>2020-2024</w:t>
            </w:r>
          </w:p>
        </w:tc>
      </w:tr>
      <w:tr w:rsidR="004A43FE" w:rsidRPr="00447F98" w14:paraId="05572D9F" w14:textId="77777777" w:rsidTr="00E04551">
        <w:tc>
          <w:tcPr>
            <w:tcW w:w="3544" w:type="dxa"/>
            <w:vMerge w:val="restart"/>
          </w:tcPr>
          <w:p w14:paraId="4462F881" w14:textId="77777777" w:rsidR="004A43FE" w:rsidRPr="00447F98" w:rsidRDefault="004A43FE" w:rsidP="00C056B8">
            <w:pPr>
              <w:autoSpaceDE w:val="0"/>
              <w:autoSpaceDN w:val="0"/>
              <w:adjustRightInd w:val="0"/>
              <w:rPr>
                <w:sz w:val="24"/>
                <w:szCs w:val="24"/>
              </w:rPr>
            </w:pPr>
            <w:r w:rsidRPr="00447F98">
              <w:rPr>
                <w:sz w:val="24"/>
                <w:szCs w:val="24"/>
              </w:rPr>
              <w:t xml:space="preserve">Источники финансирования подпрограммы  </w:t>
            </w:r>
          </w:p>
          <w:p w14:paraId="23E4346C" w14:textId="77777777" w:rsidR="004A43FE" w:rsidRPr="00447F98" w:rsidRDefault="004A43FE" w:rsidP="00C056B8">
            <w:pPr>
              <w:widowControl w:val="0"/>
              <w:autoSpaceDE w:val="0"/>
              <w:autoSpaceDN w:val="0"/>
              <w:adjustRightInd w:val="0"/>
              <w:rPr>
                <w:sz w:val="24"/>
                <w:szCs w:val="24"/>
              </w:rPr>
            </w:pPr>
            <w:r w:rsidRPr="00447F98">
              <w:rPr>
                <w:sz w:val="24"/>
                <w:szCs w:val="24"/>
              </w:rPr>
              <w:t xml:space="preserve">    </w:t>
            </w:r>
          </w:p>
        </w:tc>
        <w:tc>
          <w:tcPr>
            <w:tcW w:w="1417" w:type="dxa"/>
            <w:vMerge w:val="restart"/>
          </w:tcPr>
          <w:p w14:paraId="04BBD89F" w14:textId="77777777" w:rsidR="004A43FE" w:rsidRPr="00447F98" w:rsidRDefault="004A43FE" w:rsidP="00C056B8">
            <w:pPr>
              <w:autoSpaceDE w:val="0"/>
              <w:autoSpaceDN w:val="0"/>
              <w:adjustRightInd w:val="0"/>
              <w:ind w:left="34"/>
              <w:rPr>
                <w:sz w:val="23"/>
                <w:szCs w:val="23"/>
              </w:rPr>
            </w:pPr>
            <w:r w:rsidRPr="00447F98">
              <w:rPr>
                <w:sz w:val="23"/>
                <w:szCs w:val="23"/>
              </w:rPr>
              <w:t>Главный распорядитель бюджетных средств</w:t>
            </w:r>
          </w:p>
        </w:tc>
        <w:tc>
          <w:tcPr>
            <w:tcW w:w="2269" w:type="dxa"/>
            <w:vMerge w:val="restart"/>
          </w:tcPr>
          <w:p w14:paraId="357206E2" w14:textId="77777777" w:rsidR="004A43FE" w:rsidRPr="00447F98" w:rsidRDefault="004A43FE" w:rsidP="00C056B8">
            <w:pPr>
              <w:autoSpaceDE w:val="0"/>
              <w:autoSpaceDN w:val="0"/>
              <w:adjustRightInd w:val="0"/>
              <w:rPr>
                <w:sz w:val="24"/>
                <w:szCs w:val="24"/>
              </w:rPr>
            </w:pPr>
            <w:r w:rsidRPr="00447F98">
              <w:rPr>
                <w:sz w:val="24"/>
                <w:szCs w:val="24"/>
              </w:rPr>
              <w:t>Источник финансирования</w:t>
            </w:r>
          </w:p>
        </w:tc>
        <w:tc>
          <w:tcPr>
            <w:tcW w:w="7229" w:type="dxa"/>
            <w:gridSpan w:val="6"/>
          </w:tcPr>
          <w:p w14:paraId="727ECBA3" w14:textId="77777777" w:rsidR="004A43FE" w:rsidRPr="00447F98" w:rsidRDefault="004A43FE" w:rsidP="00C056B8">
            <w:pPr>
              <w:autoSpaceDE w:val="0"/>
              <w:autoSpaceDN w:val="0"/>
              <w:adjustRightInd w:val="0"/>
              <w:jc w:val="both"/>
              <w:rPr>
                <w:sz w:val="24"/>
                <w:szCs w:val="24"/>
              </w:rPr>
            </w:pPr>
            <w:r w:rsidRPr="00447F98">
              <w:rPr>
                <w:sz w:val="24"/>
                <w:szCs w:val="24"/>
              </w:rPr>
              <w:t>Общий объём средств, направляемых на реализацию мероприятий подпрограммы, тыс. рублей</w:t>
            </w:r>
          </w:p>
        </w:tc>
      </w:tr>
      <w:tr w:rsidR="004A43FE" w:rsidRPr="00447F98" w14:paraId="28E911EC" w14:textId="77777777" w:rsidTr="00E04551">
        <w:tc>
          <w:tcPr>
            <w:tcW w:w="3544" w:type="dxa"/>
            <w:vMerge/>
          </w:tcPr>
          <w:p w14:paraId="7C7DD48C" w14:textId="77777777" w:rsidR="004A43FE" w:rsidRPr="00447F98" w:rsidRDefault="004A43FE" w:rsidP="00C056B8">
            <w:pPr>
              <w:widowControl w:val="0"/>
              <w:autoSpaceDE w:val="0"/>
              <w:autoSpaceDN w:val="0"/>
              <w:adjustRightInd w:val="0"/>
              <w:rPr>
                <w:sz w:val="24"/>
                <w:szCs w:val="24"/>
              </w:rPr>
            </w:pPr>
          </w:p>
        </w:tc>
        <w:tc>
          <w:tcPr>
            <w:tcW w:w="1417" w:type="dxa"/>
            <w:vMerge/>
          </w:tcPr>
          <w:p w14:paraId="024FEA03" w14:textId="77777777" w:rsidR="004A43FE" w:rsidRPr="00447F98" w:rsidRDefault="004A43FE" w:rsidP="00C056B8">
            <w:pPr>
              <w:autoSpaceDE w:val="0"/>
              <w:autoSpaceDN w:val="0"/>
              <w:adjustRightInd w:val="0"/>
              <w:rPr>
                <w:sz w:val="24"/>
                <w:szCs w:val="24"/>
              </w:rPr>
            </w:pPr>
          </w:p>
        </w:tc>
        <w:tc>
          <w:tcPr>
            <w:tcW w:w="2269" w:type="dxa"/>
            <w:vMerge/>
          </w:tcPr>
          <w:p w14:paraId="4ED11EF9" w14:textId="77777777" w:rsidR="004A43FE" w:rsidRPr="00447F98" w:rsidRDefault="004A43FE" w:rsidP="00C056B8">
            <w:pPr>
              <w:autoSpaceDE w:val="0"/>
              <w:autoSpaceDN w:val="0"/>
              <w:adjustRightInd w:val="0"/>
              <w:rPr>
                <w:sz w:val="24"/>
                <w:szCs w:val="24"/>
              </w:rPr>
            </w:pPr>
          </w:p>
        </w:tc>
        <w:tc>
          <w:tcPr>
            <w:tcW w:w="1275" w:type="dxa"/>
          </w:tcPr>
          <w:p w14:paraId="479E24E7" w14:textId="77777777" w:rsidR="004A43FE" w:rsidRPr="00447F98" w:rsidRDefault="004A43FE" w:rsidP="00C056B8">
            <w:pPr>
              <w:autoSpaceDE w:val="0"/>
              <w:autoSpaceDN w:val="0"/>
              <w:adjustRightInd w:val="0"/>
              <w:jc w:val="center"/>
              <w:rPr>
                <w:sz w:val="24"/>
                <w:szCs w:val="24"/>
              </w:rPr>
            </w:pPr>
            <w:r w:rsidRPr="00447F98">
              <w:rPr>
                <w:sz w:val="24"/>
                <w:szCs w:val="24"/>
              </w:rPr>
              <w:t>Всего</w:t>
            </w:r>
          </w:p>
        </w:tc>
        <w:tc>
          <w:tcPr>
            <w:tcW w:w="1134" w:type="dxa"/>
          </w:tcPr>
          <w:p w14:paraId="18FA98B9" w14:textId="77777777" w:rsidR="004A43FE" w:rsidRPr="00447F98" w:rsidRDefault="004A43FE" w:rsidP="00C056B8">
            <w:pPr>
              <w:autoSpaceDE w:val="0"/>
              <w:autoSpaceDN w:val="0"/>
              <w:adjustRightInd w:val="0"/>
              <w:jc w:val="center"/>
              <w:rPr>
                <w:sz w:val="24"/>
                <w:szCs w:val="24"/>
              </w:rPr>
            </w:pPr>
            <w:r w:rsidRPr="00447F98">
              <w:rPr>
                <w:sz w:val="24"/>
                <w:szCs w:val="24"/>
              </w:rPr>
              <w:t>2020</w:t>
            </w:r>
          </w:p>
        </w:tc>
        <w:tc>
          <w:tcPr>
            <w:tcW w:w="1276" w:type="dxa"/>
          </w:tcPr>
          <w:p w14:paraId="60C1ACC6" w14:textId="77777777" w:rsidR="004A43FE" w:rsidRPr="00447F98" w:rsidRDefault="004A43FE" w:rsidP="00C056B8">
            <w:pPr>
              <w:autoSpaceDE w:val="0"/>
              <w:autoSpaceDN w:val="0"/>
              <w:adjustRightInd w:val="0"/>
              <w:jc w:val="center"/>
              <w:rPr>
                <w:sz w:val="24"/>
                <w:szCs w:val="24"/>
              </w:rPr>
            </w:pPr>
            <w:r w:rsidRPr="00447F98">
              <w:rPr>
                <w:sz w:val="24"/>
                <w:szCs w:val="24"/>
              </w:rPr>
              <w:t>2021</w:t>
            </w:r>
          </w:p>
        </w:tc>
        <w:tc>
          <w:tcPr>
            <w:tcW w:w="1276" w:type="dxa"/>
          </w:tcPr>
          <w:p w14:paraId="010E1148" w14:textId="77777777" w:rsidR="004A43FE" w:rsidRPr="00447F98" w:rsidRDefault="004A43FE" w:rsidP="00C056B8">
            <w:pPr>
              <w:autoSpaceDE w:val="0"/>
              <w:autoSpaceDN w:val="0"/>
              <w:adjustRightInd w:val="0"/>
              <w:jc w:val="center"/>
              <w:rPr>
                <w:sz w:val="24"/>
                <w:szCs w:val="24"/>
              </w:rPr>
            </w:pPr>
            <w:r w:rsidRPr="00447F98">
              <w:rPr>
                <w:sz w:val="24"/>
                <w:szCs w:val="24"/>
              </w:rPr>
              <w:t>2022</w:t>
            </w:r>
          </w:p>
        </w:tc>
        <w:tc>
          <w:tcPr>
            <w:tcW w:w="1134" w:type="dxa"/>
          </w:tcPr>
          <w:p w14:paraId="13B9B979" w14:textId="77777777" w:rsidR="004A43FE" w:rsidRPr="00447F98" w:rsidRDefault="004A43FE" w:rsidP="00C056B8">
            <w:pPr>
              <w:autoSpaceDE w:val="0"/>
              <w:autoSpaceDN w:val="0"/>
              <w:adjustRightInd w:val="0"/>
              <w:jc w:val="center"/>
              <w:rPr>
                <w:sz w:val="24"/>
                <w:szCs w:val="24"/>
              </w:rPr>
            </w:pPr>
            <w:r w:rsidRPr="00447F98">
              <w:rPr>
                <w:sz w:val="24"/>
                <w:szCs w:val="24"/>
              </w:rPr>
              <w:t>2023</w:t>
            </w:r>
          </w:p>
        </w:tc>
        <w:tc>
          <w:tcPr>
            <w:tcW w:w="1134" w:type="dxa"/>
          </w:tcPr>
          <w:p w14:paraId="570D00EB" w14:textId="77777777" w:rsidR="004A43FE" w:rsidRPr="00447F98" w:rsidRDefault="004A43FE" w:rsidP="00C056B8">
            <w:pPr>
              <w:autoSpaceDE w:val="0"/>
              <w:autoSpaceDN w:val="0"/>
              <w:adjustRightInd w:val="0"/>
              <w:jc w:val="center"/>
              <w:rPr>
                <w:sz w:val="24"/>
                <w:szCs w:val="24"/>
              </w:rPr>
            </w:pPr>
            <w:r w:rsidRPr="00447F98">
              <w:rPr>
                <w:sz w:val="24"/>
                <w:szCs w:val="24"/>
              </w:rPr>
              <w:t>2024</w:t>
            </w:r>
          </w:p>
        </w:tc>
      </w:tr>
      <w:tr w:rsidR="00C142EA" w:rsidRPr="00447F98" w14:paraId="600C990D" w14:textId="77777777" w:rsidTr="00A07898">
        <w:tc>
          <w:tcPr>
            <w:tcW w:w="3544" w:type="dxa"/>
            <w:vMerge/>
          </w:tcPr>
          <w:p w14:paraId="1061651A" w14:textId="77777777" w:rsidR="00C142EA" w:rsidRPr="00447F98" w:rsidRDefault="00C142EA" w:rsidP="00CC2E92">
            <w:pPr>
              <w:autoSpaceDE w:val="0"/>
              <w:autoSpaceDN w:val="0"/>
              <w:adjustRightInd w:val="0"/>
              <w:rPr>
                <w:sz w:val="24"/>
                <w:szCs w:val="24"/>
              </w:rPr>
            </w:pPr>
          </w:p>
        </w:tc>
        <w:tc>
          <w:tcPr>
            <w:tcW w:w="1417" w:type="dxa"/>
          </w:tcPr>
          <w:p w14:paraId="03704C2C" w14:textId="77777777" w:rsidR="00C142EA" w:rsidRPr="00447F98" w:rsidRDefault="00C142EA" w:rsidP="00CC2E92">
            <w:pPr>
              <w:autoSpaceDE w:val="0"/>
              <w:autoSpaceDN w:val="0"/>
              <w:adjustRightInd w:val="0"/>
              <w:rPr>
                <w:sz w:val="24"/>
                <w:szCs w:val="24"/>
              </w:rPr>
            </w:pPr>
          </w:p>
        </w:tc>
        <w:tc>
          <w:tcPr>
            <w:tcW w:w="2269" w:type="dxa"/>
          </w:tcPr>
          <w:p w14:paraId="0626F088" w14:textId="77777777" w:rsidR="00C142EA" w:rsidRPr="00447F98" w:rsidRDefault="00C142EA" w:rsidP="00CC2E92">
            <w:pPr>
              <w:autoSpaceDE w:val="0"/>
              <w:autoSpaceDN w:val="0"/>
              <w:adjustRightInd w:val="0"/>
              <w:rPr>
                <w:sz w:val="24"/>
                <w:szCs w:val="24"/>
              </w:rPr>
            </w:pPr>
            <w:r w:rsidRPr="00447F98">
              <w:rPr>
                <w:sz w:val="24"/>
                <w:szCs w:val="24"/>
              </w:rPr>
              <w:t>Всего:</w:t>
            </w:r>
          </w:p>
        </w:tc>
        <w:tc>
          <w:tcPr>
            <w:tcW w:w="1275" w:type="dxa"/>
          </w:tcPr>
          <w:p w14:paraId="1EE63BE5" w14:textId="3B2E6D6B" w:rsidR="00C142EA" w:rsidRPr="00447F98" w:rsidRDefault="00C142EA" w:rsidP="00CC2E92">
            <w:pPr>
              <w:jc w:val="center"/>
              <w:rPr>
                <w:sz w:val="24"/>
                <w:szCs w:val="24"/>
              </w:rPr>
            </w:pPr>
            <w:r w:rsidRPr="00447F98">
              <w:rPr>
                <w:rFonts w:eastAsia="Calibri"/>
                <w:sz w:val="24"/>
                <w:szCs w:val="24"/>
              </w:rPr>
              <w:t>56 191,0</w:t>
            </w:r>
          </w:p>
        </w:tc>
        <w:tc>
          <w:tcPr>
            <w:tcW w:w="1134" w:type="dxa"/>
          </w:tcPr>
          <w:p w14:paraId="0194734C" w14:textId="4CC601D1" w:rsidR="00C142EA" w:rsidRPr="00447F98" w:rsidRDefault="00C142EA" w:rsidP="00CC2E92">
            <w:pPr>
              <w:jc w:val="center"/>
              <w:rPr>
                <w:sz w:val="24"/>
                <w:szCs w:val="24"/>
              </w:rPr>
            </w:pPr>
            <w:r w:rsidRPr="00447F98">
              <w:rPr>
                <w:sz w:val="24"/>
                <w:szCs w:val="24"/>
              </w:rPr>
              <w:t>11 514,0</w:t>
            </w:r>
          </w:p>
        </w:tc>
        <w:tc>
          <w:tcPr>
            <w:tcW w:w="1276" w:type="dxa"/>
          </w:tcPr>
          <w:p w14:paraId="3717D971" w14:textId="40553BA6" w:rsidR="00C142EA" w:rsidRPr="00447F98" w:rsidRDefault="00C142EA" w:rsidP="00CC2E92">
            <w:pPr>
              <w:jc w:val="center"/>
              <w:rPr>
                <w:sz w:val="24"/>
                <w:szCs w:val="24"/>
              </w:rPr>
            </w:pPr>
            <w:r w:rsidRPr="00447F98">
              <w:rPr>
                <w:sz w:val="24"/>
                <w:szCs w:val="24"/>
              </w:rPr>
              <w:t>11 672,9</w:t>
            </w:r>
          </w:p>
        </w:tc>
        <w:tc>
          <w:tcPr>
            <w:tcW w:w="1276" w:type="dxa"/>
          </w:tcPr>
          <w:p w14:paraId="28FD8BAF" w14:textId="0433D542" w:rsidR="00C142EA" w:rsidRPr="00447F98" w:rsidRDefault="00C142EA" w:rsidP="00CC2E92">
            <w:pPr>
              <w:jc w:val="center"/>
              <w:rPr>
                <w:sz w:val="24"/>
                <w:szCs w:val="24"/>
              </w:rPr>
            </w:pPr>
            <w:r w:rsidRPr="00447F98">
              <w:rPr>
                <w:sz w:val="24"/>
                <w:szCs w:val="24"/>
              </w:rPr>
              <w:t>11 700,0</w:t>
            </w:r>
          </w:p>
        </w:tc>
        <w:tc>
          <w:tcPr>
            <w:tcW w:w="1134" w:type="dxa"/>
          </w:tcPr>
          <w:p w14:paraId="21E49064" w14:textId="48099350" w:rsidR="00C142EA" w:rsidRPr="00447F98" w:rsidRDefault="00C142EA" w:rsidP="00CC2E92">
            <w:pPr>
              <w:jc w:val="center"/>
              <w:rPr>
                <w:sz w:val="24"/>
                <w:szCs w:val="24"/>
              </w:rPr>
            </w:pPr>
            <w:r w:rsidRPr="00447F98">
              <w:rPr>
                <w:sz w:val="24"/>
                <w:szCs w:val="24"/>
              </w:rPr>
              <w:t>10 828,9</w:t>
            </w:r>
          </w:p>
        </w:tc>
        <w:tc>
          <w:tcPr>
            <w:tcW w:w="1134" w:type="dxa"/>
          </w:tcPr>
          <w:p w14:paraId="588421AC" w14:textId="72468A1A" w:rsidR="00C142EA" w:rsidRPr="00447F98" w:rsidRDefault="00C142EA" w:rsidP="00CC2E92">
            <w:pPr>
              <w:jc w:val="center"/>
              <w:rPr>
                <w:sz w:val="24"/>
                <w:szCs w:val="24"/>
              </w:rPr>
            </w:pPr>
            <w:r w:rsidRPr="00447F98">
              <w:rPr>
                <w:sz w:val="24"/>
                <w:szCs w:val="24"/>
              </w:rPr>
              <w:t>10 475,2</w:t>
            </w:r>
          </w:p>
        </w:tc>
      </w:tr>
      <w:tr w:rsidR="00C142EA" w:rsidRPr="00447F98" w14:paraId="7009750C" w14:textId="77777777" w:rsidTr="00C142EA">
        <w:trPr>
          <w:trHeight w:val="786"/>
        </w:trPr>
        <w:tc>
          <w:tcPr>
            <w:tcW w:w="3544" w:type="dxa"/>
            <w:vMerge/>
          </w:tcPr>
          <w:p w14:paraId="5E587232" w14:textId="77777777" w:rsidR="00C142EA" w:rsidRPr="00447F98" w:rsidRDefault="00C142EA" w:rsidP="00CC2E92">
            <w:pPr>
              <w:autoSpaceDE w:val="0"/>
              <w:autoSpaceDN w:val="0"/>
              <w:adjustRightInd w:val="0"/>
              <w:rPr>
                <w:sz w:val="24"/>
                <w:szCs w:val="24"/>
              </w:rPr>
            </w:pPr>
          </w:p>
        </w:tc>
        <w:tc>
          <w:tcPr>
            <w:tcW w:w="1417" w:type="dxa"/>
          </w:tcPr>
          <w:p w14:paraId="0221C647" w14:textId="77777777" w:rsidR="00C142EA" w:rsidRPr="00447F98" w:rsidRDefault="00C142EA" w:rsidP="00CC2E92">
            <w:pPr>
              <w:rPr>
                <w:sz w:val="24"/>
                <w:szCs w:val="24"/>
              </w:rPr>
            </w:pPr>
          </w:p>
        </w:tc>
        <w:tc>
          <w:tcPr>
            <w:tcW w:w="2269" w:type="dxa"/>
          </w:tcPr>
          <w:p w14:paraId="64C04AA9" w14:textId="77777777" w:rsidR="00C142EA" w:rsidRPr="00447F98" w:rsidRDefault="00C142EA" w:rsidP="00CC2E92">
            <w:pPr>
              <w:rPr>
                <w:sz w:val="24"/>
                <w:szCs w:val="24"/>
              </w:rPr>
            </w:pPr>
            <w:r w:rsidRPr="00447F98">
              <w:rPr>
                <w:sz w:val="24"/>
                <w:szCs w:val="24"/>
              </w:rPr>
              <w:t xml:space="preserve">Средства бюджета </w:t>
            </w:r>
          </w:p>
          <w:p w14:paraId="3FFD306E" w14:textId="77777777" w:rsidR="00C142EA" w:rsidRPr="00447F98" w:rsidRDefault="00C142EA" w:rsidP="00CC2E92">
            <w:pPr>
              <w:rPr>
                <w:sz w:val="24"/>
                <w:szCs w:val="24"/>
              </w:rPr>
            </w:pPr>
            <w:r w:rsidRPr="00447F98">
              <w:rPr>
                <w:sz w:val="24"/>
                <w:szCs w:val="24"/>
              </w:rPr>
              <w:t>Сергиево-Посадского городского округа</w:t>
            </w:r>
          </w:p>
        </w:tc>
        <w:tc>
          <w:tcPr>
            <w:tcW w:w="1275" w:type="dxa"/>
            <w:vAlign w:val="center"/>
          </w:tcPr>
          <w:p w14:paraId="6F37C02E" w14:textId="0A55091D" w:rsidR="00C142EA" w:rsidRPr="00447F98" w:rsidRDefault="00C142EA" w:rsidP="00C142EA">
            <w:pPr>
              <w:jc w:val="center"/>
              <w:rPr>
                <w:sz w:val="24"/>
                <w:szCs w:val="24"/>
              </w:rPr>
            </w:pPr>
            <w:r w:rsidRPr="00447F98">
              <w:rPr>
                <w:rFonts w:eastAsia="Calibri"/>
                <w:sz w:val="24"/>
                <w:szCs w:val="24"/>
              </w:rPr>
              <w:t>56 191,0</w:t>
            </w:r>
          </w:p>
        </w:tc>
        <w:tc>
          <w:tcPr>
            <w:tcW w:w="1134" w:type="dxa"/>
            <w:vAlign w:val="center"/>
          </w:tcPr>
          <w:p w14:paraId="48D484D8" w14:textId="16BCCBBE" w:rsidR="00C142EA" w:rsidRPr="00447F98" w:rsidRDefault="00C142EA" w:rsidP="00C142EA">
            <w:pPr>
              <w:jc w:val="center"/>
              <w:rPr>
                <w:sz w:val="24"/>
                <w:szCs w:val="24"/>
              </w:rPr>
            </w:pPr>
            <w:r w:rsidRPr="00447F98">
              <w:rPr>
                <w:sz w:val="24"/>
                <w:szCs w:val="24"/>
              </w:rPr>
              <w:t>11 514,0</w:t>
            </w:r>
          </w:p>
        </w:tc>
        <w:tc>
          <w:tcPr>
            <w:tcW w:w="1276" w:type="dxa"/>
            <w:vAlign w:val="center"/>
          </w:tcPr>
          <w:p w14:paraId="1BF92E1C" w14:textId="490D4446" w:rsidR="00C142EA" w:rsidRPr="00447F98" w:rsidRDefault="00C142EA" w:rsidP="00C142EA">
            <w:pPr>
              <w:jc w:val="center"/>
              <w:rPr>
                <w:sz w:val="24"/>
                <w:szCs w:val="24"/>
              </w:rPr>
            </w:pPr>
            <w:r w:rsidRPr="00447F98">
              <w:rPr>
                <w:sz w:val="24"/>
                <w:szCs w:val="24"/>
              </w:rPr>
              <w:t>11 672,9</w:t>
            </w:r>
          </w:p>
        </w:tc>
        <w:tc>
          <w:tcPr>
            <w:tcW w:w="1276" w:type="dxa"/>
            <w:vAlign w:val="center"/>
          </w:tcPr>
          <w:p w14:paraId="416AA144" w14:textId="4A0EFF46" w:rsidR="00C142EA" w:rsidRPr="00447F98" w:rsidRDefault="00C142EA" w:rsidP="00C142EA">
            <w:pPr>
              <w:jc w:val="center"/>
              <w:rPr>
                <w:sz w:val="24"/>
                <w:szCs w:val="24"/>
              </w:rPr>
            </w:pPr>
            <w:r w:rsidRPr="00447F98">
              <w:rPr>
                <w:sz w:val="24"/>
                <w:szCs w:val="24"/>
              </w:rPr>
              <w:t>11 700,0</w:t>
            </w:r>
          </w:p>
        </w:tc>
        <w:tc>
          <w:tcPr>
            <w:tcW w:w="1134" w:type="dxa"/>
            <w:vAlign w:val="center"/>
          </w:tcPr>
          <w:p w14:paraId="32B99747" w14:textId="659E570B" w:rsidR="00C142EA" w:rsidRPr="00447F98" w:rsidRDefault="00C142EA" w:rsidP="00C142EA">
            <w:pPr>
              <w:jc w:val="center"/>
              <w:rPr>
                <w:sz w:val="24"/>
                <w:szCs w:val="24"/>
              </w:rPr>
            </w:pPr>
            <w:r w:rsidRPr="00447F98">
              <w:rPr>
                <w:sz w:val="24"/>
                <w:szCs w:val="24"/>
              </w:rPr>
              <w:t>10 828,9</w:t>
            </w:r>
          </w:p>
        </w:tc>
        <w:tc>
          <w:tcPr>
            <w:tcW w:w="1134" w:type="dxa"/>
            <w:vAlign w:val="center"/>
          </w:tcPr>
          <w:p w14:paraId="14ED5603" w14:textId="30CC7EEA" w:rsidR="00C142EA" w:rsidRPr="00447F98" w:rsidRDefault="00C142EA" w:rsidP="00C142EA">
            <w:pPr>
              <w:jc w:val="center"/>
              <w:rPr>
                <w:sz w:val="24"/>
                <w:szCs w:val="24"/>
              </w:rPr>
            </w:pPr>
            <w:r w:rsidRPr="00447F98">
              <w:rPr>
                <w:sz w:val="24"/>
                <w:szCs w:val="24"/>
              </w:rPr>
              <w:t>10 475,2</w:t>
            </w:r>
          </w:p>
        </w:tc>
      </w:tr>
      <w:tr w:rsidR="004A43FE" w:rsidRPr="00447F98" w14:paraId="60DBA909" w14:textId="77777777" w:rsidTr="00C056B8">
        <w:tc>
          <w:tcPr>
            <w:tcW w:w="3544" w:type="dxa"/>
          </w:tcPr>
          <w:p w14:paraId="35DC43E6" w14:textId="7C220420" w:rsidR="004A43FE" w:rsidRPr="00447F98" w:rsidRDefault="004A43FE" w:rsidP="00A87E12">
            <w:pPr>
              <w:autoSpaceDE w:val="0"/>
              <w:autoSpaceDN w:val="0"/>
              <w:adjustRightInd w:val="0"/>
              <w:jc w:val="both"/>
              <w:rPr>
                <w:sz w:val="24"/>
                <w:szCs w:val="24"/>
              </w:rPr>
            </w:pPr>
            <w:r w:rsidRPr="00447F98">
              <w:rPr>
                <w:sz w:val="24"/>
                <w:szCs w:val="24"/>
              </w:rPr>
              <w:t>Планируемые результаты реализации подпрограммы</w:t>
            </w:r>
          </w:p>
        </w:tc>
        <w:tc>
          <w:tcPr>
            <w:tcW w:w="10915" w:type="dxa"/>
            <w:gridSpan w:val="8"/>
          </w:tcPr>
          <w:p w14:paraId="5E258FD1" w14:textId="08F50B90" w:rsidR="004E0E35" w:rsidRPr="00447F98" w:rsidRDefault="00433EB1" w:rsidP="00C056B8">
            <w:pPr>
              <w:autoSpaceDE w:val="0"/>
              <w:autoSpaceDN w:val="0"/>
              <w:adjustRightInd w:val="0"/>
              <w:rPr>
                <w:rFonts w:eastAsia="Calibri"/>
                <w:sz w:val="24"/>
                <w:szCs w:val="24"/>
              </w:rPr>
            </w:pPr>
            <w:r w:rsidRPr="00447F98">
              <w:rPr>
                <w:sz w:val="24"/>
                <w:szCs w:val="24"/>
              </w:rPr>
              <w:t>Жилье – медикам, нуждающихся в обеспечении жильем</w:t>
            </w:r>
            <w:r w:rsidR="004E0E35" w:rsidRPr="00447F98">
              <w:rPr>
                <w:rFonts w:eastAsia="Calibri"/>
                <w:sz w:val="24"/>
                <w:szCs w:val="24"/>
              </w:rPr>
              <w:t xml:space="preserve"> </w:t>
            </w:r>
            <w:r w:rsidR="004E0E35" w:rsidRPr="00447F98">
              <w:rPr>
                <w:sz w:val="22"/>
                <w:szCs w:val="22"/>
              </w:rPr>
              <w:t>– 100 %</w:t>
            </w:r>
          </w:p>
          <w:p w14:paraId="620B26C8" w14:textId="77777777" w:rsidR="004A43FE" w:rsidRPr="00447F98" w:rsidRDefault="004A43FE" w:rsidP="00C056B8">
            <w:pPr>
              <w:autoSpaceDE w:val="0"/>
              <w:autoSpaceDN w:val="0"/>
              <w:adjustRightInd w:val="0"/>
              <w:rPr>
                <w:sz w:val="24"/>
                <w:szCs w:val="24"/>
              </w:rPr>
            </w:pPr>
          </w:p>
        </w:tc>
      </w:tr>
    </w:tbl>
    <w:p w14:paraId="5CDF7B1F" w14:textId="35B99E47" w:rsidR="00F66DE2" w:rsidRPr="00447F98" w:rsidRDefault="00F66DE2" w:rsidP="00905058">
      <w:pPr>
        <w:pStyle w:val="ConsPlusNormal"/>
        <w:ind w:firstLine="0"/>
        <w:rPr>
          <w:rFonts w:ascii="Times New Roman" w:hAnsi="Times New Roman" w:cs="Times New Roman"/>
          <w:b/>
          <w:sz w:val="24"/>
          <w:szCs w:val="24"/>
        </w:rPr>
      </w:pPr>
    </w:p>
    <w:p w14:paraId="04834D33" w14:textId="77777777" w:rsidR="008212F7" w:rsidRPr="00447F98" w:rsidRDefault="008212F7" w:rsidP="00997ECB">
      <w:pPr>
        <w:pStyle w:val="ConsPlusNormal"/>
        <w:ind w:firstLine="540"/>
        <w:jc w:val="center"/>
        <w:rPr>
          <w:rFonts w:ascii="Times New Roman" w:hAnsi="Times New Roman" w:cs="Times New Roman"/>
          <w:b/>
          <w:sz w:val="24"/>
          <w:szCs w:val="24"/>
        </w:rPr>
      </w:pPr>
      <w:r w:rsidRPr="00447F98">
        <w:rPr>
          <w:rFonts w:ascii="Times New Roman" w:hAnsi="Times New Roman" w:cs="Times New Roman"/>
          <w:b/>
          <w:sz w:val="24"/>
          <w:szCs w:val="24"/>
        </w:rPr>
        <w:t>Характеристика проблем решаемых посредством мероприятий</w:t>
      </w:r>
    </w:p>
    <w:p w14:paraId="3C355773" w14:textId="77777777" w:rsidR="00132E87" w:rsidRPr="00447F98" w:rsidRDefault="00132E87" w:rsidP="00132E87">
      <w:pPr>
        <w:ind w:firstLine="900"/>
        <w:jc w:val="both"/>
        <w:rPr>
          <w:sz w:val="24"/>
          <w:szCs w:val="24"/>
        </w:rPr>
      </w:pPr>
      <w:r w:rsidRPr="00447F98">
        <w:rPr>
          <w:sz w:val="24"/>
          <w:szCs w:val="24"/>
        </w:rPr>
        <w:t xml:space="preserve">Ряд возникающих социально-бытовых вопросов не способствует закреплению медицинских кадров в государственных учреждениях здравоохранения округа, в частности требует внимания проблема обеспечение врачей жильем. </w:t>
      </w:r>
    </w:p>
    <w:p w14:paraId="78E57641" w14:textId="1C804E57" w:rsidR="00355C7E" w:rsidRPr="00447F98" w:rsidRDefault="00132E87" w:rsidP="00F177B7">
      <w:pPr>
        <w:pStyle w:val="ConsPlusNormal"/>
        <w:ind w:firstLine="540"/>
        <w:jc w:val="both"/>
        <w:rPr>
          <w:rFonts w:ascii="Times New Roman" w:hAnsi="Times New Roman" w:cs="Times New Roman"/>
          <w:sz w:val="24"/>
          <w:szCs w:val="24"/>
        </w:rPr>
      </w:pPr>
      <w:r w:rsidRPr="00447F98">
        <w:rPr>
          <w:rFonts w:ascii="Times New Roman" w:hAnsi="Times New Roman" w:cs="Times New Roman"/>
          <w:sz w:val="24"/>
          <w:szCs w:val="24"/>
        </w:rPr>
        <w:t>Одним из способов решения кадровой проблемы является привлечение врачей – специалистов из других субъектов Российской Федерации, что позволит в первую очередь укомплектовать участковую службу – первичное звено (врачи-терапевты участковые и врачи – педиатры участковые).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 учреждениях сферы здравоохранения округа.</w:t>
      </w:r>
    </w:p>
    <w:p w14:paraId="15F68A0F" w14:textId="77777777" w:rsidR="004A43FE" w:rsidRPr="00447F98" w:rsidRDefault="004A43FE" w:rsidP="004A43F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rPr>
        <w:lastRenderedPageBreak/>
        <w:t xml:space="preserve">Перечень мероприятий </w:t>
      </w:r>
      <w:r w:rsidR="00F66DE2" w:rsidRPr="00447F98">
        <w:rPr>
          <w:rFonts w:ascii="Times New Roman" w:hAnsi="Times New Roman" w:cs="Times New Roman"/>
          <w:b/>
          <w:sz w:val="24"/>
          <w:szCs w:val="24"/>
        </w:rPr>
        <w:t>п</w:t>
      </w:r>
      <w:r w:rsidRPr="00447F98">
        <w:rPr>
          <w:rFonts w:ascii="Times New Roman" w:hAnsi="Times New Roman" w:cs="Times New Roman"/>
          <w:b/>
          <w:sz w:val="24"/>
          <w:szCs w:val="24"/>
        </w:rPr>
        <w:t>одпрограмм</w:t>
      </w:r>
      <w:r w:rsidR="00F66DE2" w:rsidRPr="00447F98">
        <w:rPr>
          <w:rFonts w:ascii="Times New Roman" w:hAnsi="Times New Roman" w:cs="Times New Roman"/>
          <w:b/>
          <w:sz w:val="24"/>
          <w:szCs w:val="24"/>
        </w:rPr>
        <w:t>ы</w:t>
      </w:r>
      <w:r w:rsidRPr="00447F9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2E1B3166" w14:textId="77777777" w:rsidR="004A43FE" w:rsidRPr="00447F98" w:rsidRDefault="004A43FE" w:rsidP="004A43FE">
      <w:pPr>
        <w:pStyle w:val="ConsPlusNormal"/>
        <w:jc w:val="center"/>
        <w:rPr>
          <w:rFonts w:ascii="Times New Roman" w:hAnsi="Times New Roman" w:cs="Times New Roman"/>
          <w:sz w:val="16"/>
          <w:szCs w:val="16"/>
        </w:rPr>
      </w:pPr>
      <w:r w:rsidRPr="00447F98">
        <w:rPr>
          <w:rFonts w:ascii="Times New Roman" w:hAnsi="Times New Roman" w:cs="Times New Roman"/>
          <w:sz w:val="16"/>
          <w:szCs w:val="16"/>
        </w:rPr>
        <w:t>(наименование подпрограммы)</w:t>
      </w:r>
    </w:p>
    <w:p w14:paraId="6442E8A0" w14:textId="77777777" w:rsidR="004A43FE" w:rsidRPr="00447F98" w:rsidRDefault="004A43FE" w:rsidP="004A43FE"/>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843"/>
        <w:gridCol w:w="1053"/>
        <w:gridCol w:w="2045"/>
        <w:gridCol w:w="2006"/>
        <w:gridCol w:w="950"/>
        <w:gridCol w:w="914"/>
        <w:gridCol w:w="929"/>
        <w:gridCol w:w="851"/>
        <w:gridCol w:w="850"/>
        <w:gridCol w:w="851"/>
        <w:gridCol w:w="1663"/>
        <w:gridCol w:w="1354"/>
      </w:tblGrid>
      <w:tr w:rsidR="004A43FE" w:rsidRPr="00447F98" w14:paraId="6AD27763" w14:textId="77777777" w:rsidTr="00E04551">
        <w:trPr>
          <w:jc w:val="center"/>
        </w:trPr>
        <w:tc>
          <w:tcPr>
            <w:tcW w:w="709" w:type="dxa"/>
            <w:vMerge w:val="restart"/>
          </w:tcPr>
          <w:p w14:paraId="75E32268" w14:textId="77777777" w:rsidR="001340B9" w:rsidRPr="00447F98" w:rsidRDefault="004A43FE" w:rsidP="001340B9">
            <w:pPr>
              <w:pStyle w:val="ConsPlusNormal"/>
              <w:ind w:left="-505" w:firstLine="270"/>
              <w:jc w:val="center"/>
              <w:rPr>
                <w:rFonts w:ascii="Times New Roman" w:hAnsi="Times New Roman" w:cs="Times New Roman"/>
                <w:sz w:val="22"/>
                <w:szCs w:val="22"/>
              </w:rPr>
            </w:pPr>
            <w:r w:rsidRPr="00447F98">
              <w:rPr>
                <w:rFonts w:ascii="Times New Roman" w:hAnsi="Times New Roman" w:cs="Times New Roman"/>
                <w:sz w:val="22"/>
                <w:szCs w:val="22"/>
              </w:rPr>
              <w:t xml:space="preserve">№ </w:t>
            </w:r>
          </w:p>
          <w:p w14:paraId="25ABD948" w14:textId="77777777" w:rsidR="001340B9" w:rsidRPr="00447F98" w:rsidRDefault="001340B9" w:rsidP="001340B9">
            <w:pPr>
              <w:pStyle w:val="ConsPlusNormal"/>
              <w:ind w:left="-505" w:firstLine="270"/>
              <w:jc w:val="center"/>
              <w:rPr>
                <w:rFonts w:ascii="Times New Roman" w:hAnsi="Times New Roman" w:cs="Times New Roman"/>
                <w:sz w:val="22"/>
                <w:szCs w:val="22"/>
              </w:rPr>
            </w:pPr>
            <w:proofErr w:type="spellStart"/>
            <w:r w:rsidRPr="00447F98">
              <w:rPr>
                <w:rFonts w:ascii="Times New Roman" w:hAnsi="Times New Roman" w:cs="Times New Roman"/>
                <w:sz w:val="22"/>
                <w:szCs w:val="22"/>
              </w:rPr>
              <w:t>меро</w:t>
            </w:r>
            <w:proofErr w:type="spellEnd"/>
          </w:p>
          <w:p w14:paraId="4CBB6F67" w14:textId="77777777" w:rsidR="001340B9" w:rsidRPr="00447F98" w:rsidRDefault="001340B9" w:rsidP="001340B9">
            <w:pPr>
              <w:pStyle w:val="ConsPlusNormal"/>
              <w:ind w:left="-505" w:firstLine="270"/>
              <w:jc w:val="center"/>
              <w:rPr>
                <w:rFonts w:ascii="Times New Roman" w:hAnsi="Times New Roman" w:cs="Times New Roman"/>
                <w:sz w:val="22"/>
                <w:szCs w:val="22"/>
              </w:rPr>
            </w:pPr>
            <w:r w:rsidRPr="00447F98">
              <w:rPr>
                <w:rFonts w:ascii="Times New Roman" w:hAnsi="Times New Roman" w:cs="Times New Roman"/>
                <w:sz w:val="22"/>
                <w:szCs w:val="22"/>
              </w:rPr>
              <w:t>при</w:t>
            </w:r>
          </w:p>
          <w:p w14:paraId="4DADB0DD" w14:textId="77777777" w:rsidR="004A43FE" w:rsidRPr="00447F98" w:rsidRDefault="001340B9" w:rsidP="001340B9">
            <w:pPr>
              <w:pStyle w:val="ConsPlusNormal"/>
              <w:ind w:left="-505" w:firstLine="270"/>
              <w:jc w:val="center"/>
              <w:rPr>
                <w:rFonts w:ascii="Times New Roman" w:hAnsi="Times New Roman" w:cs="Times New Roman"/>
                <w:sz w:val="22"/>
                <w:szCs w:val="22"/>
              </w:rPr>
            </w:pPr>
            <w:proofErr w:type="spellStart"/>
            <w:r w:rsidRPr="00447F98">
              <w:rPr>
                <w:rFonts w:ascii="Times New Roman" w:hAnsi="Times New Roman" w:cs="Times New Roman"/>
                <w:sz w:val="22"/>
                <w:szCs w:val="22"/>
              </w:rPr>
              <w:t>ятия</w:t>
            </w:r>
            <w:proofErr w:type="spellEnd"/>
          </w:p>
        </w:tc>
        <w:tc>
          <w:tcPr>
            <w:tcW w:w="1843" w:type="dxa"/>
            <w:vMerge w:val="restart"/>
          </w:tcPr>
          <w:p w14:paraId="1B66DE16" w14:textId="77777777" w:rsidR="004A43FE" w:rsidRPr="00447F98" w:rsidRDefault="004A43FE" w:rsidP="00C056B8">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Мероприятие подпрограммы</w:t>
            </w:r>
          </w:p>
        </w:tc>
        <w:tc>
          <w:tcPr>
            <w:tcW w:w="1053" w:type="dxa"/>
            <w:vMerge w:val="restart"/>
          </w:tcPr>
          <w:p w14:paraId="5462B6A0" w14:textId="77777777" w:rsidR="004A43FE" w:rsidRPr="00447F98" w:rsidRDefault="004A43FE" w:rsidP="00C056B8">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Сроки исполнения мероприятия</w:t>
            </w:r>
          </w:p>
        </w:tc>
        <w:tc>
          <w:tcPr>
            <w:tcW w:w="2045" w:type="dxa"/>
            <w:vMerge w:val="restart"/>
          </w:tcPr>
          <w:p w14:paraId="6A0500A6" w14:textId="77777777" w:rsidR="004A43FE" w:rsidRPr="00447F98" w:rsidRDefault="004A43FE" w:rsidP="00C056B8">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Источники финансирования</w:t>
            </w:r>
          </w:p>
        </w:tc>
        <w:tc>
          <w:tcPr>
            <w:tcW w:w="2006" w:type="dxa"/>
            <w:vMerge w:val="restart"/>
          </w:tcPr>
          <w:p w14:paraId="5CF6C90E" w14:textId="77777777" w:rsidR="004A43FE" w:rsidRPr="00447F98" w:rsidRDefault="004A43FE" w:rsidP="00C056B8">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 xml:space="preserve">Объем финансирования мероприятия в году, предшествующему году начала реализации муниципальной </w:t>
            </w:r>
            <w:r w:rsidR="00F66DE2" w:rsidRPr="00447F98">
              <w:rPr>
                <w:rFonts w:ascii="Times New Roman" w:hAnsi="Times New Roman" w:cs="Times New Roman"/>
                <w:sz w:val="22"/>
                <w:szCs w:val="22"/>
              </w:rPr>
              <w:t>под</w:t>
            </w:r>
            <w:r w:rsidRPr="00447F98">
              <w:rPr>
                <w:rFonts w:ascii="Times New Roman" w:hAnsi="Times New Roman" w:cs="Times New Roman"/>
                <w:sz w:val="22"/>
                <w:szCs w:val="22"/>
              </w:rPr>
              <w:t>программы</w:t>
            </w:r>
          </w:p>
          <w:p w14:paraId="028BF562" w14:textId="77777777" w:rsidR="004A43FE" w:rsidRPr="00447F98" w:rsidRDefault="004A43FE" w:rsidP="00C056B8">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(тыс. руб.)</w:t>
            </w:r>
          </w:p>
        </w:tc>
        <w:tc>
          <w:tcPr>
            <w:tcW w:w="950" w:type="dxa"/>
            <w:vMerge w:val="restart"/>
          </w:tcPr>
          <w:p w14:paraId="4E51552B" w14:textId="77777777" w:rsidR="004A43FE" w:rsidRPr="00447F98" w:rsidRDefault="004A43FE" w:rsidP="00C056B8">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Всего (тыс. руб.)</w:t>
            </w:r>
          </w:p>
        </w:tc>
        <w:tc>
          <w:tcPr>
            <w:tcW w:w="4395" w:type="dxa"/>
            <w:gridSpan w:val="5"/>
          </w:tcPr>
          <w:p w14:paraId="213D1EAE" w14:textId="77777777" w:rsidR="004A43FE" w:rsidRPr="00447F98" w:rsidRDefault="004A43FE" w:rsidP="00C056B8">
            <w:pPr>
              <w:jc w:val="center"/>
              <w:rPr>
                <w:sz w:val="22"/>
                <w:szCs w:val="22"/>
              </w:rPr>
            </w:pPr>
            <w:r w:rsidRPr="00447F98">
              <w:rPr>
                <w:sz w:val="22"/>
                <w:szCs w:val="22"/>
              </w:rPr>
              <w:t xml:space="preserve">Объем финансирования по годам </w:t>
            </w:r>
          </w:p>
          <w:p w14:paraId="40CEAB57" w14:textId="77777777" w:rsidR="004A43FE" w:rsidRPr="00447F98" w:rsidRDefault="004A43FE" w:rsidP="00C056B8">
            <w:pPr>
              <w:jc w:val="center"/>
              <w:rPr>
                <w:sz w:val="22"/>
                <w:szCs w:val="22"/>
              </w:rPr>
            </w:pPr>
            <w:r w:rsidRPr="00447F98">
              <w:rPr>
                <w:sz w:val="22"/>
                <w:szCs w:val="22"/>
              </w:rPr>
              <w:t>(тыс. руб.)</w:t>
            </w:r>
          </w:p>
        </w:tc>
        <w:tc>
          <w:tcPr>
            <w:tcW w:w="1663" w:type="dxa"/>
            <w:vMerge w:val="restart"/>
            <w:shd w:val="clear" w:color="auto" w:fill="auto"/>
          </w:tcPr>
          <w:p w14:paraId="538FEFF0" w14:textId="77777777" w:rsidR="004A43FE" w:rsidRPr="00447F98" w:rsidRDefault="004A43FE" w:rsidP="00C056B8">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Ответственный за выполнение мероприятия подпрограммы</w:t>
            </w:r>
          </w:p>
        </w:tc>
        <w:tc>
          <w:tcPr>
            <w:tcW w:w="1354" w:type="dxa"/>
            <w:vMerge w:val="restart"/>
            <w:shd w:val="clear" w:color="auto" w:fill="auto"/>
          </w:tcPr>
          <w:p w14:paraId="53F4A107" w14:textId="77777777" w:rsidR="004A43FE" w:rsidRPr="00447F98" w:rsidRDefault="004A43FE" w:rsidP="00C056B8">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Результаты выполнения мероприятий подпрограммы</w:t>
            </w:r>
          </w:p>
        </w:tc>
      </w:tr>
      <w:tr w:rsidR="004A43FE" w:rsidRPr="00447F98" w14:paraId="5CCC7E5D" w14:textId="77777777" w:rsidTr="00E04551">
        <w:trPr>
          <w:trHeight w:val="1730"/>
          <w:jc w:val="center"/>
        </w:trPr>
        <w:tc>
          <w:tcPr>
            <w:tcW w:w="709" w:type="dxa"/>
            <w:vMerge/>
          </w:tcPr>
          <w:p w14:paraId="273AF5BF" w14:textId="77777777" w:rsidR="004A43FE" w:rsidRPr="00447F98" w:rsidRDefault="004A43FE" w:rsidP="00C056B8"/>
        </w:tc>
        <w:tc>
          <w:tcPr>
            <w:tcW w:w="1843" w:type="dxa"/>
            <w:vMerge/>
          </w:tcPr>
          <w:p w14:paraId="1BF25FB4" w14:textId="77777777" w:rsidR="004A43FE" w:rsidRPr="00447F98" w:rsidRDefault="004A43FE" w:rsidP="00C056B8"/>
        </w:tc>
        <w:tc>
          <w:tcPr>
            <w:tcW w:w="1053" w:type="dxa"/>
            <w:vMerge/>
          </w:tcPr>
          <w:p w14:paraId="3C4E4286" w14:textId="77777777" w:rsidR="004A43FE" w:rsidRPr="00447F98" w:rsidRDefault="004A43FE" w:rsidP="00C056B8"/>
        </w:tc>
        <w:tc>
          <w:tcPr>
            <w:tcW w:w="2045" w:type="dxa"/>
            <w:vMerge/>
          </w:tcPr>
          <w:p w14:paraId="215AE91F" w14:textId="77777777" w:rsidR="004A43FE" w:rsidRPr="00447F98" w:rsidRDefault="004A43FE" w:rsidP="00C056B8"/>
        </w:tc>
        <w:tc>
          <w:tcPr>
            <w:tcW w:w="2006" w:type="dxa"/>
            <w:vMerge/>
          </w:tcPr>
          <w:p w14:paraId="37AE06F4" w14:textId="77777777" w:rsidR="004A43FE" w:rsidRPr="00447F98" w:rsidRDefault="004A43FE" w:rsidP="00C056B8"/>
        </w:tc>
        <w:tc>
          <w:tcPr>
            <w:tcW w:w="950" w:type="dxa"/>
            <w:vMerge/>
          </w:tcPr>
          <w:p w14:paraId="2A4D9D6D" w14:textId="77777777" w:rsidR="004A43FE" w:rsidRPr="00447F98" w:rsidRDefault="004A43FE" w:rsidP="00C056B8"/>
        </w:tc>
        <w:tc>
          <w:tcPr>
            <w:tcW w:w="914" w:type="dxa"/>
          </w:tcPr>
          <w:p w14:paraId="7E9D2FD1" w14:textId="77777777" w:rsidR="004A43FE" w:rsidRPr="00447F98" w:rsidRDefault="004A43FE" w:rsidP="00C056B8">
            <w:pPr>
              <w:pStyle w:val="ConsPlusNormal"/>
              <w:ind w:firstLine="0"/>
              <w:jc w:val="center"/>
              <w:rPr>
                <w:rFonts w:ascii="Times New Roman" w:hAnsi="Times New Roman" w:cs="Times New Roman"/>
              </w:rPr>
            </w:pPr>
            <w:r w:rsidRPr="00447F98">
              <w:rPr>
                <w:rFonts w:ascii="Times New Roman" w:hAnsi="Times New Roman" w:cs="Times New Roman"/>
              </w:rPr>
              <w:t>2020</w:t>
            </w:r>
          </w:p>
        </w:tc>
        <w:tc>
          <w:tcPr>
            <w:tcW w:w="929" w:type="dxa"/>
          </w:tcPr>
          <w:p w14:paraId="6F40613B" w14:textId="77777777" w:rsidR="004A43FE" w:rsidRPr="00447F98" w:rsidRDefault="004A43FE" w:rsidP="00C056B8">
            <w:pPr>
              <w:pStyle w:val="ConsPlusNormal"/>
              <w:ind w:firstLine="0"/>
              <w:jc w:val="center"/>
              <w:rPr>
                <w:rFonts w:ascii="Times New Roman" w:hAnsi="Times New Roman" w:cs="Times New Roman"/>
              </w:rPr>
            </w:pPr>
            <w:r w:rsidRPr="00447F98">
              <w:rPr>
                <w:rFonts w:ascii="Times New Roman" w:hAnsi="Times New Roman" w:cs="Times New Roman"/>
              </w:rPr>
              <w:t>2021</w:t>
            </w:r>
          </w:p>
        </w:tc>
        <w:tc>
          <w:tcPr>
            <w:tcW w:w="851" w:type="dxa"/>
          </w:tcPr>
          <w:p w14:paraId="13DEFB77" w14:textId="77777777" w:rsidR="004A43FE" w:rsidRPr="00447F98" w:rsidRDefault="004A43FE" w:rsidP="00C056B8">
            <w:pPr>
              <w:pStyle w:val="ConsPlusNormal"/>
              <w:ind w:firstLine="0"/>
              <w:jc w:val="center"/>
              <w:rPr>
                <w:rFonts w:ascii="Times New Roman" w:hAnsi="Times New Roman" w:cs="Times New Roman"/>
              </w:rPr>
            </w:pPr>
            <w:r w:rsidRPr="00447F98">
              <w:rPr>
                <w:rFonts w:ascii="Times New Roman" w:hAnsi="Times New Roman" w:cs="Times New Roman"/>
              </w:rPr>
              <w:t>2022</w:t>
            </w:r>
          </w:p>
        </w:tc>
        <w:tc>
          <w:tcPr>
            <w:tcW w:w="850" w:type="dxa"/>
          </w:tcPr>
          <w:p w14:paraId="6C61AE6A" w14:textId="77777777" w:rsidR="004A43FE" w:rsidRPr="00447F98" w:rsidRDefault="004A43FE" w:rsidP="00C056B8">
            <w:pPr>
              <w:pStyle w:val="ConsPlusNormal"/>
              <w:ind w:firstLine="0"/>
              <w:jc w:val="center"/>
              <w:rPr>
                <w:rFonts w:ascii="Times New Roman" w:hAnsi="Times New Roman" w:cs="Times New Roman"/>
              </w:rPr>
            </w:pPr>
            <w:r w:rsidRPr="00447F98">
              <w:rPr>
                <w:rFonts w:ascii="Times New Roman" w:hAnsi="Times New Roman" w:cs="Times New Roman"/>
              </w:rPr>
              <w:t>2023</w:t>
            </w:r>
          </w:p>
        </w:tc>
        <w:tc>
          <w:tcPr>
            <w:tcW w:w="851" w:type="dxa"/>
          </w:tcPr>
          <w:p w14:paraId="7A6CFC75" w14:textId="77777777" w:rsidR="004A43FE" w:rsidRPr="00447F98" w:rsidRDefault="004A43FE" w:rsidP="00C056B8">
            <w:pPr>
              <w:pStyle w:val="ConsPlusNormal"/>
              <w:ind w:firstLine="0"/>
              <w:jc w:val="center"/>
              <w:rPr>
                <w:rFonts w:ascii="Times New Roman" w:hAnsi="Times New Roman" w:cs="Times New Roman"/>
              </w:rPr>
            </w:pPr>
            <w:r w:rsidRPr="00447F98">
              <w:rPr>
                <w:rFonts w:ascii="Times New Roman" w:hAnsi="Times New Roman" w:cs="Times New Roman"/>
              </w:rPr>
              <w:t>2024</w:t>
            </w:r>
          </w:p>
        </w:tc>
        <w:tc>
          <w:tcPr>
            <w:tcW w:w="1663" w:type="dxa"/>
            <w:vMerge/>
          </w:tcPr>
          <w:p w14:paraId="421E20B2" w14:textId="77777777" w:rsidR="004A43FE" w:rsidRPr="00447F98" w:rsidRDefault="004A43FE" w:rsidP="00C056B8"/>
        </w:tc>
        <w:tc>
          <w:tcPr>
            <w:tcW w:w="1354" w:type="dxa"/>
            <w:vMerge/>
          </w:tcPr>
          <w:p w14:paraId="18D920D0" w14:textId="77777777" w:rsidR="004A43FE" w:rsidRPr="00447F98" w:rsidRDefault="004A43FE" w:rsidP="00C056B8"/>
        </w:tc>
      </w:tr>
      <w:tr w:rsidR="004A43FE" w:rsidRPr="00447F98" w14:paraId="04FD1643" w14:textId="77777777" w:rsidTr="00E04551">
        <w:trPr>
          <w:trHeight w:val="113"/>
          <w:jc w:val="center"/>
        </w:trPr>
        <w:tc>
          <w:tcPr>
            <w:tcW w:w="709" w:type="dxa"/>
          </w:tcPr>
          <w:p w14:paraId="2C189578" w14:textId="77777777" w:rsidR="004A43FE" w:rsidRPr="00447F98" w:rsidRDefault="004A43FE" w:rsidP="00C056B8">
            <w:pPr>
              <w:widowControl w:val="0"/>
              <w:autoSpaceDE w:val="0"/>
              <w:autoSpaceDN w:val="0"/>
              <w:jc w:val="center"/>
            </w:pPr>
            <w:r w:rsidRPr="00447F98">
              <w:t>1</w:t>
            </w:r>
          </w:p>
        </w:tc>
        <w:tc>
          <w:tcPr>
            <w:tcW w:w="1843" w:type="dxa"/>
          </w:tcPr>
          <w:p w14:paraId="462AF4B6" w14:textId="77777777" w:rsidR="004A43FE" w:rsidRPr="00447F98" w:rsidRDefault="004A43FE" w:rsidP="00C056B8">
            <w:pPr>
              <w:widowControl w:val="0"/>
              <w:autoSpaceDE w:val="0"/>
              <w:autoSpaceDN w:val="0"/>
              <w:jc w:val="center"/>
            </w:pPr>
            <w:r w:rsidRPr="00447F98">
              <w:t>2</w:t>
            </w:r>
          </w:p>
        </w:tc>
        <w:tc>
          <w:tcPr>
            <w:tcW w:w="1053" w:type="dxa"/>
          </w:tcPr>
          <w:p w14:paraId="78FAB4F8" w14:textId="77777777" w:rsidR="004A43FE" w:rsidRPr="00447F98" w:rsidRDefault="004A43FE" w:rsidP="00C056B8">
            <w:pPr>
              <w:widowControl w:val="0"/>
              <w:autoSpaceDE w:val="0"/>
              <w:autoSpaceDN w:val="0"/>
              <w:jc w:val="center"/>
            </w:pPr>
            <w:r w:rsidRPr="00447F98">
              <w:t>3</w:t>
            </w:r>
          </w:p>
        </w:tc>
        <w:tc>
          <w:tcPr>
            <w:tcW w:w="2045" w:type="dxa"/>
          </w:tcPr>
          <w:p w14:paraId="44FD798A" w14:textId="77777777" w:rsidR="004A43FE" w:rsidRPr="00447F98" w:rsidRDefault="004A43FE" w:rsidP="00C056B8">
            <w:pPr>
              <w:widowControl w:val="0"/>
              <w:autoSpaceDE w:val="0"/>
              <w:autoSpaceDN w:val="0"/>
              <w:jc w:val="center"/>
            </w:pPr>
            <w:r w:rsidRPr="00447F98">
              <w:t>4</w:t>
            </w:r>
          </w:p>
        </w:tc>
        <w:tc>
          <w:tcPr>
            <w:tcW w:w="2006" w:type="dxa"/>
          </w:tcPr>
          <w:p w14:paraId="4B2C8F41" w14:textId="77777777" w:rsidR="004A43FE" w:rsidRPr="00447F98" w:rsidRDefault="004A43FE" w:rsidP="00C056B8">
            <w:pPr>
              <w:widowControl w:val="0"/>
              <w:autoSpaceDE w:val="0"/>
              <w:autoSpaceDN w:val="0"/>
              <w:jc w:val="center"/>
            </w:pPr>
            <w:r w:rsidRPr="00447F98">
              <w:t>5</w:t>
            </w:r>
          </w:p>
        </w:tc>
        <w:tc>
          <w:tcPr>
            <w:tcW w:w="950" w:type="dxa"/>
          </w:tcPr>
          <w:p w14:paraId="07808E94" w14:textId="77777777" w:rsidR="004A43FE" w:rsidRPr="00447F98" w:rsidRDefault="004A43FE" w:rsidP="00C056B8">
            <w:pPr>
              <w:widowControl w:val="0"/>
              <w:autoSpaceDE w:val="0"/>
              <w:autoSpaceDN w:val="0"/>
              <w:jc w:val="center"/>
            </w:pPr>
            <w:r w:rsidRPr="00447F98">
              <w:t>6</w:t>
            </w:r>
          </w:p>
        </w:tc>
        <w:tc>
          <w:tcPr>
            <w:tcW w:w="914" w:type="dxa"/>
          </w:tcPr>
          <w:p w14:paraId="69EA6EB3" w14:textId="77777777" w:rsidR="004A43FE" w:rsidRPr="00447F98" w:rsidRDefault="004A43FE" w:rsidP="00C056B8">
            <w:pPr>
              <w:widowControl w:val="0"/>
              <w:autoSpaceDE w:val="0"/>
              <w:autoSpaceDN w:val="0"/>
              <w:jc w:val="center"/>
            </w:pPr>
            <w:r w:rsidRPr="00447F98">
              <w:t>7</w:t>
            </w:r>
          </w:p>
        </w:tc>
        <w:tc>
          <w:tcPr>
            <w:tcW w:w="929" w:type="dxa"/>
          </w:tcPr>
          <w:p w14:paraId="61A5A5F0" w14:textId="77777777" w:rsidR="004A43FE" w:rsidRPr="00447F98" w:rsidRDefault="004A43FE" w:rsidP="00C056B8">
            <w:pPr>
              <w:widowControl w:val="0"/>
              <w:autoSpaceDE w:val="0"/>
              <w:autoSpaceDN w:val="0"/>
              <w:jc w:val="center"/>
            </w:pPr>
            <w:r w:rsidRPr="00447F98">
              <w:t>8</w:t>
            </w:r>
          </w:p>
        </w:tc>
        <w:tc>
          <w:tcPr>
            <w:tcW w:w="851" w:type="dxa"/>
          </w:tcPr>
          <w:p w14:paraId="2ADBCB05" w14:textId="77777777" w:rsidR="004A43FE" w:rsidRPr="00447F98" w:rsidRDefault="004A43FE" w:rsidP="00C056B8">
            <w:pPr>
              <w:widowControl w:val="0"/>
              <w:autoSpaceDE w:val="0"/>
              <w:autoSpaceDN w:val="0"/>
              <w:jc w:val="center"/>
            </w:pPr>
            <w:r w:rsidRPr="00447F98">
              <w:t>9</w:t>
            </w:r>
          </w:p>
        </w:tc>
        <w:tc>
          <w:tcPr>
            <w:tcW w:w="850" w:type="dxa"/>
          </w:tcPr>
          <w:p w14:paraId="4D0848B2" w14:textId="77777777" w:rsidR="004A43FE" w:rsidRPr="00447F98" w:rsidRDefault="004A43FE" w:rsidP="00C056B8">
            <w:pPr>
              <w:widowControl w:val="0"/>
              <w:autoSpaceDE w:val="0"/>
              <w:autoSpaceDN w:val="0"/>
              <w:jc w:val="center"/>
            </w:pPr>
            <w:r w:rsidRPr="00447F98">
              <w:t>10</w:t>
            </w:r>
          </w:p>
        </w:tc>
        <w:tc>
          <w:tcPr>
            <w:tcW w:w="851" w:type="dxa"/>
          </w:tcPr>
          <w:p w14:paraId="51D9B240" w14:textId="77777777" w:rsidR="004A43FE" w:rsidRPr="00447F98" w:rsidRDefault="004A43FE" w:rsidP="00C056B8">
            <w:pPr>
              <w:widowControl w:val="0"/>
              <w:autoSpaceDE w:val="0"/>
              <w:autoSpaceDN w:val="0"/>
              <w:jc w:val="center"/>
            </w:pPr>
            <w:r w:rsidRPr="00447F98">
              <w:t>11</w:t>
            </w:r>
          </w:p>
        </w:tc>
        <w:tc>
          <w:tcPr>
            <w:tcW w:w="1663" w:type="dxa"/>
          </w:tcPr>
          <w:p w14:paraId="27981612" w14:textId="77777777" w:rsidR="004A43FE" w:rsidRPr="00447F98" w:rsidRDefault="004A43FE" w:rsidP="00C056B8">
            <w:pPr>
              <w:widowControl w:val="0"/>
              <w:autoSpaceDE w:val="0"/>
              <w:autoSpaceDN w:val="0"/>
              <w:jc w:val="center"/>
            </w:pPr>
            <w:r w:rsidRPr="00447F98">
              <w:t>12</w:t>
            </w:r>
          </w:p>
        </w:tc>
        <w:tc>
          <w:tcPr>
            <w:tcW w:w="1354" w:type="dxa"/>
          </w:tcPr>
          <w:p w14:paraId="10937BB2" w14:textId="77777777" w:rsidR="004A43FE" w:rsidRPr="00447F98" w:rsidRDefault="004A43FE" w:rsidP="00C056B8">
            <w:pPr>
              <w:widowControl w:val="0"/>
              <w:autoSpaceDE w:val="0"/>
              <w:autoSpaceDN w:val="0"/>
              <w:jc w:val="center"/>
            </w:pPr>
            <w:r w:rsidRPr="00447F98">
              <w:t>13</w:t>
            </w:r>
          </w:p>
        </w:tc>
      </w:tr>
      <w:tr w:rsidR="00C142EA" w:rsidRPr="00447F98" w14:paraId="64CE26F9" w14:textId="77777777" w:rsidTr="00E04551">
        <w:trPr>
          <w:trHeight w:val="177"/>
          <w:jc w:val="center"/>
        </w:trPr>
        <w:tc>
          <w:tcPr>
            <w:tcW w:w="709" w:type="dxa"/>
            <w:vMerge w:val="restart"/>
          </w:tcPr>
          <w:p w14:paraId="7C4BBD76" w14:textId="77777777" w:rsidR="00C142EA" w:rsidRPr="00447F98" w:rsidRDefault="00C142EA" w:rsidP="00E04551">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3</w:t>
            </w:r>
          </w:p>
        </w:tc>
        <w:tc>
          <w:tcPr>
            <w:tcW w:w="1843" w:type="dxa"/>
            <w:vMerge w:val="restart"/>
          </w:tcPr>
          <w:p w14:paraId="00B04FC2" w14:textId="77777777" w:rsidR="00C142EA" w:rsidRPr="00447F98" w:rsidRDefault="00C142EA" w:rsidP="00E04551">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Основное мероприятие 03</w:t>
            </w:r>
          </w:p>
          <w:p w14:paraId="06F06A92" w14:textId="77777777" w:rsidR="00C142EA" w:rsidRPr="00447F98" w:rsidRDefault="00C142EA" w:rsidP="00E04551">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Развитие мер социальной поддержки медицинских работников</w:t>
            </w:r>
          </w:p>
        </w:tc>
        <w:tc>
          <w:tcPr>
            <w:tcW w:w="1053" w:type="dxa"/>
            <w:vMerge w:val="restart"/>
          </w:tcPr>
          <w:p w14:paraId="50351325" w14:textId="77777777" w:rsidR="00C142EA" w:rsidRPr="00447F98" w:rsidRDefault="00C142EA" w:rsidP="00E04551">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2020-2024</w:t>
            </w:r>
          </w:p>
        </w:tc>
        <w:tc>
          <w:tcPr>
            <w:tcW w:w="2045" w:type="dxa"/>
          </w:tcPr>
          <w:p w14:paraId="1F2C48F3" w14:textId="77777777" w:rsidR="00C142EA" w:rsidRPr="00447F98" w:rsidRDefault="00C142EA" w:rsidP="00E04551">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Итого</w:t>
            </w:r>
          </w:p>
        </w:tc>
        <w:tc>
          <w:tcPr>
            <w:tcW w:w="2006" w:type="dxa"/>
          </w:tcPr>
          <w:p w14:paraId="00F74DA0" w14:textId="77777777" w:rsidR="00C142EA" w:rsidRPr="00447F98" w:rsidRDefault="00C142EA" w:rsidP="00E04551">
            <w:pPr>
              <w:pStyle w:val="ConsPlusNormal"/>
              <w:rPr>
                <w:rFonts w:ascii="Times New Roman" w:hAnsi="Times New Roman" w:cs="Times New Roman"/>
              </w:rPr>
            </w:pPr>
            <w:r w:rsidRPr="00447F98">
              <w:rPr>
                <w:rFonts w:ascii="Times New Roman" w:hAnsi="Times New Roman" w:cs="Times New Roman"/>
              </w:rPr>
              <w:t>9 714,0</w:t>
            </w:r>
          </w:p>
        </w:tc>
        <w:tc>
          <w:tcPr>
            <w:tcW w:w="950" w:type="dxa"/>
          </w:tcPr>
          <w:p w14:paraId="2A69A135" w14:textId="3C1ECDF6" w:rsidR="00C142EA" w:rsidRPr="00447F98" w:rsidRDefault="00C142EA" w:rsidP="00C142EA">
            <w:r w:rsidRPr="00447F98">
              <w:rPr>
                <w:rFonts w:eastAsia="Calibri"/>
              </w:rPr>
              <w:t>56 191,0</w:t>
            </w:r>
          </w:p>
        </w:tc>
        <w:tc>
          <w:tcPr>
            <w:tcW w:w="914" w:type="dxa"/>
            <w:vAlign w:val="center"/>
          </w:tcPr>
          <w:p w14:paraId="315A3CEE" w14:textId="77777777" w:rsidR="00C142EA" w:rsidRPr="00447F98" w:rsidRDefault="00C142EA" w:rsidP="00E04551">
            <w:r w:rsidRPr="00447F98">
              <w:t>11 514,0</w:t>
            </w:r>
          </w:p>
        </w:tc>
        <w:tc>
          <w:tcPr>
            <w:tcW w:w="929" w:type="dxa"/>
          </w:tcPr>
          <w:p w14:paraId="6DE05129" w14:textId="6CA754DA" w:rsidR="00C142EA" w:rsidRPr="00447F98" w:rsidRDefault="00C142EA" w:rsidP="00E04551">
            <w:r w:rsidRPr="00447F98">
              <w:t>11 672,9</w:t>
            </w:r>
          </w:p>
        </w:tc>
        <w:tc>
          <w:tcPr>
            <w:tcW w:w="851" w:type="dxa"/>
            <w:vAlign w:val="center"/>
          </w:tcPr>
          <w:p w14:paraId="51967A28" w14:textId="63CE424A" w:rsidR="00C142EA" w:rsidRPr="00447F98" w:rsidRDefault="00C142EA" w:rsidP="00C142EA">
            <w:r w:rsidRPr="00447F98">
              <w:t>11 700,0</w:t>
            </w:r>
          </w:p>
        </w:tc>
        <w:tc>
          <w:tcPr>
            <w:tcW w:w="850" w:type="dxa"/>
            <w:vAlign w:val="center"/>
          </w:tcPr>
          <w:p w14:paraId="14D9341D" w14:textId="6BC9E8AE" w:rsidR="00C142EA" w:rsidRPr="00447F98" w:rsidRDefault="00C142EA" w:rsidP="00E04551">
            <w:r w:rsidRPr="00447F98">
              <w:t>10 828,9</w:t>
            </w:r>
          </w:p>
        </w:tc>
        <w:tc>
          <w:tcPr>
            <w:tcW w:w="851" w:type="dxa"/>
            <w:vAlign w:val="center"/>
          </w:tcPr>
          <w:p w14:paraId="6BB0FF5E" w14:textId="0E7CC86E" w:rsidR="00C142EA" w:rsidRPr="00447F98" w:rsidRDefault="00C142EA" w:rsidP="00E04551">
            <w:r w:rsidRPr="00447F98">
              <w:t>10 475,2</w:t>
            </w:r>
          </w:p>
        </w:tc>
        <w:tc>
          <w:tcPr>
            <w:tcW w:w="1663" w:type="dxa"/>
            <w:vMerge w:val="restart"/>
          </w:tcPr>
          <w:p w14:paraId="0041BA41" w14:textId="77777777" w:rsidR="00C142EA" w:rsidRPr="00447F98" w:rsidRDefault="00C142EA" w:rsidP="00E04551">
            <w:pPr>
              <w:pStyle w:val="ConsPlusNormal"/>
              <w:widowControl/>
              <w:ind w:right="-75" w:firstLine="0"/>
              <w:jc w:val="center"/>
              <w:rPr>
                <w:rFonts w:ascii="Times New Roman" w:hAnsi="Times New Roman" w:cs="Times New Roman"/>
                <w:sz w:val="22"/>
                <w:szCs w:val="22"/>
              </w:rPr>
            </w:pPr>
            <w:r w:rsidRPr="00447F98">
              <w:rPr>
                <w:rFonts w:ascii="Times New Roman" w:hAnsi="Times New Roman" w:cs="Times New Roman"/>
                <w:sz w:val="22"/>
                <w:szCs w:val="22"/>
              </w:rPr>
              <w:t>Администрация Сергиево-Посадского городского округа,</w:t>
            </w:r>
          </w:p>
          <w:p w14:paraId="749301E3" w14:textId="77777777" w:rsidR="00C142EA" w:rsidRPr="00447F98" w:rsidRDefault="00C142EA" w:rsidP="00E04551">
            <w:pPr>
              <w:pStyle w:val="ConsPlusNormal"/>
              <w:ind w:firstLine="0"/>
              <w:jc w:val="center"/>
              <w:rPr>
                <w:rFonts w:ascii="Times New Roman" w:hAnsi="Times New Roman" w:cs="Times New Roman"/>
              </w:rPr>
            </w:pPr>
            <w:r w:rsidRPr="00447F98">
              <w:rPr>
                <w:rFonts w:ascii="Times New Roman" w:hAnsi="Times New Roman" w:cs="Times New Roman"/>
                <w:sz w:val="22"/>
                <w:szCs w:val="22"/>
              </w:rPr>
              <w:t>ГБУЗ МО «Сергиево-Посадская районная больница»</w:t>
            </w:r>
          </w:p>
        </w:tc>
        <w:tc>
          <w:tcPr>
            <w:tcW w:w="1354" w:type="dxa"/>
            <w:vMerge w:val="restart"/>
          </w:tcPr>
          <w:p w14:paraId="46BC5D19" w14:textId="77777777" w:rsidR="00C142EA" w:rsidRPr="00447F98" w:rsidRDefault="00C142EA" w:rsidP="00E04551">
            <w:pPr>
              <w:autoSpaceDE w:val="0"/>
              <w:autoSpaceDN w:val="0"/>
              <w:adjustRightInd w:val="0"/>
              <w:jc w:val="center"/>
            </w:pPr>
            <w:r w:rsidRPr="00447F98">
              <w:t>X</w:t>
            </w:r>
          </w:p>
          <w:p w14:paraId="434C6511" w14:textId="77777777" w:rsidR="00C142EA" w:rsidRPr="00447F98" w:rsidRDefault="00C142EA" w:rsidP="00E04551">
            <w:pPr>
              <w:pStyle w:val="ConsPlusNormal"/>
              <w:jc w:val="center"/>
              <w:rPr>
                <w:rFonts w:ascii="Times New Roman" w:hAnsi="Times New Roman" w:cs="Times New Roman"/>
              </w:rPr>
            </w:pPr>
          </w:p>
        </w:tc>
      </w:tr>
      <w:tr w:rsidR="00C142EA" w:rsidRPr="00447F98" w14:paraId="435BB293" w14:textId="77777777" w:rsidTr="00C142EA">
        <w:trPr>
          <w:trHeight w:val="20"/>
          <w:jc w:val="center"/>
        </w:trPr>
        <w:tc>
          <w:tcPr>
            <w:tcW w:w="709" w:type="dxa"/>
            <w:vMerge/>
          </w:tcPr>
          <w:p w14:paraId="53BA0A94" w14:textId="77777777" w:rsidR="00C142EA" w:rsidRPr="00447F98" w:rsidRDefault="00C142EA" w:rsidP="00E04551">
            <w:pPr>
              <w:pStyle w:val="ConsPlusNormal"/>
              <w:ind w:firstLine="0"/>
              <w:jc w:val="center"/>
              <w:rPr>
                <w:rFonts w:ascii="Times New Roman" w:hAnsi="Times New Roman" w:cs="Times New Roman"/>
                <w:sz w:val="24"/>
                <w:szCs w:val="24"/>
              </w:rPr>
            </w:pPr>
          </w:p>
        </w:tc>
        <w:tc>
          <w:tcPr>
            <w:tcW w:w="1843" w:type="dxa"/>
            <w:vMerge/>
          </w:tcPr>
          <w:p w14:paraId="2334ADBA" w14:textId="77777777" w:rsidR="00C142EA" w:rsidRPr="00447F98" w:rsidRDefault="00C142EA" w:rsidP="00E04551">
            <w:pPr>
              <w:pStyle w:val="ConsPlusNormal"/>
              <w:ind w:firstLine="0"/>
              <w:rPr>
                <w:rFonts w:ascii="Times New Roman" w:hAnsi="Times New Roman" w:cs="Times New Roman"/>
                <w:sz w:val="24"/>
                <w:szCs w:val="24"/>
              </w:rPr>
            </w:pPr>
          </w:p>
        </w:tc>
        <w:tc>
          <w:tcPr>
            <w:tcW w:w="1053" w:type="dxa"/>
            <w:vMerge/>
          </w:tcPr>
          <w:p w14:paraId="36F989DE" w14:textId="77777777" w:rsidR="00C142EA" w:rsidRPr="00447F98" w:rsidRDefault="00C142EA" w:rsidP="00E04551">
            <w:pPr>
              <w:pStyle w:val="ConsPlusNormal"/>
              <w:ind w:firstLine="0"/>
              <w:rPr>
                <w:rFonts w:ascii="Times New Roman" w:hAnsi="Times New Roman" w:cs="Times New Roman"/>
                <w:sz w:val="24"/>
                <w:szCs w:val="24"/>
              </w:rPr>
            </w:pPr>
          </w:p>
        </w:tc>
        <w:tc>
          <w:tcPr>
            <w:tcW w:w="2045" w:type="dxa"/>
          </w:tcPr>
          <w:p w14:paraId="1E2AE690" w14:textId="77777777" w:rsidR="00C142EA" w:rsidRPr="00447F98" w:rsidRDefault="00C142EA" w:rsidP="00E04551">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 xml:space="preserve">Средства бюджета </w:t>
            </w:r>
            <w:r w:rsidRPr="00447F98">
              <w:rPr>
                <w:rFonts w:ascii="Times New Roman" w:hAnsi="Times New Roman"/>
                <w:sz w:val="24"/>
              </w:rPr>
              <w:t>городского округа</w:t>
            </w:r>
          </w:p>
        </w:tc>
        <w:tc>
          <w:tcPr>
            <w:tcW w:w="2006" w:type="dxa"/>
          </w:tcPr>
          <w:p w14:paraId="6EDBDEC7" w14:textId="77777777" w:rsidR="00C142EA" w:rsidRPr="00447F98" w:rsidRDefault="00C142EA" w:rsidP="00E04551">
            <w:pPr>
              <w:pStyle w:val="ConsPlusNormal"/>
              <w:rPr>
                <w:rFonts w:ascii="Times New Roman" w:hAnsi="Times New Roman" w:cs="Times New Roman"/>
              </w:rPr>
            </w:pPr>
            <w:r w:rsidRPr="00447F98">
              <w:rPr>
                <w:rFonts w:ascii="Times New Roman" w:hAnsi="Times New Roman" w:cs="Times New Roman"/>
              </w:rPr>
              <w:t>9 714,0</w:t>
            </w:r>
          </w:p>
        </w:tc>
        <w:tc>
          <w:tcPr>
            <w:tcW w:w="950" w:type="dxa"/>
          </w:tcPr>
          <w:p w14:paraId="03FE688A" w14:textId="2E36876B" w:rsidR="00C142EA" w:rsidRPr="00447F98" w:rsidRDefault="00C142EA" w:rsidP="00C142EA">
            <w:pPr>
              <w:jc w:val="center"/>
            </w:pPr>
            <w:r w:rsidRPr="00447F98">
              <w:rPr>
                <w:rFonts w:eastAsia="Calibri"/>
              </w:rPr>
              <w:t>56 191,0</w:t>
            </w:r>
          </w:p>
        </w:tc>
        <w:tc>
          <w:tcPr>
            <w:tcW w:w="914" w:type="dxa"/>
          </w:tcPr>
          <w:p w14:paraId="51FD2D81" w14:textId="7FC766A4" w:rsidR="00C142EA" w:rsidRPr="00447F98" w:rsidRDefault="00C142EA" w:rsidP="00C142EA">
            <w:pPr>
              <w:jc w:val="center"/>
            </w:pPr>
            <w:r w:rsidRPr="00447F98">
              <w:t>11 514,0</w:t>
            </w:r>
          </w:p>
        </w:tc>
        <w:tc>
          <w:tcPr>
            <w:tcW w:w="929" w:type="dxa"/>
          </w:tcPr>
          <w:p w14:paraId="78C7909E" w14:textId="3054FDD6" w:rsidR="00C142EA" w:rsidRPr="00447F98" w:rsidRDefault="00C142EA" w:rsidP="00C142EA">
            <w:pPr>
              <w:jc w:val="center"/>
            </w:pPr>
            <w:r w:rsidRPr="00447F98">
              <w:t>11 672,9</w:t>
            </w:r>
          </w:p>
        </w:tc>
        <w:tc>
          <w:tcPr>
            <w:tcW w:w="851" w:type="dxa"/>
          </w:tcPr>
          <w:p w14:paraId="1B03E6AD" w14:textId="155F3D68" w:rsidR="00C142EA" w:rsidRPr="00447F98" w:rsidRDefault="00C142EA" w:rsidP="00C142EA">
            <w:pPr>
              <w:jc w:val="center"/>
            </w:pPr>
            <w:r w:rsidRPr="00447F98">
              <w:t>11 700,0</w:t>
            </w:r>
          </w:p>
        </w:tc>
        <w:tc>
          <w:tcPr>
            <w:tcW w:w="850" w:type="dxa"/>
          </w:tcPr>
          <w:p w14:paraId="7FB53643" w14:textId="4125C99B" w:rsidR="00C142EA" w:rsidRPr="00447F98" w:rsidRDefault="00C142EA" w:rsidP="00C142EA">
            <w:pPr>
              <w:jc w:val="center"/>
            </w:pPr>
            <w:r w:rsidRPr="00447F98">
              <w:t>10 828,9</w:t>
            </w:r>
          </w:p>
        </w:tc>
        <w:tc>
          <w:tcPr>
            <w:tcW w:w="851" w:type="dxa"/>
          </w:tcPr>
          <w:p w14:paraId="65EFAA1D" w14:textId="56B3FE47" w:rsidR="00C142EA" w:rsidRPr="00447F98" w:rsidRDefault="00C142EA" w:rsidP="00C142EA">
            <w:pPr>
              <w:jc w:val="center"/>
            </w:pPr>
            <w:r w:rsidRPr="00447F98">
              <w:t>10 475,2</w:t>
            </w:r>
          </w:p>
        </w:tc>
        <w:tc>
          <w:tcPr>
            <w:tcW w:w="1663" w:type="dxa"/>
            <w:vMerge/>
          </w:tcPr>
          <w:p w14:paraId="365E0B74" w14:textId="77777777" w:rsidR="00C142EA" w:rsidRPr="00447F98" w:rsidRDefault="00C142EA" w:rsidP="00E04551">
            <w:pPr>
              <w:pStyle w:val="ConsPlusNormal"/>
              <w:rPr>
                <w:rFonts w:ascii="Times New Roman" w:hAnsi="Times New Roman" w:cs="Times New Roman"/>
              </w:rPr>
            </w:pPr>
          </w:p>
        </w:tc>
        <w:tc>
          <w:tcPr>
            <w:tcW w:w="1354" w:type="dxa"/>
            <w:vMerge/>
          </w:tcPr>
          <w:p w14:paraId="50EA30B7" w14:textId="77777777" w:rsidR="00C142EA" w:rsidRPr="00447F98" w:rsidRDefault="00C142EA" w:rsidP="00E04551">
            <w:pPr>
              <w:pStyle w:val="ConsPlusNormal"/>
              <w:rPr>
                <w:rFonts w:ascii="Times New Roman" w:hAnsi="Times New Roman" w:cs="Times New Roman"/>
              </w:rPr>
            </w:pPr>
          </w:p>
        </w:tc>
      </w:tr>
      <w:tr w:rsidR="00C142EA" w:rsidRPr="00447F98" w14:paraId="52E6AE31" w14:textId="77777777" w:rsidTr="00C26F32">
        <w:trPr>
          <w:jc w:val="center"/>
        </w:trPr>
        <w:tc>
          <w:tcPr>
            <w:tcW w:w="709" w:type="dxa"/>
            <w:vMerge w:val="restart"/>
          </w:tcPr>
          <w:p w14:paraId="2FDE7FEE" w14:textId="77777777" w:rsidR="00C142EA" w:rsidRPr="00447F98" w:rsidRDefault="00C142EA" w:rsidP="00117603">
            <w:pPr>
              <w:pStyle w:val="ConsPlusNormal"/>
              <w:ind w:firstLine="0"/>
              <w:jc w:val="center"/>
              <w:rPr>
                <w:rFonts w:ascii="Times New Roman" w:hAnsi="Times New Roman" w:cs="Times New Roman"/>
                <w:sz w:val="24"/>
                <w:szCs w:val="24"/>
              </w:rPr>
            </w:pPr>
            <w:r w:rsidRPr="00447F98">
              <w:rPr>
                <w:rFonts w:ascii="Times New Roman" w:hAnsi="Times New Roman" w:cs="Times New Roman"/>
                <w:sz w:val="24"/>
                <w:szCs w:val="24"/>
              </w:rPr>
              <w:t>3.1.</w:t>
            </w:r>
          </w:p>
        </w:tc>
        <w:tc>
          <w:tcPr>
            <w:tcW w:w="1843" w:type="dxa"/>
            <w:vMerge w:val="restart"/>
          </w:tcPr>
          <w:p w14:paraId="05DE8EBA" w14:textId="4A877B09" w:rsidR="00C142EA" w:rsidRPr="00447F98" w:rsidRDefault="00C142EA" w:rsidP="00117603">
            <w:pPr>
              <w:autoSpaceDE w:val="0"/>
              <w:autoSpaceDN w:val="0"/>
              <w:adjustRightInd w:val="0"/>
              <w:rPr>
                <w:sz w:val="24"/>
                <w:szCs w:val="24"/>
              </w:rPr>
            </w:pPr>
            <w:r w:rsidRPr="00447F98">
              <w:rPr>
                <w:sz w:val="24"/>
                <w:szCs w:val="24"/>
              </w:rPr>
              <w:t>Мероприятие 03.02.</w:t>
            </w:r>
          </w:p>
          <w:p w14:paraId="46163110" w14:textId="646571ED" w:rsidR="00C142EA" w:rsidRPr="00447F98" w:rsidRDefault="00C142EA" w:rsidP="00117603">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 xml:space="preserve">Установление медицинским и фармацевтическим работникам </w:t>
            </w:r>
            <w:r w:rsidRPr="00447F98">
              <w:rPr>
                <w:rFonts w:ascii="Times New Roman" w:hAnsi="Times New Roman" w:cs="Times New Roman"/>
                <w:sz w:val="24"/>
                <w:szCs w:val="24"/>
              </w:rPr>
              <w:lastRenderedPageBreak/>
              <w:t>медицинских организаций дополнительных гарантий и мер социальной поддержки</w:t>
            </w:r>
          </w:p>
        </w:tc>
        <w:tc>
          <w:tcPr>
            <w:tcW w:w="1053" w:type="dxa"/>
            <w:vMerge w:val="restart"/>
          </w:tcPr>
          <w:p w14:paraId="5C651531" w14:textId="77777777" w:rsidR="00C142EA" w:rsidRPr="00447F98" w:rsidRDefault="00C142EA" w:rsidP="00117603">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lastRenderedPageBreak/>
              <w:t>2020-2024</w:t>
            </w:r>
          </w:p>
        </w:tc>
        <w:tc>
          <w:tcPr>
            <w:tcW w:w="2045" w:type="dxa"/>
          </w:tcPr>
          <w:p w14:paraId="2CEAE599" w14:textId="77777777" w:rsidR="00C142EA" w:rsidRPr="00447F98" w:rsidRDefault="00C142EA" w:rsidP="00117603">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Итого</w:t>
            </w:r>
          </w:p>
        </w:tc>
        <w:tc>
          <w:tcPr>
            <w:tcW w:w="2006" w:type="dxa"/>
          </w:tcPr>
          <w:p w14:paraId="4A76EE88" w14:textId="77777777" w:rsidR="00C142EA" w:rsidRPr="00447F98" w:rsidRDefault="00C142EA" w:rsidP="00117603">
            <w:pPr>
              <w:pStyle w:val="ConsPlusNormal"/>
              <w:rPr>
                <w:rFonts w:ascii="Times New Roman" w:hAnsi="Times New Roman" w:cs="Times New Roman"/>
              </w:rPr>
            </w:pPr>
            <w:r w:rsidRPr="00447F98">
              <w:rPr>
                <w:rFonts w:ascii="Times New Roman" w:hAnsi="Times New Roman" w:cs="Times New Roman"/>
              </w:rPr>
              <w:t>9 714,0</w:t>
            </w:r>
          </w:p>
        </w:tc>
        <w:tc>
          <w:tcPr>
            <w:tcW w:w="950" w:type="dxa"/>
          </w:tcPr>
          <w:p w14:paraId="4FA9A9FA" w14:textId="2BCC337B" w:rsidR="00C142EA" w:rsidRPr="00447F98" w:rsidRDefault="00C142EA" w:rsidP="00117603">
            <w:r w:rsidRPr="00447F98">
              <w:rPr>
                <w:rFonts w:eastAsia="Calibri"/>
              </w:rPr>
              <w:t>56 191,0</w:t>
            </w:r>
          </w:p>
        </w:tc>
        <w:tc>
          <w:tcPr>
            <w:tcW w:w="914" w:type="dxa"/>
          </w:tcPr>
          <w:p w14:paraId="3AEABC1B" w14:textId="49185CA8" w:rsidR="00C142EA" w:rsidRPr="00447F98" w:rsidRDefault="00C142EA" w:rsidP="00117603">
            <w:r w:rsidRPr="00447F98">
              <w:t>11 514,0</w:t>
            </w:r>
          </w:p>
        </w:tc>
        <w:tc>
          <w:tcPr>
            <w:tcW w:w="929" w:type="dxa"/>
          </w:tcPr>
          <w:p w14:paraId="5A3F1AF1" w14:textId="22BD71DD" w:rsidR="00C142EA" w:rsidRPr="00447F98" w:rsidRDefault="00C142EA" w:rsidP="00117603">
            <w:r w:rsidRPr="00447F98">
              <w:t>11 672,9</w:t>
            </w:r>
          </w:p>
        </w:tc>
        <w:tc>
          <w:tcPr>
            <w:tcW w:w="851" w:type="dxa"/>
          </w:tcPr>
          <w:p w14:paraId="41F9862A" w14:textId="3DFC229A" w:rsidR="00C142EA" w:rsidRPr="00447F98" w:rsidRDefault="00C142EA" w:rsidP="00117603">
            <w:r w:rsidRPr="00447F98">
              <w:t>11 700,0</w:t>
            </w:r>
          </w:p>
        </w:tc>
        <w:tc>
          <w:tcPr>
            <w:tcW w:w="850" w:type="dxa"/>
          </w:tcPr>
          <w:p w14:paraId="1C9CC157" w14:textId="799F2563" w:rsidR="00C142EA" w:rsidRPr="00447F98" w:rsidRDefault="00C142EA" w:rsidP="00117603">
            <w:r w:rsidRPr="00447F98">
              <w:t>10 828,9</w:t>
            </w:r>
          </w:p>
        </w:tc>
        <w:tc>
          <w:tcPr>
            <w:tcW w:w="851" w:type="dxa"/>
          </w:tcPr>
          <w:p w14:paraId="44B1F667" w14:textId="2D7B2B78" w:rsidR="00C142EA" w:rsidRPr="00447F98" w:rsidRDefault="00C142EA" w:rsidP="00117603">
            <w:r w:rsidRPr="00447F98">
              <w:t>10 475,2</w:t>
            </w:r>
          </w:p>
        </w:tc>
        <w:tc>
          <w:tcPr>
            <w:tcW w:w="1663" w:type="dxa"/>
            <w:vMerge w:val="restart"/>
          </w:tcPr>
          <w:p w14:paraId="7A46B86A" w14:textId="77777777" w:rsidR="00C142EA" w:rsidRPr="00447F98" w:rsidRDefault="00C142EA" w:rsidP="00117603">
            <w:pPr>
              <w:pStyle w:val="ConsPlusNormal"/>
              <w:widowControl/>
              <w:ind w:right="-75" w:firstLine="0"/>
              <w:jc w:val="center"/>
              <w:rPr>
                <w:rFonts w:ascii="Times New Roman" w:hAnsi="Times New Roman" w:cs="Times New Roman"/>
                <w:sz w:val="22"/>
                <w:szCs w:val="22"/>
              </w:rPr>
            </w:pPr>
            <w:r w:rsidRPr="00447F98">
              <w:rPr>
                <w:rFonts w:ascii="Times New Roman" w:hAnsi="Times New Roman" w:cs="Times New Roman"/>
                <w:sz w:val="22"/>
                <w:szCs w:val="22"/>
              </w:rPr>
              <w:t>Администрация Сергиево-Посадского городского округа,</w:t>
            </w:r>
          </w:p>
          <w:p w14:paraId="061DA309" w14:textId="77777777" w:rsidR="00C142EA" w:rsidRPr="00447F98" w:rsidRDefault="00C142EA" w:rsidP="00117603">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t xml:space="preserve">ГБУЗ МО </w:t>
            </w:r>
            <w:r w:rsidRPr="00447F98">
              <w:rPr>
                <w:rFonts w:ascii="Times New Roman" w:hAnsi="Times New Roman" w:cs="Times New Roman"/>
                <w:sz w:val="22"/>
                <w:szCs w:val="22"/>
              </w:rPr>
              <w:lastRenderedPageBreak/>
              <w:t>«Сергиево-Посадская районная больница»</w:t>
            </w:r>
          </w:p>
        </w:tc>
        <w:tc>
          <w:tcPr>
            <w:tcW w:w="1354" w:type="dxa"/>
            <w:vMerge w:val="restart"/>
          </w:tcPr>
          <w:p w14:paraId="3A0452BB" w14:textId="77777777" w:rsidR="00C142EA" w:rsidRPr="00447F98" w:rsidRDefault="00C142EA" w:rsidP="00117603">
            <w:pPr>
              <w:pStyle w:val="ConsPlusNormal"/>
              <w:ind w:firstLine="0"/>
              <w:jc w:val="center"/>
              <w:rPr>
                <w:rFonts w:ascii="Times New Roman" w:hAnsi="Times New Roman" w:cs="Times New Roman"/>
                <w:sz w:val="22"/>
                <w:szCs w:val="22"/>
              </w:rPr>
            </w:pPr>
            <w:r w:rsidRPr="00447F98">
              <w:rPr>
                <w:rFonts w:ascii="Times New Roman" w:hAnsi="Times New Roman" w:cs="Times New Roman"/>
                <w:sz w:val="22"/>
                <w:szCs w:val="22"/>
              </w:rPr>
              <w:lastRenderedPageBreak/>
              <w:t xml:space="preserve">Привлечение медицинских работников дефицитных </w:t>
            </w:r>
            <w:r w:rsidRPr="00447F98">
              <w:rPr>
                <w:rFonts w:ascii="Times New Roman" w:hAnsi="Times New Roman" w:cs="Times New Roman"/>
                <w:sz w:val="22"/>
                <w:szCs w:val="22"/>
              </w:rPr>
              <w:lastRenderedPageBreak/>
              <w:t>специальностей в учреждения здравоохранения Сергиево-Посадского городского округа</w:t>
            </w:r>
          </w:p>
        </w:tc>
      </w:tr>
      <w:tr w:rsidR="00C142EA" w:rsidRPr="00447F98" w14:paraId="7AF84299" w14:textId="77777777" w:rsidTr="00117603">
        <w:trPr>
          <w:jc w:val="center"/>
        </w:trPr>
        <w:tc>
          <w:tcPr>
            <w:tcW w:w="709" w:type="dxa"/>
            <w:vMerge/>
          </w:tcPr>
          <w:p w14:paraId="76B57AF8" w14:textId="77777777" w:rsidR="00C142EA" w:rsidRPr="00447F98" w:rsidRDefault="00C142EA" w:rsidP="00117603">
            <w:pPr>
              <w:pStyle w:val="ConsPlusNormal"/>
              <w:ind w:firstLine="0"/>
              <w:rPr>
                <w:rFonts w:ascii="Times New Roman" w:hAnsi="Times New Roman" w:cs="Times New Roman"/>
                <w:sz w:val="24"/>
                <w:szCs w:val="24"/>
              </w:rPr>
            </w:pPr>
          </w:p>
        </w:tc>
        <w:tc>
          <w:tcPr>
            <w:tcW w:w="1843" w:type="dxa"/>
            <w:vMerge/>
          </w:tcPr>
          <w:p w14:paraId="2B3B6EE3" w14:textId="77777777" w:rsidR="00C142EA" w:rsidRPr="00447F98" w:rsidRDefault="00C142EA" w:rsidP="00117603">
            <w:pPr>
              <w:pStyle w:val="ConsPlusNormal"/>
              <w:ind w:firstLine="0"/>
              <w:rPr>
                <w:rFonts w:ascii="Times New Roman" w:hAnsi="Times New Roman" w:cs="Times New Roman"/>
                <w:sz w:val="24"/>
                <w:szCs w:val="24"/>
              </w:rPr>
            </w:pPr>
          </w:p>
        </w:tc>
        <w:tc>
          <w:tcPr>
            <w:tcW w:w="1053" w:type="dxa"/>
            <w:vMerge/>
          </w:tcPr>
          <w:p w14:paraId="2219B86F" w14:textId="77777777" w:rsidR="00C142EA" w:rsidRPr="00447F98" w:rsidRDefault="00C142EA" w:rsidP="00117603">
            <w:pPr>
              <w:pStyle w:val="ConsPlusNormal"/>
              <w:ind w:firstLine="0"/>
              <w:rPr>
                <w:rFonts w:ascii="Times New Roman" w:hAnsi="Times New Roman" w:cs="Times New Roman"/>
                <w:sz w:val="24"/>
                <w:szCs w:val="24"/>
              </w:rPr>
            </w:pPr>
          </w:p>
        </w:tc>
        <w:tc>
          <w:tcPr>
            <w:tcW w:w="2045" w:type="dxa"/>
          </w:tcPr>
          <w:p w14:paraId="4FC5361E" w14:textId="77777777" w:rsidR="00C142EA" w:rsidRPr="00447F98" w:rsidRDefault="00C142EA" w:rsidP="00117603">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 xml:space="preserve">Средства бюджета </w:t>
            </w:r>
            <w:r w:rsidRPr="00447F98">
              <w:rPr>
                <w:rFonts w:ascii="Times New Roman" w:hAnsi="Times New Roman"/>
                <w:sz w:val="24"/>
              </w:rPr>
              <w:t>городского округа</w:t>
            </w:r>
          </w:p>
        </w:tc>
        <w:tc>
          <w:tcPr>
            <w:tcW w:w="2006" w:type="dxa"/>
          </w:tcPr>
          <w:p w14:paraId="5BB9F4CA" w14:textId="77777777" w:rsidR="00C142EA" w:rsidRPr="00447F98" w:rsidRDefault="00C142EA" w:rsidP="00117603">
            <w:pPr>
              <w:pStyle w:val="ConsPlusNormal"/>
              <w:rPr>
                <w:rFonts w:ascii="Times New Roman" w:hAnsi="Times New Roman" w:cs="Times New Roman"/>
              </w:rPr>
            </w:pPr>
            <w:r w:rsidRPr="00447F98">
              <w:rPr>
                <w:rFonts w:ascii="Times New Roman" w:hAnsi="Times New Roman" w:cs="Times New Roman"/>
              </w:rPr>
              <w:t>9 714,0</w:t>
            </w:r>
          </w:p>
        </w:tc>
        <w:tc>
          <w:tcPr>
            <w:tcW w:w="950" w:type="dxa"/>
          </w:tcPr>
          <w:p w14:paraId="07F0C5B3" w14:textId="78B05278" w:rsidR="00C142EA" w:rsidRPr="00447F98" w:rsidRDefault="00C142EA" w:rsidP="00117603">
            <w:r w:rsidRPr="00447F98">
              <w:rPr>
                <w:rFonts w:eastAsia="Calibri"/>
              </w:rPr>
              <w:t>56 191,0</w:t>
            </w:r>
          </w:p>
        </w:tc>
        <w:tc>
          <w:tcPr>
            <w:tcW w:w="914" w:type="dxa"/>
          </w:tcPr>
          <w:p w14:paraId="3ADD0F1D" w14:textId="2CD6C734" w:rsidR="00C142EA" w:rsidRPr="00447F98" w:rsidRDefault="00C142EA" w:rsidP="00117603">
            <w:r w:rsidRPr="00447F98">
              <w:t>11 514,0</w:t>
            </w:r>
          </w:p>
        </w:tc>
        <w:tc>
          <w:tcPr>
            <w:tcW w:w="929" w:type="dxa"/>
          </w:tcPr>
          <w:p w14:paraId="4D999005" w14:textId="3EE15DE0" w:rsidR="00C142EA" w:rsidRPr="00447F98" w:rsidRDefault="00C142EA" w:rsidP="00117603">
            <w:r w:rsidRPr="00447F98">
              <w:t>11 672,9</w:t>
            </w:r>
          </w:p>
        </w:tc>
        <w:tc>
          <w:tcPr>
            <w:tcW w:w="851" w:type="dxa"/>
          </w:tcPr>
          <w:p w14:paraId="1736EA68" w14:textId="0266540B" w:rsidR="00C142EA" w:rsidRPr="00447F98" w:rsidRDefault="00C142EA" w:rsidP="00117603">
            <w:r w:rsidRPr="00447F98">
              <w:t>11 700,0</w:t>
            </w:r>
          </w:p>
        </w:tc>
        <w:tc>
          <w:tcPr>
            <w:tcW w:w="850" w:type="dxa"/>
          </w:tcPr>
          <w:p w14:paraId="30CB6269" w14:textId="2CB04812" w:rsidR="00C142EA" w:rsidRPr="00447F98" w:rsidRDefault="00C142EA" w:rsidP="00117603">
            <w:r w:rsidRPr="00447F98">
              <w:t>10 828,9</w:t>
            </w:r>
          </w:p>
        </w:tc>
        <w:tc>
          <w:tcPr>
            <w:tcW w:w="851" w:type="dxa"/>
          </w:tcPr>
          <w:p w14:paraId="058B2CB1" w14:textId="2F455F80" w:rsidR="00C142EA" w:rsidRPr="00447F98" w:rsidRDefault="00C142EA" w:rsidP="00117603">
            <w:r w:rsidRPr="00447F98">
              <w:t>10 475,2</w:t>
            </w:r>
          </w:p>
        </w:tc>
        <w:tc>
          <w:tcPr>
            <w:tcW w:w="1663" w:type="dxa"/>
            <w:vMerge/>
          </w:tcPr>
          <w:p w14:paraId="473E2DE9" w14:textId="77777777" w:rsidR="00C142EA" w:rsidRPr="00447F98" w:rsidRDefault="00C142EA" w:rsidP="00117603">
            <w:pPr>
              <w:pStyle w:val="ConsPlusNormal"/>
              <w:rPr>
                <w:rFonts w:ascii="Times New Roman" w:hAnsi="Times New Roman" w:cs="Times New Roman"/>
              </w:rPr>
            </w:pPr>
          </w:p>
        </w:tc>
        <w:tc>
          <w:tcPr>
            <w:tcW w:w="1354" w:type="dxa"/>
            <w:vMerge/>
          </w:tcPr>
          <w:p w14:paraId="3774128B" w14:textId="77777777" w:rsidR="00C142EA" w:rsidRPr="00447F98" w:rsidRDefault="00C142EA" w:rsidP="00117603">
            <w:pPr>
              <w:pStyle w:val="ConsPlusNormal"/>
              <w:rPr>
                <w:rFonts w:ascii="Times New Roman" w:hAnsi="Times New Roman" w:cs="Times New Roman"/>
              </w:rPr>
            </w:pPr>
          </w:p>
        </w:tc>
      </w:tr>
      <w:tr w:rsidR="00C142EA" w:rsidRPr="00447F98" w14:paraId="21A8FA50" w14:textId="77777777" w:rsidTr="00515A43">
        <w:trPr>
          <w:jc w:val="center"/>
        </w:trPr>
        <w:tc>
          <w:tcPr>
            <w:tcW w:w="3605" w:type="dxa"/>
            <w:gridSpan w:val="3"/>
            <w:vMerge w:val="restart"/>
            <w:tcBorders>
              <w:top w:val="single" w:sz="4" w:space="0" w:color="auto"/>
              <w:left w:val="single" w:sz="4" w:space="0" w:color="auto"/>
              <w:right w:val="single" w:sz="4" w:space="0" w:color="auto"/>
            </w:tcBorders>
          </w:tcPr>
          <w:p w14:paraId="211FDB33" w14:textId="77777777" w:rsidR="00C142EA" w:rsidRPr="00447F98" w:rsidRDefault="00C142EA" w:rsidP="00117603">
            <w:pPr>
              <w:pStyle w:val="ConsPlusNormal"/>
              <w:ind w:firstLine="0"/>
              <w:rPr>
                <w:rFonts w:ascii="Times New Roman" w:hAnsi="Times New Roman" w:cs="Times New Roman"/>
                <w:sz w:val="24"/>
                <w:szCs w:val="24"/>
              </w:rPr>
            </w:pPr>
            <w:r w:rsidRPr="00447F98">
              <w:rPr>
                <w:rFonts w:ascii="Times New Roman" w:hAnsi="Times New Roman" w:cs="Times New Roman"/>
                <w:sz w:val="24"/>
                <w:szCs w:val="24"/>
              </w:rPr>
              <w:t>Итого по подпрограмме</w:t>
            </w:r>
          </w:p>
        </w:tc>
        <w:tc>
          <w:tcPr>
            <w:tcW w:w="2045" w:type="dxa"/>
            <w:tcBorders>
              <w:top w:val="single" w:sz="4" w:space="0" w:color="auto"/>
              <w:left w:val="single" w:sz="4" w:space="0" w:color="auto"/>
              <w:bottom w:val="single" w:sz="4" w:space="0" w:color="auto"/>
              <w:right w:val="single" w:sz="4" w:space="0" w:color="auto"/>
            </w:tcBorders>
          </w:tcPr>
          <w:p w14:paraId="5E28F17E" w14:textId="77777777" w:rsidR="00C142EA" w:rsidRPr="00447F98" w:rsidRDefault="00C142EA" w:rsidP="00117603">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Итого</w:t>
            </w:r>
          </w:p>
        </w:tc>
        <w:tc>
          <w:tcPr>
            <w:tcW w:w="2006" w:type="dxa"/>
            <w:tcBorders>
              <w:top w:val="single" w:sz="4" w:space="0" w:color="auto"/>
              <w:left w:val="single" w:sz="4" w:space="0" w:color="auto"/>
              <w:bottom w:val="single" w:sz="4" w:space="0" w:color="auto"/>
              <w:right w:val="single" w:sz="4" w:space="0" w:color="auto"/>
            </w:tcBorders>
          </w:tcPr>
          <w:p w14:paraId="63C550ED" w14:textId="77777777" w:rsidR="00C142EA" w:rsidRPr="00447F98" w:rsidRDefault="00C142EA" w:rsidP="00117603">
            <w:pPr>
              <w:pStyle w:val="ConsPlusNormal"/>
              <w:rPr>
                <w:rFonts w:ascii="Times New Roman" w:hAnsi="Times New Roman" w:cs="Times New Roman"/>
              </w:rPr>
            </w:pPr>
            <w:r w:rsidRPr="00447F98">
              <w:rPr>
                <w:rFonts w:ascii="Times New Roman" w:hAnsi="Times New Roman" w:cs="Times New Roman"/>
              </w:rPr>
              <w:t>9 714,0</w:t>
            </w:r>
          </w:p>
        </w:tc>
        <w:tc>
          <w:tcPr>
            <w:tcW w:w="950" w:type="dxa"/>
            <w:tcBorders>
              <w:top w:val="single" w:sz="4" w:space="0" w:color="auto"/>
              <w:left w:val="single" w:sz="4" w:space="0" w:color="auto"/>
              <w:bottom w:val="single" w:sz="4" w:space="0" w:color="auto"/>
              <w:right w:val="single" w:sz="4" w:space="0" w:color="auto"/>
            </w:tcBorders>
          </w:tcPr>
          <w:p w14:paraId="23BE925B" w14:textId="63A6C9CD" w:rsidR="00C142EA" w:rsidRPr="00447F98" w:rsidRDefault="00C142EA" w:rsidP="00117603">
            <w:pPr>
              <w:jc w:val="center"/>
              <w:rPr>
                <w:rFonts w:eastAsia="Calibri"/>
              </w:rPr>
            </w:pPr>
            <w:r w:rsidRPr="00447F98">
              <w:rPr>
                <w:rFonts w:eastAsia="Calibri"/>
              </w:rPr>
              <w:t>56 191,0</w:t>
            </w:r>
          </w:p>
        </w:tc>
        <w:tc>
          <w:tcPr>
            <w:tcW w:w="914" w:type="dxa"/>
            <w:tcBorders>
              <w:top w:val="single" w:sz="4" w:space="0" w:color="auto"/>
              <w:left w:val="single" w:sz="4" w:space="0" w:color="auto"/>
              <w:bottom w:val="single" w:sz="4" w:space="0" w:color="auto"/>
              <w:right w:val="single" w:sz="4" w:space="0" w:color="auto"/>
            </w:tcBorders>
          </w:tcPr>
          <w:p w14:paraId="61016301" w14:textId="4D66D664" w:rsidR="00C142EA" w:rsidRPr="00447F98" w:rsidRDefault="00C142EA" w:rsidP="00117603">
            <w:r w:rsidRPr="00447F98">
              <w:t>11 514,0</w:t>
            </w:r>
          </w:p>
        </w:tc>
        <w:tc>
          <w:tcPr>
            <w:tcW w:w="929" w:type="dxa"/>
            <w:tcBorders>
              <w:top w:val="single" w:sz="4" w:space="0" w:color="auto"/>
              <w:left w:val="single" w:sz="4" w:space="0" w:color="auto"/>
              <w:bottom w:val="single" w:sz="4" w:space="0" w:color="auto"/>
              <w:right w:val="single" w:sz="4" w:space="0" w:color="auto"/>
            </w:tcBorders>
          </w:tcPr>
          <w:p w14:paraId="0D40152D" w14:textId="73A710A8" w:rsidR="00C142EA" w:rsidRPr="00447F98" w:rsidRDefault="00C142EA" w:rsidP="00117603">
            <w:r w:rsidRPr="00447F98">
              <w:t>11 672,9</w:t>
            </w:r>
          </w:p>
        </w:tc>
        <w:tc>
          <w:tcPr>
            <w:tcW w:w="851" w:type="dxa"/>
            <w:tcBorders>
              <w:top w:val="single" w:sz="4" w:space="0" w:color="auto"/>
              <w:left w:val="single" w:sz="4" w:space="0" w:color="auto"/>
              <w:bottom w:val="single" w:sz="4" w:space="0" w:color="auto"/>
              <w:right w:val="single" w:sz="4" w:space="0" w:color="auto"/>
            </w:tcBorders>
          </w:tcPr>
          <w:p w14:paraId="6E7923D4" w14:textId="38B76BDF" w:rsidR="00C142EA" w:rsidRPr="00447F98" w:rsidRDefault="00C142EA" w:rsidP="00117603">
            <w:r w:rsidRPr="00447F98">
              <w:t>11 700,0</w:t>
            </w:r>
          </w:p>
        </w:tc>
        <w:tc>
          <w:tcPr>
            <w:tcW w:w="850" w:type="dxa"/>
            <w:tcBorders>
              <w:top w:val="single" w:sz="4" w:space="0" w:color="auto"/>
              <w:left w:val="single" w:sz="4" w:space="0" w:color="auto"/>
              <w:bottom w:val="single" w:sz="4" w:space="0" w:color="auto"/>
              <w:right w:val="single" w:sz="4" w:space="0" w:color="auto"/>
            </w:tcBorders>
          </w:tcPr>
          <w:p w14:paraId="38607CF8" w14:textId="1E0B0B68" w:rsidR="00C142EA" w:rsidRPr="00447F98" w:rsidRDefault="00C142EA" w:rsidP="00117603">
            <w:r w:rsidRPr="00447F98">
              <w:t>10 828,9</w:t>
            </w:r>
          </w:p>
        </w:tc>
        <w:tc>
          <w:tcPr>
            <w:tcW w:w="851" w:type="dxa"/>
            <w:tcBorders>
              <w:top w:val="single" w:sz="4" w:space="0" w:color="auto"/>
              <w:left w:val="single" w:sz="4" w:space="0" w:color="auto"/>
              <w:bottom w:val="single" w:sz="4" w:space="0" w:color="auto"/>
              <w:right w:val="single" w:sz="4" w:space="0" w:color="auto"/>
            </w:tcBorders>
          </w:tcPr>
          <w:p w14:paraId="68A700CC" w14:textId="1D1739F5" w:rsidR="00C142EA" w:rsidRPr="00447F98" w:rsidRDefault="00C142EA" w:rsidP="00117603">
            <w:r w:rsidRPr="00447F98">
              <w:t>10 475,2</w:t>
            </w:r>
          </w:p>
        </w:tc>
        <w:tc>
          <w:tcPr>
            <w:tcW w:w="1663" w:type="dxa"/>
            <w:vMerge w:val="restart"/>
            <w:tcBorders>
              <w:top w:val="single" w:sz="4" w:space="0" w:color="auto"/>
              <w:left w:val="single" w:sz="4" w:space="0" w:color="auto"/>
              <w:right w:val="single" w:sz="4" w:space="0" w:color="auto"/>
            </w:tcBorders>
          </w:tcPr>
          <w:p w14:paraId="69D66F9E" w14:textId="77777777" w:rsidR="00C142EA" w:rsidRPr="00447F98" w:rsidRDefault="00C142EA" w:rsidP="00117603">
            <w:pPr>
              <w:jc w:val="center"/>
            </w:pPr>
            <w:r w:rsidRPr="00447F98">
              <w:t>X</w:t>
            </w:r>
          </w:p>
        </w:tc>
        <w:tc>
          <w:tcPr>
            <w:tcW w:w="1354" w:type="dxa"/>
            <w:vMerge w:val="restart"/>
            <w:tcBorders>
              <w:top w:val="single" w:sz="4" w:space="0" w:color="auto"/>
              <w:left w:val="single" w:sz="4" w:space="0" w:color="auto"/>
              <w:right w:val="single" w:sz="4" w:space="0" w:color="auto"/>
            </w:tcBorders>
          </w:tcPr>
          <w:p w14:paraId="6284F49C" w14:textId="77777777" w:rsidR="00C142EA" w:rsidRPr="00447F98" w:rsidRDefault="00C142EA" w:rsidP="00117603">
            <w:pPr>
              <w:jc w:val="center"/>
            </w:pPr>
            <w:r w:rsidRPr="00447F98">
              <w:t>X</w:t>
            </w:r>
          </w:p>
        </w:tc>
      </w:tr>
      <w:tr w:rsidR="00C142EA" w:rsidRPr="00271A79" w14:paraId="2EC9E509" w14:textId="77777777" w:rsidTr="00117603">
        <w:trPr>
          <w:jc w:val="center"/>
        </w:trPr>
        <w:tc>
          <w:tcPr>
            <w:tcW w:w="3605" w:type="dxa"/>
            <w:gridSpan w:val="3"/>
            <w:vMerge/>
            <w:tcBorders>
              <w:left w:val="single" w:sz="4" w:space="0" w:color="auto"/>
              <w:right w:val="single" w:sz="4" w:space="0" w:color="auto"/>
            </w:tcBorders>
          </w:tcPr>
          <w:p w14:paraId="6A978948" w14:textId="77777777" w:rsidR="00C142EA" w:rsidRPr="00447F98" w:rsidRDefault="00C142EA" w:rsidP="00117603">
            <w:pPr>
              <w:pStyle w:val="ConsPlusNormal"/>
              <w:ind w:firstLine="0"/>
              <w:rPr>
                <w:rFonts w:ascii="Times New Roman" w:hAnsi="Times New Roman" w:cs="Times New Roman"/>
                <w:sz w:val="24"/>
                <w:szCs w:val="24"/>
              </w:rPr>
            </w:pPr>
          </w:p>
        </w:tc>
        <w:tc>
          <w:tcPr>
            <w:tcW w:w="2045" w:type="dxa"/>
            <w:tcBorders>
              <w:top w:val="single" w:sz="4" w:space="0" w:color="auto"/>
              <w:left w:val="single" w:sz="4" w:space="0" w:color="auto"/>
              <w:bottom w:val="single" w:sz="4" w:space="0" w:color="auto"/>
              <w:right w:val="single" w:sz="4" w:space="0" w:color="auto"/>
            </w:tcBorders>
          </w:tcPr>
          <w:p w14:paraId="527A6E2A" w14:textId="77777777" w:rsidR="00C142EA" w:rsidRPr="00447F98" w:rsidRDefault="00C142EA" w:rsidP="00117603">
            <w:pPr>
              <w:pStyle w:val="ConsPlusNormal"/>
              <w:ind w:firstLine="0"/>
              <w:rPr>
                <w:rFonts w:ascii="Times New Roman" w:hAnsi="Times New Roman" w:cs="Times New Roman"/>
                <w:sz w:val="22"/>
                <w:szCs w:val="22"/>
              </w:rPr>
            </w:pPr>
            <w:r w:rsidRPr="00447F98">
              <w:rPr>
                <w:rFonts w:ascii="Times New Roman" w:hAnsi="Times New Roman" w:cs="Times New Roman"/>
                <w:sz w:val="22"/>
                <w:szCs w:val="22"/>
              </w:rPr>
              <w:t>Средства бюджета городского округа</w:t>
            </w:r>
          </w:p>
        </w:tc>
        <w:tc>
          <w:tcPr>
            <w:tcW w:w="2006" w:type="dxa"/>
            <w:tcBorders>
              <w:top w:val="single" w:sz="4" w:space="0" w:color="auto"/>
              <w:left w:val="single" w:sz="4" w:space="0" w:color="auto"/>
              <w:bottom w:val="single" w:sz="4" w:space="0" w:color="auto"/>
              <w:right w:val="single" w:sz="4" w:space="0" w:color="auto"/>
            </w:tcBorders>
          </w:tcPr>
          <w:p w14:paraId="3DE12763" w14:textId="77777777" w:rsidR="00C142EA" w:rsidRPr="00447F98" w:rsidRDefault="00C142EA" w:rsidP="00117603">
            <w:pPr>
              <w:pStyle w:val="ConsPlusNormal"/>
              <w:rPr>
                <w:rFonts w:ascii="Times New Roman" w:hAnsi="Times New Roman" w:cs="Times New Roman"/>
              </w:rPr>
            </w:pPr>
            <w:r w:rsidRPr="00447F98">
              <w:rPr>
                <w:rFonts w:ascii="Times New Roman" w:hAnsi="Times New Roman" w:cs="Times New Roman"/>
              </w:rPr>
              <w:t>9 714,0</w:t>
            </w:r>
          </w:p>
        </w:tc>
        <w:tc>
          <w:tcPr>
            <w:tcW w:w="950" w:type="dxa"/>
            <w:tcBorders>
              <w:top w:val="single" w:sz="4" w:space="0" w:color="auto"/>
              <w:left w:val="single" w:sz="4" w:space="0" w:color="auto"/>
              <w:bottom w:val="single" w:sz="4" w:space="0" w:color="auto"/>
              <w:right w:val="single" w:sz="4" w:space="0" w:color="auto"/>
            </w:tcBorders>
          </w:tcPr>
          <w:p w14:paraId="01B0CA8C" w14:textId="5713ACDA" w:rsidR="00C142EA" w:rsidRPr="00447F98" w:rsidRDefault="00C142EA" w:rsidP="00117603">
            <w:pPr>
              <w:jc w:val="center"/>
              <w:rPr>
                <w:rFonts w:eastAsia="Calibri"/>
              </w:rPr>
            </w:pPr>
            <w:r w:rsidRPr="00447F98">
              <w:rPr>
                <w:rFonts w:eastAsia="Calibri"/>
              </w:rPr>
              <w:t>56 191,0</w:t>
            </w:r>
          </w:p>
        </w:tc>
        <w:tc>
          <w:tcPr>
            <w:tcW w:w="914" w:type="dxa"/>
            <w:tcBorders>
              <w:top w:val="single" w:sz="4" w:space="0" w:color="auto"/>
              <w:left w:val="single" w:sz="4" w:space="0" w:color="auto"/>
              <w:bottom w:val="single" w:sz="4" w:space="0" w:color="auto"/>
              <w:right w:val="single" w:sz="4" w:space="0" w:color="auto"/>
            </w:tcBorders>
          </w:tcPr>
          <w:p w14:paraId="76571E92" w14:textId="76787448" w:rsidR="00C142EA" w:rsidRPr="00447F98" w:rsidRDefault="00C142EA" w:rsidP="00117603">
            <w:pPr>
              <w:jc w:val="center"/>
            </w:pPr>
            <w:r w:rsidRPr="00447F98">
              <w:t>11 514,0</w:t>
            </w:r>
          </w:p>
        </w:tc>
        <w:tc>
          <w:tcPr>
            <w:tcW w:w="929" w:type="dxa"/>
            <w:tcBorders>
              <w:top w:val="single" w:sz="4" w:space="0" w:color="auto"/>
              <w:left w:val="single" w:sz="4" w:space="0" w:color="auto"/>
              <w:bottom w:val="single" w:sz="4" w:space="0" w:color="auto"/>
              <w:right w:val="single" w:sz="4" w:space="0" w:color="auto"/>
            </w:tcBorders>
          </w:tcPr>
          <w:p w14:paraId="073CAC59" w14:textId="76FDE7AB" w:rsidR="00C142EA" w:rsidRPr="00447F98" w:rsidRDefault="00C142EA" w:rsidP="00117603">
            <w:pPr>
              <w:jc w:val="center"/>
            </w:pPr>
            <w:r w:rsidRPr="00447F98">
              <w:t>11 672,9</w:t>
            </w:r>
          </w:p>
        </w:tc>
        <w:tc>
          <w:tcPr>
            <w:tcW w:w="851" w:type="dxa"/>
            <w:tcBorders>
              <w:top w:val="single" w:sz="4" w:space="0" w:color="auto"/>
              <w:left w:val="single" w:sz="4" w:space="0" w:color="auto"/>
              <w:bottom w:val="single" w:sz="4" w:space="0" w:color="auto"/>
              <w:right w:val="single" w:sz="4" w:space="0" w:color="auto"/>
            </w:tcBorders>
          </w:tcPr>
          <w:p w14:paraId="3DAC8CB4" w14:textId="6CFAAA01" w:rsidR="00C142EA" w:rsidRPr="00447F98" w:rsidRDefault="00C142EA" w:rsidP="00117603">
            <w:pPr>
              <w:jc w:val="center"/>
            </w:pPr>
            <w:r w:rsidRPr="00447F98">
              <w:t>11 700,0</w:t>
            </w:r>
          </w:p>
        </w:tc>
        <w:tc>
          <w:tcPr>
            <w:tcW w:w="850" w:type="dxa"/>
            <w:tcBorders>
              <w:top w:val="single" w:sz="4" w:space="0" w:color="auto"/>
              <w:left w:val="single" w:sz="4" w:space="0" w:color="auto"/>
              <w:bottom w:val="single" w:sz="4" w:space="0" w:color="auto"/>
              <w:right w:val="single" w:sz="4" w:space="0" w:color="auto"/>
            </w:tcBorders>
          </w:tcPr>
          <w:p w14:paraId="1F9E9BFA" w14:textId="56A88DF9" w:rsidR="00C142EA" w:rsidRPr="00447F98" w:rsidRDefault="00C142EA" w:rsidP="00117603">
            <w:pPr>
              <w:jc w:val="center"/>
            </w:pPr>
            <w:r w:rsidRPr="00447F98">
              <w:t>10 828,9</w:t>
            </w:r>
          </w:p>
        </w:tc>
        <w:tc>
          <w:tcPr>
            <w:tcW w:w="851" w:type="dxa"/>
            <w:tcBorders>
              <w:top w:val="single" w:sz="4" w:space="0" w:color="auto"/>
              <w:left w:val="single" w:sz="4" w:space="0" w:color="auto"/>
              <w:bottom w:val="single" w:sz="4" w:space="0" w:color="auto"/>
              <w:right w:val="single" w:sz="4" w:space="0" w:color="auto"/>
            </w:tcBorders>
          </w:tcPr>
          <w:p w14:paraId="22D27D58" w14:textId="1EF12A45" w:rsidR="00C142EA" w:rsidRPr="008146CD" w:rsidRDefault="00C142EA" w:rsidP="00117603">
            <w:pPr>
              <w:jc w:val="center"/>
            </w:pPr>
            <w:r w:rsidRPr="00447F98">
              <w:t>10 475,2</w:t>
            </w:r>
          </w:p>
        </w:tc>
        <w:tc>
          <w:tcPr>
            <w:tcW w:w="1663" w:type="dxa"/>
            <w:vMerge/>
            <w:tcBorders>
              <w:left w:val="single" w:sz="4" w:space="0" w:color="auto"/>
              <w:right w:val="single" w:sz="4" w:space="0" w:color="auto"/>
            </w:tcBorders>
          </w:tcPr>
          <w:p w14:paraId="001F634D" w14:textId="77777777" w:rsidR="00C142EA" w:rsidRPr="00271A79" w:rsidRDefault="00C142EA" w:rsidP="00117603">
            <w:pPr>
              <w:pStyle w:val="ConsPlusNormal"/>
              <w:rPr>
                <w:rFonts w:ascii="Times New Roman" w:hAnsi="Times New Roman" w:cs="Times New Roman"/>
              </w:rPr>
            </w:pPr>
          </w:p>
        </w:tc>
        <w:tc>
          <w:tcPr>
            <w:tcW w:w="1354" w:type="dxa"/>
            <w:vMerge/>
            <w:tcBorders>
              <w:left w:val="single" w:sz="4" w:space="0" w:color="auto"/>
              <w:right w:val="single" w:sz="4" w:space="0" w:color="auto"/>
            </w:tcBorders>
          </w:tcPr>
          <w:p w14:paraId="4F313BA4" w14:textId="77777777" w:rsidR="00C142EA" w:rsidRPr="00271A79" w:rsidRDefault="00C142EA" w:rsidP="00117603">
            <w:pPr>
              <w:pStyle w:val="ConsPlusNormal"/>
              <w:rPr>
                <w:rFonts w:ascii="Times New Roman" w:hAnsi="Times New Roman" w:cs="Times New Roman"/>
              </w:rPr>
            </w:pPr>
          </w:p>
        </w:tc>
      </w:tr>
    </w:tbl>
    <w:p w14:paraId="1264660F" w14:textId="77777777" w:rsidR="004A43FE" w:rsidRDefault="004A43FE" w:rsidP="004A43FE"/>
    <w:sectPr w:rsidR="004A43FE" w:rsidSect="00F177B7">
      <w:pgSz w:w="16838" w:h="11906" w:orient="landscape"/>
      <w:pgMar w:top="1702" w:right="102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F601" w14:textId="77777777" w:rsidR="00EC4BC1" w:rsidRDefault="00EC4BC1">
      <w:r>
        <w:separator/>
      </w:r>
    </w:p>
  </w:endnote>
  <w:endnote w:type="continuationSeparator" w:id="0">
    <w:p w14:paraId="6A6194ED" w14:textId="77777777" w:rsidR="00EC4BC1" w:rsidRDefault="00EC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DAF" w14:textId="77777777" w:rsidR="00E14E5F" w:rsidRDefault="00E14E5F"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E14E5F" w:rsidRDefault="00E14E5F" w:rsidP="00C762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319A" w14:textId="7F214D29" w:rsidR="00B424F1" w:rsidRDefault="00B424F1">
    <w:pPr>
      <w:pStyle w:val="a3"/>
    </w:pPr>
    <w:r>
      <w:t>79/по</w:t>
    </w:r>
  </w:p>
  <w:p w14:paraId="7BBD870C" w14:textId="77777777" w:rsidR="00B424F1" w:rsidRDefault="00B424F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6B1" w14:textId="539DD779" w:rsidR="00E14E5F" w:rsidRDefault="00E14E5F">
    <w:pPr>
      <w:pStyle w:val="a3"/>
    </w:pPr>
    <w:r>
      <w:t>774/по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2FCDA" w14:textId="77777777" w:rsidR="00EC4BC1" w:rsidRDefault="00EC4BC1">
      <w:r>
        <w:separator/>
      </w:r>
    </w:p>
  </w:footnote>
  <w:footnote w:type="continuationSeparator" w:id="0">
    <w:p w14:paraId="638D4B99" w14:textId="77777777" w:rsidR="00EC4BC1" w:rsidRDefault="00EC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AB7" w14:textId="77777777" w:rsidR="00E14E5F" w:rsidRDefault="00E14E5F">
    <w:pPr>
      <w:pStyle w:val="ab"/>
      <w:jc w:val="center"/>
    </w:pPr>
    <w:r>
      <w:fldChar w:fldCharType="begin"/>
    </w:r>
    <w:r>
      <w:instrText>PAGE   \* MERGEFORMAT</w:instrText>
    </w:r>
    <w:r>
      <w:fldChar w:fldCharType="separate"/>
    </w:r>
    <w:r w:rsidR="001C7382">
      <w:rPr>
        <w:noProof/>
      </w:rPr>
      <w:t>19</w:t>
    </w:r>
    <w:r>
      <w:fldChar w:fldCharType="end"/>
    </w:r>
  </w:p>
  <w:p w14:paraId="22AE03F2" w14:textId="77777777" w:rsidR="00E14E5F" w:rsidRDefault="00E14E5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AB"/>
    <w:rsid w:val="00017810"/>
    <w:rsid w:val="00023A9A"/>
    <w:rsid w:val="0006279C"/>
    <w:rsid w:val="00074D3D"/>
    <w:rsid w:val="000753A8"/>
    <w:rsid w:val="00087FE9"/>
    <w:rsid w:val="0009191F"/>
    <w:rsid w:val="00092F38"/>
    <w:rsid w:val="000A0F88"/>
    <w:rsid w:val="000A2B12"/>
    <w:rsid w:val="000A49D5"/>
    <w:rsid w:val="000B1944"/>
    <w:rsid w:val="000B1CA6"/>
    <w:rsid w:val="000C2256"/>
    <w:rsid w:val="000C227A"/>
    <w:rsid w:val="000C4E65"/>
    <w:rsid w:val="000D18E0"/>
    <w:rsid w:val="000D647C"/>
    <w:rsid w:val="000D6A82"/>
    <w:rsid w:val="000E01E6"/>
    <w:rsid w:val="000E3824"/>
    <w:rsid w:val="000F0BE9"/>
    <w:rsid w:val="000F3490"/>
    <w:rsid w:val="000F5A67"/>
    <w:rsid w:val="00103C86"/>
    <w:rsid w:val="001069BE"/>
    <w:rsid w:val="001111EB"/>
    <w:rsid w:val="001116E7"/>
    <w:rsid w:val="001122E5"/>
    <w:rsid w:val="001132E2"/>
    <w:rsid w:val="00117603"/>
    <w:rsid w:val="00121CDC"/>
    <w:rsid w:val="00130AD5"/>
    <w:rsid w:val="00132E87"/>
    <w:rsid w:val="001340B9"/>
    <w:rsid w:val="00134615"/>
    <w:rsid w:val="00134BDF"/>
    <w:rsid w:val="001379C5"/>
    <w:rsid w:val="00142DF8"/>
    <w:rsid w:val="001459AD"/>
    <w:rsid w:val="00153C2A"/>
    <w:rsid w:val="00160849"/>
    <w:rsid w:val="00160C5A"/>
    <w:rsid w:val="0016189B"/>
    <w:rsid w:val="001750A5"/>
    <w:rsid w:val="001774FB"/>
    <w:rsid w:val="001800A3"/>
    <w:rsid w:val="00183814"/>
    <w:rsid w:val="001854F1"/>
    <w:rsid w:val="00186DCA"/>
    <w:rsid w:val="001969B2"/>
    <w:rsid w:val="001A0DBC"/>
    <w:rsid w:val="001A22B4"/>
    <w:rsid w:val="001A3AB7"/>
    <w:rsid w:val="001B2C24"/>
    <w:rsid w:val="001B3684"/>
    <w:rsid w:val="001B46E4"/>
    <w:rsid w:val="001B4920"/>
    <w:rsid w:val="001C7382"/>
    <w:rsid w:val="001D0190"/>
    <w:rsid w:val="001D1DF8"/>
    <w:rsid w:val="001D520B"/>
    <w:rsid w:val="001D7450"/>
    <w:rsid w:val="001E2FDE"/>
    <w:rsid w:val="001F2623"/>
    <w:rsid w:val="0020387A"/>
    <w:rsid w:val="00206AA7"/>
    <w:rsid w:val="0021324A"/>
    <w:rsid w:val="0021636F"/>
    <w:rsid w:val="00231423"/>
    <w:rsid w:val="00241ACD"/>
    <w:rsid w:val="002430AA"/>
    <w:rsid w:val="00255069"/>
    <w:rsid w:val="002560C8"/>
    <w:rsid w:val="002645BD"/>
    <w:rsid w:val="00265DAF"/>
    <w:rsid w:val="00271BCB"/>
    <w:rsid w:val="002741EF"/>
    <w:rsid w:val="00275465"/>
    <w:rsid w:val="0029037B"/>
    <w:rsid w:val="0029062A"/>
    <w:rsid w:val="0029097D"/>
    <w:rsid w:val="002B0453"/>
    <w:rsid w:val="002B3904"/>
    <w:rsid w:val="002C549A"/>
    <w:rsid w:val="002D083F"/>
    <w:rsid w:val="002D7A93"/>
    <w:rsid w:val="002E0F5F"/>
    <w:rsid w:val="002E6350"/>
    <w:rsid w:val="002F0B63"/>
    <w:rsid w:val="002F2F14"/>
    <w:rsid w:val="00314A2A"/>
    <w:rsid w:val="003156D2"/>
    <w:rsid w:val="00321169"/>
    <w:rsid w:val="00321548"/>
    <w:rsid w:val="003239E5"/>
    <w:rsid w:val="00323AE3"/>
    <w:rsid w:val="003272CE"/>
    <w:rsid w:val="00341D49"/>
    <w:rsid w:val="00354ADE"/>
    <w:rsid w:val="00355C7E"/>
    <w:rsid w:val="00357157"/>
    <w:rsid w:val="0035783E"/>
    <w:rsid w:val="00360583"/>
    <w:rsid w:val="00362A94"/>
    <w:rsid w:val="003652D4"/>
    <w:rsid w:val="00370F9C"/>
    <w:rsid w:val="00380EDD"/>
    <w:rsid w:val="00381CB4"/>
    <w:rsid w:val="00386B04"/>
    <w:rsid w:val="00386EF7"/>
    <w:rsid w:val="00387D30"/>
    <w:rsid w:val="00393B85"/>
    <w:rsid w:val="00395765"/>
    <w:rsid w:val="003A1061"/>
    <w:rsid w:val="003A593B"/>
    <w:rsid w:val="003B2C53"/>
    <w:rsid w:val="003B3D5B"/>
    <w:rsid w:val="003C11AC"/>
    <w:rsid w:val="003C1D8B"/>
    <w:rsid w:val="003C722C"/>
    <w:rsid w:val="003C7ACF"/>
    <w:rsid w:val="003D08A2"/>
    <w:rsid w:val="003D69A9"/>
    <w:rsid w:val="003D7E1B"/>
    <w:rsid w:val="003E0599"/>
    <w:rsid w:val="003E4168"/>
    <w:rsid w:val="003E6508"/>
    <w:rsid w:val="003E7B9B"/>
    <w:rsid w:val="003F0376"/>
    <w:rsid w:val="003F130B"/>
    <w:rsid w:val="003F5EDD"/>
    <w:rsid w:val="00401246"/>
    <w:rsid w:val="00401BB9"/>
    <w:rsid w:val="00424207"/>
    <w:rsid w:val="004313FD"/>
    <w:rsid w:val="00431A2C"/>
    <w:rsid w:val="00433EB1"/>
    <w:rsid w:val="00435D6B"/>
    <w:rsid w:val="00447F98"/>
    <w:rsid w:val="00454708"/>
    <w:rsid w:val="004557C6"/>
    <w:rsid w:val="004602A0"/>
    <w:rsid w:val="00460DF3"/>
    <w:rsid w:val="00467FCD"/>
    <w:rsid w:val="00474C7A"/>
    <w:rsid w:val="00476ED4"/>
    <w:rsid w:val="00481975"/>
    <w:rsid w:val="00485A18"/>
    <w:rsid w:val="004A1276"/>
    <w:rsid w:val="004A43FE"/>
    <w:rsid w:val="004A46C4"/>
    <w:rsid w:val="004A4DB4"/>
    <w:rsid w:val="004B393F"/>
    <w:rsid w:val="004B4173"/>
    <w:rsid w:val="004B4C7C"/>
    <w:rsid w:val="004C1DD5"/>
    <w:rsid w:val="004C3779"/>
    <w:rsid w:val="004C5DDA"/>
    <w:rsid w:val="004E0E35"/>
    <w:rsid w:val="004F15D9"/>
    <w:rsid w:val="004F59D1"/>
    <w:rsid w:val="00502CB9"/>
    <w:rsid w:val="00506C88"/>
    <w:rsid w:val="00506D27"/>
    <w:rsid w:val="005070FB"/>
    <w:rsid w:val="0052001A"/>
    <w:rsid w:val="0052447B"/>
    <w:rsid w:val="00534519"/>
    <w:rsid w:val="00534E70"/>
    <w:rsid w:val="005355F4"/>
    <w:rsid w:val="00541305"/>
    <w:rsid w:val="00547A78"/>
    <w:rsid w:val="005504CE"/>
    <w:rsid w:val="00550759"/>
    <w:rsid w:val="00555103"/>
    <w:rsid w:val="005565CC"/>
    <w:rsid w:val="005666DA"/>
    <w:rsid w:val="005760CE"/>
    <w:rsid w:val="005826F0"/>
    <w:rsid w:val="00584022"/>
    <w:rsid w:val="00587876"/>
    <w:rsid w:val="00590178"/>
    <w:rsid w:val="00595146"/>
    <w:rsid w:val="005A7503"/>
    <w:rsid w:val="005B0080"/>
    <w:rsid w:val="005B4EB1"/>
    <w:rsid w:val="005C3ED0"/>
    <w:rsid w:val="005C4298"/>
    <w:rsid w:val="005C52AB"/>
    <w:rsid w:val="005D1C01"/>
    <w:rsid w:val="005F0CE7"/>
    <w:rsid w:val="005F3255"/>
    <w:rsid w:val="0060444F"/>
    <w:rsid w:val="0060454F"/>
    <w:rsid w:val="00605840"/>
    <w:rsid w:val="0061045A"/>
    <w:rsid w:val="006145B5"/>
    <w:rsid w:val="00642DAC"/>
    <w:rsid w:val="00681C09"/>
    <w:rsid w:val="00683256"/>
    <w:rsid w:val="00690631"/>
    <w:rsid w:val="00692632"/>
    <w:rsid w:val="00695519"/>
    <w:rsid w:val="006A1CCA"/>
    <w:rsid w:val="006A6134"/>
    <w:rsid w:val="006B0608"/>
    <w:rsid w:val="006B1931"/>
    <w:rsid w:val="006B350B"/>
    <w:rsid w:val="006B35ED"/>
    <w:rsid w:val="006C0784"/>
    <w:rsid w:val="006C67AE"/>
    <w:rsid w:val="006C7809"/>
    <w:rsid w:val="006D0FF4"/>
    <w:rsid w:val="006D5317"/>
    <w:rsid w:val="006D7380"/>
    <w:rsid w:val="006E47B5"/>
    <w:rsid w:val="006E60A6"/>
    <w:rsid w:val="006F21C0"/>
    <w:rsid w:val="006F41A7"/>
    <w:rsid w:val="006F5478"/>
    <w:rsid w:val="006F7B1C"/>
    <w:rsid w:val="00711B94"/>
    <w:rsid w:val="00732916"/>
    <w:rsid w:val="00733500"/>
    <w:rsid w:val="007404EB"/>
    <w:rsid w:val="00740D78"/>
    <w:rsid w:val="00742DBD"/>
    <w:rsid w:val="00755EFC"/>
    <w:rsid w:val="007611AD"/>
    <w:rsid w:val="00761E34"/>
    <w:rsid w:val="007661C4"/>
    <w:rsid w:val="007674B1"/>
    <w:rsid w:val="007719FB"/>
    <w:rsid w:val="00772203"/>
    <w:rsid w:val="007725B8"/>
    <w:rsid w:val="00794AA2"/>
    <w:rsid w:val="00797DD2"/>
    <w:rsid w:val="00797F6F"/>
    <w:rsid w:val="007A0EC8"/>
    <w:rsid w:val="007A224D"/>
    <w:rsid w:val="007A2D55"/>
    <w:rsid w:val="007A50E3"/>
    <w:rsid w:val="007B189C"/>
    <w:rsid w:val="007B1F8A"/>
    <w:rsid w:val="007B4C2D"/>
    <w:rsid w:val="007B5E2B"/>
    <w:rsid w:val="007B7B2D"/>
    <w:rsid w:val="007C2760"/>
    <w:rsid w:val="007D3178"/>
    <w:rsid w:val="007E0F65"/>
    <w:rsid w:val="007E72F1"/>
    <w:rsid w:val="007F617F"/>
    <w:rsid w:val="007F646B"/>
    <w:rsid w:val="008078F4"/>
    <w:rsid w:val="00807EB6"/>
    <w:rsid w:val="0081275C"/>
    <w:rsid w:val="008146CD"/>
    <w:rsid w:val="00815A4A"/>
    <w:rsid w:val="008177AD"/>
    <w:rsid w:val="008212F7"/>
    <w:rsid w:val="00831A40"/>
    <w:rsid w:val="00837369"/>
    <w:rsid w:val="0084159F"/>
    <w:rsid w:val="008419EB"/>
    <w:rsid w:val="008504F3"/>
    <w:rsid w:val="00866B51"/>
    <w:rsid w:val="00870426"/>
    <w:rsid w:val="00875638"/>
    <w:rsid w:val="00877CE8"/>
    <w:rsid w:val="008907B8"/>
    <w:rsid w:val="00891412"/>
    <w:rsid w:val="008B55A9"/>
    <w:rsid w:val="008B6103"/>
    <w:rsid w:val="008B7C0A"/>
    <w:rsid w:val="008C09A8"/>
    <w:rsid w:val="008C1D39"/>
    <w:rsid w:val="008C5DFA"/>
    <w:rsid w:val="008C62A1"/>
    <w:rsid w:val="008D343B"/>
    <w:rsid w:val="008F1747"/>
    <w:rsid w:val="008F1958"/>
    <w:rsid w:val="008F1C57"/>
    <w:rsid w:val="008F51E4"/>
    <w:rsid w:val="00902262"/>
    <w:rsid w:val="0090254B"/>
    <w:rsid w:val="00905058"/>
    <w:rsid w:val="00907194"/>
    <w:rsid w:val="009148BA"/>
    <w:rsid w:val="009226F4"/>
    <w:rsid w:val="00941294"/>
    <w:rsid w:val="00943022"/>
    <w:rsid w:val="009502B0"/>
    <w:rsid w:val="0095745D"/>
    <w:rsid w:val="009624A9"/>
    <w:rsid w:val="0096258D"/>
    <w:rsid w:val="00965D89"/>
    <w:rsid w:val="00971636"/>
    <w:rsid w:val="00973912"/>
    <w:rsid w:val="009806A8"/>
    <w:rsid w:val="0098093C"/>
    <w:rsid w:val="00991AB7"/>
    <w:rsid w:val="00993536"/>
    <w:rsid w:val="009936F7"/>
    <w:rsid w:val="009942F4"/>
    <w:rsid w:val="00997ECB"/>
    <w:rsid w:val="009A005C"/>
    <w:rsid w:val="009A1D86"/>
    <w:rsid w:val="009A5DF9"/>
    <w:rsid w:val="009B5771"/>
    <w:rsid w:val="009B60E2"/>
    <w:rsid w:val="009C069D"/>
    <w:rsid w:val="009C4467"/>
    <w:rsid w:val="009C5DB4"/>
    <w:rsid w:val="009D0658"/>
    <w:rsid w:val="009D5B95"/>
    <w:rsid w:val="009D5FC1"/>
    <w:rsid w:val="009D7A25"/>
    <w:rsid w:val="009E1F79"/>
    <w:rsid w:val="009E22CB"/>
    <w:rsid w:val="009E7F85"/>
    <w:rsid w:val="009F0B23"/>
    <w:rsid w:val="00A024CB"/>
    <w:rsid w:val="00A0425A"/>
    <w:rsid w:val="00A0568C"/>
    <w:rsid w:val="00A10C27"/>
    <w:rsid w:val="00A10E63"/>
    <w:rsid w:val="00A122B3"/>
    <w:rsid w:val="00A12B17"/>
    <w:rsid w:val="00A3230D"/>
    <w:rsid w:val="00A3317E"/>
    <w:rsid w:val="00A37D31"/>
    <w:rsid w:val="00A46187"/>
    <w:rsid w:val="00A60B63"/>
    <w:rsid w:val="00A63915"/>
    <w:rsid w:val="00A65914"/>
    <w:rsid w:val="00A66906"/>
    <w:rsid w:val="00A74FB1"/>
    <w:rsid w:val="00A773FD"/>
    <w:rsid w:val="00A84425"/>
    <w:rsid w:val="00A87E12"/>
    <w:rsid w:val="00A909D7"/>
    <w:rsid w:val="00A945AE"/>
    <w:rsid w:val="00A96180"/>
    <w:rsid w:val="00AA7F40"/>
    <w:rsid w:val="00AB08C4"/>
    <w:rsid w:val="00AB2C96"/>
    <w:rsid w:val="00AB300C"/>
    <w:rsid w:val="00AB4A0B"/>
    <w:rsid w:val="00AB5319"/>
    <w:rsid w:val="00AB5EEC"/>
    <w:rsid w:val="00AC31CA"/>
    <w:rsid w:val="00AC647C"/>
    <w:rsid w:val="00AD1473"/>
    <w:rsid w:val="00AE20BE"/>
    <w:rsid w:val="00AE4762"/>
    <w:rsid w:val="00AE53E1"/>
    <w:rsid w:val="00AF10A9"/>
    <w:rsid w:val="00AF70FA"/>
    <w:rsid w:val="00B00A10"/>
    <w:rsid w:val="00B0371A"/>
    <w:rsid w:val="00B04EBA"/>
    <w:rsid w:val="00B118AE"/>
    <w:rsid w:val="00B32633"/>
    <w:rsid w:val="00B33B8D"/>
    <w:rsid w:val="00B34057"/>
    <w:rsid w:val="00B35578"/>
    <w:rsid w:val="00B40EAB"/>
    <w:rsid w:val="00B424F1"/>
    <w:rsid w:val="00B55E88"/>
    <w:rsid w:val="00B56551"/>
    <w:rsid w:val="00B61042"/>
    <w:rsid w:val="00B64AFC"/>
    <w:rsid w:val="00B73681"/>
    <w:rsid w:val="00B8328A"/>
    <w:rsid w:val="00B874E5"/>
    <w:rsid w:val="00B93D89"/>
    <w:rsid w:val="00B95228"/>
    <w:rsid w:val="00B95B6F"/>
    <w:rsid w:val="00BA1E49"/>
    <w:rsid w:val="00BA2108"/>
    <w:rsid w:val="00BB1429"/>
    <w:rsid w:val="00BB2D80"/>
    <w:rsid w:val="00BC6C60"/>
    <w:rsid w:val="00BE16D5"/>
    <w:rsid w:val="00BE493B"/>
    <w:rsid w:val="00BF2766"/>
    <w:rsid w:val="00BF4481"/>
    <w:rsid w:val="00BF7D6D"/>
    <w:rsid w:val="00C0237A"/>
    <w:rsid w:val="00C056B8"/>
    <w:rsid w:val="00C13EB3"/>
    <w:rsid w:val="00C142EA"/>
    <w:rsid w:val="00C166AA"/>
    <w:rsid w:val="00C23A88"/>
    <w:rsid w:val="00C27963"/>
    <w:rsid w:val="00C30B91"/>
    <w:rsid w:val="00C3134F"/>
    <w:rsid w:val="00C3144D"/>
    <w:rsid w:val="00C31B67"/>
    <w:rsid w:val="00C410AC"/>
    <w:rsid w:val="00C453B4"/>
    <w:rsid w:val="00C57658"/>
    <w:rsid w:val="00C578C8"/>
    <w:rsid w:val="00C726C2"/>
    <w:rsid w:val="00C76279"/>
    <w:rsid w:val="00C763FF"/>
    <w:rsid w:val="00C906E6"/>
    <w:rsid w:val="00CA3160"/>
    <w:rsid w:val="00CA7305"/>
    <w:rsid w:val="00CA78A7"/>
    <w:rsid w:val="00CB4ACB"/>
    <w:rsid w:val="00CB5844"/>
    <w:rsid w:val="00CB6515"/>
    <w:rsid w:val="00CC0F25"/>
    <w:rsid w:val="00CC2E52"/>
    <w:rsid w:val="00CC2E92"/>
    <w:rsid w:val="00CC48EB"/>
    <w:rsid w:val="00CC61CA"/>
    <w:rsid w:val="00CD3972"/>
    <w:rsid w:val="00CE31EE"/>
    <w:rsid w:val="00CF061C"/>
    <w:rsid w:val="00CF0FA0"/>
    <w:rsid w:val="00CF592D"/>
    <w:rsid w:val="00CF6F23"/>
    <w:rsid w:val="00D0386F"/>
    <w:rsid w:val="00D040D8"/>
    <w:rsid w:val="00D045DF"/>
    <w:rsid w:val="00D13109"/>
    <w:rsid w:val="00D1425F"/>
    <w:rsid w:val="00D20208"/>
    <w:rsid w:val="00D22B67"/>
    <w:rsid w:val="00D22FEA"/>
    <w:rsid w:val="00D255DA"/>
    <w:rsid w:val="00D262CA"/>
    <w:rsid w:val="00D311AF"/>
    <w:rsid w:val="00D329E2"/>
    <w:rsid w:val="00D35C53"/>
    <w:rsid w:val="00D376BA"/>
    <w:rsid w:val="00D379B1"/>
    <w:rsid w:val="00D37AC0"/>
    <w:rsid w:val="00D40248"/>
    <w:rsid w:val="00D4143F"/>
    <w:rsid w:val="00D42538"/>
    <w:rsid w:val="00D42D40"/>
    <w:rsid w:val="00D43F27"/>
    <w:rsid w:val="00D46621"/>
    <w:rsid w:val="00D4749B"/>
    <w:rsid w:val="00D50621"/>
    <w:rsid w:val="00D55E5C"/>
    <w:rsid w:val="00D625F4"/>
    <w:rsid w:val="00D7006D"/>
    <w:rsid w:val="00D70DFD"/>
    <w:rsid w:val="00D762A2"/>
    <w:rsid w:val="00D86697"/>
    <w:rsid w:val="00D87597"/>
    <w:rsid w:val="00D978D6"/>
    <w:rsid w:val="00DA53C1"/>
    <w:rsid w:val="00DB0559"/>
    <w:rsid w:val="00DB05D3"/>
    <w:rsid w:val="00DB5C1F"/>
    <w:rsid w:val="00DC140E"/>
    <w:rsid w:val="00DC3FCC"/>
    <w:rsid w:val="00DD6189"/>
    <w:rsid w:val="00DD66CE"/>
    <w:rsid w:val="00DE041E"/>
    <w:rsid w:val="00DE30A0"/>
    <w:rsid w:val="00DE607D"/>
    <w:rsid w:val="00DF6A02"/>
    <w:rsid w:val="00E04551"/>
    <w:rsid w:val="00E071A8"/>
    <w:rsid w:val="00E07C99"/>
    <w:rsid w:val="00E10C08"/>
    <w:rsid w:val="00E14E5F"/>
    <w:rsid w:val="00E15014"/>
    <w:rsid w:val="00E30B37"/>
    <w:rsid w:val="00E334FF"/>
    <w:rsid w:val="00E347A6"/>
    <w:rsid w:val="00E40C81"/>
    <w:rsid w:val="00E4613D"/>
    <w:rsid w:val="00E53D96"/>
    <w:rsid w:val="00E56074"/>
    <w:rsid w:val="00E61866"/>
    <w:rsid w:val="00E67E66"/>
    <w:rsid w:val="00E76EE4"/>
    <w:rsid w:val="00E778EF"/>
    <w:rsid w:val="00E80A5C"/>
    <w:rsid w:val="00E810B2"/>
    <w:rsid w:val="00E83A5B"/>
    <w:rsid w:val="00E9193D"/>
    <w:rsid w:val="00E91A86"/>
    <w:rsid w:val="00E955F5"/>
    <w:rsid w:val="00EA27A0"/>
    <w:rsid w:val="00EB237F"/>
    <w:rsid w:val="00EB3259"/>
    <w:rsid w:val="00EB3672"/>
    <w:rsid w:val="00EB4EFA"/>
    <w:rsid w:val="00EC2F86"/>
    <w:rsid w:val="00EC3B66"/>
    <w:rsid w:val="00EC434C"/>
    <w:rsid w:val="00EC477F"/>
    <w:rsid w:val="00EC4BA4"/>
    <w:rsid w:val="00EC4BC1"/>
    <w:rsid w:val="00ED7E0E"/>
    <w:rsid w:val="00EE36EB"/>
    <w:rsid w:val="00EF2AE7"/>
    <w:rsid w:val="00F0098B"/>
    <w:rsid w:val="00F03B30"/>
    <w:rsid w:val="00F042B7"/>
    <w:rsid w:val="00F043AB"/>
    <w:rsid w:val="00F06EF3"/>
    <w:rsid w:val="00F11112"/>
    <w:rsid w:val="00F11D01"/>
    <w:rsid w:val="00F14626"/>
    <w:rsid w:val="00F15565"/>
    <w:rsid w:val="00F1596C"/>
    <w:rsid w:val="00F177B7"/>
    <w:rsid w:val="00F32081"/>
    <w:rsid w:val="00F33F0B"/>
    <w:rsid w:val="00F469F4"/>
    <w:rsid w:val="00F50B54"/>
    <w:rsid w:val="00F566A3"/>
    <w:rsid w:val="00F651C3"/>
    <w:rsid w:val="00F654AE"/>
    <w:rsid w:val="00F66DE2"/>
    <w:rsid w:val="00F825D1"/>
    <w:rsid w:val="00FB02FD"/>
    <w:rsid w:val="00FB4045"/>
    <w:rsid w:val="00FC4356"/>
    <w:rsid w:val="00FC73B6"/>
    <w:rsid w:val="00FD5484"/>
    <w:rsid w:val="00FE01BD"/>
    <w:rsid w:val="00FE354F"/>
    <w:rsid w:val="00FE7393"/>
    <w:rsid w:val="00FF0DBB"/>
    <w:rsid w:val="00FF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F0E2"/>
  <w15:docId w15:val="{0802285B-6EF4-47A2-8801-AE233924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C59F-51D1-4D26-8DFC-A490BF50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5498</Words>
  <Characters>31342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User</dc:creator>
  <cp:lastModifiedBy>Елена Полубояринова</cp:lastModifiedBy>
  <cp:revision>2</cp:revision>
  <cp:lastPrinted>2022-02-17T12:10:00Z</cp:lastPrinted>
  <dcterms:created xsi:type="dcterms:W3CDTF">2022-02-17T12:14:00Z</dcterms:created>
  <dcterms:modified xsi:type="dcterms:W3CDTF">2022-02-17T12:14:00Z</dcterms:modified>
</cp:coreProperties>
</file>