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9D2BF" w14:textId="77777777" w:rsidR="00D269D4" w:rsidRPr="00C07DC5" w:rsidRDefault="00DB1E67" w:rsidP="00DB1E67">
      <w:pPr>
        <w:tabs>
          <w:tab w:val="left" w:pos="0"/>
        </w:tabs>
        <w:autoSpaceDE w:val="0"/>
        <w:autoSpaceDN w:val="0"/>
        <w:adjustRightInd w:val="0"/>
        <w:spacing w:after="0" w:line="240" w:lineRule="auto"/>
        <w:ind w:left="-426" w:firstLine="12475"/>
        <w:jc w:val="both"/>
        <w:rPr>
          <w:rFonts w:ascii="Times New Roman" w:hAnsi="Times New Roman"/>
          <w:sz w:val="24"/>
          <w:szCs w:val="24"/>
          <w:lang w:eastAsia="ru-RU"/>
        </w:rPr>
      </w:pPr>
      <w:r w:rsidRPr="00C07DC5">
        <w:rPr>
          <w:rFonts w:ascii="Times New Roman" w:hAnsi="Times New Roman"/>
          <w:sz w:val="24"/>
          <w:szCs w:val="24"/>
          <w:lang w:eastAsia="ru-RU"/>
        </w:rPr>
        <w:t>Приложение</w:t>
      </w:r>
    </w:p>
    <w:p w14:paraId="1AC6E53F" w14:textId="77777777" w:rsidR="00D269D4" w:rsidRPr="00C07DC5" w:rsidRDefault="00DB1E67" w:rsidP="00DB1E67">
      <w:pPr>
        <w:autoSpaceDE w:val="0"/>
        <w:autoSpaceDN w:val="0"/>
        <w:adjustRightInd w:val="0"/>
        <w:spacing w:after="0" w:line="240" w:lineRule="auto"/>
        <w:ind w:firstLine="12049"/>
        <w:rPr>
          <w:rFonts w:ascii="Times New Roman" w:hAnsi="Times New Roman"/>
          <w:sz w:val="24"/>
          <w:szCs w:val="20"/>
          <w:lang w:eastAsia="ru-RU"/>
        </w:rPr>
      </w:pPr>
      <w:proofErr w:type="gramStart"/>
      <w:r w:rsidRPr="00C07DC5">
        <w:rPr>
          <w:rFonts w:ascii="Times New Roman" w:hAnsi="Times New Roman"/>
          <w:sz w:val="24"/>
          <w:szCs w:val="20"/>
          <w:lang w:eastAsia="ru-RU"/>
        </w:rPr>
        <w:t>к</w:t>
      </w:r>
      <w:proofErr w:type="gramEnd"/>
      <w:r w:rsidRPr="00C07DC5">
        <w:rPr>
          <w:rFonts w:ascii="Times New Roman" w:hAnsi="Times New Roman"/>
          <w:sz w:val="24"/>
          <w:szCs w:val="20"/>
          <w:lang w:eastAsia="ru-RU"/>
        </w:rPr>
        <w:t xml:space="preserve"> </w:t>
      </w:r>
      <w:r w:rsidR="00D269D4" w:rsidRPr="00C07DC5">
        <w:rPr>
          <w:rFonts w:ascii="Times New Roman" w:hAnsi="Times New Roman"/>
          <w:sz w:val="24"/>
          <w:szCs w:val="20"/>
          <w:lang w:eastAsia="ru-RU"/>
        </w:rPr>
        <w:t>постановлени</w:t>
      </w:r>
      <w:r w:rsidRPr="00C07DC5">
        <w:rPr>
          <w:rFonts w:ascii="Times New Roman" w:hAnsi="Times New Roman"/>
          <w:sz w:val="24"/>
          <w:szCs w:val="20"/>
          <w:lang w:eastAsia="ru-RU"/>
        </w:rPr>
        <w:t>ю</w:t>
      </w:r>
      <w:r w:rsidR="00D269D4" w:rsidRPr="00C07DC5">
        <w:rPr>
          <w:rFonts w:ascii="Times New Roman" w:hAnsi="Times New Roman"/>
          <w:sz w:val="24"/>
          <w:szCs w:val="20"/>
          <w:lang w:eastAsia="ru-RU"/>
        </w:rPr>
        <w:t xml:space="preserve"> главы </w:t>
      </w:r>
    </w:p>
    <w:p w14:paraId="5B555F1A" w14:textId="77777777" w:rsidR="00D269D4" w:rsidRPr="00C07DC5" w:rsidRDefault="00D269D4" w:rsidP="00DB1E67">
      <w:pPr>
        <w:autoSpaceDE w:val="0"/>
        <w:autoSpaceDN w:val="0"/>
        <w:adjustRightInd w:val="0"/>
        <w:spacing w:after="0" w:line="240" w:lineRule="auto"/>
        <w:ind w:firstLine="12049"/>
        <w:rPr>
          <w:rFonts w:ascii="Times New Roman" w:hAnsi="Times New Roman"/>
          <w:sz w:val="24"/>
          <w:szCs w:val="20"/>
          <w:lang w:eastAsia="ru-RU"/>
        </w:rPr>
      </w:pPr>
      <w:r w:rsidRPr="00C07DC5">
        <w:rPr>
          <w:rFonts w:ascii="Times New Roman" w:hAnsi="Times New Roman"/>
          <w:sz w:val="24"/>
          <w:szCs w:val="20"/>
          <w:lang w:eastAsia="ru-RU"/>
        </w:rPr>
        <w:t xml:space="preserve">Сергиево-Посадского </w:t>
      </w:r>
    </w:p>
    <w:p w14:paraId="752E51A4" w14:textId="77777777" w:rsidR="00D269D4" w:rsidRPr="00C07DC5" w:rsidRDefault="00D269D4" w:rsidP="00DB1E67">
      <w:pPr>
        <w:autoSpaceDE w:val="0"/>
        <w:autoSpaceDN w:val="0"/>
        <w:adjustRightInd w:val="0"/>
        <w:spacing w:after="0" w:line="240" w:lineRule="auto"/>
        <w:ind w:firstLine="12049"/>
        <w:rPr>
          <w:rFonts w:ascii="Times New Roman" w:hAnsi="Times New Roman"/>
          <w:sz w:val="24"/>
          <w:szCs w:val="20"/>
          <w:lang w:eastAsia="ru-RU"/>
        </w:rPr>
      </w:pPr>
      <w:proofErr w:type="gramStart"/>
      <w:r w:rsidRPr="00C07DC5">
        <w:rPr>
          <w:rFonts w:ascii="Times New Roman" w:hAnsi="Times New Roman"/>
          <w:sz w:val="24"/>
          <w:szCs w:val="20"/>
          <w:lang w:eastAsia="ru-RU"/>
        </w:rPr>
        <w:t>городского</w:t>
      </w:r>
      <w:proofErr w:type="gramEnd"/>
      <w:r w:rsidRPr="00C07DC5">
        <w:rPr>
          <w:rFonts w:ascii="Times New Roman" w:hAnsi="Times New Roman"/>
          <w:sz w:val="24"/>
          <w:szCs w:val="20"/>
          <w:lang w:eastAsia="ru-RU"/>
        </w:rPr>
        <w:t xml:space="preserve"> округа</w:t>
      </w:r>
    </w:p>
    <w:p w14:paraId="0CFF01AF" w14:textId="537B94FD" w:rsidR="00D269D4" w:rsidRPr="00C07DC5" w:rsidRDefault="004C6C62" w:rsidP="00DB1E67">
      <w:pPr>
        <w:autoSpaceDE w:val="0"/>
        <w:autoSpaceDN w:val="0"/>
        <w:adjustRightInd w:val="0"/>
        <w:spacing w:after="0" w:line="240" w:lineRule="auto"/>
        <w:ind w:firstLine="12049"/>
        <w:rPr>
          <w:rFonts w:ascii="Times New Roman" w:hAnsi="Times New Roman"/>
          <w:sz w:val="24"/>
          <w:szCs w:val="20"/>
          <w:lang w:eastAsia="ru-RU"/>
        </w:rPr>
      </w:pPr>
      <w:r>
        <w:rPr>
          <w:rFonts w:ascii="Times New Roman" w:hAnsi="Times New Roman"/>
          <w:sz w:val="24"/>
          <w:szCs w:val="20"/>
          <w:lang w:eastAsia="ru-RU"/>
        </w:rPr>
        <w:t>от 21.03.2022 № 128-ПГ</w:t>
      </w:r>
      <w:bookmarkStart w:id="0" w:name="_GoBack"/>
      <w:bookmarkEnd w:id="0"/>
    </w:p>
    <w:p w14:paraId="2DF048DA" w14:textId="77777777" w:rsidR="00D269D4" w:rsidRPr="00C07DC5" w:rsidRDefault="00D269D4" w:rsidP="00D269D4">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14:paraId="7627A876" w14:textId="77777777" w:rsidR="00D269D4" w:rsidRPr="00C07DC5" w:rsidRDefault="00D269D4" w:rsidP="00D269D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C07DC5">
        <w:rPr>
          <w:rFonts w:ascii="Times New Roman" w:hAnsi="Times New Roman"/>
          <w:b/>
          <w:sz w:val="28"/>
          <w:szCs w:val="28"/>
          <w:lang w:eastAsia="ru-RU"/>
        </w:rPr>
        <w:t>Муниципальная программа</w:t>
      </w:r>
    </w:p>
    <w:p w14:paraId="6A76ABD4" w14:textId="77777777" w:rsidR="00D269D4" w:rsidRPr="00C07DC5" w:rsidRDefault="00D269D4" w:rsidP="00D269D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C07DC5">
        <w:rPr>
          <w:rFonts w:ascii="Times New Roman" w:hAnsi="Times New Roman"/>
          <w:b/>
          <w:sz w:val="28"/>
          <w:szCs w:val="28"/>
          <w:lang w:eastAsia="ru-RU"/>
        </w:rPr>
        <w:t xml:space="preserve"> </w:t>
      </w:r>
      <w:proofErr w:type="gramStart"/>
      <w:r w:rsidRPr="00C07DC5">
        <w:rPr>
          <w:rFonts w:ascii="Times New Roman" w:hAnsi="Times New Roman"/>
          <w:b/>
          <w:sz w:val="28"/>
          <w:szCs w:val="28"/>
          <w:lang w:eastAsia="ru-RU"/>
        </w:rPr>
        <w:t>муниципального</w:t>
      </w:r>
      <w:proofErr w:type="gramEnd"/>
      <w:r w:rsidRPr="00C07DC5">
        <w:rPr>
          <w:rFonts w:ascii="Times New Roman" w:hAnsi="Times New Roman"/>
          <w:b/>
          <w:sz w:val="28"/>
          <w:szCs w:val="28"/>
          <w:lang w:eastAsia="ru-RU"/>
        </w:rPr>
        <w:t xml:space="preserve"> образования</w:t>
      </w:r>
    </w:p>
    <w:p w14:paraId="65AAD2AF" w14:textId="77777777" w:rsidR="00D269D4" w:rsidRPr="00C07DC5" w:rsidRDefault="00D269D4" w:rsidP="00D269D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C07DC5">
        <w:rPr>
          <w:rFonts w:ascii="Times New Roman" w:hAnsi="Times New Roman"/>
          <w:b/>
          <w:sz w:val="28"/>
          <w:szCs w:val="28"/>
          <w:lang w:eastAsia="ru-RU"/>
        </w:rPr>
        <w:t xml:space="preserve"> «Сергиево-Посадский </w:t>
      </w:r>
      <w:r w:rsidRPr="00C07DC5">
        <w:rPr>
          <w:rFonts w:ascii="Times New Roman" w:hAnsi="Times New Roman" w:cs="Arial"/>
          <w:b/>
          <w:sz w:val="28"/>
          <w:szCs w:val="28"/>
          <w:lang w:eastAsia="ru-RU"/>
        </w:rPr>
        <w:t>городской округ</w:t>
      </w:r>
      <w:r w:rsidRPr="00C07DC5">
        <w:rPr>
          <w:rFonts w:ascii="Times New Roman" w:hAnsi="Times New Roman"/>
          <w:b/>
          <w:sz w:val="28"/>
          <w:szCs w:val="28"/>
          <w:lang w:eastAsia="ru-RU"/>
        </w:rPr>
        <w:t xml:space="preserve"> Московской области»</w:t>
      </w:r>
      <w:r w:rsidRPr="00C07DC5">
        <w:rPr>
          <w:rFonts w:ascii="Times New Roman" w:hAnsi="Times New Roman"/>
          <w:sz w:val="28"/>
          <w:szCs w:val="28"/>
          <w:lang w:eastAsia="ru-RU"/>
        </w:rPr>
        <w:t xml:space="preserve"> </w:t>
      </w:r>
    </w:p>
    <w:p w14:paraId="65616847" w14:textId="77777777" w:rsidR="00D269D4" w:rsidRPr="00C07DC5" w:rsidRDefault="00D269D4" w:rsidP="00D269D4">
      <w:pPr>
        <w:widowControl w:val="0"/>
        <w:autoSpaceDE w:val="0"/>
        <w:autoSpaceDN w:val="0"/>
        <w:adjustRightInd w:val="0"/>
        <w:spacing w:after="0" w:line="240" w:lineRule="auto"/>
        <w:ind w:firstLine="720"/>
        <w:jc w:val="center"/>
        <w:rPr>
          <w:rFonts w:ascii="Times New Roman" w:hAnsi="Times New Roman"/>
          <w:sz w:val="28"/>
          <w:szCs w:val="28"/>
          <w:lang w:eastAsia="ru-RU"/>
        </w:rPr>
      </w:pPr>
      <w:r w:rsidRPr="00C07DC5">
        <w:rPr>
          <w:rFonts w:ascii="Times New Roman" w:hAnsi="Times New Roman"/>
          <w:b/>
          <w:sz w:val="28"/>
          <w:szCs w:val="28"/>
          <w:lang w:eastAsia="ar-SA"/>
        </w:rPr>
        <w:t>«Социальная защита населения»</w:t>
      </w:r>
    </w:p>
    <w:p w14:paraId="64EA4A6D" w14:textId="77777777" w:rsidR="00D536DE" w:rsidRPr="00C07DC5" w:rsidRDefault="00D536DE" w:rsidP="00E706B9">
      <w:pPr>
        <w:spacing w:after="0" w:line="240" w:lineRule="auto"/>
        <w:jc w:val="right"/>
        <w:rPr>
          <w:rFonts w:ascii="Times New Roman" w:hAnsi="Times New Roman"/>
          <w:sz w:val="24"/>
          <w:szCs w:val="24"/>
          <w:lang w:eastAsia="ru-RU"/>
        </w:rPr>
      </w:pPr>
    </w:p>
    <w:p w14:paraId="0B362140" w14:textId="77777777" w:rsidR="00941C40" w:rsidRPr="00C07DC5" w:rsidRDefault="00941C40" w:rsidP="001B2877">
      <w:pPr>
        <w:widowControl w:val="0"/>
        <w:numPr>
          <w:ilvl w:val="0"/>
          <w:numId w:val="14"/>
        </w:numPr>
        <w:suppressAutoHyphens/>
        <w:autoSpaceDE w:val="0"/>
        <w:spacing w:after="0" w:line="240" w:lineRule="auto"/>
        <w:jc w:val="center"/>
        <w:rPr>
          <w:rFonts w:ascii="Times New Roman" w:hAnsi="Times New Roman"/>
          <w:b/>
          <w:sz w:val="24"/>
          <w:szCs w:val="24"/>
          <w:lang w:eastAsia="ar-SA"/>
        </w:rPr>
      </w:pPr>
      <w:r w:rsidRPr="00C07DC5">
        <w:rPr>
          <w:rFonts w:ascii="Times New Roman" w:hAnsi="Times New Roman"/>
          <w:b/>
          <w:sz w:val="24"/>
          <w:szCs w:val="24"/>
          <w:lang w:eastAsia="ar-SA"/>
        </w:rPr>
        <w:t xml:space="preserve">Паспорт муниципальной программы </w:t>
      </w:r>
    </w:p>
    <w:p w14:paraId="36A64C13" w14:textId="77777777" w:rsidR="00941C40" w:rsidRPr="00C07DC5" w:rsidRDefault="00941C40" w:rsidP="00941C40">
      <w:pPr>
        <w:widowControl w:val="0"/>
        <w:suppressAutoHyphens/>
        <w:autoSpaceDE w:val="0"/>
        <w:spacing w:after="0" w:line="240" w:lineRule="auto"/>
        <w:ind w:firstLine="720"/>
        <w:jc w:val="center"/>
        <w:rPr>
          <w:rFonts w:ascii="Times New Roman" w:hAnsi="Times New Roman"/>
          <w:b/>
          <w:sz w:val="24"/>
          <w:szCs w:val="24"/>
          <w:lang w:eastAsia="ar-SA"/>
        </w:rPr>
      </w:pPr>
      <w:proofErr w:type="gramStart"/>
      <w:r w:rsidRPr="00C07DC5">
        <w:rPr>
          <w:rFonts w:ascii="Times New Roman" w:hAnsi="Times New Roman"/>
          <w:b/>
          <w:sz w:val="24"/>
          <w:szCs w:val="24"/>
          <w:lang w:eastAsia="ar-SA"/>
        </w:rPr>
        <w:t>муниципального</w:t>
      </w:r>
      <w:proofErr w:type="gramEnd"/>
      <w:r w:rsidRPr="00C07DC5">
        <w:rPr>
          <w:rFonts w:ascii="Times New Roman" w:hAnsi="Times New Roman"/>
          <w:b/>
          <w:sz w:val="24"/>
          <w:szCs w:val="24"/>
          <w:lang w:eastAsia="ar-SA"/>
        </w:rPr>
        <w:t xml:space="preserve"> образования </w:t>
      </w:r>
    </w:p>
    <w:p w14:paraId="24C134BE" w14:textId="77777777" w:rsidR="00941C40" w:rsidRPr="00C07DC5" w:rsidRDefault="00941C40" w:rsidP="00941C40">
      <w:pPr>
        <w:widowControl w:val="0"/>
        <w:suppressAutoHyphens/>
        <w:autoSpaceDE w:val="0"/>
        <w:spacing w:after="0" w:line="240" w:lineRule="auto"/>
        <w:ind w:firstLine="720"/>
        <w:jc w:val="center"/>
        <w:rPr>
          <w:rFonts w:ascii="Times New Roman" w:hAnsi="Times New Roman"/>
          <w:sz w:val="24"/>
          <w:szCs w:val="24"/>
          <w:lang w:eastAsia="ar-SA"/>
        </w:rPr>
      </w:pPr>
      <w:r w:rsidRPr="00C07DC5">
        <w:rPr>
          <w:rFonts w:ascii="Times New Roman" w:hAnsi="Times New Roman"/>
          <w:b/>
          <w:sz w:val="24"/>
          <w:szCs w:val="24"/>
          <w:lang w:eastAsia="ar-SA"/>
        </w:rPr>
        <w:t>«Сергиево-Посадский городской округ Московской области»</w:t>
      </w:r>
      <w:r w:rsidRPr="00C07DC5">
        <w:rPr>
          <w:rFonts w:ascii="Times New Roman" w:hAnsi="Times New Roman"/>
          <w:sz w:val="24"/>
          <w:szCs w:val="24"/>
          <w:lang w:eastAsia="ar-SA"/>
        </w:rPr>
        <w:t xml:space="preserve"> </w:t>
      </w:r>
    </w:p>
    <w:p w14:paraId="23112D93" w14:textId="77777777" w:rsidR="00941C40" w:rsidRPr="00C07DC5" w:rsidRDefault="00941C40" w:rsidP="00941C40">
      <w:pPr>
        <w:widowControl w:val="0"/>
        <w:suppressAutoHyphens/>
        <w:autoSpaceDE w:val="0"/>
        <w:spacing w:after="0" w:line="240" w:lineRule="auto"/>
        <w:ind w:firstLine="720"/>
        <w:jc w:val="center"/>
        <w:rPr>
          <w:rFonts w:ascii="Arial" w:hAnsi="Arial" w:cs="Arial"/>
          <w:sz w:val="24"/>
          <w:szCs w:val="24"/>
          <w:lang w:eastAsia="ar-SA"/>
        </w:rPr>
      </w:pPr>
      <w:r w:rsidRPr="00C07DC5">
        <w:rPr>
          <w:rFonts w:ascii="Times New Roman" w:hAnsi="Times New Roman"/>
          <w:sz w:val="24"/>
          <w:szCs w:val="24"/>
          <w:lang w:eastAsia="ar-SA"/>
        </w:rPr>
        <w:t xml:space="preserve"> </w:t>
      </w:r>
      <w:r w:rsidRPr="00C07DC5">
        <w:rPr>
          <w:rFonts w:ascii="Times New Roman" w:hAnsi="Times New Roman"/>
          <w:b/>
          <w:sz w:val="24"/>
          <w:szCs w:val="24"/>
          <w:u w:val="single"/>
          <w:lang w:eastAsia="ar-SA"/>
        </w:rPr>
        <w:t>«Социальная защита населения»</w:t>
      </w:r>
    </w:p>
    <w:p w14:paraId="650E1DFE" w14:textId="77777777" w:rsidR="00941C40" w:rsidRPr="00C07DC5" w:rsidRDefault="00BF0941" w:rsidP="00941C40">
      <w:pPr>
        <w:widowControl w:val="0"/>
        <w:suppressAutoHyphens/>
        <w:autoSpaceDE w:val="0"/>
        <w:spacing w:after="0" w:line="240" w:lineRule="auto"/>
        <w:jc w:val="center"/>
        <w:rPr>
          <w:rFonts w:ascii="Times New Roman" w:hAnsi="Times New Roman"/>
          <w:sz w:val="24"/>
          <w:szCs w:val="24"/>
          <w:lang w:eastAsia="ar-SA"/>
        </w:rPr>
      </w:pPr>
      <w:r w:rsidRPr="00C07DC5">
        <w:rPr>
          <w:rFonts w:ascii="Times New Roman" w:hAnsi="Times New Roman"/>
          <w:sz w:val="24"/>
          <w:szCs w:val="24"/>
          <w:lang w:eastAsia="ar-SA"/>
        </w:rPr>
        <w:t xml:space="preserve"> </w:t>
      </w:r>
      <w:r w:rsidR="00941C40" w:rsidRPr="00C07DC5">
        <w:rPr>
          <w:rFonts w:ascii="Times New Roman" w:hAnsi="Times New Roman"/>
          <w:sz w:val="24"/>
          <w:szCs w:val="24"/>
          <w:lang w:eastAsia="ar-SA"/>
        </w:rPr>
        <w:t xml:space="preserve"> (</w:t>
      </w:r>
      <w:proofErr w:type="gramStart"/>
      <w:r w:rsidR="00941C40" w:rsidRPr="00C07DC5">
        <w:rPr>
          <w:rFonts w:ascii="Times New Roman" w:hAnsi="Times New Roman"/>
          <w:sz w:val="24"/>
          <w:szCs w:val="24"/>
          <w:lang w:eastAsia="ar-SA"/>
        </w:rPr>
        <w:t>наименование</w:t>
      </w:r>
      <w:proofErr w:type="gramEnd"/>
      <w:r w:rsidR="00941C40" w:rsidRPr="00C07DC5">
        <w:rPr>
          <w:rFonts w:ascii="Times New Roman" w:hAnsi="Times New Roman"/>
          <w:sz w:val="24"/>
          <w:szCs w:val="24"/>
          <w:lang w:eastAsia="ar-SA"/>
        </w:rPr>
        <w:t xml:space="preserve"> муниципальной программы)</w:t>
      </w:r>
    </w:p>
    <w:p w14:paraId="69A17EF3" w14:textId="77777777" w:rsidR="00941C40" w:rsidRPr="00C07DC5" w:rsidRDefault="00941C40" w:rsidP="00941C40">
      <w:pPr>
        <w:widowControl w:val="0"/>
        <w:suppressAutoHyphens/>
        <w:autoSpaceDE w:val="0"/>
        <w:spacing w:after="0" w:line="240" w:lineRule="auto"/>
        <w:jc w:val="center"/>
        <w:rPr>
          <w:rFonts w:ascii="Times New Roman" w:hAnsi="Times New Roman"/>
          <w:sz w:val="16"/>
          <w:szCs w:val="16"/>
          <w:lang w:eastAsia="ar-SA"/>
        </w:rPr>
      </w:pPr>
    </w:p>
    <w:tbl>
      <w:tblPr>
        <w:tblW w:w="14855" w:type="dxa"/>
        <w:tblInd w:w="-5" w:type="dxa"/>
        <w:tblLayout w:type="fixed"/>
        <w:tblLook w:val="0000" w:firstRow="0" w:lastRow="0" w:firstColumn="0" w:lastColumn="0" w:noHBand="0" w:noVBand="0"/>
      </w:tblPr>
      <w:tblGrid>
        <w:gridCol w:w="4791"/>
        <w:gridCol w:w="1843"/>
        <w:gridCol w:w="1559"/>
        <w:gridCol w:w="1559"/>
        <w:gridCol w:w="1559"/>
        <w:gridCol w:w="1560"/>
        <w:gridCol w:w="1984"/>
      </w:tblGrid>
      <w:tr w:rsidR="00941C40" w:rsidRPr="00C07DC5" w14:paraId="4E43A347" w14:textId="77777777" w:rsidTr="00F36B1D">
        <w:trPr>
          <w:trHeight w:val="487"/>
        </w:trPr>
        <w:tc>
          <w:tcPr>
            <w:tcW w:w="4791" w:type="dxa"/>
            <w:tcBorders>
              <w:top w:val="single" w:sz="4" w:space="0" w:color="000000"/>
              <w:left w:val="single" w:sz="4" w:space="0" w:color="000000"/>
              <w:bottom w:val="single" w:sz="4" w:space="0" w:color="000000"/>
            </w:tcBorders>
            <w:shd w:val="clear" w:color="auto" w:fill="auto"/>
            <w:vAlign w:val="center"/>
          </w:tcPr>
          <w:p w14:paraId="73901CC5" w14:textId="77777777" w:rsidR="00941C40" w:rsidRPr="00C07DC5" w:rsidRDefault="00941C40" w:rsidP="00941C40">
            <w:pPr>
              <w:widowControl w:val="0"/>
              <w:suppressAutoHyphens/>
              <w:autoSpaceDE w:val="0"/>
              <w:spacing w:after="0" w:line="240" w:lineRule="auto"/>
              <w:rPr>
                <w:rFonts w:ascii="Times New Roman" w:hAnsi="Times New Roman"/>
                <w:lang w:eastAsia="ar-SA"/>
              </w:rPr>
            </w:pPr>
            <w:r w:rsidRPr="00C07DC5">
              <w:rPr>
                <w:rFonts w:ascii="Times New Roman" w:eastAsia="Calibri" w:hAnsi="Times New Roman"/>
                <w:lang w:eastAsia="ar-SA"/>
              </w:rPr>
              <w:t>Координатор (координаторы) муниципальной программы</w:t>
            </w: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AACB25D" w14:textId="77777777" w:rsidR="00941C40" w:rsidRPr="00C07DC5" w:rsidRDefault="00941C40" w:rsidP="009247D7">
            <w:pPr>
              <w:widowControl w:val="0"/>
              <w:suppressAutoHyphens/>
              <w:autoSpaceDE w:val="0"/>
              <w:spacing w:after="0" w:line="240" w:lineRule="auto"/>
              <w:rPr>
                <w:rFonts w:ascii="Arial" w:hAnsi="Arial" w:cs="Arial"/>
                <w:lang w:eastAsia="ar-SA"/>
              </w:rPr>
            </w:pPr>
            <w:r w:rsidRPr="00C07DC5">
              <w:rPr>
                <w:rFonts w:ascii="Times New Roman" w:hAnsi="Times New Roman"/>
                <w:lang w:eastAsia="ar-SA"/>
              </w:rPr>
              <w:t xml:space="preserve">Заместитель </w:t>
            </w:r>
            <w:r w:rsidR="00D269D4" w:rsidRPr="00C07DC5">
              <w:rPr>
                <w:rFonts w:ascii="Times New Roman" w:hAnsi="Times New Roman"/>
                <w:lang w:eastAsia="ar-SA"/>
              </w:rPr>
              <w:t>г</w:t>
            </w:r>
            <w:r w:rsidRPr="00C07DC5">
              <w:rPr>
                <w:rFonts w:ascii="Times New Roman" w:hAnsi="Times New Roman"/>
                <w:lang w:eastAsia="ar-SA"/>
              </w:rPr>
              <w:t>лавы администрации городского округа, курирующий вопросы социальной защиты населения</w:t>
            </w:r>
            <w:r w:rsidR="00D269D4" w:rsidRPr="00C07DC5">
              <w:rPr>
                <w:rFonts w:ascii="Times New Roman" w:hAnsi="Times New Roman"/>
                <w:lang w:eastAsia="ar-SA"/>
              </w:rPr>
              <w:t xml:space="preserve">, </w:t>
            </w:r>
            <w:r w:rsidR="004A528C" w:rsidRPr="00C07DC5">
              <w:rPr>
                <w:rFonts w:ascii="Times New Roman" w:hAnsi="Times New Roman"/>
                <w:lang w:eastAsia="ar-SA"/>
              </w:rPr>
              <w:t>з</w:t>
            </w:r>
            <w:r w:rsidR="00D269D4" w:rsidRPr="00C07DC5">
              <w:rPr>
                <w:rFonts w:ascii="Times New Roman" w:hAnsi="Times New Roman"/>
                <w:color w:val="222222"/>
                <w:lang w:eastAsia="ru-RU"/>
              </w:rPr>
              <w:t xml:space="preserve">аместитель главы администрации городского округа, курирующий </w:t>
            </w:r>
            <w:r w:rsidR="009247D7" w:rsidRPr="00C07DC5">
              <w:rPr>
                <w:rFonts w:ascii="Times New Roman" w:hAnsi="Times New Roman"/>
                <w:color w:val="222222"/>
                <w:lang w:eastAsia="ru-RU"/>
              </w:rPr>
              <w:t>деятельность администрации</w:t>
            </w:r>
            <w:r w:rsidR="00D269D4" w:rsidRPr="00C07DC5">
              <w:rPr>
                <w:rFonts w:ascii="Times New Roman" w:hAnsi="Times New Roman"/>
                <w:color w:val="222222"/>
                <w:lang w:eastAsia="ru-RU"/>
              </w:rPr>
              <w:t xml:space="preserve">, </w:t>
            </w:r>
            <w:r w:rsidR="004A528C" w:rsidRPr="00C07DC5">
              <w:rPr>
                <w:rFonts w:ascii="Times New Roman" w:hAnsi="Times New Roman"/>
                <w:color w:val="222222"/>
                <w:lang w:eastAsia="ru-RU"/>
              </w:rPr>
              <w:t>з</w:t>
            </w:r>
            <w:r w:rsidR="00D269D4" w:rsidRPr="00C07DC5">
              <w:rPr>
                <w:rFonts w:ascii="Times New Roman" w:hAnsi="Times New Roman"/>
                <w:color w:val="222222"/>
              </w:rPr>
              <w:t xml:space="preserve">аместитель главы администрации городского округа, </w:t>
            </w:r>
            <w:r w:rsidR="00D269D4" w:rsidRPr="00C07DC5">
              <w:rPr>
                <w:rFonts w:ascii="Times New Roman" w:hAnsi="Times New Roman"/>
                <w:color w:val="222222"/>
                <w:lang w:eastAsia="ru-RU"/>
              </w:rPr>
              <w:t>курирующий</w:t>
            </w:r>
            <w:r w:rsidR="00D269D4" w:rsidRPr="00C07DC5">
              <w:rPr>
                <w:rFonts w:ascii="Times New Roman" w:hAnsi="Times New Roman"/>
                <w:color w:val="222222"/>
              </w:rPr>
              <w:t xml:space="preserve"> вопросы </w:t>
            </w:r>
            <w:r w:rsidR="009247D7" w:rsidRPr="00C07DC5">
              <w:rPr>
                <w:rFonts w:ascii="Times New Roman" w:hAnsi="Times New Roman"/>
                <w:color w:val="222222"/>
              </w:rPr>
              <w:t>коммунальной инфраструктуры</w:t>
            </w:r>
          </w:p>
        </w:tc>
      </w:tr>
      <w:tr w:rsidR="00941C40" w:rsidRPr="00C07DC5" w14:paraId="7C912892" w14:textId="77777777" w:rsidTr="00F36B1D">
        <w:trPr>
          <w:trHeight w:val="317"/>
        </w:trPr>
        <w:tc>
          <w:tcPr>
            <w:tcW w:w="4791" w:type="dxa"/>
            <w:tcBorders>
              <w:top w:val="single" w:sz="4" w:space="0" w:color="000000"/>
              <w:left w:val="single" w:sz="4" w:space="0" w:color="000000"/>
              <w:bottom w:val="single" w:sz="4" w:space="0" w:color="000000"/>
            </w:tcBorders>
            <w:shd w:val="clear" w:color="auto" w:fill="auto"/>
            <w:vAlign w:val="center"/>
          </w:tcPr>
          <w:p w14:paraId="13DBC0A0" w14:textId="77777777" w:rsidR="00941C40" w:rsidRPr="00C07DC5" w:rsidRDefault="00941C40" w:rsidP="00941C40">
            <w:pPr>
              <w:widowControl w:val="0"/>
              <w:suppressAutoHyphens/>
              <w:autoSpaceDE w:val="0"/>
              <w:spacing w:after="0" w:line="240" w:lineRule="auto"/>
              <w:rPr>
                <w:rFonts w:ascii="Times New Roman" w:hAnsi="Times New Roman"/>
                <w:lang w:eastAsia="ar-SA"/>
              </w:rPr>
            </w:pPr>
            <w:r w:rsidRPr="00C07DC5">
              <w:rPr>
                <w:rFonts w:ascii="Times New Roman" w:eastAsia="Calibri" w:hAnsi="Times New Roman"/>
                <w:lang w:eastAsia="ar-SA"/>
              </w:rPr>
              <w:t>Муниципальный заказчик программы</w:t>
            </w: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7967D4"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hAnsi="Times New Roman"/>
                <w:lang w:eastAsia="ar-SA"/>
              </w:rPr>
              <w:t>Администрация Сергиево-Посадского городского округа</w:t>
            </w:r>
          </w:p>
        </w:tc>
      </w:tr>
      <w:tr w:rsidR="00941C40" w:rsidRPr="00C07DC5" w14:paraId="2EB841C6" w14:textId="77777777" w:rsidTr="00F36B1D">
        <w:trPr>
          <w:trHeight w:val="403"/>
        </w:trPr>
        <w:tc>
          <w:tcPr>
            <w:tcW w:w="4791" w:type="dxa"/>
            <w:tcBorders>
              <w:top w:val="single" w:sz="4" w:space="0" w:color="000000"/>
              <w:left w:val="single" w:sz="4" w:space="0" w:color="000000"/>
              <w:bottom w:val="single" w:sz="4" w:space="0" w:color="000000"/>
            </w:tcBorders>
            <w:shd w:val="clear" w:color="auto" w:fill="auto"/>
            <w:vAlign w:val="center"/>
          </w:tcPr>
          <w:p w14:paraId="67CE7348" w14:textId="77777777" w:rsidR="00941C40" w:rsidRPr="00C07DC5" w:rsidRDefault="00941C40" w:rsidP="00941C40">
            <w:pPr>
              <w:widowControl w:val="0"/>
              <w:suppressAutoHyphens/>
              <w:autoSpaceDE w:val="0"/>
              <w:spacing w:after="0" w:line="240" w:lineRule="auto"/>
              <w:rPr>
                <w:rFonts w:ascii="Times New Roman" w:eastAsia="Calibri" w:hAnsi="Times New Roman"/>
                <w:lang w:eastAsia="ar-SA"/>
              </w:rPr>
            </w:pPr>
            <w:r w:rsidRPr="00C07DC5">
              <w:rPr>
                <w:rFonts w:ascii="Times New Roman" w:eastAsia="Calibri" w:hAnsi="Times New Roman"/>
                <w:lang w:eastAsia="ar-SA"/>
              </w:rPr>
              <w:t>Цель (цели) муниципальной программы</w:t>
            </w: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6296FF0"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eastAsia="Calibri" w:hAnsi="Times New Roman"/>
                <w:lang w:eastAsia="ar-SA"/>
              </w:rPr>
              <w:t>Обеспечение социального развития Сергиево-Посадского городского округа на основе устойчивого роста уровня и качества жизни населения, нуждающегося в социальной поддержке, совершенствования регулирования рынка труда и занятости</w:t>
            </w:r>
          </w:p>
        </w:tc>
      </w:tr>
      <w:tr w:rsidR="00941C40" w:rsidRPr="00C07DC5" w14:paraId="3F08C863" w14:textId="77777777" w:rsidTr="00A21DE4">
        <w:trPr>
          <w:trHeight w:val="349"/>
        </w:trPr>
        <w:tc>
          <w:tcPr>
            <w:tcW w:w="4791" w:type="dxa"/>
            <w:tcBorders>
              <w:top w:val="single" w:sz="4" w:space="0" w:color="000000"/>
              <w:left w:val="single" w:sz="4" w:space="0" w:color="000000"/>
              <w:bottom w:val="single" w:sz="4" w:space="0" w:color="auto"/>
            </w:tcBorders>
            <w:shd w:val="clear" w:color="auto" w:fill="auto"/>
            <w:vAlign w:val="center"/>
          </w:tcPr>
          <w:p w14:paraId="6DC01EDF" w14:textId="77777777" w:rsidR="00941C40" w:rsidRPr="00C07DC5" w:rsidRDefault="00941C40" w:rsidP="00941C40">
            <w:pPr>
              <w:widowControl w:val="0"/>
              <w:suppressAutoHyphens/>
              <w:autoSpaceDE w:val="0"/>
              <w:spacing w:after="0" w:line="240" w:lineRule="auto"/>
              <w:rPr>
                <w:rFonts w:ascii="Times New Roman" w:eastAsia="Calibri" w:hAnsi="Times New Roman"/>
                <w:lang w:eastAsia="ar-SA"/>
              </w:rPr>
            </w:pPr>
            <w:r w:rsidRPr="00C07DC5">
              <w:rPr>
                <w:rFonts w:ascii="Times New Roman" w:hAnsi="Times New Roman"/>
                <w:lang w:eastAsia="ar-SA"/>
              </w:rPr>
              <w:t>Сроки реализации муниципальной программы</w:t>
            </w:r>
          </w:p>
        </w:tc>
        <w:tc>
          <w:tcPr>
            <w:tcW w:w="10064" w:type="dxa"/>
            <w:gridSpan w:val="6"/>
            <w:tcBorders>
              <w:top w:val="single" w:sz="4" w:space="0" w:color="000000"/>
              <w:left w:val="single" w:sz="4" w:space="0" w:color="000000"/>
              <w:bottom w:val="single" w:sz="4" w:space="0" w:color="auto"/>
              <w:right w:val="single" w:sz="4" w:space="0" w:color="000000"/>
            </w:tcBorders>
            <w:shd w:val="clear" w:color="auto" w:fill="auto"/>
            <w:vAlign w:val="center"/>
          </w:tcPr>
          <w:p w14:paraId="7E6D37F6"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eastAsia="Calibri" w:hAnsi="Times New Roman"/>
                <w:lang w:eastAsia="ar-SA"/>
              </w:rPr>
              <w:t>2020-2024</w:t>
            </w:r>
          </w:p>
        </w:tc>
      </w:tr>
      <w:tr w:rsidR="00941C40" w:rsidRPr="00C07DC5" w14:paraId="78C4448B" w14:textId="77777777" w:rsidTr="00A21DE4">
        <w:trPr>
          <w:trHeight w:val="413"/>
        </w:trPr>
        <w:tc>
          <w:tcPr>
            <w:tcW w:w="47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FC46B8" w14:textId="77777777" w:rsidR="00941C40" w:rsidRPr="00C07DC5" w:rsidRDefault="00941C40" w:rsidP="00941C40">
            <w:pPr>
              <w:widowControl w:val="0"/>
              <w:suppressAutoHyphens/>
              <w:autoSpaceDE w:val="0"/>
              <w:spacing w:after="0" w:line="240" w:lineRule="auto"/>
              <w:rPr>
                <w:rFonts w:ascii="Times New Roman" w:eastAsia="Calibri" w:hAnsi="Times New Roman"/>
                <w:lang w:eastAsia="ar-SA"/>
              </w:rPr>
            </w:pPr>
            <w:bookmarkStart w:id="1" w:name="_Hlk88560680"/>
            <w:r w:rsidRPr="00C07DC5">
              <w:rPr>
                <w:rFonts w:ascii="Times New Roman" w:eastAsia="Calibri" w:hAnsi="Times New Roman"/>
                <w:lang w:eastAsia="ar-SA"/>
              </w:rPr>
              <w:t>Перечень подпрограмм</w:t>
            </w:r>
          </w:p>
        </w:tc>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31E8FF"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eastAsia="Calibri" w:hAnsi="Times New Roman"/>
                <w:lang w:eastAsia="ar-SA"/>
              </w:rPr>
              <w:t>Подпрограмма I «Социальная поддержка граждан»</w:t>
            </w:r>
          </w:p>
        </w:tc>
      </w:tr>
      <w:bookmarkEnd w:id="1"/>
      <w:tr w:rsidR="00941C40" w:rsidRPr="00C07DC5" w14:paraId="4E64F00C" w14:textId="77777777" w:rsidTr="00A21DE4">
        <w:trPr>
          <w:trHeight w:val="416"/>
        </w:trPr>
        <w:tc>
          <w:tcPr>
            <w:tcW w:w="4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867465" w14:textId="77777777" w:rsidR="00941C40" w:rsidRPr="00C07DC5" w:rsidRDefault="00941C40" w:rsidP="00941C40">
            <w:pPr>
              <w:widowControl w:val="0"/>
              <w:suppressAutoHyphens/>
              <w:autoSpaceDE w:val="0"/>
              <w:snapToGrid w:val="0"/>
              <w:spacing w:after="0" w:line="240" w:lineRule="auto"/>
              <w:rPr>
                <w:rFonts w:ascii="Times New Roman" w:eastAsia="Calibri" w:hAnsi="Times New Roman"/>
                <w:lang w:eastAsia="ar-SA"/>
              </w:rPr>
            </w:pPr>
          </w:p>
        </w:tc>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2C0FBE"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eastAsia="Calibri" w:hAnsi="Times New Roman"/>
                <w:lang w:eastAsia="ar-SA"/>
              </w:rPr>
              <w:t>Подпрограмма II «Доступная среда»</w:t>
            </w:r>
          </w:p>
        </w:tc>
      </w:tr>
      <w:tr w:rsidR="00941C40" w:rsidRPr="00C07DC5" w14:paraId="2741F6DB" w14:textId="77777777" w:rsidTr="00A21DE4">
        <w:trPr>
          <w:trHeight w:val="416"/>
        </w:trPr>
        <w:tc>
          <w:tcPr>
            <w:tcW w:w="4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59D84D" w14:textId="77777777" w:rsidR="00941C40" w:rsidRPr="00C07DC5" w:rsidRDefault="00941C40" w:rsidP="00941C40">
            <w:pPr>
              <w:widowControl w:val="0"/>
              <w:suppressAutoHyphens/>
              <w:autoSpaceDE w:val="0"/>
              <w:snapToGrid w:val="0"/>
              <w:spacing w:after="0" w:line="240" w:lineRule="auto"/>
              <w:rPr>
                <w:rFonts w:ascii="Times New Roman" w:eastAsia="Calibri" w:hAnsi="Times New Roman"/>
                <w:lang w:eastAsia="ar-SA"/>
              </w:rPr>
            </w:pPr>
          </w:p>
        </w:tc>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CBB094"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eastAsia="Calibri" w:hAnsi="Times New Roman"/>
                <w:lang w:eastAsia="ar-SA"/>
              </w:rPr>
              <w:t>Подпрограмма III «Развитие системы отдыха и оздоровления детей»</w:t>
            </w:r>
          </w:p>
        </w:tc>
      </w:tr>
      <w:tr w:rsidR="00950666" w:rsidRPr="00C07DC5" w14:paraId="5BAE0799" w14:textId="77777777" w:rsidTr="00A21DE4">
        <w:trPr>
          <w:trHeight w:val="408"/>
        </w:trPr>
        <w:tc>
          <w:tcPr>
            <w:tcW w:w="4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80847" w14:textId="77777777" w:rsidR="00950666" w:rsidRPr="00C07DC5" w:rsidRDefault="00950666" w:rsidP="00941C40">
            <w:pPr>
              <w:widowControl w:val="0"/>
              <w:suppressAutoHyphens/>
              <w:autoSpaceDE w:val="0"/>
              <w:snapToGrid w:val="0"/>
              <w:spacing w:after="0" w:line="240" w:lineRule="auto"/>
              <w:rPr>
                <w:rFonts w:ascii="Times New Roman" w:eastAsia="Calibri" w:hAnsi="Times New Roman"/>
                <w:lang w:eastAsia="ar-SA"/>
              </w:rPr>
            </w:pPr>
          </w:p>
        </w:tc>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5241AA" w14:textId="77777777" w:rsidR="00950666" w:rsidRPr="00C07DC5" w:rsidRDefault="00950666" w:rsidP="00941C40">
            <w:pPr>
              <w:widowControl w:val="0"/>
              <w:suppressAutoHyphens/>
              <w:autoSpaceDE w:val="0"/>
              <w:spacing w:after="0" w:line="240" w:lineRule="auto"/>
              <w:rPr>
                <w:rFonts w:ascii="Times New Roman" w:eastAsia="Calibri" w:hAnsi="Times New Roman"/>
                <w:lang w:eastAsia="ar-SA"/>
              </w:rPr>
            </w:pPr>
            <w:r w:rsidRPr="00950666">
              <w:rPr>
                <w:rFonts w:ascii="Times New Roman" w:eastAsia="Calibri" w:hAnsi="Times New Roman"/>
                <w:lang w:eastAsia="ar-SA"/>
              </w:rPr>
              <w:t>Подпрограмма V «Обеспечивающая подпрограмма»</w:t>
            </w:r>
          </w:p>
        </w:tc>
      </w:tr>
      <w:tr w:rsidR="00941C40" w:rsidRPr="00C07DC5" w14:paraId="7329A4D6" w14:textId="77777777" w:rsidTr="00A21DE4">
        <w:trPr>
          <w:trHeight w:val="408"/>
        </w:trPr>
        <w:tc>
          <w:tcPr>
            <w:tcW w:w="4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66678D" w14:textId="77777777" w:rsidR="00941C40" w:rsidRPr="00C07DC5" w:rsidRDefault="00941C40" w:rsidP="00941C40">
            <w:pPr>
              <w:widowControl w:val="0"/>
              <w:suppressAutoHyphens/>
              <w:autoSpaceDE w:val="0"/>
              <w:snapToGrid w:val="0"/>
              <w:spacing w:after="0" w:line="240" w:lineRule="auto"/>
              <w:rPr>
                <w:rFonts w:ascii="Times New Roman" w:eastAsia="Calibri" w:hAnsi="Times New Roman"/>
                <w:lang w:eastAsia="ar-SA"/>
              </w:rPr>
            </w:pPr>
          </w:p>
        </w:tc>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9F666F"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eastAsia="Calibri" w:hAnsi="Times New Roman"/>
                <w:lang w:eastAsia="ar-SA"/>
              </w:rPr>
              <w:t>Подпрограмма VIII «Развитие трудовых ресурсов и охраны труда»</w:t>
            </w:r>
          </w:p>
        </w:tc>
      </w:tr>
      <w:tr w:rsidR="00941C40" w:rsidRPr="00C07DC5" w14:paraId="66F4905D" w14:textId="77777777" w:rsidTr="00A21DE4">
        <w:trPr>
          <w:trHeight w:val="667"/>
        </w:trPr>
        <w:tc>
          <w:tcPr>
            <w:tcW w:w="479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A590F8" w14:textId="77777777" w:rsidR="00941C40" w:rsidRPr="00C07DC5" w:rsidRDefault="00941C40" w:rsidP="00941C40">
            <w:pPr>
              <w:widowControl w:val="0"/>
              <w:suppressAutoHyphens/>
              <w:autoSpaceDE w:val="0"/>
              <w:snapToGrid w:val="0"/>
              <w:spacing w:after="0" w:line="240" w:lineRule="auto"/>
              <w:rPr>
                <w:rFonts w:ascii="Times New Roman" w:eastAsia="Calibri" w:hAnsi="Times New Roman"/>
                <w:lang w:eastAsia="ar-SA"/>
              </w:rPr>
            </w:pPr>
          </w:p>
        </w:tc>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B72AE0" w14:textId="77777777" w:rsidR="00941C40" w:rsidRPr="00C07DC5" w:rsidRDefault="00941C40" w:rsidP="00941C40">
            <w:pPr>
              <w:widowControl w:val="0"/>
              <w:suppressAutoHyphens/>
              <w:autoSpaceDE w:val="0"/>
              <w:spacing w:after="0" w:line="240" w:lineRule="auto"/>
              <w:rPr>
                <w:rFonts w:ascii="Arial" w:hAnsi="Arial" w:cs="Arial"/>
                <w:lang w:eastAsia="ar-SA"/>
              </w:rPr>
            </w:pPr>
            <w:r w:rsidRPr="00C07DC5">
              <w:rPr>
                <w:rFonts w:ascii="Times New Roman" w:eastAsia="Calibri" w:hAnsi="Times New Roman"/>
                <w:lang w:eastAsia="ar-SA"/>
              </w:rPr>
              <w:t>Подпрограмма IX «Развитие и поддержка социально ориентированных некоммерческих организаций</w:t>
            </w:r>
            <w:r w:rsidR="00B62927" w:rsidRPr="00C07DC5">
              <w:rPr>
                <w:rFonts w:ascii="Times New Roman" w:eastAsia="Calibri" w:hAnsi="Times New Roman"/>
                <w:lang w:eastAsia="ar-SA"/>
              </w:rPr>
              <w:t>»</w:t>
            </w:r>
            <w:r w:rsidRPr="00C07DC5">
              <w:rPr>
                <w:rFonts w:ascii="Times New Roman" w:eastAsia="Calibri" w:hAnsi="Times New Roman"/>
                <w:lang w:eastAsia="ar-SA"/>
              </w:rPr>
              <w:t xml:space="preserve"> (далее - СО НКО)</w:t>
            </w:r>
          </w:p>
        </w:tc>
      </w:tr>
      <w:tr w:rsidR="00941C40" w:rsidRPr="00C07DC5" w14:paraId="62D7F79C" w14:textId="77777777" w:rsidTr="00A21DE4">
        <w:tc>
          <w:tcPr>
            <w:tcW w:w="4791" w:type="dxa"/>
            <w:vMerge w:val="restart"/>
            <w:tcBorders>
              <w:top w:val="single" w:sz="4" w:space="0" w:color="auto"/>
              <w:left w:val="single" w:sz="4" w:space="0" w:color="000000"/>
              <w:bottom w:val="single" w:sz="4" w:space="0" w:color="000000"/>
            </w:tcBorders>
            <w:shd w:val="clear" w:color="auto" w:fill="auto"/>
            <w:vAlign w:val="center"/>
          </w:tcPr>
          <w:p w14:paraId="4F533A71" w14:textId="77777777" w:rsidR="00941C40" w:rsidRPr="00C07DC5" w:rsidRDefault="00941C40" w:rsidP="00941C40">
            <w:pPr>
              <w:widowControl w:val="0"/>
              <w:suppressAutoHyphens/>
              <w:autoSpaceDE w:val="0"/>
              <w:spacing w:after="0" w:line="240" w:lineRule="auto"/>
              <w:rPr>
                <w:rFonts w:ascii="Times New Roman" w:eastAsia="Calibri" w:hAnsi="Times New Roman"/>
                <w:lang w:eastAsia="ar-SA"/>
              </w:rPr>
            </w:pPr>
            <w:r w:rsidRPr="00C07DC5">
              <w:rPr>
                <w:rFonts w:ascii="Times New Roman" w:eastAsia="Calibri" w:hAnsi="Times New Roman"/>
                <w:lang w:eastAsia="ar-SA"/>
              </w:rPr>
              <w:t>Источники финансирования муниципальной программы, в том числе по годам:</w:t>
            </w:r>
          </w:p>
        </w:tc>
        <w:tc>
          <w:tcPr>
            <w:tcW w:w="10064" w:type="dxa"/>
            <w:gridSpan w:val="6"/>
            <w:tcBorders>
              <w:top w:val="single" w:sz="4" w:space="0" w:color="auto"/>
              <w:left w:val="single" w:sz="4" w:space="0" w:color="000000"/>
              <w:bottom w:val="single" w:sz="4" w:space="0" w:color="000000"/>
              <w:right w:val="single" w:sz="4" w:space="0" w:color="000000"/>
            </w:tcBorders>
            <w:shd w:val="clear" w:color="auto" w:fill="auto"/>
            <w:vAlign w:val="center"/>
          </w:tcPr>
          <w:p w14:paraId="46F5E827" w14:textId="77777777" w:rsidR="00941C40" w:rsidRPr="00C07DC5" w:rsidRDefault="00941C40" w:rsidP="00941C40">
            <w:pPr>
              <w:widowControl w:val="0"/>
              <w:suppressAutoHyphens/>
              <w:autoSpaceDE w:val="0"/>
              <w:spacing w:after="0" w:line="240" w:lineRule="auto"/>
              <w:ind w:firstLine="720"/>
              <w:jc w:val="center"/>
              <w:rPr>
                <w:rFonts w:ascii="Arial" w:hAnsi="Arial" w:cs="Arial"/>
                <w:sz w:val="20"/>
                <w:szCs w:val="20"/>
                <w:lang w:eastAsia="ar-SA"/>
              </w:rPr>
            </w:pPr>
            <w:r w:rsidRPr="00C07DC5">
              <w:rPr>
                <w:rFonts w:ascii="Times New Roman" w:eastAsia="Calibri" w:hAnsi="Times New Roman"/>
                <w:lang w:eastAsia="ar-SA"/>
              </w:rPr>
              <w:t>Расходы (тыс. рублей)</w:t>
            </w:r>
          </w:p>
        </w:tc>
      </w:tr>
      <w:tr w:rsidR="00941C40" w:rsidRPr="00C07DC5" w14:paraId="6FE5F626" w14:textId="77777777" w:rsidTr="00F36B1D">
        <w:tc>
          <w:tcPr>
            <w:tcW w:w="4791" w:type="dxa"/>
            <w:vMerge/>
            <w:tcBorders>
              <w:top w:val="single" w:sz="4" w:space="0" w:color="000000"/>
              <w:left w:val="single" w:sz="4" w:space="0" w:color="000000"/>
              <w:bottom w:val="single" w:sz="4" w:space="0" w:color="000000"/>
            </w:tcBorders>
            <w:shd w:val="clear" w:color="auto" w:fill="auto"/>
            <w:vAlign w:val="center"/>
          </w:tcPr>
          <w:p w14:paraId="1242F48A" w14:textId="77777777" w:rsidR="00941C40" w:rsidRPr="00C07DC5" w:rsidRDefault="00941C40" w:rsidP="00941C40">
            <w:pPr>
              <w:widowControl w:val="0"/>
              <w:suppressAutoHyphens/>
              <w:autoSpaceDE w:val="0"/>
              <w:snapToGrid w:val="0"/>
              <w:spacing w:after="0" w:line="240" w:lineRule="auto"/>
              <w:ind w:firstLine="720"/>
              <w:rPr>
                <w:rFonts w:ascii="Times New Roman" w:eastAsia="Calibri" w:hAnsi="Times New Roman"/>
                <w:strike/>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2DAC15F2"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lang w:eastAsia="ar-SA"/>
              </w:rPr>
            </w:pPr>
            <w:r w:rsidRPr="00C07DC5">
              <w:rPr>
                <w:rFonts w:ascii="Times New Roman" w:eastAsia="Calibri" w:hAnsi="Times New Roman"/>
                <w:lang w:eastAsia="ar-SA"/>
              </w:rPr>
              <w:t>Всего</w:t>
            </w:r>
          </w:p>
        </w:tc>
        <w:tc>
          <w:tcPr>
            <w:tcW w:w="1559" w:type="dxa"/>
            <w:tcBorders>
              <w:top w:val="single" w:sz="4" w:space="0" w:color="000000"/>
              <w:left w:val="single" w:sz="4" w:space="0" w:color="000000"/>
              <w:bottom w:val="single" w:sz="4" w:space="0" w:color="000000"/>
            </w:tcBorders>
            <w:shd w:val="clear" w:color="auto" w:fill="auto"/>
            <w:vAlign w:val="center"/>
          </w:tcPr>
          <w:p w14:paraId="3DD2A727"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lang w:eastAsia="ar-SA"/>
              </w:rPr>
            </w:pPr>
            <w:r w:rsidRPr="00C07DC5">
              <w:rPr>
                <w:rFonts w:ascii="Times New Roman" w:eastAsia="Calibri" w:hAnsi="Times New Roman"/>
                <w:lang w:eastAsia="ar-SA"/>
              </w:rPr>
              <w:t>2020</w:t>
            </w:r>
          </w:p>
        </w:tc>
        <w:tc>
          <w:tcPr>
            <w:tcW w:w="1559" w:type="dxa"/>
            <w:tcBorders>
              <w:top w:val="single" w:sz="4" w:space="0" w:color="000000"/>
              <w:left w:val="single" w:sz="4" w:space="0" w:color="000000"/>
              <w:bottom w:val="single" w:sz="4" w:space="0" w:color="000000"/>
            </w:tcBorders>
            <w:shd w:val="clear" w:color="auto" w:fill="auto"/>
            <w:vAlign w:val="center"/>
          </w:tcPr>
          <w:p w14:paraId="55634C86"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lang w:eastAsia="ar-SA"/>
              </w:rPr>
            </w:pPr>
            <w:r w:rsidRPr="00C07DC5">
              <w:rPr>
                <w:rFonts w:ascii="Times New Roman" w:eastAsia="Calibri" w:hAnsi="Times New Roman"/>
                <w:lang w:eastAsia="ar-SA"/>
              </w:rPr>
              <w:t>2021</w:t>
            </w:r>
          </w:p>
        </w:tc>
        <w:tc>
          <w:tcPr>
            <w:tcW w:w="1559" w:type="dxa"/>
            <w:tcBorders>
              <w:top w:val="single" w:sz="4" w:space="0" w:color="000000"/>
              <w:left w:val="single" w:sz="4" w:space="0" w:color="000000"/>
              <w:bottom w:val="single" w:sz="4" w:space="0" w:color="000000"/>
            </w:tcBorders>
            <w:shd w:val="clear" w:color="auto" w:fill="auto"/>
            <w:vAlign w:val="center"/>
          </w:tcPr>
          <w:p w14:paraId="5D7B83D9"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lang w:eastAsia="ar-SA"/>
              </w:rPr>
            </w:pPr>
            <w:r w:rsidRPr="00C07DC5">
              <w:rPr>
                <w:rFonts w:ascii="Times New Roman" w:eastAsia="Calibri" w:hAnsi="Times New Roman"/>
                <w:lang w:eastAsia="ar-SA"/>
              </w:rPr>
              <w:t>2022</w:t>
            </w:r>
          </w:p>
        </w:tc>
        <w:tc>
          <w:tcPr>
            <w:tcW w:w="1560" w:type="dxa"/>
            <w:tcBorders>
              <w:top w:val="single" w:sz="4" w:space="0" w:color="000000"/>
              <w:left w:val="single" w:sz="4" w:space="0" w:color="000000"/>
              <w:bottom w:val="single" w:sz="4" w:space="0" w:color="000000"/>
            </w:tcBorders>
            <w:shd w:val="clear" w:color="auto" w:fill="auto"/>
            <w:vAlign w:val="center"/>
          </w:tcPr>
          <w:p w14:paraId="667E0D7F"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lang w:eastAsia="ar-SA"/>
              </w:rPr>
            </w:pPr>
            <w:r w:rsidRPr="00C07DC5">
              <w:rPr>
                <w:rFonts w:ascii="Times New Roman" w:eastAsia="Calibri" w:hAnsi="Times New Roman"/>
                <w:lang w:eastAsia="ar-SA"/>
              </w:rPr>
              <w:t>2023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8B009" w14:textId="77777777" w:rsidR="00941C40" w:rsidRPr="00C07DC5" w:rsidRDefault="00941C40" w:rsidP="00941C40">
            <w:pPr>
              <w:widowControl w:val="0"/>
              <w:suppressAutoHyphens/>
              <w:autoSpaceDE w:val="0"/>
              <w:spacing w:after="0" w:line="240" w:lineRule="auto"/>
              <w:jc w:val="center"/>
              <w:rPr>
                <w:rFonts w:ascii="Arial" w:hAnsi="Arial" w:cs="Arial"/>
                <w:sz w:val="20"/>
                <w:szCs w:val="20"/>
                <w:lang w:eastAsia="ar-SA"/>
              </w:rPr>
            </w:pPr>
            <w:r w:rsidRPr="00C07DC5">
              <w:rPr>
                <w:rFonts w:ascii="Times New Roman" w:eastAsia="Calibri" w:hAnsi="Times New Roman"/>
                <w:lang w:eastAsia="ar-SA"/>
              </w:rPr>
              <w:t>2024</w:t>
            </w:r>
          </w:p>
        </w:tc>
      </w:tr>
      <w:tr w:rsidR="00941C40" w:rsidRPr="00C07DC5" w14:paraId="709162A5" w14:textId="77777777" w:rsidTr="00F36B1D">
        <w:trPr>
          <w:trHeight w:val="425"/>
        </w:trPr>
        <w:tc>
          <w:tcPr>
            <w:tcW w:w="4791" w:type="dxa"/>
            <w:tcBorders>
              <w:top w:val="single" w:sz="4" w:space="0" w:color="000000"/>
              <w:left w:val="single" w:sz="4" w:space="0" w:color="000000"/>
              <w:bottom w:val="single" w:sz="4" w:space="0" w:color="000000"/>
            </w:tcBorders>
            <w:shd w:val="clear" w:color="auto" w:fill="auto"/>
            <w:vAlign w:val="center"/>
          </w:tcPr>
          <w:p w14:paraId="64210870" w14:textId="77777777" w:rsidR="00941C40" w:rsidRPr="00C07DC5" w:rsidRDefault="00941C40" w:rsidP="00941C40">
            <w:pPr>
              <w:widowControl w:val="0"/>
              <w:suppressAutoHyphens/>
              <w:autoSpaceDE w:val="0"/>
              <w:spacing w:after="0" w:line="240" w:lineRule="auto"/>
              <w:rPr>
                <w:rFonts w:ascii="Times New Roman" w:eastAsia="Calibri" w:hAnsi="Times New Roman"/>
                <w:lang w:eastAsia="ar-SA"/>
              </w:rPr>
            </w:pPr>
            <w:r w:rsidRPr="00C07DC5">
              <w:rPr>
                <w:rFonts w:ascii="Times New Roman" w:eastAsia="Calibri" w:hAnsi="Times New Roman"/>
                <w:lang w:eastAsia="ar-SA"/>
              </w:rPr>
              <w:t>Средства бюджета Московской области</w:t>
            </w:r>
          </w:p>
        </w:tc>
        <w:tc>
          <w:tcPr>
            <w:tcW w:w="1843" w:type="dxa"/>
            <w:tcBorders>
              <w:top w:val="single" w:sz="4" w:space="0" w:color="000000"/>
              <w:left w:val="single" w:sz="4" w:space="0" w:color="000000"/>
              <w:bottom w:val="single" w:sz="4" w:space="0" w:color="000000"/>
            </w:tcBorders>
            <w:shd w:val="clear" w:color="auto" w:fill="auto"/>
            <w:vAlign w:val="center"/>
          </w:tcPr>
          <w:p w14:paraId="624D9B9C" w14:textId="77777777" w:rsidR="00115F94" w:rsidRPr="00C07DC5" w:rsidRDefault="007201DD" w:rsidP="00F86A04">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849 451,5</w:t>
            </w:r>
          </w:p>
        </w:tc>
        <w:tc>
          <w:tcPr>
            <w:tcW w:w="1559" w:type="dxa"/>
            <w:tcBorders>
              <w:top w:val="single" w:sz="4" w:space="0" w:color="000000"/>
              <w:left w:val="single" w:sz="4" w:space="0" w:color="000000"/>
              <w:bottom w:val="single" w:sz="4" w:space="0" w:color="000000"/>
            </w:tcBorders>
            <w:shd w:val="clear" w:color="auto" w:fill="auto"/>
            <w:vAlign w:val="center"/>
          </w:tcPr>
          <w:p w14:paraId="5657913A" w14:textId="77777777" w:rsidR="00941C40" w:rsidRPr="00C07DC5" w:rsidRDefault="0064767B" w:rsidP="0037250F">
            <w:pPr>
              <w:widowControl w:val="0"/>
              <w:suppressAutoHyphens/>
              <w:autoSpaceDE w:val="0"/>
              <w:snapToGrid w:val="0"/>
              <w:spacing w:after="0" w:line="240" w:lineRule="auto"/>
              <w:jc w:val="center"/>
              <w:rPr>
                <w:rFonts w:ascii="Times New Roman" w:eastAsia="Calibri" w:hAnsi="Times New Roman"/>
                <w:lang w:eastAsia="ar-SA"/>
              </w:rPr>
            </w:pPr>
            <w:r w:rsidRPr="00C07DC5">
              <w:rPr>
                <w:rFonts w:ascii="Times New Roman" w:eastAsia="Calibri" w:hAnsi="Times New Roman"/>
                <w:lang w:eastAsia="ar-SA"/>
              </w:rPr>
              <w:t>158 016,0</w:t>
            </w:r>
          </w:p>
        </w:tc>
        <w:tc>
          <w:tcPr>
            <w:tcW w:w="1559" w:type="dxa"/>
            <w:tcBorders>
              <w:top w:val="single" w:sz="4" w:space="0" w:color="000000"/>
              <w:left w:val="single" w:sz="4" w:space="0" w:color="000000"/>
              <w:bottom w:val="single" w:sz="4" w:space="0" w:color="000000"/>
            </w:tcBorders>
            <w:shd w:val="clear" w:color="auto" w:fill="auto"/>
            <w:vAlign w:val="center"/>
          </w:tcPr>
          <w:p w14:paraId="786B4AF0" w14:textId="77777777" w:rsidR="00941C40" w:rsidRPr="00C07DC5" w:rsidRDefault="00115F94" w:rsidP="00424FDB">
            <w:pPr>
              <w:widowControl w:val="0"/>
              <w:suppressAutoHyphens/>
              <w:autoSpaceDE w:val="0"/>
              <w:snapToGrid w:val="0"/>
              <w:spacing w:after="0" w:line="240" w:lineRule="auto"/>
              <w:jc w:val="center"/>
              <w:rPr>
                <w:rFonts w:ascii="Times New Roman" w:eastAsia="Calibri" w:hAnsi="Times New Roman"/>
                <w:lang w:eastAsia="ar-SA"/>
              </w:rPr>
            </w:pPr>
            <w:r w:rsidRPr="00C07DC5">
              <w:rPr>
                <w:rFonts w:ascii="Times New Roman" w:eastAsia="Calibri" w:hAnsi="Times New Roman"/>
                <w:lang w:eastAsia="ar-SA"/>
              </w:rPr>
              <w:t>1</w:t>
            </w:r>
            <w:r w:rsidR="00C55EF6">
              <w:rPr>
                <w:rFonts w:ascii="Times New Roman" w:eastAsia="Calibri" w:hAnsi="Times New Roman"/>
                <w:lang w:eastAsia="ar-SA"/>
              </w:rPr>
              <w:t>57 996,0</w:t>
            </w:r>
          </w:p>
        </w:tc>
        <w:tc>
          <w:tcPr>
            <w:tcW w:w="1559" w:type="dxa"/>
            <w:tcBorders>
              <w:top w:val="single" w:sz="4" w:space="0" w:color="000000"/>
              <w:left w:val="single" w:sz="4" w:space="0" w:color="000000"/>
              <w:bottom w:val="single" w:sz="4" w:space="0" w:color="000000"/>
            </w:tcBorders>
            <w:shd w:val="clear" w:color="auto" w:fill="auto"/>
            <w:vAlign w:val="center"/>
          </w:tcPr>
          <w:p w14:paraId="4726D678" w14:textId="77777777" w:rsidR="00941C40" w:rsidRPr="00C07DC5" w:rsidRDefault="007201DD" w:rsidP="00F86A04">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173 017,8</w:t>
            </w:r>
          </w:p>
        </w:tc>
        <w:tc>
          <w:tcPr>
            <w:tcW w:w="1560" w:type="dxa"/>
            <w:tcBorders>
              <w:top w:val="single" w:sz="4" w:space="0" w:color="000000"/>
              <w:left w:val="single" w:sz="4" w:space="0" w:color="000000"/>
              <w:bottom w:val="single" w:sz="4" w:space="0" w:color="000000"/>
            </w:tcBorders>
            <w:shd w:val="clear" w:color="auto" w:fill="auto"/>
            <w:vAlign w:val="center"/>
          </w:tcPr>
          <w:p w14:paraId="37FE880B" w14:textId="77777777" w:rsidR="00941C40" w:rsidRPr="00C07DC5" w:rsidRDefault="007201DD" w:rsidP="00F86A04">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179 006,8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EEA7" w14:textId="77777777" w:rsidR="00941C40" w:rsidRPr="00C07DC5" w:rsidRDefault="007201DD" w:rsidP="00E709FA">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181 414,9</w:t>
            </w:r>
          </w:p>
        </w:tc>
      </w:tr>
      <w:tr w:rsidR="00941C40" w:rsidRPr="00C07DC5" w14:paraId="166E274E" w14:textId="77777777" w:rsidTr="00F36B1D">
        <w:trPr>
          <w:trHeight w:val="417"/>
        </w:trPr>
        <w:tc>
          <w:tcPr>
            <w:tcW w:w="4791" w:type="dxa"/>
            <w:tcBorders>
              <w:top w:val="single" w:sz="4" w:space="0" w:color="000000"/>
              <w:left w:val="single" w:sz="4" w:space="0" w:color="000000"/>
              <w:bottom w:val="single" w:sz="4" w:space="0" w:color="000000"/>
            </w:tcBorders>
            <w:shd w:val="clear" w:color="auto" w:fill="auto"/>
            <w:vAlign w:val="center"/>
          </w:tcPr>
          <w:p w14:paraId="148235F3" w14:textId="77777777" w:rsidR="00941C40" w:rsidRPr="00C07DC5" w:rsidRDefault="00941C40" w:rsidP="00941C40">
            <w:pPr>
              <w:widowControl w:val="0"/>
              <w:suppressAutoHyphens/>
              <w:autoSpaceDE w:val="0"/>
              <w:spacing w:after="0" w:line="240" w:lineRule="auto"/>
              <w:rPr>
                <w:rFonts w:ascii="Times New Roman" w:eastAsia="Calibri" w:hAnsi="Times New Roman"/>
                <w:lang w:eastAsia="ar-SA"/>
              </w:rPr>
            </w:pPr>
            <w:r w:rsidRPr="00C07DC5">
              <w:rPr>
                <w:rFonts w:ascii="Times New Roman" w:eastAsia="Calibri" w:hAnsi="Times New Roman"/>
                <w:lang w:eastAsia="ar-SA"/>
              </w:rPr>
              <w:t>Средства бюджета Сергиево-Посадского городского округа</w:t>
            </w:r>
          </w:p>
        </w:tc>
        <w:tc>
          <w:tcPr>
            <w:tcW w:w="1843" w:type="dxa"/>
            <w:tcBorders>
              <w:top w:val="single" w:sz="4" w:space="0" w:color="000000"/>
              <w:left w:val="single" w:sz="4" w:space="0" w:color="000000"/>
              <w:bottom w:val="single" w:sz="4" w:space="0" w:color="000000"/>
            </w:tcBorders>
            <w:shd w:val="clear" w:color="auto" w:fill="auto"/>
            <w:vAlign w:val="center"/>
          </w:tcPr>
          <w:p w14:paraId="625C753B" w14:textId="426BA82F" w:rsidR="00941C40" w:rsidRPr="00C07DC5" w:rsidRDefault="007201DD" w:rsidP="00367D31">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262 95</w:t>
            </w:r>
            <w:r w:rsidR="009A130D">
              <w:rPr>
                <w:rFonts w:ascii="Times New Roman" w:eastAsia="Calibri" w:hAnsi="Times New Roman"/>
                <w:lang w:eastAsia="ar-SA"/>
              </w:rPr>
              <w:t>7</w:t>
            </w:r>
            <w:r>
              <w:rPr>
                <w:rFonts w:ascii="Times New Roman" w:eastAsia="Calibri" w:hAnsi="Times New Roman"/>
                <w:lang w:eastAsia="ar-SA"/>
              </w:rPr>
              <w:t>,</w:t>
            </w:r>
            <w:r w:rsidR="009A130D">
              <w:rPr>
                <w:rFonts w:ascii="Times New Roman" w:eastAsia="Calibri" w:hAnsi="Times New Roman"/>
                <w:lang w:eastAsia="ar-SA"/>
              </w:rPr>
              <w:t>3</w:t>
            </w:r>
          </w:p>
        </w:tc>
        <w:tc>
          <w:tcPr>
            <w:tcW w:w="1559" w:type="dxa"/>
            <w:tcBorders>
              <w:top w:val="single" w:sz="4" w:space="0" w:color="000000"/>
              <w:left w:val="single" w:sz="4" w:space="0" w:color="000000"/>
              <w:bottom w:val="single" w:sz="4" w:space="0" w:color="000000"/>
            </w:tcBorders>
            <w:shd w:val="clear" w:color="auto" w:fill="auto"/>
            <w:vAlign w:val="center"/>
          </w:tcPr>
          <w:p w14:paraId="100A3CFE" w14:textId="77777777" w:rsidR="00941C40" w:rsidRPr="00C07DC5" w:rsidRDefault="00E96341" w:rsidP="00E03437">
            <w:pPr>
              <w:widowControl w:val="0"/>
              <w:suppressAutoHyphens/>
              <w:autoSpaceDE w:val="0"/>
              <w:snapToGrid w:val="0"/>
              <w:spacing w:after="0" w:line="240" w:lineRule="auto"/>
              <w:jc w:val="center"/>
              <w:rPr>
                <w:rFonts w:ascii="Times New Roman" w:eastAsia="Calibri" w:hAnsi="Times New Roman"/>
                <w:lang w:eastAsia="ar-SA"/>
              </w:rPr>
            </w:pPr>
            <w:r w:rsidRPr="00C07DC5">
              <w:rPr>
                <w:rFonts w:ascii="Times New Roman" w:eastAsia="Calibri" w:hAnsi="Times New Roman"/>
                <w:lang w:eastAsia="ar-SA"/>
              </w:rPr>
              <w:t>41 551,1</w:t>
            </w:r>
          </w:p>
        </w:tc>
        <w:tc>
          <w:tcPr>
            <w:tcW w:w="1559" w:type="dxa"/>
            <w:tcBorders>
              <w:top w:val="single" w:sz="4" w:space="0" w:color="000000"/>
              <w:left w:val="single" w:sz="4" w:space="0" w:color="000000"/>
              <w:bottom w:val="single" w:sz="4" w:space="0" w:color="000000"/>
            </w:tcBorders>
            <w:shd w:val="clear" w:color="auto" w:fill="auto"/>
            <w:vAlign w:val="center"/>
          </w:tcPr>
          <w:p w14:paraId="73D2869B" w14:textId="77777777" w:rsidR="00941C40" w:rsidRPr="00C07DC5" w:rsidRDefault="00115F94" w:rsidP="00424FDB">
            <w:pPr>
              <w:widowControl w:val="0"/>
              <w:suppressAutoHyphens/>
              <w:autoSpaceDE w:val="0"/>
              <w:snapToGrid w:val="0"/>
              <w:spacing w:after="0" w:line="240" w:lineRule="auto"/>
              <w:jc w:val="center"/>
              <w:rPr>
                <w:rFonts w:ascii="Times New Roman" w:eastAsia="Calibri" w:hAnsi="Times New Roman"/>
                <w:lang w:eastAsia="ar-SA"/>
              </w:rPr>
            </w:pPr>
            <w:r w:rsidRPr="00C07DC5">
              <w:rPr>
                <w:rFonts w:ascii="Times New Roman" w:eastAsia="Calibri" w:hAnsi="Times New Roman"/>
                <w:lang w:eastAsia="ar-SA"/>
              </w:rPr>
              <w:t>5</w:t>
            </w:r>
            <w:r w:rsidR="00C55EF6">
              <w:rPr>
                <w:rFonts w:ascii="Times New Roman" w:eastAsia="Calibri" w:hAnsi="Times New Roman"/>
                <w:lang w:eastAsia="ar-SA"/>
              </w:rPr>
              <w:t xml:space="preserve">2 </w:t>
            </w:r>
            <w:r w:rsidR="00027F9C">
              <w:rPr>
                <w:rFonts w:ascii="Times New Roman" w:eastAsia="Calibri" w:hAnsi="Times New Roman"/>
                <w:lang w:eastAsia="ar-SA"/>
              </w:rPr>
              <w:t>271</w:t>
            </w:r>
            <w:r w:rsidRPr="00C07DC5">
              <w:rPr>
                <w:rFonts w:ascii="Times New Roman" w:eastAsia="Calibri" w:hAnsi="Times New Roman"/>
                <w:lang w:eastAsia="ar-SA"/>
              </w:rPr>
              <w:t>,</w:t>
            </w:r>
            <w:r w:rsidR="00027F9C">
              <w:rPr>
                <w:rFonts w:ascii="Times New Roman" w:eastAsia="Calibri" w:hAnsi="Times New Roman"/>
                <w:lang w:eastAsia="ar-SA"/>
              </w:rPr>
              <w:t>8</w:t>
            </w:r>
          </w:p>
        </w:tc>
        <w:tc>
          <w:tcPr>
            <w:tcW w:w="1559" w:type="dxa"/>
            <w:tcBorders>
              <w:top w:val="single" w:sz="4" w:space="0" w:color="000000"/>
              <w:left w:val="single" w:sz="4" w:space="0" w:color="000000"/>
              <w:bottom w:val="single" w:sz="4" w:space="0" w:color="000000"/>
            </w:tcBorders>
            <w:shd w:val="clear" w:color="auto" w:fill="auto"/>
            <w:vAlign w:val="center"/>
          </w:tcPr>
          <w:p w14:paraId="6E82DA32" w14:textId="77777777" w:rsidR="00941C40" w:rsidRPr="00C07DC5" w:rsidRDefault="007201DD" w:rsidP="00F86A04">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57 330,6</w:t>
            </w:r>
          </w:p>
        </w:tc>
        <w:tc>
          <w:tcPr>
            <w:tcW w:w="1560" w:type="dxa"/>
            <w:tcBorders>
              <w:top w:val="single" w:sz="4" w:space="0" w:color="000000"/>
              <w:left w:val="single" w:sz="4" w:space="0" w:color="000000"/>
              <w:bottom w:val="single" w:sz="4" w:space="0" w:color="000000"/>
            </w:tcBorders>
            <w:shd w:val="clear" w:color="auto" w:fill="auto"/>
            <w:vAlign w:val="center"/>
          </w:tcPr>
          <w:p w14:paraId="2CF9B3F7" w14:textId="77777777" w:rsidR="00941C40" w:rsidRPr="00C07DC5" w:rsidRDefault="007201DD" w:rsidP="00F86A04">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56 480,7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9D1B1" w14:textId="77777777" w:rsidR="00941C40" w:rsidRPr="00C07DC5" w:rsidRDefault="007201DD" w:rsidP="007616B1">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55 323,1</w:t>
            </w:r>
          </w:p>
        </w:tc>
      </w:tr>
      <w:tr w:rsidR="00257195" w:rsidRPr="00C07DC5" w14:paraId="52A4C794" w14:textId="77777777" w:rsidTr="00F36B1D">
        <w:trPr>
          <w:trHeight w:val="543"/>
        </w:trPr>
        <w:tc>
          <w:tcPr>
            <w:tcW w:w="4791" w:type="dxa"/>
            <w:tcBorders>
              <w:top w:val="single" w:sz="4" w:space="0" w:color="000000"/>
              <w:left w:val="single" w:sz="4" w:space="0" w:color="000000"/>
              <w:bottom w:val="single" w:sz="4" w:space="0" w:color="000000"/>
            </w:tcBorders>
            <w:shd w:val="clear" w:color="auto" w:fill="auto"/>
            <w:vAlign w:val="center"/>
          </w:tcPr>
          <w:p w14:paraId="1AE69111" w14:textId="77777777" w:rsidR="00257195" w:rsidRPr="00C07DC5" w:rsidRDefault="00257195" w:rsidP="00257195">
            <w:pPr>
              <w:widowControl w:val="0"/>
              <w:suppressAutoHyphens/>
              <w:autoSpaceDE w:val="0"/>
              <w:spacing w:after="0" w:line="240" w:lineRule="auto"/>
              <w:rPr>
                <w:rFonts w:ascii="Times New Roman" w:eastAsia="Calibri" w:hAnsi="Times New Roman"/>
                <w:lang w:eastAsia="ar-SA"/>
              </w:rPr>
            </w:pPr>
            <w:r w:rsidRPr="00C07DC5">
              <w:rPr>
                <w:rFonts w:ascii="Times New Roman" w:eastAsia="Calibri" w:hAnsi="Times New Roman"/>
                <w:lang w:eastAsia="ar-SA"/>
              </w:rPr>
              <w:t>Всего, в том числе по годам:</w:t>
            </w:r>
          </w:p>
        </w:tc>
        <w:tc>
          <w:tcPr>
            <w:tcW w:w="1843" w:type="dxa"/>
            <w:tcBorders>
              <w:top w:val="single" w:sz="4" w:space="0" w:color="000000"/>
              <w:left w:val="single" w:sz="4" w:space="0" w:color="000000"/>
              <w:bottom w:val="single" w:sz="4" w:space="0" w:color="000000"/>
            </w:tcBorders>
            <w:shd w:val="clear" w:color="auto" w:fill="auto"/>
            <w:vAlign w:val="center"/>
          </w:tcPr>
          <w:p w14:paraId="1A57E65C" w14:textId="14AFD6E4" w:rsidR="00257195" w:rsidRPr="00C07DC5" w:rsidRDefault="00950666" w:rsidP="00367D31">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1 112 </w:t>
            </w:r>
            <w:r w:rsidR="00367D31">
              <w:rPr>
                <w:rFonts w:ascii="Times New Roman" w:eastAsia="Calibri" w:hAnsi="Times New Roman"/>
                <w:lang w:eastAsia="ar-SA"/>
              </w:rPr>
              <w:t>408</w:t>
            </w:r>
            <w:r>
              <w:rPr>
                <w:rFonts w:ascii="Times New Roman" w:eastAsia="Calibri" w:hAnsi="Times New Roman"/>
                <w:lang w:eastAsia="ar-SA"/>
              </w:rPr>
              <w:t>,</w:t>
            </w:r>
            <w:r w:rsidR="009A130D">
              <w:rPr>
                <w:rFonts w:ascii="Times New Roman" w:eastAsia="Calibri" w:hAnsi="Times New Roman"/>
                <w:lang w:eastAsia="ar-SA"/>
              </w:rPr>
              <w:t>8</w:t>
            </w:r>
          </w:p>
        </w:tc>
        <w:tc>
          <w:tcPr>
            <w:tcW w:w="1559" w:type="dxa"/>
            <w:tcBorders>
              <w:top w:val="single" w:sz="4" w:space="0" w:color="000000"/>
              <w:left w:val="single" w:sz="4" w:space="0" w:color="000000"/>
              <w:bottom w:val="single" w:sz="4" w:space="0" w:color="000000"/>
            </w:tcBorders>
            <w:shd w:val="clear" w:color="auto" w:fill="auto"/>
            <w:vAlign w:val="center"/>
          </w:tcPr>
          <w:p w14:paraId="392D1F34" w14:textId="77777777" w:rsidR="00257195" w:rsidRPr="00C07DC5" w:rsidRDefault="0064767B" w:rsidP="00257195">
            <w:pPr>
              <w:widowControl w:val="0"/>
              <w:suppressAutoHyphens/>
              <w:autoSpaceDE w:val="0"/>
              <w:snapToGrid w:val="0"/>
              <w:spacing w:after="0" w:line="240" w:lineRule="auto"/>
              <w:jc w:val="center"/>
              <w:rPr>
                <w:rFonts w:ascii="Times New Roman" w:eastAsia="Calibri" w:hAnsi="Times New Roman"/>
                <w:lang w:eastAsia="ar-SA"/>
              </w:rPr>
            </w:pPr>
            <w:r w:rsidRPr="00C07DC5">
              <w:rPr>
                <w:rFonts w:ascii="Times New Roman" w:eastAsia="Calibri" w:hAnsi="Times New Roman"/>
                <w:lang w:eastAsia="ar-SA"/>
              </w:rPr>
              <w:t>199 567,1</w:t>
            </w:r>
          </w:p>
        </w:tc>
        <w:tc>
          <w:tcPr>
            <w:tcW w:w="1559" w:type="dxa"/>
            <w:tcBorders>
              <w:top w:val="single" w:sz="4" w:space="0" w:color="000000"/>
              <w:left w:val="single" w:sz="4" w:space="0" w:color="000000"/>
              <w:bottom w:val="single" w:sz="4" w:space="0" w:color="000000"/>
            </w:tcBorders>
            <w:shd w:val="clear" w:color="auto" w:fill="auto"/>
            <w:vAlign w:val="center"/>
          </w:tcPr>
          <w:p w14:paraId="1312E82F" w14:textId="77777777" w:rsidR="00257195" w:rsidRPr="00C07DC5" w:rsidRDefault="00C55EF6" w:rsidP="00257195">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2</w:t>
            </w:r>
            <w:r w:rsidR="00257195" w:rsidRPr="00C07DC5">
              <w:rPr>
                <w:rFonts w:ascii="Times New Roman" w:eastAsia="Calibri" w:hAnsi="Times New Roman"/>
                <w:lang w:eastAsia="ar-SA"/>
              </w:rPr>
              <w:t>1</w:t>
            </w:r>
            <w:r>
              <w:rPr>
                <w:rFonts w:ascii="Times New Roman" w:eastAsia="Calibri" w:hAnsi="Times New Roman"/>
                <w:lang w:eastAsia="ar-SA"/>
              </w:rPr>
              <w:t xml:space="preserve">0 </w:t>
            </w:r>
            <w:r w:rsidR="00027F9C">
              <w:rPr>
                <w:rFonts w:ascii="Times New Roman" w:eastAsia="Calibri" w:hAnsi="Times New Roman"/>
                <w:lang w:eastAsia="ar-SA"/>
              </w:rPr>
              <w:t>267</w:t>
            </w:r>
            <w:r w:rsidR="00257195" w:rsidRPr="00C07DC5">
              <w:rPr>
                <w:rFonts w:ascii="Times New Roman" w:eastAsia="Calibri" w:hAnsi="Times New Roman"/>
                <w:lang w:eastAsia="ar-SA"/>
              </w:rPr>
              <w:t>,</w:t>
            </w:r>
            <w:r w:rsidR="00027F9C">
              <w:rPr>
                <w:rFonts w:ascii="Times New Roman" w:eastAsia="Calibri" w:hAnsi="Times New Roman"/>
                <w:lang w:eastAsia="ar-SA"/>
              </w:rPr>
              <w:t>8</w:t>
            </w:r>
          </w:p>
        </w:tc>
        <w:tc>
          <w:tcPr>
            <w:tcW w:w="1559" w:type="dxa"/>
            <w:tcBorders>
              <w:top w:val="single" w:sz="4" w:space="0" w:color="000000"/>
              <w:left w:val="single" w:sz="4" w:space="0" w:color="000000"/>
              <w:bottom w:val="single" w:sz="4" w:space="0" w:color="000000"/>
            </w:tcBorders>
            <w:shd w:val="clear" w:color="auto" w:fill="auto"/>
            <w:vAlign w:val="center"/>
          </w:tcPr>
          <w:p w14:paraId="576201D4" w14:textId="77777777" w:rsidR="00257195" w:rsidRPr="00C07DC5" w:rsidRDefault="00257195" w:rsidP="00257195">
            <w:pPr>
              <w:widowControl w:val="0"/>
              <w:suppressAutoHyphens/>
              <w:autoSpaceDE w:val="0"/>
              <w:snapToGrid w:val="0"/>
              <w:spacing w:after="0" w:line="240" w:lineRule="auto"/>
              <w:jc w:val="center"/>
              <w:rPr>
                <w:rFonts w:ascii="Times New Roman" w:eastAsia="Calibri" w:hAnsi="Times New Roman"/>
                <w:lang w:eastAsia="ar-SA"/>
              </w:rPr>
            </w:pPr>
            <w:r w:rsidRPr="00C07DC5">
              <w:rPr>
                <w:rFonts w:ascii="Times New Roman" w:eastAsia="Calibri" w:hAnsi="Times New Roman"/>
                <w:lang w:eastAsia="ar-SA"/>
              </w:rPr>
              <w:t>2</w:t>
            </w:r>
            <w:r w:rsidR="00950666">
              <w:rPr>
                <w:rFonts w:ascii="Times New Roman" w:eastAsia="Calibri" w:hAnsi="Times New Roman"/>
                <w:lang w:eastAsia="ar-SA"/>
              </w:rPr>
              <w:t>3</w:t>
            </w:r>
            <w:r w:rsidRPr="00C07DC5">
              <w:rPr>
                <w:rFonts w:ascii="Times New Roman" w:eastAsia="Calibri" w:hAnsi="Times New Roman"/>
                <w:lang w:eastAsia="ar-SA"/>
              </w:rPr>
              <w:t>0</w:t>
            </w:r>
            <w:r w:rsidR="00950666">
              <w:rPr>
                <w:rFonts w:ascii="Times New Roman" w:eastAsia="Calibri" w:hAnsi="Times New Roman"/>
                <w:lang w:eastAsia="ar-SA"/>
              </w:rPr>
              <w:t> 348,4</w:t>
            </w:r>
          </w:p>
        </w:tc>
        <w:tc>
          <w:tcPr>
            <w:tcW w:w="1560" w:type="dxa"/>
            <w:tcBorders>
              <w:top w:val="single" w:sz="4" w:space="0" w:color="000000"/>
              <w:left w:val="single" w:sz="4" w:space="0" w:color="000000"/>
              <w:bottom w:val="single" w:sz="4" w:space="0" w:color="000000"/>
            </w:tcBorders>
            <w:shd w:val="clear" w:color="auto" w:fill="auto"/>
            <w:vAlign w:val="center"/>
          </w:tcPr>
          <w:p w14:paraId="65ED090A" w14:textId="77777777" w:rsidR="00257195" w:rsidRPr="00C07DC5" w:rsidRDefault="00950666" w:rsidP="00257195">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235 487,5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BB78" w14:textId="77777777" w:rsidR="00257195" w:rsidRPr="00C07DC5" w:rsidRDefault="00950666" w:rsidP="00257195">
            <w:pPr>
              <w:widowControl w:val="0"/>
              <w:suppressAutoHyphens/>
              <w:autoSpaceDE w:val="0"/>
              <w:snapToGrid w:val="0"/>
              <w:spacing w:after="0" w:line="240" w:lineRule="auto"/>
              <w:jc w:val="center"/>
              <w:rPr>
                <w:rFonts w:ascii="Times New Roman" w:eastAsia="Calibri" w:hAnsi="Times New Roman"/>
                <w:lang w:eastAsia="ar-SA"/>
              </w:rPr>
            </w:pPr>
            <w:r>
              <w:rPr>
                <w:rFonts w:ascii="Times New Roman" w:eastAsia="Calibri" w:hAnsi="Times New Roman"/>
                <w:lang w:eastAsia="ar-SA"/>
              </w:rPr>
              <w:t>236 738,0</w:t>
            </w:r>
          </w:p>
        </w:tc>
      </w:tr>
      <w:tr w:rsidR="00257195" w:rsidRPr="00C07DC5" w14:paraId="77A71807" w14:textId="77777777" w:rsidTr="00F36B1D">
        <w:trPr>
          <w:trHeight w:val="543"/>
        </w:trPr>
        <w:tc>
          <w:tcPr>
            <w:tcW w:w="4791" w:type="dxa"/>
            <w:tcBorders>
              <w:top w:val="single" w:sz="4" w:space="0" w:color="000000"/>
              <w:left w:val="single" w:sz="4" w:space="0" w:color="000000"/>
              <w:bottom w:val="single" w:sz="4" w:space="0" w:color="000000"/>
            </w:tcBorders>
            <w:shd w:val="clear" w:color="auto" w:fill="auto"/>
            <w:vAlign w:val="center"/>
          </w:tcPr>
          <w:p w14:paraId="16896291" w14:textId="77777777" w:rsidR="00257195" w:rsidRDefault="00257195" w:rsidP="0025719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Планируемые результаты реализации муниципальной программы</w:t>
            </w:r>
          </w:p>
          <w:p w14:paraId="2F971A6F" w14:textId="77777777" w:rsidR="002739BD" w:rsidRPr="002739BD" w:rsidRDefault="002739BD" w:rsidP="002739BD">
            <w:pPr>
              <w:rPr>
                <w:rFonts w:ascii="Times New Roman" w:eastAsia="Calibri" w:hAnsi="Times New Roman"/>
                <w:lang w:eastAsia="ar-SA"/>
              </w:rPr>
            </w:pPr>
          </w:p>
          <w:p w14:paraId="52DDF249" w14:textId="77777777" w:rsidR="002739BD" w:rsidRPr="002739BD" w:rsidRDefault="002739BD" w:rsidP="002739BD">
            <w:pPr>
              <w:rPr>
                <w:rFonts w:ascii="Times New Roman" w:eastAsia="Calibri" w:hAnsi="Times New Roman"/>
                <w:lang w:eastAsia="ar-SA"/>
              </w:rPr>
            </w:pPr>
          </w:p>
          <w:p w14:paraId="27A4ABD2" w14:textId="77777777" w:rsidR="002739BD" w:rsidRPr="002739BD" w:rsidRDefault="002739BD" w:rsidP="002739BD">
            <w:pPr>
              <w:rPr>
                <w:rFonts w:ascii="Times New Roman" w:eastAsia="Calibri" w:hAnsi="Times New Roman"/>
                <w:lang w:eastAsia="ar-SA"/>
              </w:rPr>
            </w:pPr>
          </w:p>
          <w:p w14:paraId="73604DD6" w14:textId="77777777" w:rsidR="002739BD" w:rsidRPr="002739BD" w:rsidRDefault="002739BD" w:rsidP="002739BD">
            <w:pPr>
              <w:rPr>
                <w:rFonts w:ascii="Times New Roman" w:eastAsia="Calibri" w:hAnsi="Times New Roman"/>
                <w:lang w:eastAsia="ar-SA"/>
              </w:rPr>
            </w:pPr>
          </w:p>
          <w:p w14:paraId="5096ED92" w14:textId="77777777" w:rsidR="002739BD" w:rsidRDefault="002739BD" w:rsidP="002739BD">
            <w:pPr>
              <w:rPr>
                <w:rFonts w:ascii="Times New Roman" w:hAnsi="Times New Roman"/>
                <w:lang w:eastAsia="ar-SA"/>
              </w:rPr>
            </w:pPr>
          </w:p>
          <w:p w14:paraId="4924EA5B" w14:textId="77777777" w:rsidR="002739BD" w:rsidRPr="002739BD" w:rsidRDefault="002739BD" w:rsidP="002739BD">
            <w:pPr>
              <w:rPr>
                <w:rFonts w:ascii="Times New Roman" w:eastAsia="Calibri" w:hAnsi="Times New Roman"/>
                <w:lang w:eastAsia="ar-SA"/>
              </w:rPr>
            </w:pPr>
          </w:p>
          <w:p w14:paraId="283F899D" w14:textId="77777777" w:rsidR="002739BD" w:rsidRDefault="002739BD" w:rsidP="002739BD">
            <w:pPr>
              <w:rPr>
                <w:rFonts w:ascii="Times New Roman" w:hAnsi="Times New Roman"/>
                <w:lang w:eastAsia="ar-SA"/>
              </w:rPr>
            </w:pPr>
          </w:p>
          <w:p w14:paraId="288F1CBC" w14:textId="77777777" w:rsidR="002739BD" w:rsidRPr="002739BD" w:rsidRDefault="002739BD" w:rsidP="002739BD">
            <w:pPr>
              <w:rPr>
                <w:rFonts w:ascii="Times New Roman" w:eastAsia="Calibri" w:hAnsi="Times New Roman"/>
                <w:lang w:eastAsia="ar-SA"/>
              </w:rPr>
            </w:pPr>
          </w:p>
          <w:p w14:paraId="154E23D4" w14:textId="77777777" w:rsidR="002739BD" w:rsidRPr="002739BD" w:rsidRDefault="002739BD" w:rsidP="002739BD">
            <w:pPr>
              <w:rPr>
                <w:rFonts w:ascii="Times New Roman" w:eastAsia="Calibri" w:hAnsi="Times New Roman"/>
                <w:lang w:eastAsia="ar-SA"/>
              </w:rPr>
            </w:pPr>
          </w:p>
        </w:tc>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1C13316" w14:textId="77777777" w:rsidR="00257195" w:rsidRPr="00C07DC5" w:rsidRDefault="00257195" w:rsidP="00257195">
            <w:pPr>
              <w:widowControl w:val="0"/>
              <w:suppressAutoHyphens/>
              <w:autoSpaceDE w:val="0"/>
              <w:spacing w:after="0" w:line="240" w:lineRule="auto"/>
              <w:jc w:val="both"/>
              <w:rPr>
                <w:rFonts w:ascii="Times New Roman" w:eastAsia="Calibri" w:hAnsi="Times New Roman"/>
                <w:lang w:eastAsia="ar-SA"/>
              </w:rPr>
            </w:pPr>
            <w:r w:rsidRPr="00C07DC5">
              <w:rPr>
                <w:rFonts w:ascii="Times New Roman" w:eastAsia="Calibri" w:hAnsi="Times New Roman"/>
                <w:lang w:eastAsia="ar-SA"/>
              </w:rPr>
              <w:lastRenderedPageBreak/>
              <w:t>- Уровень бедности – 6,0 %</w:t>
            </w:r>
          </w:p>
          <w:p w14:paraId="1BD1C03D" w14:textId="77777777" w:rsidR="00257195" w:rsidRPr="00C07DC5" w:rsidRDefault="00257195" w:rsidP="00257195">
            <w:pPr>
              <w:widowControl w:val="0"/>
              <w:suppressAutoHyphens/>
              <w:autoSpaceDE w:val="0"/>
              <w:spacing w:after="0" w:line="240" w:lineRule="auto"/>
              <w:jc w:val="both"/>
              <w:rPr>
                <w:rFonts w:ascii="Arial" w:hAnsi="Arial" w:cs="Arial"/>
                <w:lang w:eastAsia="ar-SA"/>
              </w:rPr>
            </w:pPr>
            <w:r w:rsidRPr="00C07DC5">
              <w:rPr>
                <w:rFonts w:ascii="Times New Roman" w:eastAsia="Calibri" w:hAnsi="Times New Roman"/>
                <w:lang w:eastAsia="ar-SA"/>
              </w:rPr>
              <w:t xml:space="preserve">- </w:t>
            </w:r>
            <w:r w:rsidRPr="00C07DC5">
              <w:rPr>
                <w:rFonts w:ascii="Times New Roman" w:hAnsi="Times New Roman"/>
                <w:iCs/>
                <w:lang w:eastAsia="ar-SA"/>
              </w:rPr>
              <w:t>Активное долголетие – 1</w:t>
            </w:r>
            <w:r w:rsidR="00B52F2A">
              <w:rPr>
                <w:rFonts w:ascii="Times New Roman" w:hAnsi="Times New Roman"/>
                <w:iCs/>
                <w:lang w:eastAsia="ar-SA"/>
              </w:rPr>
              <w:t>3</w:t>
            </w:r>
            <w:r w:rsidR="00501725">
              <w:rPr>
                <w:rFonts w:ascii="Times New Roman" w:hAnsi="Times New Roman"/>
                <w:iCs/>
                <w:lang w:eastAsia="ar-SA"/>
              </w:rPr>
              <w:t xml:space="preserve"> %</w:t>
            </w:r>
          </w:p>
          <w:p w14:paraId="58C8B7B4" w14:textId="77777777" w:rsidR="00257195" w:rsidRPr="00C07DC5" w:rsidRDefault="00257195" w:rsidP="00257195">
            <w:pPr>
              <w:suppressAutoHyphens/>
              <w:spacing w:after="0"/>
              <w:jc w:val="both"/>
              <w:rPr>
                <w:rFonts w:ascii="Times New Roman" w:hAnsi="Times New Roman"/>
                <w:lang w:eastAsia="ar-SA"/>
              </w:rPr>
            </w:pPr>
            <w:r w:rsidRPr="00C07DC5">
              <w:rPr>
                <w:rFonts w:ascii="Times New Roman" w:hAnsi="Times New Roman"/>
                <w:lang w:eastAsia="ar-SA"/>
              </w:rPr>
              <w:t>-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 100 %</w:t>
            </w:r>
          </w:p>
          <w:p w14:paraId="273C6289" w14:textId="77777777" w:rsidR="00257195" w:rsidRPr="00C07DC5" w:rsidRDefault="00257195" w:rsidP="00257195">
            <w:pPr>
              <w:suppressAutoHyphens/>
              <w:spacing w:after="0" w:line="240" w:lineRule="auto"/>
              <w:ind w:left="34"/>
              <w:jc w:val="both"/>
              <w:rPr>
                <w:rFonts w:ascii="Times New Roman" w:hAnsi="Times New Roman"/>
                <w:lang w:eastAsia="ar-SA"/>
              </w:rPr>
            </w:pPr>
            <w:r w:rsidRPr="00C07DC5">
              <w:rPr>
                <w:rFonts w:ascii="Times New Roman" w:hAnsi="Times New Roman"/>
                <w:lang w:eastAsia="ar-SA"/>
              </w:rPr>
              <w:t>- Доля детей-инвалидов в возрасте от 5 до 18 лет, получающих дополнительное образование, в общей численности детей-инвалидов такого возраста – 50 %</w:t>
            </w:r>
          </w:p>
          <w:p w14:paraId="529CFC0F" w14:textId="77777777" w:rsidR="00257195" w:rsidRPr="00C07DC5" w:rsidRDefault="00257195" w:rsidP="00257195">
            <w:pPr>
              <w:suppressAutoHyphens/>
              <w:spacing w:after="0"/>
              <w:ind w:left="34"/>
              <w:jc w:val="both"/>
              <w:rPr>
                <w:rFonts w:ascii="Times New Roman" w:hAnsi="Times New Roman"/>
                <w:lang w:eastAsia="ar-SA"/>
              </w:rPr>
            </w:pPr>
            <w:r w:rsidRPr="00C07DC5">
              <w:rPr>
                <w:rFonts w:ascii="Times New Roman" w:hAnsi="Times New Roman"/>
                <w:lang w:eastAsia="ar-SA"/>
              </w:rPr>
              <w:t>- Доля детей-инвалидов в возрасте от 1,5 до 7 лет, охваченных дошкольным образованием, в общей численности детей-инвалидов такого возраста – 100 %</w:t>
            </w:r>
          </w:p>
          <w:p w14:paraId="6B7EA091" w14:textId="77777777" w:rsidR="00257195" w:rsidRPr="00C07DC5" w:rsidRDefault="00257195" w:rsidP="00257195">
            <w:pPr>
              <w:suppressAutoHyphens/>
              <w:spacing w:after="0" w:line="240" w:lineRule="auto"/>
              <w:ind w:left="34"/>
              <w:jc w:val="both"/>
              <w:rPr>
                <w:rFonts w:ascii="Times New Roman" w:hAnsi="Times New Roman"/>
                <w:lang w:eastAsia="ar-SA"/>
              </w:rPr>
            </w:pPr>
            <w:r w:rsidRPr="00C07DC5">
              <w:rPr>
                <w:rFonts w:ascii="Times New Roman" w:hAnsi="Times New Roman"/>
                <w:lang w:eastAsia="ar-SA"/>
              </w:rPr>
              <w:t>- Доступная среда:</w:t>
            </w:r>
          </w:p>
          <w:p w14:paraId="73E2C1B3" w14:textId="77777777" w:rsidR="00257195" w:rsidRPr="00C07DC5" w:rsidRDefault="00257195" w:rsidP="00257195">
            <w:pPr>
              <w:suppressAutoHyphens/>
              <w:spacing w:after="0" w:line="240" w:lineRule="auto"/>
              <w:ind w:left="34"/>
              <w:jc w:val="both"/>
              <w:rPr>
                <w:rFonts w:ascii="Times New Roman" w:hAnsi="Times New Roman"/>
                <w:lang w:eastAsia="ar-SA"/>
              </w:rPr>
            </w:pPr>
            <w:r w:rsidRPr="00C07DC5">
              <w:rPr>
                <w:rFonts w:ascii="Times New Roman" w:hAnsi="Times New Roman"/>
                <w:lang w:eastAsia="ar-SA"/>
              </w:rPr>
              <w:t>- Доступность для инвалидов и других маломобильных групп населения муниципальных приоритетных объектов – 92,8 %</w:t>
            </w:r>
          </w:p>
          <w:p w14:paraId="5D2DE6F0" w14:textId="77777777" w:rsidR="00257195" w:rsidRPr="00C07DC5" w:rsidRDefault="00257195" w:rsidP="00257195">
            <w:pPr>
              <w:suppressAutoHyphens/>
              <w:spacing w:after="0"/>
              <w:jc w:val="both"/>
              <w:rPr>
                <w:rFonts w:ascii="Times New Roman" w:hAnsi="Times New Roman"/>
                <w:lang w:eastAsia="ar-SA"/>
              </w:rPr>
            </w:pPr>
            <w:r w:rsidRPr="00C07DC5">
              <w:rPr>
                <w:rFonts w:ascii="Times New Roman" w:hAnsi="Times New Roman"/>
                <w:lang w:eastAsia="ar-SA"/>
              </w:rPr>
              <w:t>-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 – 57,0%</w:t>
            </w:r>
          </w:p>
          <w:p w14:paraId="45016937" w14:textId="77777777" w:rsidR="00257195" w:rsidRPr="00C07DC5" w:rsidRDefault="00257195" w:rsidP="00257195">
            <w:pPr>
              <w:suppressAutoHyphens/>
              <w:spacing w:after="0"/>
              <w:jc w:val="both"/>
              <w:rPr>
                <w:rFonts w:ascii="Times New Roman" w:hAnsi="Times New Roman"/>
                <w:lang w:eastAsia="ar-SA"/>
              </w:rPr>
            </w:pPr>
            <w:r w:rsidRPr="00C07DC5">
              <w:rPr>
                <w:rFonts w:ascii="Times New Roman" w:hAnsi="Times New Roman"/>
                <w:lang w:eastAsia="ar-SA"/>
              </w:rPr>
              <w:lastRenderedPageBreak/>
              <w:t>- Доля детей, охваченных отдыхом и оздоровлением, в общей численности детей в возрасте от 7 до 15 лет, подлежащих оздоровлению – 63,0%</w:t>
            </w:r>
          </w:p>
          <w:p w14:paraId="622E4FA0" w14:textId="77777777" w:rsidR="00257195" w:rsidRPr="00C07DC5" w:rsidRDefault="00257195" w:rsidP="00257195">
            <w:pPr>
              <w:suppressAutoHyphens/>
              <w:spacing w:after="0"/>
              <w:rPr>
                <w:rFonts w:ascii="Times New Roman" w:hAnsi="Times New Roman"/>
                <w:lang w:eastAsia="ar-SA"/>
              </w:rPr>
            </w:pPr>
            <w:r w:rsidRPr="00C07DC5">
              <w:rPr>
                <w:rFonts w:ascii="Times New Roman" w:hAnsi="Times New Roman"/>
                <w:lang w:eastAsia="ar-SA"/>
              </w:rPr>
              <w:t xml:space="preserve">- </w:t>
            </w:r>
            <w:r w:rsidRPr="00C07DC5">
              <w:rPr>
                <w:rFonts w:ascii="Times New Roman" w:hAnsi="Times New Roman"/>
                <w:color w:val="000000"/>
                <w:lang w:eastAsia="ar-SA"/>
              </w:rPr>
              <w:t xml:space="preserve">Число пострадавших в результате несчастных случаев на производстве со смертельным исходом в расчете на 1000 работающих (организаций, занятых в экономике </w:t>
            </w:r>
            <w:r w:rsidRPr="00C07DC5">
              <w:rPr>
                <w:rFonts w:ascii="Times New Roman" w:hAnsi="Times New Roman"/>
                <w:lang w:eastAsia="ar-SA"/>
              </w:rPr>
              <w:t>муниципального образования</w:t>
            </w:r>
            <w:r w:rsidRPr="00C07DC5">
              <w:rPr>
                <w:rFonts w:ascii="Times New Roman" w:hAnsi="Times New Roman"/>
                <w:color w:val="000000"/>
                <w:lang w:eastAsia="ar-SA"/>
              </w:rPr>
              <w:t>) - 0,059 промилле</w:t>
            </w:r>
          </w:p>
          <w:p w14:paraId="25B19581" w14:textId="77777777" w:rsidR="00257195" w:rsidRPr="00C07DC5" w:rsidRDefault="00257195" w:rsidP="00257195">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которым оказана поддержка органами местного самоуправления, </w:t>
            </w:r>
            <w:r w:rsidR="00416BBA">
              <w:rPr>
                <w:rFonts w:ascii="Times New Roman" w:hAnsi="Times New Roman"/>
                <w:lang w:eastAsia="ar-SA"/>
              </w:rPr>
              <w:t>22</w:t>
            </w:r>
            <w:r w:rsidRPr="00C07DC5">
              <w:rPr>
                <w:rFonts w:ascii="Times New Roman" w:hAnsi="Times New Roman"/>
                <w:lang w:eastAsia="ar-SA"/>
              </w:rPr>
              <w:t xml:space="preserve"> ед.</w:t>
            </w:r>
          </w:p>
          <w:p w14:paraId="28C12A51" w14:textId="77777777" w:rsidR="00257195" w:rsidRPr="00C07DC5" w:rsidRDefault="00257195" w:rsidP="00257195">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сфере социальной защиты населения, которым оказана поддержка органами местного самоуправления, 1</w:t>
            </w:r>
            <w:r w:rsidR="002F0067">
              <w:rPr>
                <w:rFonts w:ascii="Times New Roman" w:hAnsi="Times New Roman"/>
                <w:lang w:eastAsia="ar-SA"/>
              </w:rPr>
              <w:t>3</w:t>
            </w:r>
            <w:r w:rsidRPr="00C07DC5">
              <w:rPr>
                <w:rFonts w:ascii="Times New Roman" w:hAnsi="Times New Roman"/>
                <w:lang w:eastAsia="ar-SA"/>
              </w:rPr>
              <w:t xml:space="preserve"> ед. </w:t>
            </w:r>
          </w:p>
          <w:p w14:paraId="15811E99" w14:textId="77777777" w:rsidR="00257195" w:rsidRPr="00C07DC5" w:rsidRDefault="00257195" w:rsidP="00257195">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сфере культуры, которым оказана поддержка органами местного самоуправления, </w:t>
            </w:r>
            <w:r w:rsidR="00416BBA">
              <w:rPr>
                <w:rFonts w:ascii="Times New Roman" w:hAnsi="Times New Roman"/>
                <w:lang w:eastAsia="ar-SA"/>
              </w:rPr>
              <w:t>1</w:t>
            </w:r>
            <w:r w:rsidR="002F0067">
              <w:rPr>
                <w:rFonts w:ascii="Times New Roman" w:hAnsi="Times New Roman"/>
                <w:lang w:eastAsia="ar-SA"/>
              </w:rPr>
              <w:t xml:space="preserve"> </w:t>
            </w:r>
            <w:r w:rsidRPr="00C07DC5">
              <w:rPr>
                <w:rFonts w:ascii="Times New Roman" w:hAnsi="Times New Roman"/>
                <w:lang w:eastAsia="ar-SA"/>
              </w:rPr>
              <w:t xml:space="preserve">ед. </w:t>
            </w:r>
          </w:p>
          <w:p w14:paraId="157F9DC4" w14:textId="77777777" w:rsidR="00257195" w:rsidRPr="00C07DC5" w:rsidRDefault="00257195" w:rsidP="00257195">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сфере образования, которым оказана поддержка органами местного самоуправления, </w:t>
            </w:r>
            <w:r w:rsidR="00416BBA">
              <w:rPr>
                <w:rFonts w:ascii="Times New Roman" w:hAnsi="Times New Roman"/>
                <w:lang w:eastAsia="ar-SA"/>
              </w:rPr>
              <w:t>2</w:t>
            </w:r>
            <w:r w:rsidR="002F0067">
              <w:rPr>
                <w:rFonts w:ascii="Times New Roman" w:hAnsi="Times New Roman"/>
                <w:lang w:eastAsia="ar-SA"/>
              </w:rPr>
              <w:t xml:space="preserve"> </w:t>
            </w:r>
            <w:r w:rsidRPr="00C07DC5">
              <w:rPr>
                <w:rFonts w:ascii="Times New Roman" w:hAnsi="Times New Roman"/>
                <w:lang w:eastAsia="ar-SA"/>
              </w:rPr>
              <w:t xml:space="preserve">ед. </w:t>
            </w:r>
          </w:p>
          <w:p w14:paraId="5BD414EF" w14:textId="77777777" w:rsidR="00257195" w:rsidRPr="00C07DC5" w:rsidRDefault="00257195" w:rsidP="00257195">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сфере физической культуры и спорта, которым оказана поддержка органами местного самоуправления, </w:t>
            </w:r>
            <w:r w:rsidR="00416BBA">
              <w:rPr>
                <w:rFonts w:ascii="Times New Roman" w:hAnsi="Times New Roman"/>
                <w:lang w:eastAsia="ar-SA"/>
              </w:rPr>
              <w:t>2</w:t>
            </w:r>
            <w:r w:rsidR="00D70780">
              <w:rPr>
                <w:rFonts w:ascii="Times New Roman" w:hAnsi="Times New Roman"/>
                <w:lang w:eastAsia="ar-SA"/>
              </w:rPr>
              <w:t xml:space="preserve"> </w:t>
            </w:r>
            <w:r w:rsidRPr="00C07DC5">
              <w:rPr>
                <w:rFonts w:ascii="Times New Roman" w:hAnsi="Times New Roman"/>
                <w:lang w:eastAsia="ar-SA"/>
              </w:rPr>
              <w:t xml:space="preserve">ед. </w:t>
            </w:r>
          </w:p>
          <w:p w14:paraId="7233FF85" w14:textId="77777777" w:rsidR="00257195" w:rsidRPr="00C07DC5" w:rsidRDefault="00257195" w:rsidP="00257195">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сфере охраны здоровья, которым оказана поддержка органами местного самоуправления, </w:t>
            </w:r>
            <w:r w:rsidR="00416BBA">
              <w:rPr>
                <w:rFonts w:ascii="Times New Roman" w:hAnsi="Times New Roman"/>
                <w:lang w:eastAsia="ar-SA"/>
              </w:rPr>
              <w:t>3</w:t>
            </w:r>
            <w:r w:rsidR="002F0067">
              <w:rPr>
                <w:rFonts w:ascii="Times New Roman" w:hAnsi="Times New Roman"/>
                <w:lang w:eastAsia="ar-SA"/>
              </w:rPr>
              <w:t xml:space="preserve"> </w:t>
            </w:r>
            <w:r w:rsidRPr="00C07DC5">
              <w:rPr>
                <w:rFonts w:ascii="Times New Roman" w:hAnsi="Times New Roman"/>
                <w:lang w:eastAsia="ar-SA"/>
              </w:rPr>
              <w:t xml:space="preserve">ед. </w:t>
            </w:r>
          </w:p>
          <w:p w14:paraId="4FDE8455" w14:textId="77777777" w:rsidR="00257195" w:rsidRPr="00C07DC5" w:rsidRDefault="00257195" w:rsidP="00257195">
            <w:pPr>
              <w:widowControl w:val="0"/>
              <w:suppressAutoHyphens/>
              <w:autoSpaceDE w:val="0"/>
              <w:spacing w:after="0" w:line="240" w:lineRule="auto"/>
              <w:jc w:val="both"/>
              <w:rPr>
                <w:rFonts w:ascii="Courier New" w:hAnsi="Courier New" w:cs="Courier New"/>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иных сферах, которым оказана поддержка органами местного самоуправления, 1ед.</w:t>
            </w:r>
          </w:p>
          <w:p w14:paraId="268783D4" w14:textId="61741BD5" w:rsidR="00257195" w:rsidRPr="00C07DC5" w:rsidRDefault="00257195" w:rsidP="00257195">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w:t>
            </w:r>
            <w:r w:rsidRPr="00C07DC5">
              <w:rPr>
                <w:rFonts w:ascii="Times New Roman" w:hAnsi="Times New Roman"/>
                <w:sz w:val="24"/>
                <w:szCs w:val="24"/>
              </w:rPr>
              <w:t xml:space="preserve">Доля </w:t>
            </w:r>
            <w:r w:rsidRPr="00C07DC5">
              <w:rPr>
                <w:rFonts w:ascii="Times New Roman" w:hAnsi="Times New Roman"/>
                <w:lang w:eastAsia="ar-SA"/>
              </w:rPr>
              <w:t>СО НКО</w:t>
            </w:r>
            <w:r w:rsidRPr="00C07DC5">
              <w:rPr>
                <w:rFonts w:ascii="Times New Roman" w:hAnsi="Times New Roman"/>
                <w:sz w:val="24"/>
                <w:szCs w:val="24"/>
              </w:rPr>
              <w:t>, внесенных в реестр поставщиков социальных услуг и получивших поддержку, в общем количестве социально ориентированных некоммерческих организаций на территории муниципального образования, получивших поддержку</w:t>
            </w:r>
            <w:r w:rsidR="00416BBA">
              <w:rPr>
                <w:rFonts w:ascii="Times New Roman" w:hAnsi="Times New Roman"/>
                <w:sz w:val="24"/>
                <w:szCs w:val="24"/>
              </w:rPr>
              <w:t xml:space="preserve">, </w:t>
            </w:r>
            <w:r w:rsidRPr="00C07DC5">
              <w:rPr>
                <w:rFonts w:ascii="Times New Roman" w:hAnsi="Times New Roman"/>
                <w:sz w:val="24"/>
                <w:szCs w:val="24"/>
                <w:lang w:eastAsia="ru-RU"/>
              </w:rPr>
              <w:t>3,85%</w:t>
            </w:r>
          </w:p>
          <w:p w14:paraId="37D9126A" w14:textId="3E133B85" w:rsidR="00257195" w:rsidRPr="00C07DC5" w:rsidRDefault="00257195" w:rsidP="00257195">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которым оказана имущественная поддержка органами местного самоуправления, </w:t>
            </w:r>
            <w:r w:rsidR="009F299F">
              <w:rPr>
                <w:rFonts w:ascii="Times New Roman" w:hAnsi="Times New Roman"/>
                <w:sz w:val="24"/>
                <w:szCs w:val="24"/>
                <w:lang w:eastAsia="ru-RU"/>
              </w:rPr>
              <w:t>10</w:t>
            </w:r>
            <w:r w:rsidRPr="00C07DC5">
              <w:rPr>
                <w:rFonts w:ascii="Times New Roman" w:hAnsi="Times New Roman"/>
                <w:sz w:val="24"/>
                <w:szCs w:val="24"/>
                <w:lang w:eastAsia="ru-RU"/>
              </w:rPr>
              <w:t xml:space="preserve"> ед.</w:t>
            </w:r>
          </w:p>
          <w:p w14:paraId="1DA44167" w14:textId="77777777" w:rsidR="00257195" w:rsidRPr="00C07DC5" w:rsidRDefault="00257195" w:rsidP="00257195">
            <w:pPr>
              <w:widowControl w:val="0"/>
              <w:autoSpaceDE w:val="0"/>
              <w:autoSpaceDN w:val="0"/>
              <w:adjustRightInd w:val="0"/>
              <w:spacing w:after="0" w:line="240" w:lineRule="auto"/>
              <w:rPr>
                <w:rFonts w:ascii="Times New Roman" w:hAnsi="Times New Roman"/>
                <w:sz w:val="24"/>
                <w:szCs w:val="24"/>
                <w:lang w:eastAsia="ru-RU"/>
              </w:rPr>
            </w:pPr>
            <w:proofErr w:type="gramStart"/>
            <w:r w:rsidRPr="00C07DC5">
              <w:rPr>
                <w:rFonts w:ascii="Times New Roman" w:hAnsi="Times New Roman"/>
                <w:sz w:val="24"/>
                <w:szCs w:val="24"/>
                <w:lang w:eastAsia="ru-RU"/>
              </w:rPr>
              <w:t>в</w:t>
            </w:r>
            <w:proofErr w:type="gramEnd"/>
            <w:r w:rsidRPr="00C07DC5">
              <w:rPr>
                <w:rFonts w:ascii="Times New Roman" w:hAnsi="Times New Roman"/>
                <w:sz w:val="24"/>
                <w:szCs w:val="24"/>
                <w:lang w:eastAsia="ru-RU"/>
              </w:rPr>
              <w:t xml:space="preserve"> том числе по сферам деятельности</w:t>
            </w:r>
          </w:p>
          <w:p w14:paraId="416DDE8A" w14:textId="77777777" w:rsidR="00257195" w:rsidRPr="00C07DC5" w:rsidRDefault="00257195" w:rsidP="00257195">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социальной защиты населения, которым оказана имущественная поддержка органами местного самоуправления, 5 ед. </w:t>
            </w:r>
          </w:p>
          <w:p w14:paraId="2EFF30F8" w14:textId="77777777" w:rsidR="00257195" w:rsidRPr="00C07DC5" w:rsidRDefault="00257195" w:rsidP="00257195">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физической культуры и спорта, которым оказана имущественная поддержка органами местного самоуправления, </w:t>
            </w:r>
            <w:r w:rsidR="005C6FBE">
              <w:rPr>
                <w:rFonts w:ascii="Times New Roman" w:hAnsi="Times New Roman"/>
                <w:sz w:val="24"/>
                <w:szCs w:val="24"/>
                <w:lang w:eastAsia="ru-RU"/>
              </w:rPr>
              <w:t>1</w:t>
            </w:r>
            <w:r w:rsidRPr="00C07DC5">
              <w:rPr>
                <w:rFonts w:ascii="Times New Roman" w:hAnsi="Times New Roman"/>
                <w:sz w:val="24"/>
                <w:szCs w:val="24"/>
                <w:lang w:eastAsia="ru-RU"/>
              </w:rPr>
              <w:t xml:space="preserve">ед. </w:t>
            </w:r>
          </w:p>
          <w:p w14:paraId="0F0675F6" w14:textId="47020A5C" w:rsidR="00257195" w:rsidRPr="00C07DC5" w:rsidRDefault="00257195" w:rsidP="00257195">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охраны здоровья, которым оказана имущественная поддержка органами местного самоуправления, </w:t>
            </w:r>
            <w:r w:rsidR="009F299F">
              <w:rPr>
                <w:rFonts w:ascii="Times New Roman" w:hAnsi="Times New Roman"/>
                <w:sz w:val="24"/>
                <w:szCs w:val="24"/>
                <w:lang w:eastAsia="ru-RU"/>
              </w:rPr>
              <w:t>3</w:t>
            </w:r>
            <w:r w:rsidRPr="00C07DC5">
              <w:rPr>
                <w:rFonts w:ascii="Times New Roman" w:hAnsi="Times New Roman"/>
                <w:sz w:val="24"/>
                <w:szCs w:val="24"/>
                <w:lang w:eastAsia="ru-RU"/>
              </w:rPr>
              <w:t xml:space="preserve"> ед. </w:t>
            </w:r>
          </w:p>
          <w:p w14:paraId="05E80602" w14:textId="77777777" w:rsidR="00257195" w:rsidRPr="00C07DC5" w:rsidRDefault="00257195" w:rsidP="00257195">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противодействия коррупции, которым оказана имущественная </w:t>
            </w:r>
            <w:r w:rsidRPr="00C07DC5">
              <w:rPr>
                <w:rFonts w:ascii="Times New Roman" w:hAnsi="Times New Roman"/>
                <w:sz w:val="24"/>
                <w:szCs w:val="24"/>
                <w:lang w:eastAsia="ru-RU"/>
              </w:rPr>
              <w:lastRenderedPageBreak/>
              <w:t xml:space="preserve">поддержка органами местного самоуправления, 1ед. </w:t>
            </w:r>
          </w:p>
          <w:p w14:paraId="313B3193" w14:textId="77777777" w:rsidR="00257195" w:rsidRPr="00C07DC5" w:rsidRDefault="00257195" w:rsidP="00257195">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C07DC5">
              <w:rPr>
                <w:rFonts w:ascii="Times New Roman" w:hAnsi="Times New Roman"/>
                <w:lang w:eastAsia="ar-SA"/>
              </w:rPr>
              <w:t>СО НКО</w:t>
            </w:r>
            <w:r w:rsidRPr="00C07DC5">
              <w:rPr>
                <w:rFonts w:ascii="Times New Roman" w:hAnsi="Times New Roman"/>
                <w:sz w:val="24"/>
                <w:szCs w:val="24"/>
                <w:lang w:eastAsia="ru-RU"/>
              </w:rPr>
              <w:t xml:space="preserve">, </w:t>
            </w:r>
            <w:r w:rsidR="005C6FBE">
              <w:rPr>
                <w:rFonts w:ascii="Times New Roman" w:hAnsi="Times New Roman"/>
                <w:sz w:val="24"/>
                <w:szCs w:val="24"/>
                <w:lang w:eastAsia="ru-RU"/>
              </w:rPr>
              <w:t>688,45</w:t>
            </w:r>
            <w:r w:rsidRPr="00C07DC5">
              <w:rPr>
                <w:rFonts w:ascii="Times New Roman" w:hAnsi="Times New Roman"/>
                <w:sz w:val="24"/>
                <w:szCs w:val="24"/>
                <w:lang w:eastAsia="ru-RU"/>
              </w:rPr>
              <w:t xml:space="preserve"> кв. метров </w:t>
            </w:r>
          </w:p>
          <w:p w14:paraId="46E9ACBE" w14:textId="77777777" w:rsidR="00257195" w:rsidRPr="00C07DC5" w:rsidRDefault="00257195" w:rsidP="00257195">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социальной защиты населения, 276,9 кв. метров </w:t>
            </w:r>
          </w:p>
          <w:p w14:paraId="0D94D4C9" w14:textId="77777777" w:rsidR="00257195" w:rsidRPr="00C07DC5" w:rsidRDefault="00257195" w:rsidP="00257195">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физической культуры и спорта, </w:t>
            </w:r>
            <w:r w:rsidR="001F298C">
              <w:rPr>
                <w:rFonts w:ascii="Times New Roman" w:hAnsi="Times New Roman"/>
                <w:sz w:val="24"/>
                <w:szCs w:val="24"/>
                <w:lang w:eastAsia="ru-RU"/>
              </w:rPr>
              <w:t>267,7</w:t>
            </w:r>
            <w:r w:rsidRPr="00C07DC5">
              <w:rPr>
                <w:rFonts w:ascii="Times New Roman" w:hAnsi="Times New Roman"/>
                <w:sz w:val="24"/>
                <w:szCs w:val="24"/>
                <w:lang w:eastAsia="ru-RU"/>
              </w:rPr>
              <w:t xml:space="preserve"> кв. метров </w:t>
            </w:r>
          </w:p>
          <w:p w14:paraId="21B3DBBE" w14:textId="77777777" w:rsidR="00257195" w:rsidRPr="00C07DC5" w:rsidRDefault="00257195" w:rsidP="00257195">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охраны здоровья, </w:t>
            </w:r>
            <w:r w:rsidR="005C6FBE">
              <w:rPr>
                <w:rFonts w:ascii="Times New Roman" w:hAnsi="Times New Roman"/>
                <w:sz w:val="24"/>
                <w:szCs w:val="24"/>
                <w:lang w:eastAsia="ru-RU"/>
              </w:rPr>
              <w:t xml:space="preserve">116,95 </w:t>
            </w:r>
            <w:r w:rsidRPr="00C07DC5">
              <w:rPr>
                <w:rFonts w:ascii="Times New Roman" w:hAnsi="Times New Roman"/>
                <w:sz w:val="24"/>
                <w:szCs w:val="24"/>
                <w:lang w:eastAsia="ru-RU"/>
              </w:rPr>
              <w:t xml:space="preserve">кв. метров </w:t>
            </w:r>
          </w:p>
          <w:p w14:paraId="0C01CEC2" w14:textId="77777777" w:rsidR="00257195" w:rsidRPr="00C07DC5" w:rsidRDefault="00257195" w:rsidP="00257195">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противодействия коррупции, 26,9 кв. метров.</w:t>
            </w:r>
          </w:p>
          <w:p w14:paraId="3C65ADF0" w14:textId="77777777" w:rsidR="00257195" w:rsidRPr="00C07DC5" w:rsidRDefault="00257195" w:rsidP="00257195">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которым оказана консультационная поддержка органами местного самоуправления, </w:t>
            </w:r>
            <w:r w:rsidR="002F0067">
              <w:rPr>
                <w:rFonts w:ascii="Times New Roman" w:hAnsi="Times New Roman"/>
                <w:sz w:val="24"/>
                <w:szCs w:val="24"/>
                <w:lang w:eastAsia="ru-RU"/>
              </w:rPr>
              <w:t>3</w:t>
            </w:r>
            <w:r w:rsidRPr="00C07DC5">
              <w:rPr>
                <w:rFonts w:ascii="Times New Roman" w:hAnsi="Times New Roman"/>
                <w:sz w:val="24"/>
                <w:szCs w:val="24"/>
                <w:lang w:eastAsia="ru-RU"/>
              </w:rPr>
              <w:t>6</w:t>
            </w:r>
            <w:r w:rsidR="002F0067">
              <w:rPr>
                <w:rFonts w:ascii="Times New Roman" w:hAnsi="Times New Roman"/>
                <w:sz w:val="24"/>
                <w:szCs w:val="24"/>
                <w:lang w:eastAsia="ru-RU"/>
              </w:rPr>
              <w:t xml:space="preserve"> </w:t>
            </w:r>
            <w:r w:rsidRPr="00C07DC5">
              <w:rPr>
                <w:rFonts w:ascii="Times New Roman" w:hAnsi="Times New Roman"/>
                <w:sz w:val="24"/>
                <w:szCs w:val="24"/>
                <w:lang w:eastAsia="ru-RU"/>
              </w:rPr>
              <w:t>ед.</w:t>
            </w:r>
          </w:p>
          <w:p w14:paraId="23CE9247" w14:textId="77777777" w:rsidR="00257195" w:rsidRPr="00C07DC5" w:rsidRDefault="00257195" w:rsidP="00257195">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Численность граждан, принявших участие в просветительских мероприятиях по вопросам деятельности </w:t>
            </w:r>
            <w:r w:rsidRPr="00C07DC5">
              <w:rPr>
                <w:rFonts w:ascii="Times New Roman" w:hAnsi="Times New Roman"/>
                <w:lang w:eastAsia="ar-SA"/>
              </w:rPr>
              <w:t>СО НКО</w:t>
            </w:r>
            <w:r w:rsidRPr="00C07DC5">
              <w:rPr>
                <w:rFonts w:ascii="Times New Roman" w:hAnsi="Times New Roman"/>
                <w:sz w:val="24"/>
                <w:szCs w:val="24"/>
                <w:lang w:eastAsia="ru-RU"/>
              </w:rPr>
              <w:t>, 50 человек</w:t>
            </w:r>
          </w:p>
          <w:p w14:paraId="46CE6936" w14:textId="77777777" w:rsidR="00257195" w:rsidRPr="00C07DC5" w:rsidRDefault="00257195" w:rsidP="00257195">
            <w:pPr>
              <w:widowControl w:val="0"/>
              <w:suppressAutoHyphens/>
              <w:autoSpaceDE w:val="0"/>
              <w:spacing w:after="0" w:line="240" w:lineRule="auto"/>
              <w:ind w:hanging="108"/>
              <w:jc w:val="both"/>
              <w:rPr>
                <w:rFonts w:ascii="Times New Roman" w:eastAsia="Calibri" w:hAnsi="Times New Roman"/>
                <w:lang w:eastAsia="ar-SA"/>
              </w:rPr>
            </w:pPr>
            <w:r w:rsidRPr="00C07DC5">
              <w:rPr>
                <w:rFonts w:ascii="Times New Roman" w:hAnsi="Times New Roman"/>
                <w:sz w:val="24"/>
                <w:szCs w:val="24"/>
                <w:lang w:eastAsia="ru-RU"/>
              </w:rPr>
              <w:t xml:space="preserve"> - Количество проведенных органами местного самоуправления просветительских мероприятий по вопросам деятельности </w:t>
            </w:r>
            <w:r w:rsidRPr="00C07DC5">
              <w:rPr>
                <w:rFonts w:ascii="Times New Roman" w:hAnsi="Times New Roman"/>
                <w:lang w:eastAsia="ar-SA"/>
              </w:rPr>
              <w:t>СО НКО</w:t>
            </w:r>
            <w:r w:rsidRPr="00C07DC5">
              <w:rPr>
                <w:rFonts w:ascii="Times New Roman" w:hAnsi="Times New Roman"/>
                <w:sz w:val="24"/>
                <w:szCs w:val="24"/>
                <w:lang w:eastAsia="ru-RU"/>
              </w:rPr>
              <w:t>, 4ед.</w:t>
            </w:r>
          </w:p>
        </w:tc>
      </w:tr>
    </w:tbl>
    <w:p w14:paraId="6051B575" w14:textId="77777777" w:rsidR="00941C40" w:rsidRPr="00C07DC5" w:rsidRDefault="00941C40" w:rsidP="00E706B9">
      <w:pPr>
        <w:spacing w:after="0" w:line="240" w:lineRule="auto"/>
        <w:jc w:val="right"/>
        <w:rPr>
          <w:rFonts w:ascii="Times New Roman" w:hAnsi="Times New Roman"/>
          <w:sz w:val="24"/>
          <w:szCs w:val="24"/>
          <w:lang w:eastAsia="ru-RU"/>
        </w:rPr>
      </w:pPr>
    </w:p>
    <w:p w14:paraId="39AB3F84" w14:textId="77777777" w:rsidR="00941C40" w:rsidRPr="00C07DC5" w:rsidRDefault="00941C40" w:rsidP="00E706B9">
      <w:pPr>
        <w:spacing w:after="0" w:line="240" w:lineRule="auto"/>
        <w:jc w:val="right"/>
        <w:rPr>
          <w:rFonts w:ascii="Times New Roman" w:hAnsi="Times New Roman"/>
          <w:sz w:val="24"/>
          <w:szCs w:val="24"/>
          <w:lang w:eastAsia="ru-RU"/>
        </w:rPr>
        <w:sectPr w:rsidR="00941C40" w:rsidRPr="00C07DC5" w:rsidSect="00DF37A9">
          <w:headerReference w:type="default" r:id="rId8"/>
          <w:footerReference w:type="even" r:id="rId9"/>
          <w:footerReference w:type="default" r:id="rId10"/>
          <w:footerReference w:type="first" r:id="rId11"/>
          <w:pgSz w:w="16838" w:h="11906" w:orient="landscape"/>
          <w:pgMar w:top="1985" w:right="1134" w:bottom="1418" w:left="1134" w:header="709" w:footer="170" w:gutter="0"/>
          <w:cols w:space="708"/>
          <w:titlePg/>
          <w:docGrid w:linePitch="360"/>
        </w:sectPr>
      </w:pPr>
    </w:p>
    <w:p w14:paraId="79B08803" w14:textId="77777777" w:rsidR="00941C40" w:rsidRPr="00C07DC5" w:rsidRDefault="001B2877" w:rsidP="00941C40">
      <w:pPr>
        <w:widowControl w:val="0"/>
        <w:suppressAutoHyphens/>
        <w:autoSpaceDE w:val="0"/>
        <w:spacing w:after="0" w:line="240" w:lineRule="auto"/>
        <w:jc w:val="center"/>
        <w:rPr>
          <w:rFonts w:ascii="Times New Roman" w:hAnsi="Times New Roman"/>
          <w:b/>
          <w:bCs/>
          <w:sz w:val="24"/>
          <w:szCs w:val="24"/>
          <w:lang w:eastAsia="ar-SA"/>
        </w:rPr>
      </w:pPr>
      <w:r w:rsidRPr="00C07DC5">
        <w:rPr>
          <w:rFonts w:ascii="Times New Roman" w:hAnsi="Times New Roman"/>
          <w:b/>
          <w:bCs/>
          <w:sz w:val="24"/>
          <w:szCs w:val="24"/>
          <w:lang w:eastAsia="ar-SA"/>
        </w:rPr>
        <w:lastRenderedPageBreak/>
        <w:t>2</w:t>
      </w:r>
      <w:r w:rsidR="00941C40" w:rsidRPr="00C07DC5">
        <w:rPr>
          <w:rFonts w:ascii="Times New Roman" w:hAnsi="Times New Roman"/>
          <w:b/>
          <w:bCs/>
          <w:sz w:val="24"/>
          <w:szCs w:val="24"/>
          <w:lang w:eastAsia="ar-SA"/>
        </w:rPr>
        <w:t>.</w:t>
      </w:r>
      <w:r w:rsidR="00BF0941" w:rsidRPr="00C07DC5">
        <w:rPr>
          <w:rFonts w:ascii="Times New Roman" w:hAnsi="Times New Roman"/>
          <w:b/>
          <w:bCs/>
          <w:sz w:val="24"/>
          <w:szCs w:val="24"/>
          <w:lang w:eastAsia="ar-SA"/>
        </w:rPr>
        <w:t xml:space="preserve"> </w:t>
      </w:r>
      <w:r w:rsidRPr="00C07DC5">
        <w:rPr>
          <w:rFonts w:ascii="Times New Roman" w:hAnsi="Times New Roman"/>
          <w:b/>
          <w:bCs/>
          <w:sz w:val="24"/>
          <w:szCs w:val="24"/>
          <w:lang w:eastAsia="ar-SA"/>
        </w:rPr>
        <w:t>Общая х</w:t>
      </w:r>
      <w:r w:rsidR="00941C40" w:rsidRPr="00C07DC5">
        <w:rPr>
          <w:rFonts w:ascii="Times New Roman" w:hAnsi="Times New Roman"/>
          <w:b/>
          <w:bCs/>
          <w:sz w:val="24"/>
          <w:szCs w:val="24"/>
          <w:lang w:eastAsia="ar-SA"/>
        </w:rPr>
        <w:t>арактеристика сферы социальной защиты населения Сергиево-Посадского городского округа</w:t>
      </w:r>
    </w:p>
    <w:p w14:paraId="045ECBDC" w14:textId="77777777" w:rsidR="00941C40" w:rsidRPr="00C07DC5" w:rsidRDefault="00941C40" w:rsidP="00941C40">
      <w:pPr>
        <w:widowControl w:val="0"/>
        <w:suppressAutoHyphens/>
        <w:autoSpaceDE w:val="0"/>
        <w:spacing w:after="0" w:line="240" w:lineRule="auto"/>
        <w:jc w:val="center"/>
        <w:rPr>
          <w:rFonts w:ascii="Times New Roman" w:hAnsi="Times New Roman"/>
          <w:b/>
          <w:bCs/>
          <w:sz w:val="24"/>
          <w:szCs w:val="24"/>
          <w:lang w:eastAsia="ar-SA"/>
        </w:rPr>
      </w:pPr>
    </w:p>
    <w:p w14:paraId="43BF78A2" w14:textId="77777777" w:rsidR="00941C40" w:rsidRPr="00C07DC5" w:rsidRDefault="00941C40" w:rsidP="00941C40">
      <w:pPr>
        <w:widowControl w:val="0"/>
        <w:suppressAutoHyphens/>
        <w:autoSpaceDE w:val="0"/>
        <w:spacing w:after="0" w:line="240" w:lineRule="auto"/>
        <w:jc w:val="center"/>
        <w:rPr>
          <w:rFonts w:ascii="Times New Roman" w:hAnsi="Times New Roman"/>
          <w:b/>
          <w:iCs/>
          <w:sz w:val="24"/>
          <w:szCs w:val="24"/>
          <w:lang w:eastAsia="ar-SA"/>
        </w:rPr>
      </w:pPr>
      <w:r w:rsidRPr="00C07DC5">
        <w:rPr>
          <w:rFonts w:ascii="Times New Roman" w:hAnsi="Times New Roman"/>
          <w:b/>
          <w:iCs/>
          <w:sz w:val="24"/>
          <w:szCs w:val="24"/>
          <w:lang w:eastAsia="ar-SA"/>
        </w:rPr>
        <w:t>Подпрограмма I «Социальная поддержка граждан»</w:t>
      </w:r>
    </w:p>
    <w:p w14:paraId="2383C428" w14:textId="77777777" w:rsidR="00941C40" w:rsidRPr="00C07DC5" w:rsidRDefault="00F36C2C" w:rsidP="00B77324">
      <w:pPr>
        <w:widowControl w:val="0"/>
        <w:suppressAutoHyphens/>
        <w:autoSpaceDE w:val="0"/>
        <w:spacing w:after="0" w:line="240" w:lineRule="auto"/>
        <w:ind w:firstLine="851"/>
        <w:rPr>
          <w:rFonts w:ascii="Times New Roman" w:hAnsi="Times New Roman"/>
          <w:bCs/>
          <w:sz w:val="24"/>
          <w:szCs w:val="24"/>
          <w:lang w:eastAsia="ar-SA"/>
        </w:rPr>
      </w:pPr>
      <w:r w:rsidRPr="00C07DC5">
        <w:rPr>
          <w:rFonts w:ascii="Times New Roman" w:hAnsi="Times New Roman"/>
          <w:bCs/>
          <w:sz w:val="24"/>
          <w:szCs w:val="24"/>
          <w:lang w:eastAsia="ar-SA"/>
        </w:rPr>
        <w:t xml:space="preserve">В рамках подпрограммы осуществляется </w:t>
      </w:r>
      <w:r w:rsidR="00316CB1" w:rsidRPr="00C07DC5">
        <w:rPr>
          <w:rFonts w:ascii="Times New Roman" w:hAnsi="Times New Roman"/>
          <w:bCs/>
          <w:sz w:val="24"/>
          <w:szCs w:val="24"/>
          <w:lang w:eastAsia="ar-SA"/>
        </w:rPr>
        <w:t>повышение ка</w:t>
      </w:r>
      <w:r w:rsidR="00F632DA" w:rsidRPr="00C07DC5">
        <w:rPr>
          <w:rFonts w:ascii="Times New Roman" w:hAnsi="Times New Roman"/>
          <w:bCs/>
          <w:sz w:val="24"/>
          <w:szCs w:val="24"/>
          <w:lang w:eastAsia="ar-SA"/>
        </w:rPr>
        <w:t xml:space="preserve">чества и уровня жизни граждан, имеющих право на социальную поддержку в соответствии </w:t>
      </w:r>
      <w:r w:rsidR="00B77324" w:rsidRPr="00C07DC5">
        <w:rPr>
          <w:rFonts w:ascii="Times New Roman" w:hAnsi="Times New Roman"/>
          <w:bCs/>
          <w:sz w:val="24"/>
          <w:szCs w:val="24"/>
          <w:lang w:eastAsia="ar-SA"/>
        </w:rPr>
        <w:t>с законодательством РФ, законодательством Московской области и нормативно правовых актов Сергиево-Посадского городского округа. Реализация мероприятий подпрограммы направлена на достижение своевременного и полного предоставления мер социальной поддержки гражданам.</w:t>
      </w:r>
    </w:p>
    <w:p w14:paraId="1108FC30" w14:textId="77777777" w:rsidR="00941C40" w:rsidRPr="00C07DC5" w:rsidRDefault="00941C40" w:rsidP="00941C40">
      <w:pPr>
        <w:widowControl w:val="0"/>
        <w:suppressAutoHyphens/>
        <w:autoSpaceDE w:val="0"/>
        <w:spacing w:after="0" w:line="240" w:lineRule="auto"/>
        <w:jc w:val="center"/>
        <w:rPr>
          <w:rFonts w:ascii="Arial" w:hAnsi="Arial" w:cs="Arial"/>
          <w:sz w:val="24"/>
          <w:szCs w:val="24"/>
          <w:lang w:eastAsia="ar-SA"/>
        </w:rPr>
      </w:pPr>
      <w:r w:rsidRPr="00C07DC5">
        <w:rPr>
          <w:rFonts w:ascii="Times New Roman" w:hAnsi="Times New Roman"/>
          <w:b/>
          <w:bCs/>
          <w:sz w:val="24"/>
          <w:szCs w:val="24"/>
          <w:lang w:eastAsia="ar-SA"/>
        </w:rPr>
        <w:t>Подпрограмма II «Доступная среда»</w:t>
      </w:r>
    </w:p>
    <w:p w14:paraId="20BF861F" w14:textId="77777777" w:rsidR="00941C40" w:rsidRPr="00C07DC5" w:rsidRDefault="00941C40" w:rsidP="00941C40">
      <w:pPr>
        <w:tabs>
          <w:tab w:val="left" w:pos="851"/>
        </w:tabs>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Конституцией</w:t>
      </w:r>
      <w:r w:rsidRPr="00C07DC5">
        <w:rPr>
          <w:rFonts w:ascii="Arial" w:hAnsi="Arial" w:cs="Arial"/>
          <w:sz w:val="20"/>
          <w:szCs w:val="20"/>
          <w:lang w:eastAsia="ar-SA"/>
        </w:rPr>
        <w:t xml:space="preserve"> </w:t>
      </w:r>
      <w:r w:rsidRPr="00C07DC5">
        <w:rPr>
          <w:rFonts w:ascii="Times New Roman" w:hAnsi="Times New Roman"/>
          <w:sz w:val="24"/>
          <w:szCs w:val="24"/>
          <w:lang w:eastAsia="ar-SA"/>
        </w:rPr>
        <w:t>Российской Федерации, и строится в соответствии с общепризнанными принципами и нормами международного права.</w:t>
      </w:r>
    </w:p>
    <w:p w14:paraId="6E890E14" w14:textId="77777777" w:rsidR="00941C40" w:rsidRPr="00C07DC5" w:rsidRDefault="00941C40" w:rsidP="00941C40">
      <w:pPr>
        <w:tabs>
          <w:tab w:val="left" w:pos="851"/>
        </w:tabs>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В Московской области проводится определенная работа по социальной поддержке и созданию условий для полноценной жизнедеятельности инвалидов в обществе. В 2009 году принят Закон Московской области N 121/2009-ОЗ (в ред. от 16.12.2015)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 который обеспечивает создание беспрепятственного доступа к объектам социальной, транспортной и инженерных инфраструктур в Московской области не только инвалидов, но и маломобильных групп населения.</w:t>
      </w:r>
    </w:p>
    <w:p w14:paraId="1AEE05A9" w14:textId="77777777" w:rsidR="00941C40" w:rsidRPr="00C07DC5" w:rsidRDefault="00941C40" w:rsidP="00941C40">
      <w:pPr>
        <w:tabs>
          <w:tab w:val="left" w:pos="851"/>
        </w:tabs>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Доступная среда может определяться как физическое окружение, транспорт, информация и связь, дооборудованные с целью устранения препятствий и барьеров, возникающих у инвалидов или иных маломобильных групп населения. Доступность среды определяется уровнем ее возможного использования соответствующей группой населения. Создание для инвалидов доступной среды жизнедеятельности и условий для реабилитации является важнейшей частью процесса интеграции людей с ограниченными возможностями в общество.</w:t>
      </w:r>
    </w:p>
    <w:p w14:paraId="385BE98E" w14:textId="77777777" w:rsidR="00941C40" w:rsidRPr="00C07DC5" w:rsidRDefault="00941C40" w:rsidP="00941C40">
      <w:pPr>
        <w:tabs>
          <w:tab w:val="left" w:pos="851"/>
        </w:tabs>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На протяжении многих лет в нашей стране не осуществлялся комплексный подход к решению проблемы формирования среды, учитывающей потребности инвалидов с физическими нарушениями. Низкий уровень и качество жизни у большинства лиц с ограниченными возможностями здоровья сопровождаются серьезными личностными проблемами. В сфере охраны здоровья, социального, культурно-досугового, физкультурно-оздоровительной работы недостаток внимания к нуждам инвалидов приводит к ограничению их доступа к общественным благам и услугам, влечет их социальную изоляцию. Люди с ограниченными возможностями в передвижении зачастую не могут вести полноценный образ жизни из-за социальных и физических барьеров, препятствующих их полноправному участию в общественной жизни. Сталкиваясь с подобными барьерами, они замыкаются в себе, становятся пассивными, теряют веру в возможность достижения личного и профессионального благополучия. Создание для таких лиц доступной среды жизнедеятельности, позволяющей осуществлять жизненные потребности, беспрепятственно передвигаться, пользоваться услугами и получать информацию, является важным фактором, способствующим интеграции их в общество. Такая среда включает объекты социальной, инженерной и транспортной инфраструктуры, обустроенные в соответствии с требованиями, установленными строительными нормами и правилами, с учетом потребностей инвалидов, а также все виды информации, передаваемой людям с нарушением слуха или зрения. Практически все инвалиды нуждаются в преодолении психологических барьеров, в создании благоприятного психологического климата в обществе при решении их проблем. Актуальность проблемы доступности социальной инфраструктуры объясняется еще и тем, что людей, испытывающих трудности в передвижении и ориентации, гораздо больше, чем зарегистрировано статистикой. К таким маломобильным группам относятся престарелые граждане и простые пешеходы с детскими колясками. Однако по ряду причин, в том числе социально-экономических, нормативно-правовых и психологических, недостаточно обеспечиваются требования доступности объектов социальной инфраструктуры для указанных категорий инвалидов и престарелых граждан, поэтому требуется продолжить работу по активизации формирования социально адаптированной среды для инвалидов в целях создания условий для их свободного передвижения на всех объектах инфраструктуры.</w:t>
      </w:r>
    </w:p>
    <w:p w14:paraId="391BB92A" w14:textId="77777777" w:rsidR="00941C40" w:rsidRPr="00C07DC5" w:rsidRDefault="00941C40" w:rsidP="00941C40">
      <w:pPr>
        <w:suppressAutoHyphens/>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В Сергиево-Посадском г</w:t>
      </w:r>
      <w:r w:rsidR="00A21DE4" w:rsidRPr="00C07DC5">
        <w:rPr>
          <w:rFonts w:ascii="Times New Roman" w:hAnsi="Times New Roman"/>
          <w:sz w:val="24"/>
          <w:szCs w:val="24"/>
          <w:lang w:eastAsia="ar-SA"/>
        </w:rPr>
        <w:t>ородском округе проживает 16 044</w:t>
      </w:r>
      <w:r w:rsidRPr="00C07DC5">
        <w:rPr>
          <w:rFonts w:ascii="Times New Roman" w:hAnsi="Times New Roman"/>
          <w:sz w:val="24"/>
          <w:szCs w:val="24"/>
          <w:lang w:eastAsia="ar-SA"/>
        </w:rPr>
        <w:t xml:space="preserve"> инвалида, из них: взрослого населения</w:t>
      </w:r>
      <w:r w:rsidR="00A21DE4" w:rsidRPr="00C07DC5">
        <w:rPr>
          <w:rFonts w:ascii="Times New Roman" w:hAnsi="Times New Roman"/>
          <w:sz w:val="24"/>
          <w:szCs w:val="24"/>
          <w:lang w:eastAsia="ar-SA"/>
        </w:rPr>
        <w:t xml:space="preserve"> – </w:t>
      </w:r>
      <w:r w:rsidR="004E72B5" w:rsidRPr="00C07DC5">
        <w:rPr>
          <w:rFonts w:ascii="Times New Roman" w:hAnsi="Times New Roman"/>
          <w:sz w:val="24"/>
          <w:szCs w:val="24"/>
          <w:lang w:eastAsia="ar-SA"/>
        </w:rPr>
        <w:t>14 830</w:t>
      </w:r>
      <w:r w:rsidR="00A21DE4" w:rsidRPr="00C07DC5">
        <w:rPr>
          <w:rFonts w:ascii="Times New Roman" w:hAnsi="Times New Roman"/>
          <w:sz w:val="24"/>
          <w:szCs w:val="24"/>
          <w:lang w:eastAsia="ar-SA"/>
        </w:rPr>
        <w:t xml:space="preserve"> человек, детей – 1214 человек</w:t>
      </w:r>
      <w:r w:rsidRPr="00C07DC5">
        <w:rPr>
          <w:rFonts w:ascii="Times New Roman" w:hAnsi="Times New Roman"/>
          <w:sz w:val="24"/>
          <w:szCs w:val="24"/>
          <w:lang w:eastAsia="ar-SA"/>
        </w:rPr>
        <w:t xml:space="preserve">, инвалидов-колясочников - 324, инвалидов с нарушением органов зрения – 157, инвалидов с нарушением слуха - 55. Кроме того в </w:t>
      </w:r>
      <w:r w:rsidR="00A21DE4" w:rsidRPr="00C07DC5">
        <w:rPr>
          <w:rFonts w:ascii="Times New Roman" w:hAnsi="Times New Roman"/>
          <w:sz w:val="24"/>
          <w:szCs w:val="24"/>
          <w:lang w:eastAsia="ar-SA"/>
        </w:rPr>
        <w:t>городском округе</w:t>
      </w:r>
      <w:r w:rsidRPr="00C07DC5">
        <w:rPr>
          <w:rFonts w:ascii="Times New Roman" w:hAnsi="Times New Roman"/>
          <w:sz w:val="24"/>
          <w:szCs w:val="24"/>
          <w:lang w:eastAsia="ar-SA"/>
        </w:rPr>
        <w:t xml:space="preserve"> проживает много людей с нарушением функции опорно-двигательного аппарата – 1479 человек.</w:t>
      </w:r>
    </w:p>
    <w:p w14:paraId="779B4C28" w14:textId="77777777" w:rsidR="00A21DE4" w:rsidRPr="00C07DC5" w:rsidRDefault="00A21DE4" w:rsidP="00941C40">
      <w:pPr>
        <w:suppressAutoHyphens/>
        <w:spacing w:after="0" w:line="240" w:lineRule="auto"/>
        <w:ind w:firstLine="900"/>
        <w:jc w:val="both"/>
        <w:rPr>
          <w:rFonts w:ascii="Times New Roman" w:hAnsi="Times New Roman"/>
          <w:sz w:val="24"/>
          <w:szCs w:val="24"/>
          <w:lang w:eastAsia="ar-SA"/>
        </w:rPr>
      </w:pPr>
    </w:p>
    <w:p w14:paraId="1BC59AD0" w14:textId="77777777" w:rsidR="00941C40" w:rsidRPr="00C07DC5" w:rsidRDefault="00941C40" w:rsidP="00941C40">
      <w:pPr>
        <w:suppressAutoHyphens/>
        <w:spacing w:after="0" w:line="240" w:lineRule="auto"/>
        <w:ind w:firstLine="900"/>
        <w:jc w:val="center"/>
        <w:rPr>
          <w:rFonts w:ascii="Times New Roman" w:hAnsi="Times New Roman"/>
          <w:b/>
          <w:iCs/>
          <w:sz w:val="24"/>
          <w:szCs w:val="24"/>
          <w:lang w:eastAsia="ar-SA"/>
        </w:rPr>
      </w:pPr>
      <w:r w:rsidRPr="00C07DC5">
        <w:rPr>
          <w:rFonts w:ascii="Times New Roman" w:hAnsi="Times New Roman"/>
          <w:b/>
          <w:iCs/>
          <w:sz w:val="24"/>
          <w:szCs w:val="24"/>
          <w:lang w:eastAsia="ar-SA"/>
        </w:rPr>
        <w:t>Подпрограмма III «Развитие системы отдыха и оздоровления детей»</w:t>
      </w:r>
    </w:p>
    <w:p w14:paraId="06D0CFD8" w14:textId="77777777" w:rsidR="00A21DE4" w:rsidRPr="00C07DC5" w:rsidRDefault="00A21DE4" w:rsidP="00941C40">
      <w:pPr>
        <w:suppressAutoHyphens/>
        <w:spacing w:after="0" w:line="240" w:lineRule="auto"/>
        <w:ind w:firstLine="900"/>
        <w:jc w:val="center"/>
        <w:rPr>
          <w:rFonts w:ascii="Times New Roman" w:hAnsi="Times New Roman"/>
          <w:b/>
          <w:iCs/>
          <w:sz w:val="24"/>
          <w:szCs w:val="24"/>
          <w:lang w:eastAsia="ar-SA"/>
        </w:rPr>
      </w:pPr>
    </w:p>
    <w:p w14:paraId="13C24060" w14:textId="77777777" w:rsidR="00825C32" w:rsidRPr="00C07DC5" w:rsidRDefault="00825C32" w:rsidP="00825C32">
      <w:pPr>
        <w:widowControl w:val="0"/>
        <w:autoSpaceDE w:val="0"/>
        <w:autoSpaceDN w:val="0"/>
        <w:adjustRightInd w:val="0"/>
        <w:spacing w:after="0" w:line="240" w:lineRule="auto"/>
        <w:ind w:right="-180" w:firstLine="567"/>
        <w:jc w:val="both"/>
        <w:rPr>
          <w:rFonts w:ascii="Times New Roman" w:eastAsia="Calibri" w:hAnsi="Times New Roman"/>
          <w:sz w:val="24"/>
          <w:szCs w:val="24"/>
        </w:rPr>
      </w:pPr>
      <w:r w:rsidRPr="00C07DC5">
        <w:rPr>
          <w:rFonts w:ascii="Times New Roman" w:eastAsia="Calibri" w:hAnsi="Times New Roman"/>
          <w:sz w:val="24"/>
          <w:szCs w:val="24"/>
        </w:rPr>
        <w:t>Организация отдыха и оздоровления детей одна из приоритетных задач для Сергиево-Посадского городского округа. От того, на сколько здорово и активно подрастающее поколение, зависит благополучие общества.</w:t>
      </w:r>
      <w:r w:rsidRPr="00C07DC5">
        <w:rPr>
          <w:rFonts w:ascii="Arial" w:hAnsi="Arial" w:cs="Arial"/>
          <w:bCs/>
          <w:color w:val="333333"/>
          <w:sz w:val="20"/>
          <w:szCs w:val="20"/>
          <w:shd w:val="clear" w:color="auto" w:fill="FFFFFF"/>
        </w:rPr>
        <w:t xml:space="preserve"> </w:t>
      </w:r>
      <w:r w:rsidRPr="00C07DC5">
        <w:rPr>
          <w:rFonts w:ascii="Times New Roman" w:hAnsi="Times New Roman"/>
          <w:bCs/>
          <w:color w:val="333333"/>
          <w:sz w:val="24"/>
          <w:szCs w:val="24"/>
          <w:shd w:val="clear" w:color="auto" w:fill="FFFFFF"/>
        </w:rPr>
        <w:t>Здоровое</w:t>
      </w:r>
      <w:r w:rsidR="00BF0941" w:rsidRPr="00C07DC5">
        <w:rPr>
          <w:rFonts w:ascii="Times New Roman" w:hAnsi="Times New Roman"/>
          <w:color w:val="333333"/>
          <w:sz w:val="24"/>
          <w:szCs w:val="24"/>
          <w:shd w:val="clear" w:color="auto" w:fill="FFFFFF"/>
        </w:rPr>
        <w:t xml:space="preserve"> </w:t>
      </w:r>
      <w:r w:rsidRPr="00C07DC5">
        <w:rPr>
          <w:rFonts w:ascii="Times New Roman" w:hAnsi="Times New Roman"/>
          <w:color w:val="333333"/>
          <w:sz w:val="24"/>
          <w:szCs w:val="24"/>
          <w:shd w:val="clear" w:color="auto" w:fill="FFFFFF"/>
        </w:rPr>
        <w:t xml:space="preserve">и активное </w:t>
      </w:r>
      <w:r w:rsidRPr="00C07DC5">
        <w:rPr>
          <w:rFonts w:ascii="Times New Roman" w:hAnsi="Times New Roman"/>
          <w:bCs/>
          <w:color w:val="333333"/>
          <w:sz w:val="24"/>
          <w:szCs w:val="24"/>
          <w:shd w:val="clear" w:color="auto" w:fill="FFFFFF"/>
        </w:rPr>
        <w:t>подрастающее</w:t>
      </w:r>
      <w:r w:rsidRPr="00C07DC5">
        <w:rPr>
          <w:rFonts w:ascii="Times New Roman" w:hAnsi="Times New Roman"/>
          <w:color w:val="333333"/>
          <w:sz w:val="24"/>
          <w:szCs w:val="24"/>
          <w:shd w:val="clear" w:color="auto" w:fill="FFFFFF"/>
        </w:rPr>
        <w:t> </w:t>
      </w:r>
      <w:r w:rsidRPr="00C07DC5">
        <w:rPr>
          <w:rFonts w:ascii="Times New Roman" w:hAnsi="Times New Roman"/>
          <w:bCs/>
          <w:color w:val="333333"/>
          <w:sz w:val="24"/>
          <w:szCs w:val="24"/>
          <w:shd w:val="clear" w:color="auto" w:fill="FFFFFF"/>
        </w:rPr>
        <w:t>поколение</w:t>
      </w:r>
      <w:r w:rsidR="00BF0941" w:rsidRPr="00C07DC5">
        <w:rPr>
          <w:rFonts w:ascii="Times New Roman" w:hAnsi="Times New Roman"/>
          <w:color w:val="333333"/>
          <w:sz w:val="24"/>
          <w:szCs w:val="24"/>
          <w:shd w:val="clear" w:color="auto" w:fill="FFFFFF"/>
        </w:rPr>
        <w:t xml:space="preserve"> </w:t>
      </w:r>
      <w:r w:rsidRPr="00C07DC5">
        <w:rPr>
          <w:rFonts w:ascii="Times New Roman" w:hAnsi="Times New Roman"/>
          <w:color w:val="333333"/>
          <w:sz w:val="24"/>
          <w:szCs w:val="24"/>
          <w:shd w:val="clear" w:color="auto" w:fill="FFFFFF"/>
        </w:rPr>
        <w:t>- залог благополучия</w:t>
      </w:r>
      <w:r w:rsidR="00BF0941" w:rsidRPr="00C07DC5">
        <w:rPr>
          <w:rFonts w:ascii="Times New Roman" w:hAnsi="Times New Roman"/>
          <w:color w:val="333333"/>
          <w:sz w:val="24"/>
          <w:szCs w:val="24"/>
          <w:shd w:val="clear" w:color="auto" w:fill="FFFFFF"/>
        </w:rPr>
        <w:t xml:space="preserve"> </w:t>
      </w:r>
      <w:r w:rsidRPr="00C07DC5">
        <w:rPr>
          <w:rFonts w:ascii="Times New Roman" w:hAnsi="Times New Roman"/>
          <w:color w:val="333333"/>
          <w:sz w:val="24"/>
          <w:szCs w:val="24"/>
          <w:shd w:val="clear" w:color="auto" w:fill="FFFFFF"/>
        </w:rPr>
        <w:t>современного общества.</w:t>
      </w:r>
    </w:p>
    <w:p w14:paraId="1E2C717A" w14:textId="77777777" w:rsidR="00825C32" w:rsidRPr="00C07DC5" w:rsidRDefault="00825C32" w:rsidP="00825C32">
      <w:pPr>
        <w:widowControl w:val="0"/>
        <w:autoSpaceDE w:val="0"/>
        <w:autoSpaceDN w:val="0"/>
        <w:adjustRightInd w:val="0"/>
        <w:spacing w:after="0" w:line="240" w:lineRule="auto"/>
        <w:ind w:right="-180" w:firstLine="567"/>
        <w:jc w:val="both"/>
        <w:rPr>
          <w:rFonts w:ascii="Times New Roman" w:eastAsia="Calibri" w:hAnsi="Times New Roman"/>
          <w:sz w:val="24"/>
          <w:szCs w:val="24"/>
        </w:rPr>
      </w:pPr>
      <w:r w:rsidRPr="00C07DC5">
        <w:rPr>
          <w:rFonts w:ascii="Times New Roman" w:eastAsia="Calibri" w:hAnsi="Times New Roman"/>
          <w:sz w:val="24"/>
          <w:szCs w:val="24"/>
        </w:rPr>
        <w:t>В Сергиево-Посадском городском округе проживает 18 118 детей и подростков в возрасте от 7 до 15 лет, подлежащих оздоровлению, в том числе: 4 118 детей, находящихся в трудной жизненной ситуации, 796 детей из многодетных семей, проживающих в малообеспеченных семьях. В категорию детей, находящихся в трудной жизненной ситуации</w:t>
      </w:r>
      <w:r w:rsidR="006740B8" w:rsidRPr="00C07DC5">
        <w:rPr>
          <w:rFonts w:ascii="Times New Roman" w:eastAsia="Calibri" w:hAnsi="Times New Roman"/>
          <w:sz w:val="24"/>
          <w:szCs w:val="24"/>
        </w:rPr>
        <w:t>,</w:t>
      </w:r>
      <w:r w:rsidRPr="00C07DC5">
        <w:rPr>
          <w:rFonts w:ascii="Times New Roman" w:eastAsia="Calibri" w:hAnsi="Times New Roman"/>
          <w:sz w:val="24"/>
          <w:szCs w:val="24"/>
        </w:rPr>
        <w:t xml:space="preserve"> входит 414 детей, оставшихся без попечения родителей, 465 детей-инвалидов, 1 497 детей, проживающих в малоимущих семьях. </w:t>
      </w:r>
    </w:p>
    <w:p w14:paraId="2A0A1D8E" w14:textId="77777777" w:rsidR="00825C32" w:rsidRPr="00C07DC5" w:rsidRDefault="00825C32" w:rsidP="00825C32">
      <w:pPr>
        <w:spacing w:after="0" w:line="240" w:lineRule="auto"/>
        <w:ind w:left="142" w:right="-1" w:firstLine="425"/>
        <w:jc w:val="both"/>
        <w:rPr>
          <w:rFonts w:ascii="Times New Roman" w:eastAsia="Calibri" w:hAnsi="Times New Roman"/>
          <w:sz w:val="24"/>
          <w:szCs w:val="24"/>
        </w:rPr>
      </w:pPr>
      <w:r w:rsidRPr="00C07DC5">
        <w:rPr>
          <w:rFonts w:ascii="Times New Roman" w:eastAsia="Calibri" w:hAnsi="Times New Roman"/>
          <w:sz w:val="24"/>
          <w:szCs w:val="24"/>
        </w:rPr>
        <w:t xml:space="preserve">Координацию по данному вопросу осуществляет Сергиево-Посадский Координационный совет по организации отдыха, оздоровления и занятости детей и молодежи. </w:t>
      </w:r>
    </w:p>
    <w:p w14:paraId="611C87F5" w14:textId="77777777" w:rsidR="00825C32" w:rsidRPr="00C07DC5" w:rsidRDefault="00825C32" w:rsidP="00825C32">
      <w:pPr>
        <w:spacing w:after="0" w:line="240" w:lineRule="auto"/>
        <w:ind w:left="142" w:right="-1" w:firstLine="425"/>
        <w:jc w:val="both"/>
        <w:rPr>
          <w:rFonts w:ascii="Times New Roman" w:hAnsi="Times New Roman"/>
          <w:sz w:val="24"/>
          <w:szCs w:val="24"/>
        </w:rPr>
      </w:pPr>
      <w:r w:rsidRPr="00C07DC5">
        <w:rPr>
          <w:rFonts w:ascii="Times New Roman" w:eastAsia="Calibri" w:hAnsi="Times New Roman"/>
          <w:sz w:val="24"/>
          <w:szCs w:val="24"/>
        </w:rPr>
        <w:t xml:space="preserve">В Сергиево-Посадском городском округе реализуются разнообразные формы отдыха, оздоровления и занятости детей и молодежи: </w:t>
      </w:r>
      <w:r w:rsidRPr="00C07DC5">
        <w:rPr>
          <w:rFonts w:ascii="Times New Roman" w:hAnsi="Times New Roman"/>
          <w:sz w:val="24"/>
          <w:szCs w:val="24"/>
        </w:rPr>
        <w:t xml:space="preserve">отдых и оздоровление в загородных и дневных оздоровительных лагерях, в том числе детей, находящихся в трудной жизненной ситуации; отдых и оздоровление детей в военно-спортивном лагере «Патриот (Парк «Патриот», Одинцовский </w:t>
      </w:r>
      <w:proofErr w:type="spellStart"/>
      <w:r w:rsidR="00EA1CAD" w:rsidRPr="00C07DC5">
        <w:rPr>
          <w:rFonts w:ascii="Times New Roman" w:hAnsi="Times New Roman"/>
          <w:sz w:val="24"/>
          <w:szCs w:val="24"/>
        </w:rPr>
        <w:t>г.о</w:t>
      </w:r>
      <w:proofErr w:type="spellEnd"/>
      <w:r w:rsidR="00EA1CAD" w:rsidRPr="00C07DC5">
        <w:rPr>
          <w:rFonts w:ascii="Times New Roman" w:hAnsi="Times New Roman"/>
          <w:sz w:val="24"/>
          <w:szCs w:val="24"/>
        </w:rPr>
        <w:t>.</w:t>
      </w:r>
      <w:r w:rsidRPr="00C07DC5">
        <w:rPr>
          <w:rFonts w:ascii="Times New Roman" w:hAnsi="Times New Roman"/>
          <w:sz w:val="24"/>
          <w:szCs w:val="24"/>
        </w:rPr>
        <w:t>); отдых и оздоровление детей с ограниченными возможностями здоровья и детей-инвалидов по специальным оздоровительным программам (учреждения соцзащиты).</w:t>
      </w:r>
    </w:p>
    <w:p w14:paraId="1E98A4C3" w14:textId="77777777" w:rsidR="00825C32" w:rsidRPr="00C07DC5" w:rsidRDefault="00825C32" w:rsidP="00825C32">
      <w:pPr>
        <w:spacing w:after="0" w:line="240" w:lineRule="auto"/>
        <w:ind w:left="142" w:right="-1" w:firstLine="425"/>
        <w:jc w:val="both"/>
        <w:rPr>
          <w:rFonts w:ascii="Times New Roman" w:eastAsia="Calibri" w:hAnsi="Times New Roman"/>
          <w:sz w:val="24"/>
          <w:szCs w:val="24"/>
        </w:rPr>
      </w:pPr>
      <w:r w:rsidRPr="00C07DC5">
        <w:rPr>
          <w:rFonts w:ascii="Times New Roman" w:eastAsia="Calibri" w:hAnsi="Times New Roman"/>
          <w:sz w:val="24"/>
          <w:szCs w:val="24"/>
        </w:rPr>
        <w:t xml:space="preserve">В 2019 году на территории Сергиево-Посадского городского округа функционировали 3 загородных детских оздоровительных лагеря, различной формы собственности и ведомственной принадлежности, в которых созданы все условия для организации безопасного и качественного отдыха детей. </w:t>
      </w:r>
    </w:p>
    <w:p w14:paraId="60F58FC0" w14:textId="77777777" w:rsidR="00825C32" w:rsidRPr="00C07DC5" w:rsidRDefault="00825C32" w:rsidP="00825C32">
      <w:pPr>
        <w:spacing w:after="0" w:line="240" w:lineRule="auto"/>
        <w:ind w:left="142" w:right="-1" w:firstLine="425"/>
        <w:jc w:val="both"/>
        <w:rPr>
          <w:rFonts w:ascii="Times New Roman" w:eastAsia="Calibri" w:hAnsi="Times New Roman"/>
          <w:sz w:val="24"/>
          <w:szCs w:val="24"/>
        </w:rPr>
      </w:pPr>
      <w:r w:rsidRPr="00C07DC5">
        <w:rPr>
          <w:rFonts w:ascii="Times New Roman" w:eastAsia="Calibri" w:hAnsi="Times New Roman"/>
          <w:sz w:val="24"/>
          <w:szCs w:val="24"/>
        </w:rPr>
        <w:t>Наиболее востребованным и доступным видом отдыха и оздоровления детей является организация детских оздоровительных</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 xml:space="preserve">лагерей с дневным пребыванием на базе учреждений образования. В 43 лагерях дневного пребывания детей отдохнуло 1 700 детей. </w:t>
      </w:r>
    </w:p>
    <w:p w14:paraId="47989A75" w14:textId="77777777" w:rsidR="00825C32" w:rsidRPr="00C07DC5" w:rsidRDefault="00825C32" w:rsidP="00825C32">
      <w:pPr>
        <w:spacing w:after="0" w:line="240" w:lineRule="auto"/>
        <w:ind w:left="142" w:right="-1" w:firstLine="425"/>
        <w:jc w:val="both"/>
        <w:rPr>
          <w:rFonts w:ascii="Times New Roman" w:eastAsia="Calibri" w:hAnsi="Times New Roman"/>
          <w:sz w:val="24"/>
          <w:szCs w:val="24"/>
        </w:rPr>
      </w:pPr>
      <w:r w:rsidRPr="00C07DC5">
        <w:rPr>
          <w:rFonts w:ascii="Times New Roman" w:eastAsia="Calibri" w:hAnsi="Times New Roman"/>
          <w:sz w:val="24"/>
          <w:szCs w:val="24"/>
        </w:rPr>
        <w:t>Во всех</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46 лагерях (43 дневных и 3 загородных) были разработаны и утверждены программы и планы воспитательной работы с детьми по технической, естественнонаучной, художественно-эстетической,</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туристско-краеведческой,</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социально-педагогической, спортивной</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 xml:space="preserve">направленности. Проводились мероприятия по предупреждению детского дорожно-транспортного травматизма, по пропаганде здорового образа жизни, по истории, культуре родного края, Великой Отечественной войны, экологическому воспитанию детей, занятия с психологами, хореографами, шахматные турниры, ставились детские спектакли. </w:t>
      </w:r>
    </w:p>
    <w:p w14:paraId="446A4EF3" w14:textId="77777777" w:rsidR="00825C32" w:rsidRPr="00C07DC5" w:rsidRDefault="00825C32" w:rsidP="00825C32">
      <w:pPr>
        <w:tabs>
          <w:tab w:val="left" w:pos="4500"/>
        </w:tabs>
        <w:spacing w:after="0" w:line="240" w:lineRule="auto"/>
        <w:ind w:right="-5" w:firstLine="567"/>
        <w:jc w:val="both"/>
        <w:rPr>
          <w:rFonts w:ascii="Times New Roman" w:hAnsi="Times New Roman"/>
          <w:sz w:val="24"/>
          <w:szCs w:val="24"/>
          <w:lang w:eastAsia="ru-RU"/>
        </w:rPr>
      </w:pPr>
      <w:r w:rsidRPr="00C07DC5">
        <w:rPr>
          <w:rFonts w:ascii="Times New Roman" w:hAnsi="Times New Roman"/>
          <w:sz w:val="24"/>
          <w:szCs w:val="24"/>
          <w:lang w:eastAsia="ru-RU"/>
        </w:rPr>
        <w:t>В 2017 и 2018 годах лагерь «</w:t>
      </w:r>
      <w:proofErr w:type="gramStart"/>
      <w:r w:rsidRPr="00C07DC5">
        <w:rPr>
          <w:rFonts w:ascii="Times New Roman" w:hAnsi="Times New Roman"/>
          <w:sz w:val="24"/>
          <w:szCs w:val="24"/>
          <w:lang w:eastAsia="ru-RU"/>
        </w:rPr>
        <w:t>Восход»-</w:t>
      </w:r>
      <w:proofErr w:type="gramEnd"/>
      <w:r w:rsidRPr="00C07DC5">
        <w:rPr>
          <w:rFonts w:ascii="Times New Roman" w:hAnsi="Times New Roman"/>
          <w:sz w:val="24"/>
          <w:szCs w:val="24"/>
          <w:lang w:eastAsia="ru-RU"/>
        </w:rPr>
        <w:t xml:space="preserve"> награжден дипломами и ценными подарками</w:t>
      </w:r>
      <w:r w:rsidR="00BF0941" w:rsidRPr="00C07DC5">
        <w:rPr>
          <w:rFonts w:ascii="Times New Roman" w:hAnsi="Times New Roman"/>
          <w:sz w:val="24"/>
          <w:szCs w:val="24"/>
          <w:lang w:eastAsia="ru-RU"/>
        </w:rPr>
        <w:t xml:space="preserve"> </w:t>
      </w:r>
      <w:r w:rsidRPr="00C07DC5">
        <w:rPr>
          <w:rFonts w:ascii="Times New Roman" w:hAnsi="Times New Roman"/>
          <w:sz w:val="24"/>
          <w:szCs w:val="24"/>
          <w:lang w:eastAsia="ru-RU"/>
        </w:rPr>
        <w:t>за 1 место</w:t>
      </w:r>
      <w:r w:rsidR="00BF0941" w:rsidRPr="00C07DC5">
        <w:rPr>
          <w:rFonts w:ascii="Times New Roman" w:hAnsi="Times New Roman"/>
          <w:sz w:val="24"/>
          <w:szCs w:val="24"/>
          <w:lang w:eastAsia="ru-RU"/>
        </w:rPr>
        <w:t xml:space="preserve"> </w:t>
      </w:r>
      <w:r w:rsidRPr="00C07DC5">
        <w:rPr>
          <w:rFonts w:ascii="Times New Roman" w:hAnsi="Times New Roman"/>
          <w:sz w:val="24"/>
          <w:szCs w:val="24"/>
          <w:lang w:eastAsia="ru-RU"/>
        </w:rPr>
        <w:t>(</w:t>
      </w:r>
      <w:r w:rsidRPr="00C07DC5">
        <w:rPr>
          <w:rFonts w:ascii="Times New Roman" w:eastAsia="Calibri" w:hAnsi="Times New Roman"/>
          <w:sz w:val="24"/>
          <w:szCs w:val="24"/>
        </w:rPr>
        <w:t xml:space="preserve">вторая группа, </w:t>
      </w:r>
      <w:r w:rsidRPr="00C07DC5">
        <w:rPr>
          <w:rFonts w:ascii="Times New Roman" w:eastAsia="+mn-ea" w:hAnsi="Times New Roman"/>
          <w:bCs/>
          <w:color w:val="000000"/>
          <w:kern w:val="24"/>
          <w:sz w:val="24"/>
          <w:szCs w:val="24"/>
        </w:rPr>
        <w:t>вместимость ДОЛ от 100 до 300 детей)</w:t>
      </w:r>
      <w:r w:rsidRPr="00C07DC5">
        <w:rPr>
          <w:rFonts w:ascii="Times New Roman" w:hAnsi="Times New Roman"/>
          <w:sz w:val="24"/>
          <w:szCs w:val="24"/>
          <w:lang w:eastAsia="ru-RU"/>
        </w:rPr>
        <w:t xml:space="preserve"> в </w:t>
      </w:r>
      <w:r w:rsidRPr="00C07DC5">
        <w:rPr>
          <w:rFonts w:ascii="Times New Roman" w:eastAsia="Calibri" w:hAnsi="Times New Roman"/>
          <w:sz w:val="24"/>
          <w:szCs w:val="24"/>
        </w:rPr>
        <w:t>смотре-конкурсе загородных организаций отдыха и оздоровления детей, расположенных на территории Московской области».</w:t>
      </w:r>
    </w:p>
    <w:p w14:paraId="3D638EF4" w14:textId="77777777" w:rsidR="00825C32" w:rsidRPr="00C07DC5" w:rsidRDefault="00825C32" w:rsidP="00825C32">
      <w:pPr>
        <w:spacing w:after="0"/>
        <w:ind w:firstLine="708"/>
        <w:jc w:val="both"/>
        <w:rPr>
          <w:rFonts w:ascii="Times New Roman" w:hAnsi="Times New Roman"/>
          <w:sz w:val="24"/>
          <w:szCs w:val="24"/>
          <w:lang w:eastAsia="ru-RU"/>
        </w:rPr>
      </w:pPr>
      <w:r w:rsidRPr="00C07DC5">
        <w:rPr>
          <w:rFonts w:ascii="Times New Roman" w:hAnsi="Times New Roman"/>
          <w:sz w:val="24"/>
          <w:szCs w:val="24"/>
          <w:lang w:eastAsia="ru-RU"/>
        </w:rPr>
        <w:t>Во исполнение Постановления Правительства Московской области от 18.06.2019 № 338/18 «О смотре-конкурсе загородных организаций отдыха детей и их оздоровления, расположенных на территории Московской области»,</w:t>
      </w:r>
      <w:r w:rsidRPr="00C07DC5">
        <w:rPr>
          <w:rFonts w:ascii="Times New Roman" w:eastAsia="Calibri" w:hAnsi="Times New Roman"/>
          <w:sz w:val="24"/>
          <w:szCs w:val="24"/>
        </w:rPr>
        <w:t xml:space="preserve"> </w:t>
      </w:r>
      <w:r w:rsidRPr="00C07DC5">
        <w:rPr>
          <w:rFonts w:ascii="Times New Roman" w:hAnsi="Times New Roman"/>
          <w:sz w:val="24"/>
          <w:szCs w:val="24"/>
          <w:lang w:eastAsia="ru-RU"/>
        </w:rPr>
        <w:t>администрацией ДОЛ «Восход» (на базе</w:t>
      </w:r>
      <w:r w:rsidR="00BF0941" w:rsidRPr="00C07DC5">
        <w:rPr>
          <w:rFonts w:ascii="Times New Roman" w:hAnsi="Times New Roman"/>
          <w:sz w:val="24"/>
          <w:szCs w:val="24"/>
          <w:lang w:eastAsia="ru-RU"/>
        </w:rPr>
        <w:t xml:space="preserve"> </w:t>
      </w:r>
      <w:r w:rsidRPr="00C07DC5">
        <w:rPr>
          <w:rFonts w:ascii="Times New Roman" w:hAnsi="Times New Roman"/>
          <w:sz w:val="24"/>
          <w:szCs w:val="24"/>
          <w:lang w:eastAsia="ru-RU"/>
        </w:rPr>
        <w:t>пансионата «Восход»</w:t>
      </w:r>
      <w:r w:rsidR="00BF0941" w:rsidRPr="00C07DC5">
        <w:rPr>
          <w:rFonts w:ascii="Times New Roman" w:hAnsi="Times New Roman"/>
          <w:sz w:val="24"/>
          <w:szCs w:val="24"/>
          <w:lang w:eastAsia="ru-RU"/>
        </w:rPr>
        <w:t xml:space="preserve"> </w:t>
      </w:r>
      <w:r w:rsidRPr="00C07DC5">
        <w:rPr>
          <w:rFonts w:ascii="Times New Roman" w:hAnsi="Times New Roman"/>
          <w:sz w:val="24"/>
          <w:szCs w:val="24"/>
          <w:lang w:eastAsia="ru-RU"/>
        </w:rPr>
        <w:t>филиала ПАО «РКК «Энергия</w:t>
      </w:r>
      <w:proofErr w:type="gramStart"/>
      <w:r w:rsidRPr="00C07DC5">
        <w:rPr>
          <w:rFonts w:ascii="Times New Roman" w:hAnsi="Times New Roman"/>
          <w:sz w:val="24"/>
          <w:szCs w:val="24"/>
          <w:lang w:eastAsia="ru-RU"/>
        </w:rPr>
        <w:t>»)</w:t>
      </w:r>
      <w:r w:rsidR="00BF0941" w:rsidRPr="00C07DC5">
        <w:rPr>
          <w:rFonts w:ascii="Times New Roman" w:hAnsi="Times New Roman"/>
          <w:sz w:val="24"/>
          <w:szCs w:val="24"/>
          <w:lang w:eastAsia="ru-RU"/>
        </w:rPr>
        <w:t xml:space="preserve"> </w:t>
      </w:r>
      <w:r w:rsidRPr="00C07DC5">
        <w:rPr>
          <w:rFonts w:ascii="Times New Roman" w:eastAsia="Calibri" w:hAnsi="Times New Roman"/>
          <w:sz w:val="24"/>
          <w:szCs w:val="24"/>
        </w:rPr>
        <w:t xml:space="preserve"> подана</w:t>
      </w:r>
      <w:proofErr w:type="gramEnd"/>
      <w:r w:rsidRPr="00C07DC5">
        <w:rPr>
          <w:rFonts w:ascii="Times New Roman" w:eastAsia="Calibri" w:hAnsi="Times New Roman"/>
          <w:sz w:val="24"/>
          <w:szCs w:val="24"/>
        </w:rPr>
        <w:t xml:space="preserve"> заявка д</w:t>
      </w:r>
      <w:r w:rsidRPr="00C07DC5">
        <w:rPr>
          <w:rFonts w:ascii="Times New Roman" w:hAnsi="Times New Roman"/>
          <w:sz w:val="24"/>
          <w:szCs w:val="24"/>
          <w:lang w:eastAsia="ru-RU"/>
        </w:rPr>
        <w:t>ля участия</w:t>
      </w:r>
      <w:r w:rsidR="00BF0941" w:rsidRPr="00C07DC5">
        <w:rPr>
          <w:rFonts w:ascii="Times New Roman" w:hAnsi="Times New Roman"/>
          <w:sz w:val="24"/>
          <w:szCs w:val="24"/>
          <w:lang w:eastAsia="ru-RU"/>
        </w:rPr>
        <w:t xml:space="preserve"> </w:t>
      </w:r>
      <w:r w:rsidRPr="00C07DC5">
        <w:rPr>
          <w:rFonts w:ascii="Times New Roman" w:hAnsi="Times New Roman"/>
          <w:sz w:val="24"/>
          <w:szCs w:val="24"/>
          <w:lang w:eastAsia="ru-RU"/>
        </w:rPr>
        <w:t>в смотре-конкурсе организаций отдыха детей и их оздоровления, расположенных на территории Московской области.</w:t>
      </w:r>
    </w:p>
    <w:p w14:paraId="2F6FF5D7" w14:textId="77777777" w:rsidR="00825C32" w:rsidRPr="00C07DC5" w:rsidRDefault="00825C32" w:rsidP="00825C32">
      <w:pPr>
        <w:spacing w:after="0" w:line="240" w:lineRule="auto"/>
        <w:ind w:firstLine="567"/>
        <w:jc w:val="both"/>
        <w:rPr>
          <w:rFonts w:ascii="Times New Roman" w:eastAsia="Calibri" w:hAnsi="Times New Roman"/>
          <w:sz w:val="24"/>
          <w:szCs w:val="24"/>
        </w:rPr>
      </w:pPr>
      <w:r w:rsidRPr="00C07DC5">
        <w:rPr>
          <w:rFonts w:ascii="Times New Roman" w:hAnsi="Times New Roman"/>
          <w:sz w:val="24"/>
          <w:szCs w:val="24"/>
          <w:lang w:eastAsia="ru-RU"/>
        </w:rPr>
        <w:t>Лагерь «Восход» успешно участвовал во Всероссийском пилотном проекте «Оценка эффективности оздоровления стационарной загородной организации отдыха и оздоровления детей»</w:t>
      </w:r>
      <w:r w:rsidRPr="00C07DC5">
        <w:rPr>
          <w:rFonts w:ascii="Times New Roman" w:eastAsia="Calibri" w:hAnsi="Times New Roman"/>
          <w:sz w:val="24"/>
          <w:szCs w:val="24"/>
        </w:rPr>
        <w:t xml:space="preserve">. </w:t>
      </w:r>
    </w:p>
    <w:p w14:paraId="753712B7" w14:textId="77777777" w:rsidR="00825C32" w:rsidRPr="00C07DC5" w:rsidRDefault="00825C32" w:rsidP="00825C32">
      <w:pPr>
        <w:widowControl w:val="0"/>
        <w:autoSpaceDE w:val="0"/>
        <w:autoSpaceDN w:val="0"/>
        <w:adjustRightInd w:val="0"/>
        <w:spacing w:after="0" w:line="240" w:lineRule="auto"/>
        <w:ind w:firstLine="709"/>
        <w:jc w:val="both"/>
        <w:rPr>
          <w:rFonts w:ascii="Times New Roman" w:eastAsia="Calibri" w:hAnsi="Times New Roman"/>
          <w:sz w:val="24"/>
          <w:szCs w:val="24"/>
        </w:rPr>
      </w:pPr>
      <w:r w:rsidRPr="00C07DC5">
        <w:rPr>
          <w:rFonts w:ascii="Times New Roman" w:eastAsia="Calibri" w:hAnsi="Times New Roman"/>
          <w:sz w:val="24"/>
          <w:szCs w:val="24"/>
        </w:rPr>
        <w:t xml:space="preserve"> Ежегодно дети, находящиеся в трудной жизненной ситуации, отдыхают</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в загородных оздоровительных учреждениях, расположенных на территории Московской области и Черноморском побережье по</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бесплатным путевкам, приобретаемым за счет средств бюджета Московской области</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и Сергиево-Посадского городского округа. Также осуществляется частичная компенсация оплаты стоимости путевки для детей, граждан РФ, имеющих постоянное место жительства на территории Сергиево-Посадского городского округа.</w:t>
      </w:r>
    </w:p>
    <w:p w14:paraId="5CD5FFF9" w14:textId="77777777" w:rsidR="00825C32" w:rsidRDefault="00825C32" w:rsidP="00825C32">
      <w:pPr>
        <w:spacing w:after="0" w:line="240" w:lineRule="auto"/>
        <w:ind w:right="-1" w:firstLine="567"/>
        <w:jc w:val="both"/>
        <w:rPr>
          <w:rFonts w:ascii="Times New Roman" w:eastAsia="Calibri" w:hAnsi="Times New Roman"/>
          <w:sz w:val="24"/>
          <w:szCs w:val="24"/>
        </w:rPr>
      </w:pPr>
      <w:r w:rsidRPr="00C07DC5">
        <w:rPr>
          <w:rFonts w:ascii="Times New Roman" w:eastAsia="Calibri" w:hAnsi="Times New Roman"/>
          <w:sz w:val="24"/>
          <w:szCs w:val="24"/>
        </w:rPr>
        <w:t>По итогам</w:t>
      </w:r>
      <w:r w:rsidR="00BF0941" w:rsidRPr="00C07DC5">
        <w:rPr>
          <w:rFonts w:ascii="Times New Roman" w:eastAsia="Calibri" w:hAnsi="Times New Roman"/>
          <w:sz w:val="24"/>
          <w:szCs w:val="24"/>
        </w:rPr>
        <w:t xml:space="preserve"> </w:t>
      </w:r>
      <w:r w:rsidRPr="00C07DC5">
        <w:rPr>
          <w:rFonts w:ascii="Times New Roman" w:eastAsia="Calibri" w:hAnsi="Times New Roman"/>
          <w:sz w:val="24"/>
          <w:szCs w:val="24"/>
        </w:rPr>
        <w:t>летней оздоровительной кампании 20</w:t>
      </w:r>
      <w:r w:rsidR="007665A5">
        <w:rPr>
          <w:rFonts w:ascii="Times New Roman" w:eastAsia="Calibri" w:hAnsi="Times New Roman"/>
          <w:sz w:val="24"/>
          <w:szCs w:val="24"/>
        </w:rPr>
        <w:t>21</w:t>
      </w:r>
      <w:r w:rsidRPr="00C07DC5">
        <w:rPr>
          <w:rFonts w:ascii="Times New Roman" w:eastAsia="Calibri" w:hAnsi="Times New Roman"/>
          <w:sz w:val="24"/>
          <w:szCs w:val="24"/>
        </w:rPr>
        <w:t xml:space="preserve"> года достигнуты программные показатели: </w:t>
      </w:r>
      <w:r w:rsidRPr="00C07DC5">
        <w:rPr>
          <w:rFonts w:ascii="Times New Roman" w:hAnsi="Times New Roman"/>
          <w:sz w:val="24"/>
          <w:szCs w:val="24"/>
          <w:lang w:eastAsia="ru-RU"/>
        </w:rPr>
        <w:t>всеми видами отдыха и оздоровления</w:t>
      </w:r>
      <w:r w:rsidR="00BF0941" w:rsidRPr="00C07DC5">
        <w:rPr>
          <w:rFonts w:ascii="Times New Roman" w:hAnsi="Times New Roman"/>
          <w:sz w:val="24"/>
          <w:szCs w:val="24"/>
          <w:lang w:eastAsia="ru-RU"/>
        </w:rPr>
        <w:t xml:space="preserve"> </w:t>
      </w:r>
      <w:r w:rsidRPr="00C07DC5">
        <w:rPr>
          <w:rFonts w:ascii="Times New Roman" w:hAnsi="Times New Roman"/>
          <w:sz w:val="24"/>
          <w:szCs w:val="24"/>
          <w:lang w:eastAsia="ru-RU"/>
        </w:rPr>
        <w:t>охвачено</w:t>
      </w:r>
      <w:r w:rsidR="00BF0941" w:rsidRPr="00C07DC5">
        <w:rPr>
          <w:rFonts w:ascii="Times New Roman" w:eastAsia="Calibri" w:hAnsi="Times New Roman"/>
          <w:sz w:val="24"/>
          <w:szCs w:val="24"/>
        </w:rPr>
        <w:t xml:space="preserve"> </w:t>
      </w:r>
      <w:r w:rsidR="007665A5">
        <w:rPr>
          <w:rFonts w:ascii="Times New Roman" w:eastAsia="Calibri" w:hAnsi="Times New Roman"/>
          <w:sz w:val="24"/>
          <w:szCs w:val="24"/>
        </w:rPr>
        <w:t>55,9</w:t>
      </w:r>
      <w:r w:rsidRPr="00C07DC5">
        <w:rPr>
          <w:rFonts w:ascii="Times New Roman" w:eastAsia="Calibri" w:hAnsi="Times New Roman"/>
          <w:sz w:val="24"/>
          <w:szCs w:val="24"/>
        </w:rPr>
        <w:t>% детей и подростков в возрасте от 7 до 15 лет, в том числе</w:t>
      </w:r>
      <w:r w:rsidR="00BF0941" w:rsidRPr="00C07DC5">
        <w:rPr>
          <w:rFonts w:ascii="Times New Roman" w:eastAsia="Calibri" w:hAnsi="Times New Roman"/>
          <w:sz w:val="24"/>
          <w:szCs w:val="24"/>
        </w:rPr>
        <w:t xml:space="preserve"> </w:t>
      </w:r>
      <w:r w:rsidR="007665A5">
        <w:rPr>
          <w:rFonts w:ascii="Times New Roman" w:eastAsia="Calibri" w:hAnsi="Times New Roman"/>
          <w:sz w:val="24"/>
          <w:szCs w:val="24"/>
        </w:rPr>
        <w:t>61,5</w:t>
      </w:r>
      <w:r w:rsidRPr="00C07DC5">
        <w:rPr>
          <w:rFonts w:ascii="Times New Roman" w:eastAsia="Calibri" w:hAnsi="Times New Roman"/>
          <w:sz w:val="24"/>
          <w:szCs w:val="24"/>
        </w:rPr>
        <w:t xml:space="preserve"> % детей, находящихся в ТЖС.</w:t>
      </w:r>
    </w:p>
    <w:p w14:paraId="18C9D94A" w14:textId="77777777" w:rsidR="0024764F" w:rsidRDefault="0024764F" w:rsidP="00825C32">
      <w:pPr>
        <w:spacing w:after="0" w:line="240" w:lineRule="auto"/>
        <w:ind w:right="-1" w:firstLine="567"/>
        <w:jc w:val="both"/>
        <w:rPr>
          <w:rFonts w:ascii="Times New Roman" w:eastAsia="Calibri" w:hAnsi="Times New Roman"/>
          <w:sz w:val="24"/>
          <w:szCs w:val="24"/>
        </w:rPr>
      </w:pPr>
    </w:p>
    <w:p w14:paraId="12A19998" w14:textId="77777777" w:rsidR="00C056DF" w:rsidRDefault="00C056DF" w:rsidP="00C056DF">
      <w:pPr>
        <w:tabs>
          <w:tab w:val="center" w:pos="4677"/>
          <w:tab w:val="right" w:pos="9355"/>
        </w:tabs>
        <w:suppressAutoHyphens/>
        <w:autoSpaceDE w:val="0"/>
        <w:spacing w:after="0" w:line="240" w:lineRule="auto"/>
        <w:ind w:left="360"/>
        <w:jc w:val="center"/>
        <w:rPr>
          <w:rFonts w:ascii="Times New Roman" w:eastAsia="Calibri" w:hAnsi="Times New Roman"/>
          <w:b/>
          <w:sz w:val="24"/>
          <w:szCs w:val="24"/>
          <w:lang w:eastAsia="ar-SA"/>
        </w:rPr>
      </w:pPr>
      <w:r w:rsidRPr="00C056DF">
        <w:rPr>
          <w:rFonts w:ascii="Times New Roman" w:eastAsia="Calibri" w:hAnsi="Times New Roman"/>
          <w:b/>
          <w:sz w:val="24"/>
          <w:szCs w:val="24"/>
          <w:lang w:eastAsia="ar-SA"/>
        </w:rPr>
        <w:t xml:space="preserve">Подпрограмма V «Обеспечивающая подпрограмма» </w:t>
      </w:r>
    </w:p>
    <w:p w14:paraId="5C8E080D" w14:textId="77777777" w:rsidR="00C056DF" w:rsidRDefault="00C056DF" w:rsidP="00C056DF">
      <w:pPr>
        <w:tabs>
          <w:tab w:val="center" w:pos="4677"/>
          <w:tab w:val="right" w:pos="9355"/>
        </w:tabs>
        <w:suppressAutoHyphens/>
        <w:autoSpaceDE w:val="0"/>
        <w:spacing w:after="0" w:line="240" w:lineRule="auto"/>
        <w:ind w:left="360"/>
        <w:jc w:val="center"/>
        <w:rPr>
          <w:rFonts w:ascii="Times New Roman" w:eastAsia="Calibri" w:hAnsi="Times New Roman"/>
          <w:b/>
          <w:sz w:val="24"/>
          <w:szCs w:val="24"/>
          <w:lang w:eastAsia="ar-SA"/>
        </w:rPr>
      </w:pPr>
    </w:p>
    <w:p w14:paraId="4FD7BE87" w14:textId="77777777" w:rsidR="00C056DF" w:rsidRPr="00C056DF" w:rsidRDefault="00C056DF" w:rsidP="00C056DF">
      <w:pPr>
        <w:tabs>
          <w:tab w:val="center" w:pos="567"/>
          <w:tab w:val="right" w:pos="9214"/>
        </w:tabs>
        <w:suppressAutoHyphens/>
        <w:autoSpaceDE w:val="0"/>
        <w:spacing w:after="0" w:line="240" w:lineRule="auto"/>
        <w:ind w:firstLine="567"/>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Программа н</w:t>
      </w:r>
      <w:r w:rsidRPr="00C056DF">
        <w:rPr>
          <w:rFonts w:ascii="Times New Roman" w:eastAsia="Calibri" w:hAnsi="Times New Roman"/>
          <w:bCs/>
          <w:sz w:val="24"/>
          <w:szCs w:val="24"/>
          <w:lang w:eastAsia="ar-SA"/>
        </w:rPr>
        <w:t>аправлена на повышение эффективности использования бюджетных средств в системе образования. В рамках подпрограммы решаются задачи, которые ведут к повышению эффективности использования бюджетных средств в системе образования.</w:t>
      </w:r>
    </w:p>
    <w:p w14:paraId="22B518C9" w14:textId="77777777" w:rsidR="00C056DF" w:rsidRPr="00C07DC5" w:rsidRDefault="00C056DF" w:rsidP="00C056DF">
      <w:pPr>
        <w:tabs>
          <w:tab w:val="right" w:pos="9214"/>
        </w:tabs>
        <w:spacing w:after="0" w:line="240" w:lineRule="auto"/>
        <w:ind w:right="-1" w:firstLine="567"/>
        <w:jc w:val="both"/>
        <w:rPr>
          <w:rFonts w:ascii="Times New Roman" w:eastAsia="Calibri" w:hAnsi="Times New Roman"/>
          <w:sz w:val="24"/>
          <w:szCs w:val="24"/>
        </w:rPr>
      </w:pPr>
    </w:p>
    <w:p w14:paraId="1884A566" w14:textId="77777777" w:rsidR="00941C40" w:rsidRPr="00C07DC5" w:rsidRDefault="00941C40" w:rsidP="00941C40">
      <w:pPr>
        <w:tabs>
          <w:tab w:val="center" w:pos="4677"/>
          <w:tab w:val="right" w:pos="9355"/>
        </w:tabs>
        <w:suppressAutoHyphens/>
        <w:autoSpaceDE w:val="0"/>
        <w:spacing w:after="0" w:line="240" w:lineRule="auto"/>
        <w:ind w:left="360"/>
        <w:jc w:val="center"/>
        <w:rPr>
          <w:rFonts w:ascii="Times New Roman" w:eastAsia="Calibri" w:hAnsi="Times New Roman"/>
          <w:sz w:val="24"/>
          <w:szCs w:val="24"/>
          <w:lang w:eastAsia="ar-SA"/>
        </w:rPr>
      </w:pPr>
      <w:r w:rsidRPr="00C07DC5">
        <w:rPr>
          <w:rFonts w:ascii="Times New Roman" w:eastAsia="Calibri" w:hAnsi="Times New Roman"/>
          <w:b/>
          <w:sz w:val="24"/>
          <w:szCs w:val="24"/>
          <w:lang w:eastAsia="ar-SA"/>
        </w:rPr>
        <w:t>Подпрограмма VIII «Развитие трудовых ресурсов и охраны труда»</w:t>
      </w:r>
      <w:r w:rsidRPr="00C07DC5">
        <w:rPr>
          <w:rFonts w:ascii="Times New Roman" w:eastAsia="Calibri" w:hAnsi="Times New Roman"/>
          <w:sz w:val="24"/>
          <w:szCs w:val="24"/>
          <w:lang w:eastAsia="ar-SA"/>
        </w:rPr>
        <w:t xml:space="preserve"> </w:t>
      </w:r>
    </w:p>
    <w:p w14:paraId="33C9ED62" w14:textId="77777777" w:rsidR="00A21DE4" w:rsidRPr="00C07DC5" w:rsidRDefault="00A21DE4" w:rsidP="00941C40">
      <w:pPr>
        <w:tabs>
          <w:tab w:val="center" w:pos="4677"/>
          <w:tab w:val="right" w:pos="9355"/>
        </w:tabs>
        <w:suppressAutoHyphens/>
        <w:autoSpaceDE w:val="0"/>
        <w:spacing w:after="0" w:line="240" w:lineRule="auto"/>
        <w:ind w:left="360"/>
        <w:jc w:val="center"/>
        <w:rPr>
          <w:rFonts w:ascii="Times New Roman" w:eastAsia="Calibri" w:hAnsi="Times New Roman"/>
          <w:sz w:val="24"/>
          <w:szCs w:val="24"/>
          <w:lang w:eastAsia="ar-SA"/>
        </w:rPr>
      </w:pPr>
    </w:p>
    <w:p w14:paraId="64A48C56" w14:textId="77777777" w:rsidR="00AC72AA" w:rsidRPr="00C07DC5" w:rsidRDefault="00941C40" w:rsidP="00DC513B">
      <w:pPr>
        <w:tabs>
          <w:tab w:val="center" w:pos="4677"/>
          <w:tab w:val="right" w:pos="9355"/>
        </w:tabs>
        <w:suppressAutoHyphens/>
        <w:autoSpaceDE w:val="0"/>
        <w:spacing w:after="0" w:line="240" w:lineRule="auto"/>
        <w:ind w:firstLine="709"/>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В рамках подпрограммы будут реализованы следующие мероприятия:</w:t>
      </w:r>
    </w:p>
    <w:p w14:paraId="17A8A0E0" w14:textId="77777777" w:rsidR="00941C40" w:rsidRPr="00C07DC5" w:rsidRDefault="00941C40" w:rsidP="00AC72AA">
      <w:pPr>
        <w:tabs>
          <w:tab w:val="center" w:pos="4677"/>
          <w:tab w:val="right" w:pos="9355"/>
        </w:tabs>
        <w:suppressAutoHyphens/>
        <w:autoSpaceDE w:val="0"/>
        <w:spacing w:after="0" w:line="240" w:lineRule="auto"/>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 xml:space="preserve"> - снижение уровня производственного травматизма;</w:t>
      </w:r>
    </w:p>
    <w:p w14:paraId="3B307EDA" w14:textId="77777777" w:rsidR="00941C40" w:rsidRPr="00C07DC5" w:rsidRDefault="00941C40" w:rsidP="00941C40">
      <w:pPr>
        <w:suppressAutoHyphens/>
        <w:spacing w:after="0"/>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 участие в расследовании несчастных случаев с тяжелыми последствиями на территории Сергиево-Посадского городском округ</w:t>
      </w:r>
      <w:r w:rsidR="00EA7E8B" w:rsidRPr="00C07DC5">
        <w:rPr>
          <w:rFonts w:ascii="Times New Roman" w:eastAsia="Calibri" w:hAnsi="Times New Roman"/>
          <w:sz w:val="24"/>
          <w:szCs w:val="24"/>
          <w:lang w:eastAsia="ar-SA"/>
        </w:rPr>
        <w:t>а</w:t>
      </w:r>
      <w:r w:rsidRPr="00C07DC5">
        <w:rPr>
          <w:rFonts w:ascii="Times New Roman" w:eastAsia="Calibri" w:hAnsi="Times New Roman"/>
          <w:sz w:val="24"/>
          <w:szCs w:val="24"/>
          <w:lang w:eastAsia="ar-SA"/>
        </w:rPr>
        <w:t>.</w:t>
      </w:r>
    </w:p>
    <w:p w14:paraId="4E7F43FE" w14:textId="77777777" w:rsidR="00A21DE4" w:rsidRPr="00C07DC5" w:rsidRDefault="00A21DE4" w:rsidP="00941C40">
      <w:pPr>
        <w:suppressAutoHyphens/>
        <w:spacing w:after="0"/>
        <w:jc w:val="both"/>
        <w:rPr>
          <w:rFonts w:ascii="Times New Roman" w:hAnsi="Times New Roman"/>
          <w:sz w:val="20"/>
          <w:szCs w:val="20"/>
          <w:lang w:eastAsia="ar-SA"/>
        </w:rPr>
      </w:pPr>
    </w:p>
    <w:p w14:paraId="0360361A" w14:textId="77777777" w:rsidR="00941C40" w:rsidRPr="00C07DC5" w:rsidRDefault="00941C40" w:rsidP="00941C40">
      <w:pPr>
        <w:suppressAutoHyphens/>
        <w:spacing w:after="0" w:line="240" w:lineRule="auto"/>
        <w:ind w:firstLine="709"/>
        <w:jc w:val="center"/>
        <w:rPr>
          <w:rFonts w:ascii="Times New Roman" w:hAnsi="Times New Roman"/>
          <w:b/>
          <w:sz w:val="24"/>
          <w:szCs w:val="24"/>
          <w:lang w:eastAsia="ar-SA"/>
        </w:rPr>
      </w:pPr>
      <w:r w:rsidRPr="00C07DC5">
        <w:rPr>
          <w:rFonts w:ascii="Times New Roman" w:hAnsi="Times New Roman"/>
          <w:b/>
          <w:sz w:val="24"/>
          <w:szCs w:val="24"/>
          <w:lang w:eastAsia="ar-SA"/>
        </w:rPr>
        <w:t>Подпрограмма IX «Развитие и поддержка социально ориентированных некоммерческих организаций»</w:t>
      </w:r>
    </w:p>
    <w:p w14:paraId="1D083A38" w14:textId="77777777" w:rsidR="00A21DE4" w:rsidRPr="00C07DC5" w:rsidRDefault="00A21DE4" w:rsidP="00941C40">
      <w:pPr>
        <w:suppressAutoHyphens/>
        <w:spacing w:after="0" w:line="240" w:lineRule="auto"/>
        <w:ind w:firstLine="709"/>
        <w:jc w:val="center"/>
        <w:rPr>
          <w:rFonts w:ascii="Times New Roman" w:hAnsi="Times New Roman"/>
          <w:sz w:val="24"/>
          <w:szCs w:val="24"/>
          <w:lang w:eastAsia="ar-SA"/>
        </w:rPr>
      </w:pPr>
    </w:p>
    <w:p w14:paraId="5FAE47B7" w14:textId="77777777" w:rsidR="00941C40" w:rsidRPr="00C07DC5" w:rsidRDefault="00941C40" w:rsidP="00941C40">
      <w:pPr>
        <w:suppressAutoHyphens/>
        <w:spacing w:after="0" w:line="240" w:lineRule="auto"/>
        <w:ind w:firstLine="709"/>
        <w:jc w:val="both"/>
        <w:rPr>
          <w:rFonts w:ascii="Times New Roman" w:hAnsi="Times New Roman"/>
          <w:sz w:val="24"/>
          <w:szCs w:val="24"/>
          <w:lang w:eastAsia="ar-SA"/>
        </w:rPr>
      </w:pPr>
      <w:r w:rsidRPr="00C07DC5">
        <w:rPr>
          <w:rFonts w:ascii="Times New Roman" w:hAnsi="Times New Roman"/>
          <w:sz w:val="24"/>
          <w:szCs w:val="24"/>
          <w:lang w:eastAsia="ar-SA"/>
        </w:rPr>
        <w:t>Некоммерческие организации (далее - НКО) являются основными институтами гражданского общества и значимыми партнерами органов местного самоуправления в решении стоящих перед обществом задач. Большинство некоммерческих организаций являются социально ориентированными и</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осуществляют значимую деятельность,</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направленную на решение социальных проблем, развитие гражданского общества.</w:t>
      </w:r>
      <w:r w:rsidR="00BF0941" w:rsidRPr="00C07DC5">
        <w:rPr>
          <w:rFonts w:ascii="Times New Roman" w:hAnsi="Times New Roman"/>
          <w:sz w:val="24"/>
          <w:szCs w:val="24"/>
          <w:lang w:eastAsia="ar-SA"/>
        </w:rPr>
        <w:t xml:space="preserve"> </w:t>
      </w:r>
    </w:p>
    <w:p w14:paraId="3C021B5C" w14:textId="77777777" w:rsidR="00941C40" w:rsidRPr="00C07DC5" w:rsidRDefault="00941C40" w:rsidP="00941C40">
      <w:pPr>
        <w:suppressAutoHyphens/>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 xml:space="preserve">Социально ориентированными признаются некоммерческие организации, созданные в предусмотренных Федеральным </w:t>
      </w:r>
      <w:hyperlink r:id="rId12" w:history="1">
        <w:r w:rsidRPr="00C07DC5">
          <w:rPr>
            <w:rFonts w:ascii="Times New Roman" w:hAnsi="Times New Roman"/>
            <w:bCs/>
            <w:lang w:eastAsia="ar-SA"/>
          </w:rPr>
          <w:t>законом</w:t>
        </w:r>
      </w:hyperlink>
      <w:r w:rsidRPr="00C07DC5">
        <w:rPr>
          <w:rFonts w:ascii="Times New Roman" w:hAnsi="Times New Roman"/>
          <w:sz w:val="24"/>
          <w:szCs w:val="24"/>
          <w:lang w:eastAsia="ar-SA"/>
        </w:rPr>
        <w:t xml:space="preserve">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14:paraId="37E07722" w14:textId="77777777" w:rsidR="00941C40" w:rsidRPr="00C07DC5" w:rsidRDefault="00941C40" w:rsidP="00941C40">
      <w:pPr>
        <w:suppressAutoHyphens/>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 xml:space="preserve">СО НКО помогают решать ряд муниципальных задач в социальной сфере, помогают в создании эффективной социальной инфраструктуры </w:t>
      </w:r>
      <w:r w:rsidR="00EA7E8B" w:rsidRPr="00C07DC5">
        <w:rPr>
          <w:rFonts w:ascii="Times New Roman" w:hAnsi="Times New Roman"/>
          <w:sz w:val="24"/>
          <w:szCs w:val="24"/>
          <w:lang w:eastAsia="ar-SA"/>
        </w:rPr>
        <w:t xml:space="preserve">в </w:t>
      </w:r>
      <w:r w:rsidRPr="00C07DC5">
        <w:rPr>
          <w:rFonts w:ascii="Times New Roman" w:hAnsi="Times New Roman"/>
          <w:sz w:val="24"/>
          <w:szCs w:val="24"/>
          <w:lang w:eastAsia="ar-SA"/>
        </w:rPr>
        <w:t>Сергиево-Посадском городском округе.</w:t>
      </w:r>
    </w:p>
    <w:p w14:paraId="39471D9B" w14:textId="6860C8D5" w:rsidR="00941C40" w:rsidRPr="00C07DC5" w:rsidRDefault="00941C40" w:rsidP="00AB2DA6">
      <w:pPr>
        <w:suppressAutoHyphens/>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По состоянию на 01.01.20</w:t>
      </w:r>
      <w:r w:rsidR="007665A5">
        <w:rPr>
          <w:rFonts w:ascii="Times New Roman" w:hAnsi="Times New Roman"/>
          <w:sz w:val="24"/>
          <w:szCs w:val="24"/>
          <w:lang w:eastAsia="ar-SA"/>
        </w:rPr>
        <w:t>2</w:t>
      </w:r>
      <w:r w:rsidR="00865568">
        <w:rPr>
          <w:rFonts w:ascii="Times New Roman" w:hAnsi="Times New Roman"/>
          <w:sz w:val="24"/>
          <w:szCs w:val="24"/>
          <w:lang w:eastAsia="ar-SA"/>
        </w:rPr>
        <w:t>2</w:t>
      </w:r>
      <w:r w:rsidRPr="00C07DC5">
        <w:rPr>
          <w:rFonts w:ascii="Times New Roman" w:hAnsi="Times New Roman"/>
          <w:sz w:val="24"/>
          <w:szCs w:val="24"/>
          <w:lang w:eastAsia="ar-SA"/>
        </w:rPr>
        <w:t xml:space="preserve"> в Сергиево-Посадском городском округе </w:t>
      </w:r>
      <w:r w:rsidRPr="002B0280">
        <w:rPr>
          <w:rFonts w:ascii="Times New Roman" w:hAnsi="Times New Roman"/>
          <w:sz w:val="24"/>
          <w:szCs w:val="24"/>
          <w:lang w:eastAsia="ar-SA"/>
        </w:rPr>
        <w:t xml:space="preserve">осуществляют свою деятельность </w:t>
      </w:r>
      <w:r w:rsidR="00860200" w:rsidRPr="002B0280">
        <w:rPr>
          <w:rFonts w:ascii="Times New Roman" w:hAnsi="Times New Roman"/>
          <w:sz w:val="24"/>
          <w:szCs w:val="24"/>
          <w:lang w:eastAsia="ar-SA"/>
        </w:rPr>
        <w:t>4</w:t>
      </w:r>
      <w:r w:rsidRPr="002B0280">
        <w:rPr>
          <w:rFonts w:ascii="Times New Roman" w:hAnsi="Times New Roman"/>
          <w:sz w:val="24"/>
          <w:szCs w:val="24"/>
          <w:lang w:eastAsia="ar-SA"/>
        </w:rPr>
        <w:t xml:space="preserve">3 СО НКО, которые ведут работу с различными категориями населения. </w:t>
      </w:r>
      <w:r w:rsidR="00860200" w:rsidRPr="002B0280">
        <w:rPr>
          <w:rFonts w:ascii="Times New Roman" w:hAnsi="Times New Roman"/>
          <w:sz w:val="24"/>
          <w:szCs w:val="24"/>
          <w:lang w:eastAsia="ar-SA"/>
        </w:rPr>
        <w:t>36</w:t>
      </w:r>
      <w:r w:rsidRPr="002B0280">
        <w:rPr>
          <w:rFonts w:ascii="Times New Roman" w:hAnsi="Times New Roman"/>
          <w:sz w:val="24"/>
          <w:szCs w:val="24"/>
          <w:lang w:eastAsia="ar-SA"/>
        </w:rPr>
        <w:t>-ти СО НКО администрацией Сергиево-Посадского городского округа в соответствии со статьями 31.1 и 31.3 Федерального закона №7-ФЗ от 12 января 1996 года «О некоммерческих организациях» оказываются различные виды поддержки</w:t>
      </w:r>
      <w:r w:rsidR="00AB2DA6" w:rsidRPr="002B0280">
        <w:rPr>
          <w:rFonts w:ascii="Times New Roman" w:hAnsi="Times New Roman"/>
          <w:sz w:val="24"/>
          <w:szCs w:val="24"/>
          <w:lang w:eastAsia="ar-SA"/>
        </w:rPr>
        <w:t xml:space="preserve"> (имущественная, информационная, консультационная)</w:t>
      </w:r>
      <w:r w:rsidR="002B0280" w:rsidRPr="002B0280">
        <w:rPr>
          <w:rFonts w:ascii="Times New Roman" w:hAnsi="Times New Roman"/>
          <w:sz w:val="24"/>
          <w:szCs w:val="24"/>
          <w:lang w:eastAsia="ar-SA"/>
        </w:rPr>
        <w:t>. В их числе</w:t>
      </w:r>
      <w:r w:rsidR="005F2430" w:rsidRPr="002B0280">
        <w:rPr>
          <w:rFonts w:ascii="Times New Roman" w:hAnsi="Times New Roman"/>
          <w:sz w:val="24"/>
          <w:szCs w:val="24"/>
          <w:lang w:eastAsia="ar-SA"/>
        </w:rPr>
        <w:t>:</w:t>
      </w:r>
      <w:r w:rsidR="00BF0941" w:rsidRPr="002B0280">
        <w:rPr>
          <w:rFonts w:ascii="Times New Roman" w:hAnsi="Times New Roman"/>
          <w:sz w:val="24"/>
          <w:szCs w:val="24"/>
          <w:lang w:eastAsia="ar-SA"/>
        </w:rPr>
        <w:t xml:space="preserve"> </w:t>
      </w:r>
      <w:r w:rsidR="00AB2DA6" w:rsidRPr="002B0280">
        <w:rPr>
          <w:rFonts w:ascii="Times New Roman" w:hAnsi="Times New Roman"/>
          <w:sz w:val="24"/>
          <w:szCs w:val="24"/>
          <w:lang w:eastAsia="ar-SA"/>
        </w:rPr>
        <w:t xml:space="preserve">Автономная некоммерческая организация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xml:space="preserve">Центр социальной поддержки и защиты инвалидов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Преодоление</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w:t>
      </w:r>
      <w:r w:rsidR="00AE732C" w:rsidRPr="002B0280">
        <w:rPr>
          <w:rFonts w:ascii="Times New Roman" w:hAnsi="Times New Roman"/>
          <w:sz w:val="24"/>
          <w:szCs w:val="24"/>
          <w:lang w:eastAsia="ar-SA"/>
        </w:rPr>
        <w:t xml:space="preserve"> Сергиево-Посадская районная общественная организация инвалидов "СИДИ",</w:t>
      </w:r>
      <w:r w:rsidR="00AB2DA6" w:rsidRPr="002B0280">
        <w:rPr>
          <w:rFonts w:ascii="Times New Roman" w:hAnsi="Times New Roman"/>
          <w:sz w:val="24"/>
          <w:szCs w:val="24"/>
          <w:lang w:eastAsia="ar-SA"/>
        </w:rPr>
        <w:t xml:space="preserve"> АНО Центр помощи многодетным семьям </w:t>
      </w:r>
      <w:r w:rsidR="001B6A5E" w:rsidRPr="002B0280">
        <w:rPr>
          <w:rFonts w:ascii="Times New Roman" w:hAnsi="Times New Roman"/>
          <w:sz w:val="24"/>
          <w:szCs w:val="24"/>
          <w:lang w:eastAsia="ar-SA"/>
        </w:rPr>
        <w:t>«</w:t>
      </w:r>
      <w:proofErr w:type="spellStart"/>
      <w:r w:rsidR="00AB2DA6" w:rsidRPr="002B0280">
        <w:rPr>
          <w:rFonts w:ascii="Times New Roman" w:hAnsi="Times New Roman"/>
          <w:sz w:val="24"/>
          <w:szCs w:val="24"/>
          <w:lang w:eastAsia="ar-SA"/>
        </w:rPr>
        <w:t>МногоМама</w:t>
      </w:r>
      <w:proofErr w:type="spellEnd"/>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xml:space="preserve">, Сергиево-Посадская районная общественная организация ветеранов войны, труда, вооруженных сил и правоохранительных органов </w:t>
      </w:r>
      <w:r w:rsidR="001B6A5E" w:rsidRPr="002B0280">
        <w:rPr>
          <w:rFonts w:ascii="Times New Roman" w:hAnsi="Times New Roman"/>
          <w:sz w:val="24"/>
          <w:szCs w:val="24"/>
          <w:lang w:eastAsia="ar-SA"/>
        </w:rPr>
        <w:t>«Организация ветеранов»</w:t>
      </w:r>
      <w:r w:rsidR="00AB2DA6" w:rsidRPr="002B0280">
        <w:rPr>
          <w:rFonts w:ascii="Times New Roman" w:hAnsi="Times New Roman"/>
          <w:sz w:val="24"/>
          <w:szCs w:val="24"/>
          <w:lang w:eastAsia="ar-SA"/>
        </w:rPr>
        <w:t xml:space="preserve">, </w:t>
      </w:r>
      <w:r w:rsidR="00762080" w:rsidRPr="00C07DC5">
        <w:rPr>
          <w:rFonts w:ascii="Times New Roman" w:hAnsi="Times New Roman"/>
          <w:sz w:val="24"/>
          <w:szCs w:val="24"/>
          <w:lang w:eastAsia="ar-SA"/>
        </w:rPr>
        <w:t>Фонд обслуживания Анонимных Алкоголиков</w:t>
      </w:r>
      <w:r w:rsidR="00762080">
        <w:rPr>
          <w:rFonts w:ascii="Times New Roman" w:hAnsi="Times New Roman"/>
          <w:sz w:val="24"/>
          <w:szCs w:val="24"/>
          <w:lang w:eastAsia="ar-SA"/>
        </w:rPr>
        <w:t>,</w:t>
      </w:r>
      <w:r w:rsidR="00762080" w:rsidRPr="002B0280">
        <w:rPr>
          <w:rFonts w:ascii="Times New Roman" w:hAnsi="Times New Roman"/>
          <w:sz w:val="24"/>
          <w:szCs w:val="24"/>
          <w:lang w:eastAsia="ar-SA"/>
        </w:rPr>
        <w:t xml:space="preserve"> </w:t>
      </w:r>
      <w:r w:rsidR="00AB2DA6" w:rsidRPr="002B0280">
        <w:rPr>
          <w:rFonts w:ascii="Times New Roman" w:hAnsi="Times New Roman"/>
          <w:sz w:val="24"/>
          <w:szCs w:val="24"/>
          <w:lang w:eastAsia="ar-SA"/>
        </w:rPr>
        <w:t xml:space="preserve">Фонд содействия сообществу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Анонимные наркоманы</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Московское областное отделение общероссийской общественной организации «Всероссийское добровольное пожарное общество</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xml:space="preserve">, Автономная некоммерческая организация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xml:space="preserve">Спортивный центр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Добро Дети Дружба</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xml:space="preserve">, Межрегиональная общественная организация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Против коррупции</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w:t>
      </w:r>
      <w:r w:rsidR="00BF0941" w:rsidRPr="002B0280">
        <w:rPr>
          <w:rFonts w:ascii="Times New Roman" w:hAnsi="Times New Roman"/>
          <w:sz w:val="24"/>
          <w:szCs w:val="24"/>
          <w:lang w:eastAsia="ar-SA"/>
        </w:rPr>
        <w:t xml:space="preserve"> </w:t>
      </w:r>
      <w:r w:rsidR="00AE732C" w:rsidRPr="002B0280">
        <w:rPr>
          <w:rFonts w:ascii="Times New Roman" w:hAnsi="Times New Roman"/>
          <w:sz w:val="24"/>
          <w:szCs w:val="24"/>
          <w:lang w:eastAsia="ar-SA"/>
        </w:rPr>
        <w:t>Частное Общеобразовательное Учреждение для детей-сирот и детей, оставшихся без попечения родителей, "Православный Центр Образования им. Преподобного Сергия"</w:t>
      </w:r>
      <w:r w:rsidR="00AB2DA6" w:rsidRPr="002B0280">
        <w:rPr>
          <w:rFonts w:ascii="Times New Roman" w:hAnsi="Times New Roman"/>
          <w:sz w:val="24"/>
          <w:szCs w:val="24"/>
          <w:lang w:eastAsia="ar-SA"/>
        </w:rPr>
        <w:t xml:space="preserve">, </w:t>
      </w:r>
      <w:r w:rsidR="00AE732C" w:rsidRPr="002B0280">
        <w:rPr>
          <w:rFonts w:ascii="Times New Roman" w:hAnsi="Times New Roman"/>
          <w:sz w:val="24"/>
          <w:szCs w:val="24"/>
          <w:lang w:eastAsia="ar-SA"/>
        </w:rPr>
        <w:t>Автономная некоммерческая негосударственная общеобразовательная организация «православная гимназия имени преподобного Сергия Радонежского»</w:t>
      </w:r>
      <w:r w:rsidR="00AB2DA6" w:rsidRPr="002B0280">
        <w:rPr>
          <w:rFonts w:ascii="Times New Roman" w:hAnsi="Times New Roman"/>
          <w:sz w:val="24"/>
          <w:szCs w:val="24"/>
          <w:lang w:eastAsia="ar-SA"/>
        </w:rPr>
        <w:t xml:space="preserve">,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Межрегиональная общественная организация инвалидов «Пилигрим» (СКИК «СЕРГИЙ» МООИ «ПИЛИГРИМ»)</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Сергиево-Посадская местная организация Московской областной</w:t>
      </w:r>
      <w:r w:rsidR="00BF0941" w:rsidRPr="002B0280">
        <w:rPr>
          <w:rFonts w:ascii="Times New Roman" w:hAnsi="Times New Roman"/>
          <w:sz w:val="24"/>
          <w:szCs w:val="24"/>
          <w:lang w:eastAsia="ar-SA"/>
        </w:rPr>
        <w:t xml:space="preserve"> </w:t>
      </w:r>
      <w:r w:rsidR="00AB2DA6" w:rsidRPr="002B0280">
        <w:rPr>
          <w:rFonts w:ascii="Times New Roman" w:hAnsi="Times New Roman"/>
          <w:sz w:val="24"/>
          <w:szCs w:val="24"/>
          <w:lang w:eastAsia="ar-SA"/>
        </w:rPr>
        <w:t xml:space="preserve">организации Всероссийского общества слепых, Частное учреждение Свято-Троицкой Сергиевой Лавры </w:t>
      </w:r>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Православн</w:t>
      </w:r>
      <w:r w:rsidR="001B6A5E" w:rsidRPr="002B0280">
        <w:rPr>
          <w:rFonts w:ascii="Times New Roman" w:hAnsi="Times New Roman"/>
          <w:sz w:val="24"/>
          <w:szCs w:val="24"/>
          <w:lang w:eastAsia="ar-SA"/>
        </w:rPr>
        <w:t>ый военно-патриотический центр «</w:t>
      </w:r>
      <w:proofErr w:type="spellStart"/>
      <w:r w:rsidR="00AB2DA6" w:rsidRPr="002B0280">
        <w:rPr>
          <w:rFonts w:ascii="Times New Roman" w:hAnsi="Times New Roman"/>
          <w:sz w:val="24"/>
          <w:szCs w:val="24"/>
          <w:lang w:eastAsia="ar-SA"/>
        </w:rPr>
        <w:t>Пересвет</w:t>
      </w:r>
      <w:proofErr w:type="spellEnd"/>
      <w:r w:rsidR="001B6A5E" w:rsidRPr="002B0280">
        <w:rPr>
          <w:rFonts w:ascii="Times New Roman" w:hAnsi="Times New Roman"/>
          <w:sz w:val="24"/>
          <w:szCs w:val="24"/>
          <w:lang w:eastAsia="ar-SA"/>
        </w:rPr>
        <w:t>»</w:t>
      </w:r>
      <w:r w:rsidR="00AB2DA6" w:rsidRPr="002B0280">
        <w:rPr>
          <w:rFonts w:ascii="Times New Roman" w:hAnsi="Times New Roman"/>
          <w:sz w:val="24"/>
          <w:szCs w:val="24"/>
          <w:lang w:eastAsia="ar-SA"/>
        </w:rPr>
        <w:t>, Сергиево-Посадская районная организация «Всероссийское общ</w:t>
      </w:r>
      <w:r w:rsidR="00B86068" w:rsidRPr="002B0280">
        <w:rPr>
          <w:rFonts w:ascii="Times New Roman" w:hAnsi="Times New Roman"/>
          <w:sz w:val="24"/>
          <w:szCs w:val="24"/>
          <w:lang w:eastAsia="ar-SA"/>
        </w:rPr>
        <w:t>ество инвалидов»</w:t>
      </w:r>
      <w:r w:rsidR="001B6A5E" w:rsidRPr="002B0280">
        <w:rPr>
          <w:rFonts w:ascii="Times New Roman" w:hAnsi="Times New Roman"/>
          <w:sz w:val="24"/>
          <w:szCs w:val="24"/>
          <w:lang w:eastAsia="ar-SA"/>
        </w:rPr>
        <w:t>.</w:t>
      </w:r>
      <w:r w:rsidR="00AB2DA6" w:rsidRPr="00C07DC5">
        <w:rPr>
          <w:rFonts w:ascii="Times New Roman" w:hAnsi="Times New Roman"/>
          <w:sz w:val="24"/>
          <w:szCs w:val="24"/>
          <w:lang w:eastAsia="ar-SA"/>
        </w:rPr>
        <w:t xml:space="preserve"> </w:t>
      </w:r>
    </w:p>
    <w:p w14:paraId="78479D5F" w14:textId="77777777" w:rsidR="00941C40" w:rsidRPr="00C07DC5" w:rsidRDefault="00941C40" w:rsidP="00941C40">
      <w:pPr>
        <w:suppressAutoHyphens/>
        <w:spacing w:after="0" w:line="240" w:lineRule="auto"/>
        <w:ind w:firstLine="900"/>
        <w:jc w:val="both"/>
        <w:rPr>
          <w:rFonts w:ascii="Times New Roman" w:hAnsi="Times New Roman"/>
          <w:b/>
          <w:bCs/>
          <w:sz w:val="24"/>
          <w:szCs w:val="24"/>
          <w:lang w:eastAsia="ar-SA"/>
        </w:rPr>
      </w:pPr>
      <w:r w:rsidRPr="00C07DC5">
        <w:rPr>
          <w:rFonts w:ascii="Times New Roman" w:hAnsi="Times New Roman"/>
          <w:sz w:val="24"/>
          <w:szCs w:val="24"/>
          <w:lang w:eastAsia="ar-SA"/>
        </w:rPr>
        <w:t xml:space="preserve">Примером положительных инициатив социально ориентированных некоммерческих организаций может служить деятельность </w:t>
      </w:r>
      <w:r w:rsidRPr="00C07DC5">
        <w:rPr>
          <w:rFonts w:ascii="Times New Roman" w:eastAsia="Calibri" w:hAnsi="Times New Roman"/>
          <w:sz w:val="24"/>
          <w:szCs w:val="24"/>
          <w:lang w:eastAsia="ar-SA"/>
        </w:rPr>
        <w:t xml:space="preserve">Общественной организации </w:t>
      </w:r>
      <w:r w:rsidRPr="00877D34">
        <w:rPr>
          <w:rFonts w:ascii="Times New Roman" w:eastAsia="Calibri" w:hAnsi="Times New Roman"/>
          <w:sz w:val="24"/>
          <w:szCs w:val="24"/>
          <w:lang w:eastAsia="ar-SA"/>
        </w:rPr>
        <w:t xml:space="preserve">инвалидов </w:t>
      </w:r>
      <w:r w:rsidR="001B6A5E" w:rsidRPr="00877D34">
        <w:rPr>
          <w:rFonts w:ascii="Times New Roman" w:eastAsia="Calibri" w:hAnsi="Times New Roman"/>
          <w:sz w:val="24"/>
          <w:szCs w:val="24"/>
          <w:lang w:eastAsia="ar-SA"/>
        </w:rPr>
        <w:t>«</w:t>
      </w:r>
      <w:r w:rsidRPr="00877D34">
        <w:rPr>
          <w:rFonts w:ascii="Times New Roman" w:eastAsia="Calibri" w:hAnsi="Times New Roman"/>
          <w:sz w:val="24"/>
          <w:szCs w:val="24"/>
          <w:lang w:eastAsia="ar-SA"/>
        </w:rPr>
        <w:t>СИДИ</w:t>
      </w:r>
      <w:r w:rsidR="001B6A5E" w:rsidRPr="00877D34">
        <w:rPr>
          <w:rFonts w:ascii="Times New Roman" w:eastAsia="Calibri" w:hAnsi="Times New Roman"/>
          <w:sz w:val="24"/>
          <w:szCs w:val="24"/>
          <w:lang w:eastAsia="ar-SA"/>
        </w:rPr>
        <w:t>»</w:t>
      </w:r>
      <w:r w:rsidRPr="00877D34">
        <w:rPr>
          <w:rFonts w:ascii="Times New Roman" w:eastAsia="Calibri" w:hAnsi="Times New Roman"/>
          <w:sz w:val="24"/>
          <w:szCs w:val="24"/>
          <w:lang w:eastAsia="ar-SA"/>
        </w:rPr>
        <w:t xml:space="preserve"> (семьи, имеющие детей-инвалидов). </w:t>
      </w:r>
      <w:r w:rsidR="00877D34" w:rsidRPr="00877D34">
        <w:rPr>
          <w:rFonts w:ascii="Times New Roman" w:eastAsia="Calibri" w:hAnsi="Times New Roman"/>
          <w:sz w:val="24"/>
          <w:szCs w:val="24"/>
          <w:lang w:eastAsia="ar-SA"/>
        </w:rPr>
        <w:t xml:space="preserve">Общественной организации </w:t>
      </w:r>
      <w:r w:rsidR="00877D34" w:rsidRPr="00877D34">
        <w:rPr>
          <w:rFonts w:ascii="Times New Roman" w:eastAsia="Calibri" w:hAnsi="Times New Roman"/>
          <w:bCs/>
          <w:sz w:val="24"/>
          <w:szCs w:val="24"/>
          <w:lang w:eastAsia="ar-SA"/>
        </w:rPr>
        <w:t>СИДИ (С</w:t>
      </w:r>
      <w:r w:rsidR="00877D34" w:rsidRPr="00877D34">
        <w:rPr>
          <w:rFonts w:ascii="Times New Roman" w:eastAsia="Calibri" w:hAnsi="Times New Roman"/>
          <w:sz w:val="24"/>
          <w:szCs w:val="24"/>
          <w:lang w:eastAsia="ar-SA"/>
        </w:rPr>
        <w:t>емьи, </w:t>
      </w:r>
      <w:r w:rsidR="00877D34" w:rsidRPr="00877D34">
        <w:rPr>
          <w:rFonts w:ascii="Times New Roman" w:eastAsia="Calibri" w:hAnsi="Times New Roman"/>
          <w:bCs/>
          <w:sz w:val="24"/>
          <w:szCs w:val="24"/>
          <w:lang w:eastAsia="ar-SA"/>
        </w:rPr>
        <w:t>И</w:t>
      </w:r>
      <w:r w:rsidR="00877D34" w:rsidRPr="00877D34">
        <w:rPr>
          <w:rFonts w:ascii="Times New Roman" w:eastAsia="Calibri" w:hAnsi="Times New Roman"/>
          <w:sz w:val="24"/>
          <w:szCs w:val="24"/>
          <w:lang w:eastAsia="ar-SA"/>
        </w:rPr>
        <w:t>меющие </w:t>
      </w:r>
      <w:r w:rsidR="00877D34" w:rsidRPr="00877D34">
        <w:rPr>
          <w:rFonts w:ascii="Times New Roman" w:eastAsia="Calibri" w:hAnsi="Times New Roman"/>
          <w:bCs/>
          <w:sz w:val="24"/>
          <w:szCs w:val="24"/>
          <w:lang w:eastAsia="ar-SA"/>
        </w:rPr>
        <w:t>Д</w:t>
      </w:r>
      <w:r w:rsidR="00877D34" w:rsidRPr="00877D34">
        <w:rPr>
          <w:rFonts w:ascii="Times New Roman" w:eastAsia="Calibri" w:hAnsi="Times New Roman"/>
          <w:sz w:val="24"/>
          <w:szCs w:val="24"/>
          <w:lang w:eastAsia="ar-SA"/>
        </w:rPr>
        <w:t>етей с </w:t>
      </w:r>
      <w:r w:rsidR="00877D34" w:rsidRPr="00877D34">
        <w:rPr>
          <w:rFonts w:ascii="Times New Roman" w:eastAsia="Calibri" w:hAnsi="Times New Roman"/>
          <w:bCs/>
          <w:sz w:val="24"/>
          <w:szCs w:val="24"/>
          <w:lang w:eastAsia="ar-SA"/>
        </w:rPr>
        <w:t>И</w:t>
      </w:r>
      <w:r w:rsidR="00877D34" w:rsidRPr="00877D34">
        <w:rPr>
          <w:rFonts w:ascii="Times New Roman" w:eastAsia="Calibri" w:hAnsi="Times New Roman"/>
          <w:sz w:val="24"/>
          <w:szCs w:val="24"/>
          <w:lang w:eastAsia="ar-SA"/>
        </w:rPr>
        <w:t>нвалидностью) уже 26 лет.</w:t>
      </w:r>
      <w:r w:rsidR="00877D34">
        <w:rPr>
          <w:rFonts w:ascii="Times New Roman" w:eastAsia="Calibri" w:hAnsi="Times New Roman"/>
          <w:sz w:val="24"/>
          <w:szCs w:val="24"/>
          <w:lang w:eastAsia="ar-SA"/>
        </w:rPr>
        <w:t xml:space="preserve"> </w:t>
      </w:r>
      <w:r w:rsidRPr="00877D34">
        <w:rPr>
          <w:rFonts w:ascii="Times New Roman" w:eastAsia="Calibri" w:hAnsi="Times New Roman"/>
          <w:sz w:val="24"/>
          <w:szCs w:val="24"/>
          <w:lang w:eastAsia="ar-SA"/>
        </w:rPr>
        <w:t xml:space="preserve">В 2018 году в общественной организации состоят </w:t>
      </w:r>
      <w:r w:rsidR="00877D34">
        <w:rPr>
          <w:rFonts w:ascii="Times New Roman" w:eastAsia="Calibri" w:hAnsi="Times New Roman"/>
          <w:sz w:val="24"/>
          <w:szCs w:val="24"/>
          <w:lang w:eastAsia="ar-SA"/>
        </w:rPr>
        <w:t>325</w:t>
      </w:r>
      <w:r w:rsidRPr="00877D34">
        <w:rPr>
          <w:rFonts w:ascii="Times New Roman" w:eastAsia="Calibri" w:hAnsi="Times New Roman"/>
          <w:sz w:val="24"/>
          <w:szCs w:val="24"/>
          <w:lang w:eastAsia="ar-SA"/>
        </w:rPr>
        <w:t xml:space="preserve"> семей Сергиево-Посадского </w:t>
      </w:r>
      <w:r w:rsidR="000B7B2E" w:rsidRPr="00877D34">
        <w:rPr>
          <w:rFonts w:ascii="Times New Roman" w:eastAsia="Calibri" w:hAnsi="Times New Roman"/>
          <w:sz w:val="24"/>
          <w:szCs w:val="24"/>
          <w:lang w:eastAsia="ar-SA"/>
        </w:rPr>
        <w:t>городского округа</w:t>
      </w:r>
      <w:r w:rsidRPr="00877D34">
        <w:rPr>
          <w:rFonts w:ascii="Times New Roman" w:eastAsia="Calibri" w:hAnsi="Times New Roman"/>
          <w:sz w:val="24"/>
          <w:szCs w:val="24"/>
          <w:lang w:eastAsia="ar-SA"/>
        </w:rPr>
        <w:t>,</w:t>
      </w:r>
      <w:r w:rsidRPr="00C07DC5">
        <w:rPr>
          <w:rFonts w:ascii="Times New Roman" w:eastAsia="Calibri" w:hAnsi="Times New Roman"/>
          <w:sz w:val="24"/>
          <w:szCs w:val="24"/>
          <w:lang w:eastAsia="ar-SA"/>
        </w:rPr>
        <w:t xml:space="preserve"> имеющих детей с инвалидностью. На базе организации </w:t>
      </w:r>
      <w:r w:rsidR="00AB2DA6" w:rsidRPr="00C07DC5">
        <w:rPr>
          <w:rFonts w:ascii="Times New Roman" w:eastAsia="Calibri" w:hAnsi="Times New Roman"/>
          <w:sz w:val="24"/>
          <w:szCs w:val="24"/>
          <w:lang w:eastAsia="ar-SA"/>
        </w:rPr>
        <w:t xml:space="preserve">ООИ </w:t>
      </w:r>
      <w:r w:rsidR="001B6A5E" w:rsidRPr="00C07DC5">
        <w:rPr>
          <w:rFonts w:ascii="Times New Roman" w:eastAsia="Calibri" w:hAnsi="Times New Roman"/>
          <w:sz w:val="24"/>
          <w:szCs w:val="24"/>
          <w:lang w:eastAsia="ar-SA"/>
        </w:rPr>
        <w:t>«</w:t>
      </w:r>
      <w:r w:rsidR="00AB2DA6" w:rsidRPr="00C07DC5">
        <w:rPr>
          <w:rFonts w:ascii="Times New Roman" w:eastAsia="Calibri" w:hAnsi="Times New Roman"/>
          <w:sz w:val="24"/>
          <w:szCs w:val="24"/>
          <w:lang w:eastAsia="ar-SA"/>
        </w:rPr>
        <w:t>СИДИ</w:t>
      </w:r>
      <w:r w:rsidR="001B6A5E" w:rsidRPr="00C07DC5">
        <w:rPr>
          <w:rFonts w:ascii="Times New Roman" w:eastAsia="Calibri" w:hAnsi="Times New Roman"/>
          <w:sz w:val="24"/>
          <w:szCs w:val="24"/>
          <w:lang w:eastAsia="ar-SA"/>
        </w:rPr>
        <w:t>»</w:t>
      </w:r>
      <w:r w:rsidR="00AB2DA6" w:rsidRPr="00C07DC5">
        <w:rPr>
          <w:rFonts w:ascii="Times New Roman" w:eastAsia="Calibri" w:hAnsi="Times New Roman"/>
          <w:sz w:val="24"/>
          <w:szCs w:val="24"/>
          <w:lang w:eastAsia="ar-SA"/>
        </w:rPr>
        <w:t xml:space="preserve"> </w:t>
      </w:r>
      <w:r w:rsidRPr="00C07DC5">
        <w:rPr>
          <w:rFonts w:ascii="Times New Roman" w:eastAsia="Calibri" w:hAnsi="Times New Roman"/>
          <w:sz w:val="24"/>
          <w:szCs w:val="24"/>
          <w:lang w:eastAsia="ar-SA"/>
        </w:rPr>
        <w:t>создан Центр поддержки детей с</w:t>
      </w:r>
      <w:r w:rsidR="00BF0941" w:rsidRPr="00C07DC5">
        <w:rPr>
          <w:rFonts w:ascii="Times New Roman" w:eastAsia="Calibri" w:hAnsi="Times New Roman"/>
          <w:sz w:val="24"/>
          <w:szCs w:val="24"/>
          <w:lang w:eastAsia="ar-SA"/>
        </w:rPr>
        <w:t xml:space="preserve"> </w:t>
      </w:r>
      <w:r w:rsidRPr="00C07DC5">
        <w:rPr>
          <w:rFonts w:ascii="Times New Roman" w:eastAsia="Calibri" w:hAnsi="Times New Roman"/>
          <w:sz w:val="24"/>
          <w:szCs w:val="24"/>
          <w:lang w:eastAsia="ar-SA"/>
        </w:rPr>
        <w:t xml:space="preserve">инвалидностью </w:t>
      </w:r>
      <w:r w:rsidR="001B6A5E" w:rsidRPr="00C07DC5">
        <w:rPr>
          <w:rFonts w:ascii="Times New Roman" w:eastAsia="Calibri" w:hAnsi="Times New Roman"/>
          <w:sz w:val="24"/>
          <w:szCs w:val="24"/>
          <w:lang w:eastAsia="ar-SA"/>
        </w:rPr>
        <w:t>«</w:t>
      </w:r>
      <w:r w:rsidRPr="00C07DC5">
        <w:rPr>
          <w:rFonts w:ascii="Times New Roman" w:eastAsia="Calibri" w:hAnsi="Times New Roman"/>
          <w:sz w:val="24"/>
          <w:szCs w:val="24"/>
          <w:lang w:eastAsia="ar-SA"/>
        </w:rPr>
        <w:t>Время надежды</w:t>
      </w:r>
      <w:r w:rsidR="001B6A5E" w:rsidRPr="00C07DC5">
        <w:rPr>
          <w:rFonts w:ascii="Times New Roman" w:eastAsia="Calibri" w:hAnsi="Times New Roman"/>
          <w:sz w:val="24"/>
          <w:szCs w:val="24"/>
          <w:lang w:eastAsia="ar-SA"/>
        </w:rPr>
        <w:t>»</w:t>
      </w:r>
      <w:r w:rsidRPr="00C07DC5">
        <w:rPr>
          <w:rFonts w:ascii="Times New Roman" w:eastAsia="Calibri" w:hAnsi="Times New Roman"/>
          <w:sz w:val="24"/>
          <w:szCs w:val="24"/>
          <w:lang w:eastAsia="ar-SA"/>
        </w:rPr>
        <w:t xml:space="preserve">, </w:t>
      </w:r>
      <w:r w:rsidRPr="00C07DC5">
        <w:rPr>
          <w:rFonts w:ascii="Times New Roman" w:hAnsi="Times New Roman"/>
          <w:sz w:val="24"/>
          <w:szCs w:val="24"/>
          <w:lang w:eastAsia="ar-SA"/>
        </w:rPr>
        <w:t xml:space="preserve">ставший основой для реабилитационно-оздоровительной и социально-психологической адаптации детей с инвалидностью Сергиево-Посадского </w:t>
      </w:r>
      <w:r w:rsidR="000B7B2E" w:rsidRPr="00C07DC5">
        <w:rPr>
          <w:rFonts w:ascii="Times New Roman" w:hAnsi="Times New Roman"/>
          <w:sz w:val="24"/>
          <w:szCs w:val="24"/>
          <w:lang w:eastAsia="ar-SA"/>
        </w:rPr>
        <w:t>городского округа</w:t>
      </w:r>
      <w:r w:rsidRPr="00C07DC5">
        <w:rPr>
          <w:rFonts w:ascii="Times New Roman" w:hAnsi="Times New Roman"/>
          <w:sz w:val="24"/>
          <w:szCs w:val="24"/>
          <w:lang w:eastAsia="ar-SA"/>
        </w:rPr>
        <w:t xml:space="preserve">. В Центре </w:t>
      </w:r>
      <w:r w:rsidRPr="00C07DC5">
        <w:rPr>
          <w:rFonts w:ascii="Times New Roman" w:eastAsia="Calibri" w:hAnsi="Times New Roman"/>
          <w:sz w:val="24"/>
          <w:szCs w:val="24"/>
          <w:lang w:eastAsia="ar-SA"/>
        </w:rPr>
        <w:t xml:space="preserve">проводятся занятия для детей с инвалидностью и </w:t>
      </w:r>
      <w:r w:rsidR="000F3A6F" w:rsidRPr="00C07DC5">
        <w:rPr>
          <w:rFonts w:ascii="Times New Roman" w:hAnsi="Times New Roman"/>
          <w:sz w:val="24"/>
          <w:szCs w:val="24"/>
        </w:rPr>
        <w:t>ограниченными возможностями здоровья (ОВЗ)</w:t>
      </w:r>
      <w:r w:rsidRPr="00C07DC5">
        <w:rPr>
          <w:rFonts w:ascii="Times New Roman" w:eastAsia="Calibri" w:hAnsi="Times New Roman"/>
          <w:sz w:val="24"/>
          <w:szCs w:val="24"/>
          <w:lang w:eastAsia="ar-SA"/>
        </w:rPr>
        <w:t xml:space="preserve"> высококвалифицированными специалистами различных направлений.</w:t>
      </w:r>
    </w:p>
    <w:p w14:paraId="6E6D2C16" w14:textId="77777777" w:rsidR="00941C40" w:rsidRPr="00C07DC5" w:rsidRDefault="00941C40" w:rsidP="00941C40">
      <w:pPr>
        <w:widowControl w:val="0"/>
        <w:suppressAutoHyphens/>
        <w:autoSpaceDE w:val="0"/>
        <w:spacing w:after="0" w:line="240" w:lineRule="auto"/>
        <w:jc w:val="both"/>
        <w:rPr>
          <w:rFonts w:ascii="Arial" w:hAnsi="Arial" w:cs="Arial"/>
          <w:sz w:val="24"/>
          <w:szCs w:val="24"/>
          <w:lang w:eastAsia="ar-SA"/>
        </w:rPr>
      </w:pPr>
      <w:r w:rsidRPr="00C07DC5">
        <w:rPr>
          <w:rFonts w:ascii="Times New Roman" w:hAnsi="Times New Roman"/>
          <w:b/>
          <w:bCs/>
          <w:sz w:val="24"/>
          <w:szCs w:val="24"/>
          <w:lang w:eastAsia="ar-SA"/>
        </w:rPr>
        <w:tab/>
      </w:r>
      <w:r w:rsidRPr="00C07DC5">
        <w:rPr>
          <w:rFonts w:ascii="Times New Roman" w:hAnsi="Times New Roman"/>
          <w:bCs/>
          <w:sz w:val="24"/>
          <w:szCs w:val="24"/>
          <w:lang w:eastAsia="ar-SA"/>
        </w:rPr>
        <w:t>В рамках деятельности, направленной на решение социальных проблем</w:t>
      </w:r>
      <w:r w:rsidR="00A0503F" w:rsidRPr="00C07DC5">
        <w:rPr>
          <w:rFonts w:ascii="Times New Roman" w:hAnsi="Times New Roman"/>
          <w:bCs/>
          <w:sz w:val="24"/>
          <w:szCs w:val="24"/>
          <w:lang w:eastAsia="ar-SA"/>
        </w:rPr>
        <w:t>,</w:t>
      </w:r>
      <w:r w:rsidRPr="00C07DC5">
        <w:rPr>
          <w:rFonts w:ascii="Times New Roman" w:hAnsi="Times New Roman"/>
          <w:bCs/>
          <w:sz w:val="24"/>
          <w:szCs w:val="24"/>
          <w:lang w:eastAsia="ar-SA"/>
        </w:rPr>
        <w:t xml:space="preserve"> </w:t>
      </w:r>
      <w:r w:rsidR="00AB2DA6" w:rsidRPr="00C07DC5">
        <w:rPr>
          <w:rFonts w:ascii="Times New Roman" w:hAnsi="Times New Roman"/>
          <w:bCs/>
          <w:sz w:val="24"/>
          <w:szCs w:val="24"/>
          <w:lang w:eastAsia="ar-SA"/>
        </w:rPr>
        <w:t>осуществляется</w:t>
      </w:r>
      <w:r w:rsidRPr="00C07DC5">
        <w:rPr>
          <w:rFonts w:ascii="Times New Roman" w:hAnsi="Times New Roman"/>
          <w:bCs/>
          <w:sz w:val="24"/>
          <w:szCs w:val="24"/>
          <w:lang w:eastAsia="ar-SA"/>
        </w:rPr>
        <w:t xml:space="preserve"> сотрудничество администрации Сергиево-Посадского городского округа с </w:t>
      </w:r>
      <w:r w:rsidRPr="00C07DC5">
        <w:rPr>
          <w:rFonts w:ascii="Times New Roman" w:hAnsi="Times New Roman"/>
          <w:sz w:val="24"/>
          <w:szCs w:val="24"/>
          <w:lang w:eastAsia="ar-SA"/>
        </w:rPr>
        <w:t xml:space="preserve">Автономной некоммерческой организацией «Центр социальной поддержки и защиты инвалидов «Преодоление» по вопросам создания рабочих мест для инвалидов на территории </w:t>
      </w:r>
      <w:r w:rsidR="00A35C2C" w:rsidRPr="00C07DC5">
        <w:rPr>
          <w:rFonts w:ascii="Times New Roman" w:hAnsi="Times New Roman"/>
          <w:sz w:val="24"/>
          <w:szCs w:val="24"/>
          <w:lang w:eastAsia="ar-SA"/>
        </w:rPr>
        <w:t>городского округа</w:t>
      </w:r>
      <w:r w:rsidRPr="00C07DC5">
        <w:rPr>
          <w:rFonts w:ascii="Times New Roman" w:hAnsi="Times New Roman"/>
          <w:sz w:val="24"/>
          <w:szCs w:val="24"/>
          <w:lang w:eastAsia="ar-SA"/>
        </w:rPr>
        <w:t>.</w:t>
      </w:r>
    </w:p>
    <w:p w14:paraId="6D413B74" w14:textId="77777777" w:rsidR="00941C40" w:rsidRPr="00C07DC5" w:rsidRDefault="00941C40" w:rsidP="00941C40">
      <w:pPr>
        <w:suppressAutoHyphens/>
        <w:spacing w:after="0" w:line="240" w:lineRule="auto"/>
        <w:ind w:firstLine="708"/>
        <w:jc w:val="both"/>
        <w:rPr>
          <w:rFonts w:ascii="Times New Roman" w:hAnsi="Times New Roman"/>
          <w:sz w:val="24"/>
          <w:szCs w:val="24"/>
          <w:lang w:eastAsia="ar-SA"/>
        </w:rPr>
      </w:pPr>
      <w:r w:rsidRPr="00C07DC5">
        <w:rPr>
          <w:rFonts w:ascii="Times New Roman" w:hAnsi="Times New Roman"/>
          <w:sz w:val="24"/>
          <w:szCs w:val="24"/>
          <w:lang w:eastAsia="ar-SA"/>
        </w:rPr>
        <w:t>В целях привлечения общественных объединений к обсуждению и решению вопросов в сфере формирования доступной среды жизнедеятельности для инвалидов, п</w:t>
      </w:r>
      <w:r w:rsidRPr="00C07DC5">
        <w:rPr>
          <w:rFonts w:ascii="Times New Roman" w:hAnsi="Times New Roman"/>
          <w:bCs/>
          <w:sz w:val="24"/>
          <w:szCs w:val="24"/>
          <w:lang w:eastAsia="ar-SA"/>
        </w:rPr>
        <w:t>редставители от 5-ти СО НКО в сфере социальной защиты населения включены в состав Координационного совета по делам инвалидов при администрации Сергиево-Посадского городского округа:</w:t>
      </w:r>
    </w:p>
    <w:p w14:paraId="7A92CDE5" w14:textId="2C57207A" w:rsidR="00941C40" w:rsidRPr="00C07DC5" w:rsidRDefault="00941C40" w:rsidP="00DC513B">
      <w:pPr>
        <w:numPr>
          <w:ilvl w:val="0"/>
          <w:numId w:val="10"/>
        </w:numPr>
        <w:suppressAutoHyphens/>
        <w:spacing w:after="0" w:line="240" w:lineRule="auto"/>
        <w:ind w:left="0" w:firstLine="0"/>
        <w:jc w:val="both"/>
        <w:rPr>
          <w:rFonts w:ascii="Times New Roman" w:hAnsi="Times New Roman"/>
          <w:bCs/>
          <w:sz w:val="24"/>
          <w:szCs w:val="24"/>
          <w:lang w:eastAsia="ar-SA"/>
        </w:rPr>
      </w:pPr>
      <w:r w:rsidRPr="00C07DC5">
        <w:rPr>
          <w:rFonts w:ascii="Times New Roman" w:hAnsi="Times New Roman"/>
          <w:sz w:val="24"/>
          <w:szCs w:val="24"/>
          <w:lang w:eastAsia="ar-SA"/>
        </w:rPr>
        <w:t xml:space="preserve">Сергиево-Посадской организации Московской областной организации Всероссийского общества слепых; </w:t>
      </w:r>
    </w:p>
    <w:p w14:paraId="6CF1B4A9" w14:textId="77777777" w:rsidR="00941C40" w:rsidRPr="00445464" w:rsidRDefault="00941C40" w:rsidP="00DC513B">
      <w:pPr>
        <w:numPr>
          <w:ilvl w:val="0"/>
          <w:numId w:val="10"/>
        </w:numPr>
        <w:suppressAutoHyphens/>
        <w:spacing w:after="0" w:line="240" w:lineRule="auto"/>
        <w:ind w:left="0" w:firstLine="0"/>
        <w:jc w:val="both"/>
        <w:rPr>
          <w:rFonts w:ascii="Times New Roman" w:hAnsi="Times New Roman"/>
          <w:sz w:val="24"/>
          <w:szCs w:val="24"/>
          <w:lang w:eastAsia="ar-SA"/>
        </w:rPr>
      </w:pPr>
      <w:r w:rsidRPr="00C07DC5">
        <w:rPr>
          <w:rFonts w:ascii="Times New Roman" w:hAnsi="Times New Roman"/>
          <w:bCs/>
          <w:sz w:val="24"/>
          <w:szCs w:val="24"/>
          <w:lang w:eastAsia="ar-SA"/>
        </w:rPr>
        <w:t xml:space="preserve">Спинального клуба инвалидов-колясочников «Сергий» Московской областной </w:t>
      </w:r>
      <w:r w:rsidRPr="00445464">
        <w:rPr>
          <w:rFonts w:ascii="Times New Roman" w:hAnsi="Times New Roman"/>
          <w:bCs/>
          <w:sz w:val="24"/>
          <w:szCs w:val="24"/>
          <w:lang w:eastAsia="ar-SA"/>
        </w:rPr>
        <w:t xml:space="preserve">общественной организации инвалидов «Колесница»; </w:t>
      </w:r>
    </w:p>
    <w:p w14:paraId="0FACBBF2" w14:textId="02332248" w:rsidR="00941C40" w:rsidRPr="00445464" w:rsidRDefault="00445464" w:rsidP="00DC513B">
      <w:pPr>
        <w:numPr>
          <w:ilvl w:val="0"/>
          <w:numId w:val="10"/>
        </w:numPr>
        <w:suppressAutoHyphens/>
        <w:spacing w:after="0" w:line="240" w:lineRule="auto"/>
        <w:ind w:left="0" w:firstLine="0"/>
        <w:jc w:val="both"/>
        <w:rPr>
          <w:rFonts w:ascii="Times New Roman" w:hAnsi="Times New Roman"/>
          <w:sz w:val="24"/>
          <w:szCs w:val="24"/>
          <w:lang w:eastAsia="ar-SA"/>
        </w:rPr>
      </w:pPr>
      <w:r w:rsidRPr="00445464">
        <w:rPr>
          <w:rFonts w:ascii="Times New Roman" w:hAnsi="Times New Roman"/>
          <w:sz w:val="24"/>
          <w:szCs w:val="24"/>
          <w:lang w:eastAsia="ar-SA"/>
        </w:rPr>
        <w:t>Автономной некоммерческой организации "Центр социальной поддержки и защиты инвалидов "Преодоление"</w:t>
      </w:r>
      <w:r w:rsidR="00941C40" w:rsidRPr="00445464">
        <w:rPr>
          <w:rFonts w:ascii="Times New Roman" w:hAnsi="Times New Roman"/>
          <w:sz w:val="24"/>
          <w:szCs w:val="24"/>
          <w:lang w:eastAsia="ar-SA"/>
        </w:rPr>
        <w:t>;</w:t>
      </w:r>
    </w:p>
    <w:p w14:paraId="70B2F2D3" w14:textId="77777777" w:rsidR="00941C40" w:rsidRPr="00445464" w:rsidRDefault="00941C40" w:rsidP="00DC513B">
      <w:pPr>
        <w:numPr>
          <w:ilvl w:val="0"/>
          <w:numId w:val="10"/>
        </w:numPr>
        <w:suppressAutoHyphens/>
        <w:spacing w:after="0" w:line="240" w:lineRule="auto"/>
        <w:ind w:left="0" w:firstLine="0"/>
        <w:jc w:val="both"/>
        <w:rPr>
          <w:rFonts w:ascii="Times New Roman" w:hAnsi="Times New Roman"/>
          <w:sz w:val="20"/>
          <w:szCs w:val="20"/>
          <w:lang w:eastAsia="ar-SA"/>
        </w:rPr>
      </w:pPr>
      <w:r w:rsidRPr="00445464">
        <w:rPr>
          <w:rFonts w:ascii="Times New Roman" w:hAnsi="Times New Roman"/>
          <w:sz w:val="24"/>
          <w:szCs w:val="24"/>
          <w:lang w:eastAsia="ar-SA"/>
        </w:rPr>
        <w:t>Сергиево-Посадской районной общественной организации инвалидов «СИДИ»;</w:t>
      </w:r>
    </w:p>
    <w:p w14:paraId="1C1A8689" w14:textId="77777777" w:rsidR="00941C40" w:rsidRPr="00C07DC5" w:rsidRDefault="004C6C62" w:rsidP="00DC513B">
      <w:pPr>
        <w:numPr>
          <w:ilvl w:val="0"/>
          <w:numId w:val="10"/>
        </w:numPr>
        <w:suppressAutoHyphens/>
        <w:spacing w:after="0" w:line="240" w:lineRule="auto"/>
        <w:ind w:left="0" w:firstLine="0"/>
        <w:jc w:val="both"/>
        <w:rPr>
          <w:rFonts w:ascii="Times New Roman" w:hAnsi="Times New Roman"/>
          <w:bCs/>
          <w:lang w:eastAsia="ar-SA"/>
        </w:rPr>
      </w:pPr>
      <w:hyperlink r:id="rId13" w:anchor="_blank" w:history="1">
        <w:r w:rsidR="00941C40" w:rsidRPr="00C07DC5">
          <w:rPr>
            <w:rFonts w:ascii="Times New Roman" w:hAnsi="Times New Roman"/>
            <w:bCs/>
            <w:lang w:eastAsia="ar-SA"/>
          </w:rPr>
          <w:t>Сергиево-Посадской районной организации Московской областной организации общероссийской общественной организации "Всероссийское общество инвалидов"</w:t>
        </w:r>
      </w:hyperlink>
      <w:r w:rsidR="00941C40" w:rsidRPr="00C07DC5">
        <w:rPr>
          <w:rFonts w:ascii="Times New Roman" w:hAnsi="Times New Roman"/>
          <w:bCs/>
          <w:lang w:eastAsia="ar-SA"/>
        </w:rPr>
        <w:t>.</w:t>
      </w:r>
    </w:p>
    <w:p w14:paraId="40A7EF3D" w14:textId="77777777" w:rsidR="00941C40" w:rsidRPr="00C07DC5" w:rsidRDefault="00941C40" w:rsidP="00941C40">
      <w:pPr>
        <w:suppressAutoHyphens/>
        <w:spacing w:after="0" w:line="240" w:lineRule="auto"/>
        <w:jc w:val="both"/>
        <w:rPr>
          <w:rFonts w:ascii="Times New Roman CYR" w:eastAsia="Calibri" w:hAnsi="Times New Roman CYR" w:cs="Times New Roman CYR"/>
          <w:color w:val="000000"/>
          <w:sz w:val="24"/>
          <w:szCs w:val="24"/>
          <w:lang w:eastAsia="ar-SA"/>
        </w:rPr>
      </w:pPr>
      <w:r w:rsidRPr="00C07DC5">
        <w:rPr>
          <w:rFonts w:ascii="Times New Roman" w:eastAsia="Calibri" w:hAnsi="Times New Roman"/>
          <w:bCs/>
          <w:sz w:val="24"/>
          <w:szCs w:val="24"/>
          <w:lang w:eastAsia="ar-SA"/>
        </w:rPr>
        <w:tab/>
        <w:t xml:space="preserve">С целью осуществления общественного контроля по вопросам жизнедеятельности инвалидов и взаимодействия с органами местного самоуправления представитель СО НКО - заместитель руководителя спинального клуба инвалидов-колясочников «Сергий» Московской областной общественной организации инвалидов «Колесница» является советником </w:t>
      </w:r>
      <w:r w:rsidR="00F86B92" w:rsidRPr="00C07DC5">
        <w:rPr>
          <w:rFonts w:ascii="Times New Roman" w:eastAsia="Calibri" w:hAnsi="Times New Roman"/>
          <w:bCs/>
          <w:sz w:val="24"/>
          <w:szCs w:val="24"/>
          <w:lang w:eastAsia="ar-SA"/>
        </w:rPr>
        <w:t>г</w:t>
      </w:r>
      <w:r w:rsidRPr="00C07DC5">
        <w:rPr>
          <w:rFonts w:ascii="Times New Roman" w:eastAsia="Calibri" w:hAnsi="Times New Roman"/>
          <w:bCs/>
          <w:sz w:val="24"/>
          <w:szCs w:val="24"/>
          <w:lang w:eastAsia="ar-SA"/>
        </w:rPr>
        <w:t xml:space="preserve">лавы Сергиево-Посадского </w:t>
      </w:r>
      <w:r w:rsidR="000B7B2E" w:rsidRPr="00C07DC5">
        <w:rPr>
          <w:rFonts w:ascii="Times New Roman" w:eastAsia="Calibri" w:hAnsi="Times New Roman"/>
          <w:bCs/>
          <w:sz w:val="24"/>
          <w:szCs w:val="24"/>
          <w:lang w:eastAsia="ar-SA"/>
        </w:rPr>
        <w:t>городского округа</w:t>
      </w:r>
      <w:r w:rsidRPr="00C07DC5">
        <w:rPr>
          <w:rFonts w:ascii="Times New Roman" w:eastAsia="Calibri" w:hAnsi="Times New Roman"/>
          <w:bCs/>
          <w:sz w:val="24"/>
          <w:szCs w:val="24"/>
          <w:lang w:eastAsia="ar-SA"/>
        </w:rPr>
        <w:t xml:space="preserve"> по вопросам инвалидов на общественных началах.</w:t>
      </w:r>
    </w:p>
    <w:p w14:paraId="0591DD37" w14:textId="77777777" w:rsidR="00941C40" w:rsidRPr="00C07DC5" w:rsidRDefault="00941C40" w:rsidP="00941C40">
      <w:pPr>
        <w:suppressAutoHyphens/>
        <w:autoSpaceDE w:val="0"/>
        <w:spacing w:after="0" w:line="240" w:lineRule="auto"/>
        <w:ind w:firstLine="426"/>
        <w:jc w:val="both"/>
        <w:rPr>
          <w:rFonts w:ascii="Times New Roman" w:eastAsia="Calibri" w:hAnsi="Times New Roman"/>
          <w:sz w:val="24"/>
          <w:szCs w:val="24"/>
          <w:lang w:eastAsia="ar-SA"/>
        </w:rPr>
      </w:pPr>
    </w:p>
    <w:p w14:paraId="47E04997" w14:textId="77777777" w:rsidR="00941C40" w:rsidRPr="00C07DC5" w:rsidRDefault="00941C40" w:rsidP="00941C40">
      <w:pPr>
        <w:widowControl w:val="0"/>
        <w:suppressAutoHyphens/>
        <w:autoSpaceDE w:val="0"/>
        <w:spacing w:after="0" w:line="240" w:lineRule="auto"/>
        <w:jc w:val="center"/>
        <w:rPr>
          <w:rFonts w:ascii="Times New Roman" w:hAnsi="Times New Roman"/>
          <w:b/>
          <w:bCs/>
          <w:sz w:val="24"/>
          <w:szCs w:val="24"/>
          <w:lang w:eastAsia="ar-SA"/>
        </w:rPr>
      </w:pPr>
    </w:p>
    <w:p w14:paraId="0274120E" w14:textId="77777777" w:rsidR="00941C40" w:rsidRPr="00C07DC5" w:rsidRDefault="001B2877" w:rsidP="00941C40">
      <w:pPr>
        <w:suppressAutoHyphens/>
        <w:spacing w:after="0" w:line="240" w:lineRule="auto"/>
        <w:jc w:val="center"/>
        <w:rPr>
          <w:rFonts w:ascii="Times New Roman" w:hAnsi="Times New Roman"/>
          <w:b/>
          <w:bCs/>
          <w:sz w:val="24"/>
          <w:szCs w:val="24"/>
          <w:lang w:eastAsia="ar-SA"/>
        </w:rPr>
      </w:pPr>
      <w:r w:rsidRPr="00C07DC5">
        <w:rPr>
          <w:rFonts w:ascii="Times New Roman" w:hAnsi="Times New Roman"/>
          <w:b/>
          <w:sz w:val="24"/>
          <w:szCs w:val="24"/>
          <w:lang w:eastAsia="ar-SA"/>
        </w:rPr>
        <w:t>2.1</w:t>
      </w:r>
      <w:r w:rsidR="00941C40" w:rsidRPr="00C07DC5">
        <w:rPr>
          <w:rFonts w:ascii="Times New Roman" w:hAnsi="Times New Roman"/>
          <w:b/>
          <w:sz w:val="24"/>
          <w:szCs w:val="24"/>
          <w:lang w:eastAsia="ar-SA"/>
        </w:rPr>
        <w:t xml:space="preserve">. Прогноз развития </w:t>
      </w:r>
      <w:r w:rsidR="00941C40" w:rsidRPr="00C07DC5">
        <w:rPr>
          <w:rFonts w:ascii="Times New Roman" w:hAnsi="Times New Roman"/>
          <w:b/>
          <w:lang w:eastAsia="ar-SA"/>
        </w:rPr>
        <w:t xml:space="preserve">сферы </w:t>
      </w:r>
      <w:r w:rsidR="00941C40" w:rsidRPr="00C07DC5">
        <w:rPr>
          <w:rFonts w:ascii="Times New Roman" w:hAnsi="Times New Roman"/>
          <w:b/>
          <w:sz w:val="24"/>
          <w:szCs w:val="24"/>
          <w:lang w:eastAsia="ar-SA"/>
        </w:rPr>
        <w:t>социальной защиты населения</w:t>
      </w:r>
      <w:r w:rsidR="00941C40" w:rsidRPr="00C07DC5">
        <w:rPr>
          <w:rFonts w:ascii="Times New Roman" w:hAnsi="Times New Roman"/>
          <w:b/>
          <w:lang w:eastAsia="ar-SA"/>
        </w:rPr>
        <w:t xml:space="preserve"> с учетом реализации </w:t>
      </w:r>
      <w:r w:rsidR="00941C40" w:rsidRPr="00C07DC5">
        <w:rPr>
          <w:rFonts w:ascii="Times New Roman" w:hAnsi="Times New Roman"/>
          <w:b/>
          <w:sz w:val="24"/>
          <w:szCs w:val="24"/>
          <w:lang w:eastAsia="ar-SA"/>
        </w:rPr>
        <w:t>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39E561A7" w14:textId="77777777" w:rsidR="00941C40" w:rsidRPr="00C07DC5" w:rsidRDefault="00941C40" w:rsidP="00941C40">
      <w:pPr>
        <w:widowControl w:val="0"/>
        <w:suppressAutoHyphens/>
        <w:autoSpaceDE w:val="0"/>
        <w:spacing w:after="0" w:line="240" w:lineRule="auto"/>
        <w:jc w:val="center"/>
        <w:rPr>
          <w:rFonts w:ascii="Times New Roman" w:hAnsi="Times New Roman"/>
          <w:b/>
          <w:bCs/>
          <w:sz w:val="24"/>
          <w:szCs w:val="24"/>
          <w:lang w:eastAsia="ar-SA"/>
        </w:rPr>
      </w:pPr>
    </w:p>
    <w:p w14:paraId="2FE010D9" w14:textId="77777777" w:rsidR="00941C40" w:rsidRPr="00C07DC5" w:rsidRDefault="00941C40" w:rsidP="00941C40">
      <w:pPr>
        <w:widowControl w:val="0"/>
        <w:suppressAutoHyphens/>
        <w:autoSpaceDE w:val="0"/>
        <w:spacing w:after="0" w:line="240" w:lineRule="auto"/>
        <w:jc w:val="center"/>
        <w:rPr>
          <w:rFonts w:ascii="Times New Roman" w:hAnsi="Times New Roman"/>
          <w:b/>
          <w:iCs/>
          <w:sz w:val="24"/>
          <w:szCs w:val="24"/>
          <w:lang w:eastAsia="ar-SA"/>
        </w:rPr>
      </w:pPr>
      <w:r w:rsidRPr="00C07DC5">
        <w:rPr>
          <w:rFonts w:ascii="Times New Roman" w:hAnsi="Times New Roman"/>
          <w:b/>
          <w:iCs/>
          <w:sz w:val="24"/>
          <w:szCs w:val="24"/>
          <w:lang w:eastAsia="ar-SA"/>
        </w:rPr>
        <w:t>Подпрограмма I «Социальная поддержка граждан»</w:t>
      </w:r>
    </w:p>
    <w:p w14:paraId="41F322C2" w14:textId="77777777" w:rsidR="00A21DE4" w:rsidRPr="00C07DC5" w:rsidRDefault="00A21DE4" w:rsidP="00941C40">
      <w:pPr>
        <w:widowControl w:val="0"/>
        <w:suppressAutoHyphens/>
        <w:autoSpaceDE w:val="0"/>
        <w:spacing w:after="0" w:line="240" w:lineRule="auto"/>
        <w:jc w:val="center"/>
        <w:rPr>
          <w:rFonts w:ascii="Times New Roman" w:hAnsi="Times New Roman"/>
          <w:b/>
          <w:iCs/>
          <w:sz w:val="24"/>
          <w:szCs w:val="24"/>
          <w:lang w:eastAsia="ar-SA"/>
        </w:rPr>
      </w:pPr>
    </w:p>
    <w:p w14:paraId="278942B9" w14:textId="77777777" w:rsidR="007F0C95" w:rsidRPr="00C07DC5" w:rsidRDefault="007F0C95" w:rsidP="007F0C95">
      <w:pPr>
        <w:tabs>
          <w:tab w:val="left" w:pos="3000"/>
          <w:tab w:val="left" w:pos="3765"/>
        </w:tabs>
        <w:spacing w:after="0" w:line="240" w:lineRule="auto"/>
        <w:ind w:firstLine="709"/>
        <w:jc w:val="both"/>
        <w:rPr>
          <w:rFonts w:ascii="Times New Roman" w:eastAsia="Calibri" w:hAnsi="Times New Roman"/>
          <w:sz w:val="24"/>
          <w:szCs w:val="24"/>
        </w:rPr>
      </w:pPr>
      <w:r w:rsidRPr="00C07DC5">
        <w:rPr>
          <w:rFonts w:ascii="Times New Roman" w:eastAsia="Calibri" w:hAnsi="Times New Roman"/>
          <w:sz w:val="24"/>
          <w:szCs w:val="24"/>
        </w:rPr>
        <w:t xml:space="preserve">Главным приоритетом социальной политики нашего государства является повышение жизненного уровня населения. Разработка подпрограммы вызвана необходимостью оказания социальной поддержки и социальной помощи пенсионерам, инвалидам и отдельным категориям граждан </w:t>
      </w:r>
      <w:r w:rsidR="006642F3" w:rsidRPr="00C07DC5">
        <w:rPr>
          <w:rFonts w:ascii="Times New Roman" w:eastAsia="Calibri" w:hAnsi="Times New Roman"/>
          <w:sz w:val="24"/>
          <w:szCs w:val="24"/>
        </w:rPr>
        <w:t>Сергиево-Посадского городского округа</w:t>
      </w:r>
      <w:r w:rsidRPr="00C07DC5">
        <w:rPr>
          <w:rFonts w:ascii="Times New Roman" w:eastAsia="Calibri" w:hAnsi="Times New Roman"/>
          <w:sz w:val="24"/>
          <w:szCs w:val="24"/>
        </w:rPr>
        <w:t>, оказавшихся в сложной жизненной ситуации и сложном материальном положении.</w:t>
      </w:r>
    </w:p>
    <w:p w14:paraId="57D1694E" w14:textId="77777777" w:rsidR="007F0C95" w:rsidRPr="00C07DC5" w:rsidRDefault="00BF0941" w:rsidP="007F0C95">
      <w:pPr>
        <w:tabs>
          <w:tab w:val="left" w:pos="3000"/>
          <w:tab w:val="left" w:pos="3765"/>
        </w:tabs>
        <w:spacing w:after="0" w:line="240" w:lineRule="auto"/>
        <w:ind w:firstLine="709"/>
        <w:jc w:val="both"/>
        <w:rPr>
          <w:rFonts w:ascii="Times New Roman" w:eastAsia="Calibri" w:hAnsi="Times New Roman"/>
          <w:sz w:val="24"/>
          <w:szCs w:val="24"/>
        </w:rPr>
      </w:pPr>
      <w:r w:rsidRPr="00C07DC5">
        <w:rPr>
          <w:rFonts w:ascii="Times New Roman" w:eastAsia="Calibri" w:hAnsi="Times New Roman"/>
          <w:sz w:val="24"/>
          <w:szCs w:val="24"/>
        </w:rPr>
        <w:t xml:space="preserve">    </w:t>
      </w:r>
      <w:r w:rsidR="007F0C95" w:rsidRPr="00C07DC5">
        <w:rPr>
          <w:rFonts w:ascii="Times New Roman" w:eastAsia="Calibri" w:hAnsi="Times New Roman"/>
          <w:sz w:val="24"/>
          <w:szCs w:val="24"/>
        </w:rPr>
        <w:t xml:space="preserve"> В последние годы усилиями Правительства удалось существенно поднять размер пенсий и заработной платы, однако численность населения с доходами ниже прожиточного минимума остается</w:t>
      </w:r>
      <w:r w:rsidRPr="00C07DC5">
        <w:rPr>
          <w:rFonts w:ascii="Times New Roman" w:eastAsia="Calibri" w:hAnsi="Times New Roman"/>
          <w:sz w:val="24"/>
          <w:szCs w:val="24"/>
        </w:rPr>
        <w:t xml:space="preserve"> </w:t>
      </w:r>
      <w:r w:rsidR="007F0C95" w:rsidRPr="00C07DC5">
        <w:rPr>
          <w:rFonts w:ascii="Times New Roman" w:eastAsia="Calibri" w:hAnsi="Times New Roman"/>
          <w:sz w:val="24"/>
          <w:szCs w:val="24"/>
        </w:rPr>
        <w:t>по–прежнему высокой. Рост потребности населения в социальной помощи связан с низким уровнем доходов населения, повышение стоимости услуг жилищной, коммунальной сферах</w:t>
      </w:r>
      <w:r w:rsidR="006642F3" w:rsidRPr="00C07DC5">
        <w:rPr>
          <w:rFonts w:ascii="Times New Roman" w:eastAsia="Calibri" w:hAnsi="Times New Roman"/>
          <w:sz w:val="24"/>
          <w:szCs w:val="24"/>
        </w:rPr>
        <w:t>.</w:t>
      </w:r>
    </w:p>
    <w:p w14:paraId="17C1B4B9" w14:textId="77777777" w:rsidR="00773521" w:rsidRPr="00C07DC5" w:rsidRDefault="00773521" w:rsidP="00773521">
      <w:pPr>
        <w:widowControl w:val="0"/>
        <w:suppressAutoHyphens/>
        <w:autoSpaceDE w:val="0"/>
        <w:spacing w:after="0" w:line="240" w:lineRule="auto"/>
        <w:ind w:firstLine="851"/>
        <w:rPr>
          <w:rFonts w:ascii="Times New Roman" w:hAnsi="Times New Roman"/>
          <w:bCs/>
          <w:sz w:val="24"/>
          <w:szCs w:val="24"/>
          <w:lang w:eastAsia="ar-SA"/>
        </w:rPr>
      </w:pPr>
      <w:r w:rsidRPr="00C07DC5">
        <w:rPr>
          <w:rFonts w:ascii="Times New Roman" w:hAnsi="Times New Roman"/>
          <w:bCs/>
          <w:sz w:val="24"/>
          <w:szCs w:val="24"/>
          <w:lang w:eastAsia="ar-SA"/>
        </w:rPr>
        <w:t>Развитие организации выплаты пенсии за выслугу лет лицам, замещающим муниципальные должности и должности муниципальной службы, в связи с выходом на пенсию осуществляется в соответствии с законодательством Российской федерации и законодательством Московской области.</w:t>
      </w:r>
    </w:p>
    <w:p w14:paraId="7D3ED972" w14:textId="77777777" w:rsidR="00A21DE4" w:rsidRPr="00C07DC5" w:rsidRDefault="00A21DE4" w:rsidP="00773521">
      <w:pPr>
        <w:widowControl w:val="0"/>
        <w:suppressAutoHyphens/>
        <w:autoSpaceDE w:val="0"/>
        <w:spacing w:after="0" w:line="240" w:lineRule="auto"/>
        <w:ind w:firstLine="851"/>
        <w:rPr>
          <w:rFonts w:ascii="Times New Roman" w:hAnsi="Times New Roman"/>
          <w:b/>
          <w:iCs/>
          <w:sz w:val="24"/>
          <w:szCs w:val="24"/>
          <w:lang w:eastAsia="ar-SA"/>
        </w:rPr>
      </w:pPr>
    </w:p>
    <w:p w14:paraId="6F28EC1D" w14:textId="77777777" w:rsidR="00941C40" w:rsidRPr="00C07DC5" w:rsidRDefault="00941C40" w:rsidP="00941C40">
      <w:pPr>
        <w:widowControl w:val="0"/>
        <w:suppressAutoHyphens/>
        <w:autoSpaceDE w:val="0"/>
        <w:spacing w:after="0" w:line="240" w:lineRule="auto"/>
        <w:jc w:val="center"/>
        <w:rPr>
          <w:rFonts w:ascii="Times New Roman" w:hAnsi="Times New Roman"/>
          <w:b/>
          <w:bCs/>
          <w:sz w:val="24"/>
          <w:szCs w:val="24"/>
          <w:lang w:eastAsia="ar-SA"/>
        </w:rPr>
      </w:pPr>
      <w:r w:rsidRPr="00C07DC5">
        <w:rPr>
          <w:rFonts w:ascii="Times New Roman" w:hAnsi="Times New Roman"/>
          <w:b/>
          <w:bCs/>
          <w:sz w:val="24"/>
          <w:szCs w:val="24"/>
          <w:lang w:eastAsia="ar-SA"/>
        </w:rPr>
        <w:t>Подпрограмма II «Доступная среда»</w:t>
      </w:r>
    </w:p>
    <w:p w14:paraId="0FF6FE90" w14:textId="77777777" w:rsidR="00A21DE4" w:rsidRPr="00C07DC5" w:rsidRDefault="00A21DE4" w:rsidP="00941C40">
      <w:pPr>
        <w:widowControl w:val="0"/>
        <w:suppressAutoHyphens/>
        <w:autoSpaceDE w:val="0"/>
        <w:spacing w:after="0" w:line="240" w:lineRule="auto"/>
        <w:jc w:val="center"/>
        <w:rPr>
          <w:rFonts w:ascii="Arial" w:hAnsi="Arial" w:cs="Arial"/>
          <w:sz w:val="24"/>
          <w:szCs w:val="24"/>
          <w:lang w:eastAsia="ar-SA"/>
        </w:rPr>
      </w:pPr>
    </w:p>
    <w:p w14:paraId="11908EB1" w14:textId="77777777" w:rsidR="00941C40" w:rsidRPr="00C07DC5" w:rsidRDefault="00941C40" w:rsidP="00941C40">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 xml:space="preserve">В </w:t>
      </w:r>
      <w:r w:rsidR="002321B2" w:rsidRPr="00C07DC5">
        <w:rPr>
          <w:rFonts w:ascii="Times New Roman" w:hAnsi="Times New Roman"/>
          <w:sz w:val="24"/>
          <w:szCs w:val="24"/>
          <w:lang w:eastAsia="ar-SA"/>
        </w:rPr>
        <w:t>городском округе</w:t>
      </w:r>
      <w:r w:rsidRPr="00C07DC5">
        <w:rPr>
          <w:rFonts w:ascii="Times New Roman" w:hAnsi="Times New Roman"/>
          <w:sz w:val="24"/>
          <w:szCs w:val="24"/>
          <w:lang w:eastAsia="ar-SA"/>
        </w:rPr>
        <w:t xml:space="preserve"> в течение последних лет принимаются меры по формированию доступной для инвалидов среды жизнедеятельности, однако доступ к объектам социальной инфраструктуры, реабилитация и интеграция инвалидов в социальную среду остаются не на должном уровне. Остро встал вопрос о необходимости проведения ряда мероприятий с целью создания доступной среды для инвалидов на территории муниципального образования. Требуется установка пандусов и других приспособлений для беспрепятственного доступа инвалидов в учреждения здравоохранения, культуры, образования, физкультуры и спорта, административные здания и сооружения. Для изменения сложившейся ситуации необходимо выработать комплексный подход к решению этих задач, который позволит улучшить доступность посещения людьми с ограниченными возможностями здоровья объектов социальной инфраструктуры, даст возможность более активно участвовать в общественной жизни, улучшит их психологическое самочувствие и во многом поможет решить проблемы обучения детей-инвалидов. Формирование условий устойчивого развития беспрепятственного доступа к приоритетным объектам социальной инфраструктуры для лиц с ограниченными возможностями здоровья, повышение доступности реабилитации социокультурными методами и средствами физической культуры и спорта должно стать частью социальной политики, проводимой в Сергиево-Посадском городском округе.</w:t>
      </w:r>
    </w:p>
    <w:p w14:paraId="71BECE80" w14:textId="77777777" w:rsidR="00941C40" w:rsidRPr="00C07DC5" w:rsidRDefault="00941C40" w:rsidP="00941C40">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П</w:t>
      </w:r>
      <w:r w:rsidR="00A35C2C" w:rsidRPr="00C07DC5">
        <w:rPr>
          <w:rFonts w:ascii="Times New Roman" w:hAnsi="Times New Roman"/>
          <w:sz w:val="24"/>
          <w:szCs w:val="24"/>
          <w:lang w:eastAsia="ar-SA"/>
        </w:rPr>
        <w:t>одп</w:t>
      </w:r>
      <w:r w:rsidRPr="00C07DC5">
        <w:rPr>
          <w:rFonts w:ascii="Times New Roman" w:hAnsi="Times New Roman"/>
          <w:sz w:val="24"/>
          <w:szCs w:val="24"/>
          <w:lang w:eastAsia="ar-SA"/>
        </w:rPr>
        <w:t>рограмма</w:t>
      </w:r>
      <w:r w:rsidRPr="00C07DC5">
        <w:rPr>
          <w:rFonts w:ascii="Times New Roman" w:hAnsi="Times New Roman"/>
          <w:color w:val="FF0000"/>
          <w:sz w:val="24"/>
          <w:szCs w:val="24"/>
          <w:lang w:eastAsia="ar-SA"/>
        </w:rPr>
        <w:t xml:space="preserve"> </w:t>
      </w:r>
      <w:r w:rsidRPr="00C07DC5">
        <w:rPr>
          <w:rFonts w:ascii="Times New Roman" w:hAnsi="Times New Roman"/>
          <w:sz w:val="24"/>
          <w:szCs w:val="24"/>
          <w:lang w:eastAsia="ar-SA"/>
        </w:rPr>
        <w:t xml:space="preserve">определяет основные направления улучшения условий жизни лиц с ограниченными возможностями на муниципальном уровне. Необходимость принятия данной </w:t>
      </w:r>
      <w:r w:rsidR="00A35C2C" w:rsidRPr="00C07DC5">
        <w:rPr>
          <w:rFonts w:ascii="Times New Roman" w:hAnsi="Times New Roman"/>
          <w:sz w:val="24"/>
          <w:szCs w:val="24"/>
          <w:lang w:eastAsia="ar-SA"/>
        </w:rPr>
        <w:t>подп</w:t>
      </w:r>
      <w:r w:rsidRPr="00C07DC5">
        <w:rPr>
          <w:rFonts w:ascii="Times New Roman" w:hAnsi="Times New Roman"/>
          <w:sz w:val="24"/>
          <w:szCs w:val="24"/>
          <w:lang w:eastAsia="ar-SA"/>
        </w:rPr>
        <w:t>рограммы обусловлена рядом объективных причин: сложностью и многообразием проблем реабилитации инвалидов, что предполагает разработку и осуществление комплекса программных мероприятий, взаимосвязанных с целями, ресурсами, сроками реализации и исполнителями; выполнением в рамках единой программы мероприятий, требующих длительных сроков реализации; потребностью координировать усилия органов местного самоуправления и общественных организаций инвалидов. Решение проблемы формирования доступной среды жизнедеятельности для инвалидов позволит им иметь свободу выбора в реализации своих жизненных потребностей и осуществлении конституционных прав.</w:t>
      </w:r>
    </w:p>
    <w:p w14:paraId="4004F92A" w14:textId="77777777" w:rsidR="00941C40" w:rsidRPr="00C07DC5" w:rsidRDefault="00941C40" w:rsidP="00941C40">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Анализ доступности объектов показывает, что существует потребность в оборудовании зданий и учреждений пандусами, поручнями и подъемными устройствами. Одним из приоритетных направлений должно стать обеспечение доступности образовательных учреждений, с целью создания условий для предоставления детям-инвалидам с учетом особенностей их психофизического развития,</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 xml:space="preserve">равного доступа к качественному образованию. Получение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Необходимым условием реализации </w:t>
      </w:r>
      <w:r w:rsidR="000320A3" w:rsidRPr="00C07DC5">
        <w:rPr>
          <w:rFonts w:ascii="Times New Roman" w:hAnsi="Times New Roman"/>
          <w:sz w:val="24"/>
          <w:szCs w:val="24"/>
          <w:lang w:eastAsia="ar-SA"/>
        </w:rPr>
        <w:t>такого</w:t>
      </w:r>
      <w:r w:rsidRPr="00C07DC5">
        <w:rPr>
          <w:rFonts w:ascii="Times New Roman" w:hAnsi="Times New Roman"/>
          <w:sz w:val="24"/>
          <w:szCs w:val="24"/>
          <w:lang w:eastAsia="ar-SA"/>
        </w:rPr>
        <w:t xml:space="preserve"> направления является создание в обычном образовательном учреждении универсальной </w:t>
      </w:r>
      <w:proofErr w:type="spellStart"/>
      <w:r w:rsidRPr="00C07DC5">
        <w:rPr>
          <w:rFonts w:ascii="Times New Roman" w:hAnsi="Times New Roman"/>
          <w:sz w:val="24"/>
          <w:szCs w:val="24"/>
          <w:lang w:eastAsia="ar-SA"/>
        </w:rPr>
        <w:t>безбарьерной</w:t>
      </w:r>
      <w:proofErr w:type="spellEnd"/>
      <w:r w:rsidRPr="00C07DC5">
        <w:rPr>
          <w:rFonts w:ascii="Times New Roman" w:hAnsi="Times New Roman"/>
          <w:sz w:val="24"/>
          <w:szCs w:val="24"/>
          <w:lang w:eastAsia="ar-SA"/>
        </w:rPr>
        <w:t xml:space="preserve"> среды, позволяющей обеспечить полноценную интеграцию детей-инвалидов. В настоящее время в районе не в полной мере присутствует универсальная </w:t>
      </w:r>
      <w:proofErr w:type="spellStart"/>
      <w:r w:rsidRPr="00C07DC5">
        <w:rPr>
          <w:rFonts w:ascii="Times New Roman" w:hAnsi="Times New Roman"/>
          <w:sz w:val="24"/>
          <w:szCs w:val="24"/>
          <w:lang w:eastAsia="ar-SA"/>
        </w:rPr>
        <w:t>безбарьерная</w:t>
      </w:r>
      <w:proofErr w:type="spellEnd"/>
      <w:r w:rsidRPr="00C07DC5">
        <w:rPr>
          <w:rFonts w:ascii="Times New Roman" w:hAnsi="Times New Roman"/>
          <w:sz w:val="24"/>
          <w:szCs w:val="24"/>
          <w:lang w:eastAsia="ar-SA"/>
        </w:rPr>
        <w:t xml:space="preserve"> среда, позволяющая обеспечить совместное обучение инвалидов и лиц, не имеющих нарушений в развитии. Организация обучения детей-инвалидов в обычных образовательных учреждениях преимущественно по месту жительства позволяет создать условия для их проживания и воспитания в семье, обеспечить их постоянное общение с нормально развивающимися детьми и, таким образом, способствует формированию толерантного отношения к проблемам инвалидов, эффективному решению проблем их социальной адаптации и интеграции в общество.</w:t>
      </w:r>
    </w:p>
    <w:p w14:paraId="19D7930E" w14:textId="77777777" w:rsidR="00941C40" w:rsidRPr="00C07DC5" w:rsidRDefault="00941C40" w:rsidP="00941C40">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Развитие спорта среди инвалидов, вовлечение их в каждодневные занятия физической культурой является одним из основных направлений социальной реабилитации.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реабилитации и социальной адаптации в повседневной жизни инвалидов. К сожалению, не удается привлечь большое количество инвалидов к систематическим занятиям спортом из-за низкого уровня развития адаптивного спорта и адаптивной физической культуры. Развитие спорта среди инвалидов имеет ряд следующих проблем: спортивные сооружения не обеспечены пандусами и специальными техническими средствами, оборудованием для проведения учебно-тренировочного процесса; в целях удовлетворения потребности в занятиях адаптивной физической культурой и спортом необходимо создать отделения при общеобразовательных школах с закреплением штатных тренеров-преподавателей по работе с инвалидами.</w:t>
      </w:r>
    </w:p>
    <w:p w14:paraId="7E314EE8" w14:textId="77777777" w:rsidR="00941C40" w:rsidRPr="00C07DC5" w:rsidRDefault="00941C40" w:rsidP="00941C40">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Участие в социокультурных мероприятиях также способствует развитию творческого потенциала людей с ограниченными возможностями и поэтому первоочередной задачей становится повышение уровня доступности для инвалидов учреждений культуры.</w:t>
      </w:r>
    </w:p>
    <w:p w14:paraId="44AD1DC8" w14:textId="77777777" w:rsidR="00941C40" w:rsidRPr="00C07DC5" w:rsidRDefault="00941C40" w:rsidP="00941C40">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 xml:space="preserve">Реализация </w:t>
      </w:r>
      <w:r w:rsidR="00A35C2C" w:rsidRPr="00C07DC5">
        <w:rPr>
          <w:rFonts w:ascii="Times New Roman" w:hAnsi="Times New Roman"/>
          <w:sz w:val="24"/>
          <w:szCs w:val="24"/>
          <w:lang w:eastAsia="ar-SA"/>
        </w:rPr>
        <w:t>подп</w:t>
      </w:r>
      <w:r w:rsidRPr="00C07DC5">
        <w:rPr>
          <w:rFonts w:ascii="Times New Roman" w:hAnsi="Times New Roman"/>
          <w:sz w:val="24"/>
          <w:szCs w:val="24"/>
          <w:lang w:eastAsia="ar-SA"/>
        </w:rPr>
        <w:t xml:space="preserve">рограммы будет способствовать последовательному качественному повышению уровня жизни лиц с ограниченными возможностями, обеспечению конституционных прав, гарантий и удовлетворению жизненно важных и необходимых потребностей инвалидов, улучшению положения инвалидов с учетом социально-экономической ситуации; созданию условий для интеграции инвалидов в общество путем формирования новой и адаптации сложившейся общественной и социальной инфраструктуры, привлечению большего внимания к проблемам инвалидов, повышению социальной активности и независимости инвалидов. Реализация мероприятий позволит повысить качество и объем услуг по интеграции инвалидов в общество, включая реализацию мероприятий по обеспечению для инвалидов беспрепятственного доступа к объектам социальной инфраструктуры района, проведение культурно-досуговых и спортивных мероприятий с привлечением лиц с ограниченными возможностями; уровень доверия к органам власти, создаст возможности для инвалидов и маломобильных групп населения развивать и использовать свой творческий, художественный и интеллектуальный потенциал. </w:t>
      </w:r>
    </w:p>
    <w:p w14:paraId="405C531B" w14:textId="77777777" w:rsidR="00A21DE4" w:rsidRPr="00C07DC5" w:rsidRDefault="00A21DE4" w:rsidP="00941C40">
      <w:pPr>
        <w:suppressAutoHyphens/>
        <w:autoSpaceDE w:val="0"/>
        <w:spacing w:after="0" w:line="240" w:lineRule="auto"/>
        <w:ind w:firstLine="900"/>
        <w:jc w:val="both"/>
        <w:rPr>
          <w:rFonts w:ascii="Times New Roman" w:hAnsi="Times New Roman"/>
          <w:b/>
          <w:bCs/>
          <w:sz w:val="24"/>
          <w:szCs w:val="24"/>
          <w:lang w:eastAsia="ar-SA"/>
        </w:rPr>
      </w:pPr>
    </w:p>
    <w:p w14:paraId="30ECF74B" w14:textId="77777777" w:rsidR="00941C40" w:rsidRPr="00C07DC5" w:rsidRDefault="00941C40" w:rsidP="00941C40">
      <w:pPr>
        <w:widowControl w:val="0"/>
        <w:suppressAutoHyphens/>
        <w:autoSpaceDE w:val="0"/>
        <w:spacing w:after="0" w:line="240" w:lineRule="auto"/>
        <w:jc w:val="center"/>
        <w:rPr>
          <w:rFonts w:ascii="Times New Roman" w:hAnsi="Times New Roman"/>
          <w:b/>
          <w:iCs/>
          <w:sz w:val="24"/>
          <w:szCs w:val="24"/>
          <w:lang w:eastAsia="ar-SA"/>
        </w:rPr>
      </w:pPr>
      <w:r w:rsidRPr="00C07DC5">
        <w:rPr>
          <w:rFonts w:ascii="Times New Roman" w:hAnsi="Times New Roman"/>
          <w:b/>
          <w:iCs/>
          <w:sz w:val="24"/>
          <w:szCs w:val="24"/>
          <w:lang w:eastAsia="ar-SA"/>
        </w:rPr>
        <w:t>Подпрограмма III «Развитие системы отдыха и оздоровления детей»</w:t>
      </w:r>
    </w:p>
    <w:p w14:paraId="0DD7D2D6" w14:textId="77777777" w:rsidR="00A21DE4" w:rsidRPr="00C07DC5" w:rsidRDefault="00A21DE4" w:rsidP="00941C40">
      <w:pPr>
        <w:widowControl w:val="0"/>
        <w:suppressAutoHyphens/>
        <w:autoSpaceDE w:val="0"/>
        <w:spacing w:after="0" w:line="240" w:lineRule="auto"/>
        <w:jc w:val="center"/>
        <w:rPr>
          <w:rFonts w:ascii="Times New Roman" w:hAnsi="Times New Roman"/>
          <w:b/>
          <w:iCs/>
          <w:sz w:val="24"/>
          <w:szCs w:val="24"/>
          <w:lang w:eastAsia="ar-SA"/>
        </w:rPr>
      </w:pPr>
    </w:p>
    <w:p w14:paraId="2BC0265F" w14:textId="77777777" w:rsidR="00825C32" w:rsidRPr="00C07DC5" w:rsidRDefault="00825C32" w:rsidP="00825C32">
      <w:pPr>
        <w:widowControl w:val="0"/>
        <w:suppressAutoHyphens/>
        <w:spacing w:after="0" w:line="240" w:lineRule="auto"/>
        <w:ind w:firstLine="567"/>
        <w:jc w:val="both"/>
        <w:rPr>
          <w:rFonts w:ascii="Times New Roman" w:hAnsi="Times New Roman"/>
          <w:bCs/>
          <w:sz w:val="24"/>
          <w:szCs w:val="24"/>
          <w:lang w:eastAsia="ar-SA"/>
        </w:rPr>
      </w:pPr>
      <w:r w:rsidRPr="00C07DC5">
        <w:rPr>
          <w:rFonts w:ascii="Times New Roman" w:hAnsi="Times New Roman"/>
          <w:bCs/>
          <w:iCs/>
          <w:sz w:val="24"/>
          <w:szCs w:val="24"/>
          <w:lang w:eastAsia="ar-SA"/>
        </w:rPr>
        <w:t>Подпрограмма позволяет обеспечить системность исполнения программных мероприятий, условия для совершенствования форм организации отдыха и оздоровления детей, обобщения и накопления положительного опыта и достижения положительного социального и оздоровительного эффекта от выполнения программных мероприятий.</w:t>
      </w:r>
    </w:p>
    <w:p w14:paraId="058CE10F" w14:textId="77777777" w:rsidR="00825C32" w:rsidRPr="00C07DC5" w:rsidRDefault="00825C32" w:rsidP="00825C32">
      <w:pPr>
        <w:widowControl w:val="0"/>
        <w:suppressAutoHyphens/>
        <w:spacing w:after="0" w:line="240" w:lineRule="auto"/>
        <w:ind w:firstLine="567"/>
        <w:jc w:val="both"/>
        <w:rPr>
          <w:rFonts w:ascii="Times New Roman" w:hAnsi="Times New Roman"/>
          <w:color w:val="000000"/>
          <w:sz w:val="24"/>
          <w:szCs w:val="24"/>
          <w:lang w:eastAsia="ar-SA"/>
        </w:rPr>
      </w:pPr>
      <w:r w:rsidRPr="00C07DC5">
        <w:rPr>
          <w:rFonts w:ascii="Times New Roman" w:hAnsi="Times New Roman"/>
          <w:color w:val="000000"/>
          <w:sz w:val="24"/>
          <w:szCs w:val="24"/>
          <w:lang w:eastAsia="ar-SA"/>
        </w:rPr>
        <w:t>Мероприятия развития системы отдыха и оздоровления детей в Сергиево-Посадском городском округе носят комплексный характер, обеспечивает формирование целостности системы организации отдыха и оздоровления детей и осуществляется в следующих направлениях:</w:t>
      </w:r>
    </w:p>
    <w:p w14:paraId="08A2A810" w14:textId="77777777" w:rsidR="00825C32" w:rsidRPr="00C07DC5" w:rsidRDefault="00825C32" w:rsidP="00825C32">
      <w:pPr>
        <w:widowControl w:val="0"/>
        <w:numPr>
          <w:ilvl w:val="0"/>
          <w:numId w:val="12"/>
        </w:numPr>
        <w:suppressAutoHyphens/>
        <w:spacing w:after="0" w:line="240" w:lineRule="auto"/>
        <w:jc w:val="both"/>
        <w:rPr>
          <w:rFonts w:ascii="Times New Roman" w:eastAsia="Arial Unicode MS" w:hAnsi="Times New Roman"/>
          <w:color w:val="000000"/>
          <w:sz w:val="24"/>
          <w:szCs w:val="24"/>
          <w:lang w:val="ru" w:eastAsia="ar-SA"/>
        </w:rPr>
      </w:pPr>
      <w:r w:rsidRPr="00C07DC5">
        <w:rPr>
          <w:rFonts w:ascii="Times New Roman" w:eastAsia="Arial Unicode MS" w:hAnsi="Times New Roman"/>
          <w:color w:val="000000"/>
          <w:sz w:val="24"/>
          <w:szCs w:val="24"/>
          <w:lang w:val="ru" w:eastAsia="ar-SA"/>
        </w:rPr>
        <w:t>Сохранение и развитие инфраструктуры отдыха детей и их оздоровления:</w:t>
      </w:r>
    </w:p>
    <w:p w14:paraId="63161659" w14:textId="77777777" w:rsidR="00825C32" w:rsidRPr="00C07DC5" w:rsidRDefault="00825C32" w:rsidP="00825C32">
      <w:pPr>
        <w:widowControl w:val="0"/>
        <w:suppressAutoHyphens/>
        <w:spacing w:after="0" w:line="240" w:lineRule="auto"/>
        <w:ind w:firstLine="900"/>
        <w:jc w:val="both"/>
        <w:rPr>
          <w:rFonts w:ascii="Times New Roman" w:eastAsia="Arial Unicode MS" w:hAnsi="Times New Roman"/>
          <w:color w:val="000000"/>
          <w:sz w:val="24"/>
          <w:szCs w:val="24"/>
          <w:lang w:eastAsia="ar-SA"/>
        </w:rPr>
      </w:pPr>
      <w:r w:rsidRPr="00C07DC5">
        <w:rPr>
          <w:rFonts w:ascii="Times New Roman" w:eastAsia="Arial Unicode MS" w:hAnsi="Times New Roman"/>
          <w:color w:val="000000"/>
          <w:sz w:val="24"/>
          <w:szCs w:val="24"/>
          <w:lang w:eastAsia="ar-SA"/>
        </w:rPr>
        <w:t>- сохранение и развитие лагерей с дневным пребыванием детей, организованных в период летних каникул, на базе муниципальных учреждений и учреждений частных форм собственности;</w:t>
      </w:r>
    </w:p>
    <w:p w14:paraId="6164386F" w14:textId="77777777" w:rsidR="00825C32" w:rsidRPr="00C07DC5" w:rsidRDefault="00825C32" w:rsidP="00825C32">
      <w:pPr>
        <w:widowControl w:val="0"/>
        <w:suppressAutoHyphens/>
        <w:spacing w:after="0" w:line="240" w:lineRule="auto"/>
        <w:ind w:firstLine="900"/>
        <w:jc w:val="both"/>
        <w:rPr>
          <w:rFonts w:ascii="Times New Roman" w:eastAsia="Arial Unicode MS" w:hAnsi="Times New Roman"/>
          <w:color w:val="000000"/>
          <w:sz w:val="24"/>
          <w:szCs w:val="24"/>
          <w:lang w:eastAsia="ar-SA"/>
        </w:rPr>
      </w:pPr>
      <w:r w:rsidRPr="00C07DC5">
        <w:rPr>
          <w:rFonts w:ascii="Times New Roman" w:eastAsia="Arial Unicode MS" w:hAnsi="Times New Roman"/>
          <w:color w:val="000000"/>
          <w:sz w:val="24"/>
          <w:szCs w:val="24"/>
          <w:lang w:eastAsia="ar-SA"/>
        </w:rPr>
        <w:t>- повышение эффективности и недопущения закрытия ведомственных загородных оздоровительных лагерей, расположенных на территории Сергиево-Посадского городского округа</w:t>
      </w:r>
    </w:p>
    <w:p w14:paraId="5CD5EDF0" w14:textId="77777777" w:rsidR="00825C32" w:rsidRPr="00C07DC5" w:rsidRDefault="00825C32" w:rsidP="00825C32">
      <w:pPr>
        <w:widowControl w:val="0"/>
        <w:suppressAutoHyphens/>
        <w:spacing w:after="0" w:line="240" w:lineRule="auto"/>
        <w:ind w:firstLine="540"/>
        <w:jc w:val="both"/>
        <w:rPr>
          <w:rFonts w:ascii="Times New Roman" w:hAnsi="Times New Roman"/>
          <w:color w:val="000000"/>
          <w:sz w:val="24"/>
          <w:szCs w:val="24"/>
          <w:lang w:eastAsia="ar-SA"/>
        </w:rPr>
      </w:pPr>
      <w:r w:rsidRPr="00C07DC5">
        <w:rPr>
          <w:rFonts w:ascii="Times New Roman" w:hAnsi="Times New Roman"/>
          <w:color w:val="000000"/>
          <w:sz w:val="24"/>
          <w:szCs w:val="24"/>
          <w:lang w:eastAsia="ar-SA"/>
        </w:rPr>
        <w:t>2. Создание условий для духовного, нравственного и физического развития детей во время пребывания в учреждениях отдыха детей и их оздоровления:</w:t>
      </w:r>
    </w:p>
    <w:p w14:paraId="1615F472" w14:textId="77777777" w:rsidR="00825C32" w:rsidRPr="00C07DC5" w:rsidRDefault="00825C32" w:rsidP="00825C32">
      <w:pPr>
        <w:widowControl w:val="0"/>
        <w:suppressAutoHyphens/>
        <w:spacing w:after="0" w:line="240" w:lineRule="auto"/>
        <w:ind w:firstLine="540"/>
        <w:jc w:val="both"/>
        <w:rPr>
          <w:rFonts w:ascii="Times New Roman" w:hAnsi="Times New Roman"/>
          <w:color w:val="000000"/>
          <w:sz w:val="24"/>
          <w:szCs w:val="24"/>
          <w:lang w:eastAsia="ar-SA"/>
        </w:rPr>
      </w:pPr>
      <w:r w:rsidRPr="00C07DC5">
        <w:rPr>
          <w:rFonts w:ascii="Times New Roman" w:hAnsi="Times New Roman"/>
          <w:color w:val="000000"/>
          <w:sz w:val="24"/>
          <w:szCs w:val="24"/>
          <w:lang w:eastAsia="ar-SA"/>
        </w:rPr>
        <w:t>- обеспечение бесплатными путевками (или с частичной оплатой) в организации отдыха детей и их оздоровления детей, находящихся в трудной жизненной ситуации;</w:t>
      </w:r>
    </w:p>
    <w:p w14:paraId="634F6E3D" w14:textId="77777777" w:rsidR="00825C32" w:rsidRPr="00C07DC5" w:rsidRDefault="00825C32" w:rsidP="00825C32">
      <w:pPr>
        <w:widowControl w:val="0"/>
        <w:suppressAutoHyphens/>
        <w:spacing w:after="0" w:line="240" w:lineRule="auto"/>
        <w:ind w:firstLine="540"/>
        <w:jc w:val="both"/>
        <w:rPr>
          <w:rFonts w:ascii="Times New Roman" w:hAnsi="Times New Roman"/>
          <w:color w:val="000000"/>
          <w:sz w:val="24"/>
          <w:szCs w:val="24"/>
          <w:lang w:eastAsia="ar-SA"/>
        </w:rPr>
      </w:pPr>
      <w:r w:rsidRPr="00C07DC5">
        <w:rPr>
          <w:rFonts w:ascii="Times New Roman" w:hAnsi="Times New Roman"/>
          <w:color w:val="000000"/>
          <w:sz w:val="24"/>
          <w:szCs w:val="24"/>
          <w:lang w:eastAsia="ar-SA"/>
        </w:rPr>
        <w:t>- частичная компенсация стоимости путевок в организации отдыха детей и их оздоровления детям, граждан Российской Федерации, постоянно зарегистрированных на территории Сергиево-Посадского городского округа.</w:t>
      </w:r>
    </w:p>
    <w:p w14:paraId="7944F62B" w14:textId="77777777" w:rsidR="00825C32" w:rsidRPr="00C07DC5" w:rsidRDefault="00825C32" w:rsidP="00825C32">
      <w:pPr>
        <w:widowControl w:val="0"/>
        <w:suppressAutoHyphens/>
        <w:spacing w:after="0" w:line="240" w:lineRule="auto"/>
        <w:ind w:firstLine="540"/>
        <w:jc w:val="both"/>
        <w:rPr>
          <w:rFonts w:ascii="Times New Roman" w:hAnsi="Times New Roman"/>
          <w:color w:val="000000"/>
          <w:sz w:val="24"/>
          <w:szCs w:val="24"/>
          <w:lang w:eastAsia="ar-SA"/>
        </w:rPr>
      </w:pPr>
      <w:r w:rsidRPr="00C07DC5">
        <w:rPr>
          <w:rFonts w:ascii="Times New Roman" w:hAnsi="Times New Roman"/>
          <w:color w:val="2D2D2D"/>
          <w:spacing w:val="2"/>
          <w:sz w:val="24"/>
          <w:szCs w:val="24"/>
          <w:shd w:val="clear" w:color="auto" w:fill="FFFFFF"/>
          <w:lang w:eastAsia="ar-SA"/>
        </w:rPr>
        <w:t xml:space="preserve">Реализация этих мероприятий </w:t>
      </w:r>
      <w:r w:rsidRPr="00C07DC5">
        <w:rPr>
          <w:rFonts w:ascii="Times New Roman" w:hAnsi="Times New Roman"/>
          <w:sz w:val="24"/>
          <w:szCs w:val="24"/>
          <w:lang w:eastAsia="ar-SA"/>
        </w:rPr>
        <w:t>подпрограммы</w:t>
      </w:r>
      <w:r w:rsidRPr="00C07DC5">
        <w:rPr>
          <w:rFonts w:ascii="Times New Roman" w:hAnsi="Times New Roman"/>
          <w:color w:val="2D2D2D"/>
          <w:spacing w:val="2"/>
          <w:sz w:val="24"/>
          <w:szCs w:val="24"/>
          <w:shd w:val="clear" w:color="auto" w:fill="FFFFFF"/>
          <w:lang w:eastAsia="ar-SA"/>
        </w:rPr>
        <w:t xml:space="preserve"> направлена не только на сохранение количества детей и подростков, охваченных различными формами отдыха и оздоровления, но и позволит увеличить долю детей, охваченных отдыхом и оздоровлением, к общей численности детей в возрасте от семи до пятнадцати лет, подлежащих оздоровлению, </w:t>
      </w:r>
      <w:r w:rsidRPr="00C07DC5">
        <w:rPr>
          <w:rFonts w:ascii="Times New Roman" w:hAnsi="Times New Roman"/>
          <w:sz w:val="24"/>
          <w:szCs w:val="24"/>
          <w:lang w:eastAsia="ar-SA"/>
        </w:rPr>
        <w:t>с 59,5%</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 xml:space="preserve">в 2019 году </w:t>
      </w:r>
      <w:r w:rsidRPr="00C07DC5">
        <w:rPr>
          <w:rFonts w:ascii="Times New Roman" w:hAnsi="Times New Roman"/>
          <w:spacing w:val="2"/>
          <w:sz w:val="24"/>
          <w:szCs w:val="24"/>
          <w:shd w:val="clear" w:color="auto" w:fill="FFFFFF"/>
          <w:lang w:eastAsia="ar-SA"/>
        </w:rPr>
        <w:t xml:space="preserve">до 63% </w:t>
      </w:r>
      <w:bookmarkStart w:id="2" w:name="_Hlk19785172"/>
      <w:r w:rsidRPr="00C07DC5">
        <w:rPr>
          <w:rFonts w:ascii="Times New Roman" w:hAnsi="Times New Roman"/>
          <w:spacing w:val="2"/>
          <w:sz w:val="24"/>
          <w:szCs w:val="24"/>
          <w:shd w:val="clear" w:color="auto" w:fill="FFFFFF"/>
          <w:lang w:eastAsia="ar-SA"/>
        </w:rPr>
        <w:t>процентов</w:t>
      </w:r>
      <w:bookmarkEnd w:id="2"/>
      <w:r w:rsidRPr="00C07DC5">
        <w:rPr>
          <w:rFonts w:ascii="Times New Roman" w:hAnsi="Times New Roman"/>
          <w:spacing w:val="2"/>
          <w:sz w:val="24"/>
          <w:szCs w:val="24"/>
          <w:shd w:val="clear" w:color="auto" w:fill="FFFFFF"/>
          <w:lang w:eastAsia="ar-SA"/>
        </w:rPr>
        <w:t xml:space="preserve"> в 2024 году и увеличить долю детей, находящихся в трудной жизненной ситуации, охваченных отдыхом и оздоровлением, к общей численности детей в возрасте от семи до пятнадцати лет (включительно), подлежащих оздоровлению, </w:t>
      </w:r>
      <w:r w:rsidRPr="00C07DC5">
        <w:rPr>
          <w:rFonts w:ascii="Times New Roman" w:hAnsi="Times New Roman"/>
          <w:sz w:val="24"/>
          <w:szCs w:val="24"/>
          <w:lang w:eastAsia="ar-SA"/>
        </w:rPr>
        <w:t xml:space="preserve">с 55,7% в 2019 году </w:t>
      </w:r>
      <w:r w:rsidRPr="00C07DC5">
        <w:rPr>
          <w:rFonts w:ascii="Times New Roman" w:hAnsi="Times New Roman"/>
          <w:spacing w:val="2"/>
          <w:sz w:val="24"/>
          <w:szCs w:val="24"/>
          <w:shd w:val="clear" w:color="auto" w:fill="FFFFFF"/>
          <w:lang w:eastAsia="ar-SA"/>
        </w:rPr>
        <w:t>до 57 процентов в 2024 году, а так же будет способствовать формированию</w:t>
      </w:r>
      <w:r w:rsidRPr="00C07DC5">
        <w:rPr>
          <w:rFonts w:ascii="Times New Roman" w:hAnsi="Times New Roman"/>
          <w:color w:val="2D2D2D"/>
          <w:spacing w:val="2"/>
          <w:sz w:val="24"/>
          <w:szCs w:val="24"/>
          <w:shd w:val="clear" w:color="auto" w:fill="FFFFFF"/>
          <w:lang w:eastAsia="ar-SA"/>
        </w:rPr>
        <w:t xml:space="preserve"> целостной системы организации отдыха и оздоровления детей, развитию их творческого потенциала, формированию здорового образа жизни и укреплению здоровья детей, профилактике безнадзорности и правонарушений среди несовершеннолетних.</w:t>
      </w:r>
    </w:p>
    <w:p w14:paraId="65A4D1EB" w14:textId="77777777" w:rsidR="00941C40" w:rsidRPr="00C07DC5" w:rsidRDefault="00941C40" w:rsidP="00941C40">
      <w:pPr>
        <w:tabs>
          <w:tab w:val="center" w:pos="4677"/>
          <w:tab w:val="right" w:pos="9355"/>
        </w:tabs>
        <w:suppressAutoHyphens/>
        <w:autoSpaceDE w:val="0"/>
        <w:spacing w:after="0" w:line="240" w:lineRule="auto"/>
        <w:ind w:left="360"/>
        <w:jc w:val="center"/>
        <w:rPr>
          <w:rFonts w:ascii="Times New Roman" w:eastAsia="Calibri" w:hAnsi="Times New Roman"/>
          <w:b/>
          <w:iCs/>
          <w:sz w:val="24"/>
          <w:szCs w:val="24"/>
          <w:lang w:eastAsia="ar-SA"/>
        </w:rPr>
      </w:pPr>
      <w:r w:rsidRPr="00C07DC5">
        <w:rPr>
          <w:rFonts w:ascii="Times New Roman" w:eastAsia="Calibri" w:hAnsi="Times New Roman"/>
          <w:b/>
          <w:iCs/>
          <w:sz w:val="24"/>
          <w:szCs w:val="24"/>
          <w:lang w:eastAsia="ar-SA"/>
        </w:rPr>
        <w:t>Подпрограмма VIII «Развитие трудовых ресурсов и охраны труда»</w:t>
      </w:r>
    </w:p>
    <w:p w14:paraId="7F161FC6" w14:textId="77777777" w:rsidR="00A21DE4" w:rsidRPr="00C07DC5" w:rsidRDefault="00A21DE4" w:rsidP="00941C40">
      <w:pPr>
        <w:tabs>
          <w:tab w:val="center" w:pos="4677"/>
          <w:tab w:val="right" w:pos="9355"/>
        </w:tabs>
        <w:suppressAutoHyphens/>
        <w:autoSpaceDE w:val="0"/>
        <w:spacing w:after="0" w:line="240" w:lineRule="auto"/>
        <w:ind w:left="360"/>
        <w:jc w:val="center"/>
        <w:rPr>
          <w:rFonts w:ascii="Times New Roman" w:hAnsi="Times New Roman"/>
          <w:b/>
          <w:iCs/>
          <w:sz w:val="24"/>
          <w:szCs w:val="24"/>
          <w:lang w:eastAsia="ar-SA"/>
        </w:rPr>
      </w:pPr>
    </w:p>
    <w:p w14:paraId="0ECDF55B" w14:textId="77777777" w:rsidR="00773521" w:rsidRPr="00C07DC5" w:rsidRDefault="00773521" w:rsidP="00773521">
      <w:pPr>
        <w:widowControl w:val="0"/>
        <w:suppressAutoHyphens/>
        <w:autoSpaceDE w:val="0"/>
        <w:spacing w:after="0" w:line="240" w:lineRule="auto"/>
        <w:ind w:firstLine="709"/>
        <w:jc w:val="both"/>
        <w:rPr>
          <w:rFonts w:ascii="Times New Roman" w:hAnsi="Times New Roman"/>
          <w:bCs/>
          <w:sz w:val="24"/>
          <w:szCs w:val="24"/>
          <w:lang w:eastAsia="ar-SA"/>
        </w:rPr>
      </w:pPr>
      <w:r w:rsidRPr="00C07DC5">
        <w:rPr>
          <w:rFonts w:ascii="Times New Roman" w:hAnsi="Times New Roman"/>
          <w:bCs/>
          <w:sz w:val="24"/>
          <w:szCs w:val="24"/>
          <w:lang w:eastAsia="ar-SA"/>
        </w:rPr>
        <w:t>Снижение числа несчастных случаев на производстве, в том числе со смертельным исходом, будет реализовано при условии выделения работодателями средств на финансирование предупредительных мер и организацию работы по улучшению условий труда.</w:t>
      </w:r>
    </w:p>
    <w:p w14:paraId="0E4A5271" w14:textId="77777777" w:rsidR="00A21DE4" w:rsidRPr="00C07DC5" w:rsidRDefault="00A21DE4" w:rsidP="00773521">
      <w:pPr>
        <w:widowControl w:val="0"/>
        <w:suppressAutoHyphens/>
        <w:autoSpaceDE w:val="0"/>
        <w:spacing w:after="0" w:line="240" w:lineRule="auto"/>
        <w:ind w:firstLine="709"/>
        <w:jc w:val="both"/>
        <w:rPr>
          <w:rFonts w:ascii="Times New Roman" w:hAnsi="Times New Roman"/>
          <w:bCs/>
          <w:sz w:val="24"/>
          <w:szCs w:val="24"/>
          <w:lang w:eastAsia="ar-SA"/>
        </w:rPr>
      </w:pPr>
    </w:p>
    <w:p w14:paraId="54497D3C" w14:textId="77777777" w:rsidR="00941C40" w:rsidRPr="00C07DC5" w:rsidRDefault="00941C40" w:rsidP="00941C40">
      <w:pPr>
        <w:widowControl w:val="0"/>
        <w:suppressAutoHyphens/>
        <w:autoSpaceDE w:val="0"/>
        <w:spacing w:after="0" w:line="240" w:lineRule="auto"/>
        <w:jc w:val="center"/>
        <w:rPr>
          <w:rFonts w:ascii="Times New Roman" w:hAnsi="Times New Roman"/>
          <w:b/>
          <w:bCs/>
          <w:sz w:val="24"/>
          <w:szCs w:val="24"/>
          <w:lang w:eastAsia="ar-SA"/>
        </w:rPr>
      </w:pPr>
      <w:r w:rsidRPr="00C07DC5">
        <w:rPr>
          <w:rFonts w:ascii="Times New Roman" w:hAnsi="Times New Roman"/>
          <w:b/>
          <w:bCs/>
          <w:sz w:val="24"/>
          <w:szCs w:val="24"/>
          <w:lang w:eastAsia="ar-SA"/>
        </w:rPr>
        <w:t>Подпрограмма IX «Развитие и поддержка социально ориентированных некоммерческих организаций»</w:t>
      </w:r>
    </w:p>
    <w:p w14:paraId="22564BE1" w14:textId="77777777" w:rsidR="00A21DE4" w:rsidRPr="00C07DC5" w:rsidRDefault="00A21DE4" w:rsidP="00941C40">
      <w:pPr>
        <w:widowControl w:val="0"/>
        <w:suppressAutoHyphens/>
        <w:autoSpaceDE w:val="0"/>
        <w:spacing w:after="0" w:line="240" w:lineRule="auto"/>
        <w:jc w:val="center"/>
        <w:rPr>
          <w:rFonts w:ascii="Times New Roman" w:hAnsi="Times New Roman"/>
          <w:sz w:val="20"/>
          <w:szCs w:val="20"/>
          <w:lang w:eastAsia="ar-SA"/>
        </w:rPr>
      </w:pPr>
    </w:p>
    <w:p w14:paraId="63A9AB7C" w14:textId="77777777" w:rsidR="007F0C95" w:rsidRPr="00C07DC5" w:rsidRDefault="007F0C95" w:rsidP="00A21DE4">
      <w:pPr>
        <w:spacing w:after="0" w:line="240" w:lineRule="auto"/>
        <w:ind w:firstLine="900"/>
        <w:jc w:val="both"/>
        <w:rPr>
          <w:rFonts w:ascii="Times New Roman" w:eastAsia="Calibri" w:hAnsi="Times New Roman"/>
          <w:sz w:val="24"/>
          <w:szCs w:val="24"/>
        </w:rPr>
      </w:pPr>
      <w:r w:rsidRPr="00C07DC5">
        <w:rPr>
          <w:rFonts w:ascii="Times New Roman" w:eastAsia="Calibri"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14:paraId="7F24AF73" w14:textId="77777777" w:rsidR="007F0C95" w:rsidRPr="00C07DC5" w:rsidRDefault="007F0C95" w:rsidP="00A21DE4">
      <w:pPr>
        <w:spacing w:after="0" w:line="240" w:lineRule="auto"/>
        <w:ind w:firstLine="900"/>
        <w:jc w:val="both"/>
        <w:rPr>
          <w:rFonts w:ascii="Times New Roman" w:eastAsia="Calibri" w:hAnsi="Times New Roman"/>
          <w:sz w:val="24"/>
          <w:szCs w:val="24"/>
        </w:rPr>
      </w:pPr>
      <w:r w:rsidRPr="00C07DC5">
        <w:rPr>
          <w:rFonts w:ascii="Times New Roman" w:eastAsia="Calibri" w:hAnsi="Times New Roman"/>
          <w:sz w:val="24"/>
          <w:szCs w:val="24"/>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создание эффективной социальной инфраструктуры Сергиево-Посадского городского округа.</w:t>
      </w:r>
    </w:p>
    <w:p w14:paraId="3D6BD533" w14:textId="77777777" w:rsidR="007F0C95" w:rsidRPr="00C07DC5" w:rsidRDefault="007F0C95" w:rsidP="00A21DE4">
      <w:pPr>
        <w:shd w:val="clear" w:color="auto" w:fill="FFFFFF"/>
        <w:spacing w:after="0" w:line="240" w:lineRule="auto"/>
        <w:ind w:firstLine="708"/>
        <w:contextualSpacing/>
        <w:jc w:val="both"/>
        <w:rPr>
          <w:rFonts w:ascii="Times New Roman" w:eastAsia="Calibri" w:hAnsi="Times New Roman"/>
          <w:sz w:val="24"/>
          <w:szCs w:val="24"/>
        </w:rPr>
      </w:pPr>
      <w:r w:rsidRPr="00C07DC5">
        <w:rPr>
          <w:rFonts w:ascii="Times New Roman" w:eastAsia="Calibri" w:hAnsi="Times New Roman"/>
          <w:color w:val="000000"/>
          <w:sz w:val="24"/>
          <w:szCs w:val="24"/>
        </w:rPr>
        <w:t xml:space="preserve"> Муниципальные меры по поддержке социально-ориентированных некоммерческих организаций принимаются на общем фоне позитивной государственной политики по развитию институтов гражданского общества. Эффективная и качественная поддержка </w:t>
      </w:r>
      <w:r w:rsidRPr="00C07DC5">
        <w:rPr>
          <w:rFonts w:ascii="Times New Roman" w:eastAsia="Calibri" w:hAnsi="Times New Roman"/>
          <w:sz w:val="24"/>
          <w:szCs w:val="24"/>
        </w:rPr>
        <w:t xml:space="preserve">возможна только при условии программно-целевого управления развитием </w:t>
      </w:r>
      <w:r w:rsidR="000320A3" w:rsidRPr="00C07DC5">
        <w:rPr>
          <w:rFonts w:ascii="Times New Roman" w:eastAsia="Calibri" w:hAnsi="Times New Roman"/>
          <w:sz w:val="24"/>
          <w:szCs w:val="24"/>
        </w:rPr>
        <w:t>такого</w:t>
      </w:r>
      <w:r w:rsidRPr="00C07DC5">
        <w:rPr>
          <w:rFonts w:ascii="Times New Roman" w:eastAsia="Calibri" w:hAnsi="Times New Roman"/>
          <w:sz w:val="24"/>
          <w:szCs w:val="24"/>
        </w:rPr>
        <w:t xml:space="preserve"> процесса. </w:t>
      </w:r>
    </w:p>
    <w:p w14:paraId="6CDEDA45" w14:textId="77777777" w:rsidR="00941C40" w:rsidRPr="00C07DC5" w:rsidRDefault="00941C40" w:rsidP="00941C40">
      <w:pPr>
        <w:widowControl w:val="0"/>
        <w:suppressAutoHyphens/>
        <w:autoSpaceDE w:val="0"/>
        <w:spacing w:after="0" w:line="240" w:lineRule="auto"/>
        <w:jc w:val="center"/>
        <w:rPr>
          <w:rFonts w:ascii="Times New Roman" w:hAnsi="Times New Roman"/>
          <w:b/>
          <w:bCs/>
          <w:sz w:val="24"/>
          <w:szCs w:val="24"/>
          <w:lang w:eastAsia="ar-SA"/>
        </w:rPr>
      </w:pPr>
    </w:p>
    <w:p w14:paraId="3C68739D" w14:textId="77777777" w:rsidR="00941C40" w:rsidRPr="00C07DC5" w:rsidRDefault="001B2877" w:rsidP="00941C40">
      <w:pPr>
        <w:widowControl w:val="0"/>
        <w:suppressAutoHyphens/>
        <w:autoSpaceDE w:val="0"/>
        <w:spacing w:after="0" w:line="240" w:lineRule="auto"/>
        <w:jc w:val="center"/>
        <w:rPr>
          <w:rFonts w:ascii="Times New Roman" w:hAnsi="Times New Roman"/>
          <w:b/>
          <w:bCs/>
          <w:sz w:val="24"/>
          <w:szCs w:val="24"/>
          <w:lang w:eastAsia="ar-SA"/>
        </w:rPr>
      </w:pPr>
      <w:r w:rsidRPr="00C07DC5">
        <w:rPr>
          <w:rFonts w:ascii="Times New Roman" w:hAnsi="Times New Roman"/>
          <w:b/>
          <w:bCs/>
          <w:sz w:val="24"/>
          <w:szCs w:val="24"/>
          <w:lang w:eastAsia="ar-SA"/>
        </w:rPr>
        <w:t>2.2</w:t>
      </w:r>
      <w:r w:rsidR="00941C40" w:rsidRPr="00C07DC5">
        <w:rPr>
          <w:rFonts w:ascii="Times New Roman" w:hAnsi="Times New Roman"/>
          <w:b/>
          <w:bCs/>
          <w:sz w:val="24"/>
          <w:szCs w:val="24"/>
          <w:lang w:eastAsia="ar-SA"/>
        </w:rPr>
        <w:t>. Перечень подпрограмм и краткое их описание</w:t>
      </w:r>
    </w:p>
    <w:p w14:paraId="0E283344" w14:textId="77777777" w:rsidR="00941C40" w:rsidRPr="00C07DC5" w:rsidRDefault="00941C40" w:rsidP="00941C40">
      <w:pPr>
        <w:widowControl w:val="0"/>
        <w:suppressAutoHyphens/>
        <w:autoSpaceDE w:val="0"/>
        <w:spacing w:after="0" w:line="240" w:lineRule="auto"/>
        <w:rPr>
          <w:rFonts w:ascii="Times New Roman" w:eastAsia="Calibri" w:hAnsi="Times New Roman"/>
          <w:b/>
          <w:sz w:val="24"/>
          <w:szCs w:val="24"/>
          <w:lang w:eastAsia="ar-SA"/>
        </w:rPr>
      </w:pPr>
    </w:p>
    <w:p w14:paraId="37437A64"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b/>
          <w:iCs/>
          <w:sz w:val="24"/>
          <w:szCs w:val="24"/>
          <w:lang w:eastAsia="ar-SA"/>
        </w:rPr>
      </w:pPr>
      <w:r w:rsidRPr="00C07DC5">
        <w:rPr>
          <w:rFonts w:ascii="Times New Roman" w:eastAsia="Calibri" w:hAnsi="Times New Roman"/>
          <w:b/>
          <w:iCs/>
          <w:sz w:val="24"/>
          <w:szCs w:val="24"/>
          <w:lang w:eastAsia="ar-SA"/>
        </w:rPr>
        <w:t>Подпрограмма I «Социальная поддержка граждан»</w:t>
      </w:r>
    </w:p>
    <w:p w14:paraId="32BB1B21" w14:textId="77777777" w:rsidR="00A21DE4" w:rsidRPr="00C07DC5" w:rsidRDefault="00A21DE4" w:rsidP="00941C40">
      <w:pPr>
        <w:widowControl w:val="0"/>
        <w:suppressAutoHyphens/>
        <w:autoSpaceDE w:val="0"/>
        <w:spacing w:after="0" w:line="240" w:lineRule="auto"/>
        <w:jc w:val="center"/>
        <w:rPr>
          <w:rFonts w:ascii="Times New Roman" w:eastAsia="Calibri" w:hAnsi="Times New Roman"/>
          <w:b/>
          <w:iCs/>
          <w:sz w:val="24"/>
          <w:szCs w:val="24"/>
          <w:lang w:eastAsia="ar-SA"/>
        </w:rPr>
      </w:pPr>
    </w:p>
    <w:p w14:paraId="4F0CA1CC" w14:textId="77777777" w:rsidR="00A21DE4" w:rsidRPr="00C07DC5" w:rsidRDefault="00B77324" w:rsidP="00773521">
      <w:pPr>
        <w:spacing w:after="0" w:line="240" w:lineRule="auto"/>
        <w:ind w:firstLine="567"/>
        <w:jc w:val="both"/>
        <w:rPr>
          <w:rFonts w:ascii="Times New Roman" w:hAnsi="Times New Roman"/>
          <w:sz w:val="24"/>
          <w:szCs w:val="24"/>
          <w:lang w:eastAsia="ru-RU"/>
        </w:rPr>
      </w:pPr>
      <w:r w:rsidRPr="00C07DC5">
        <w:rPr>
          <w:rFonts w:ascii="Times New Roman" w:eastAsia="Calibri" w:hAnsi="Times New Roman"/>
          <w:sz w:val="24"/>
          <w:szCs w:val="24"/>
          <w:lang w:eastAsia="ar-SA"/>
        </w:rPr>
        <w:t>Подпрограмма предоставляет меры социальной поддержки отдельным категориям граждан</w:t>
      </w:r>
      <w:r w:rsidR="00C109B2" w:rsidRPr="00C07DC5">
        <w:rPr>
          <w:rFonts w:ascii="Times New Roman" w:eastAsia="Calibri" w:hAnsi="Times New Roman"/>
          <w:sz w:val="24"/>
          <w:szCs w:val="24"/>
          <w:lang w:eastAsia="ar-SA"/>
        </w:rPr>
        <w:t>, а именно предоставление гражданам субсидий на оплату жилого помещения и коммунальных услуг</w:t>
      </w:r>
      <w:r w:rsidR="001F57F5" w:rsidRPr="00C07DC5">
        <w:rPr>
          <w:rFonts w:ascii="Times New Roman" w:eastAsia="Calibri" w:hAnsi="Times New Roman"/>
          <w:sz w:val="24"/>
          <w:szCs w:val="24"/>
          <w:lang w:eastAsia="ar-SA"/>
        </w:rPr>
        <w:t xml:space="preserve">, обеспечение предоставления гражданам субсидий на оплату жилого помещения и коммунальных услуг </w:t>
      </w:r>
      <w:r w:rsidR="00773521" w:rsidRPr="00C07DC5">
        <w:rPr>
          <w:rFonts w:ascii="Times New Roman" w:eastAsia="Calibri" w:hAnsi="Times New Roman"/>
          <w:sz w:val="24"/>
          <w:szCs w:val="24"/>
          <w:lang w:eastAsia="ar-SA"/>
        </w:rPr>
        <w:t xml:space="preserve">и </w:t>
      </w:r>
      <w:r w:rsidR="00773521" w:rsidRPr="00C07DC5">
        <w:rPr>
          <w:rFonts w:ascii="Times New Roman" w:hAnsi="Times New Roman"/>
          <w:sz w:val="24"/>
          <w:szCs w:val="24"/>
          <w:lang w:eastAsia="ru-RU"/>
        </w:rPr>
        <w:t>организация выплаты пенсии за выслугу лет лицам, замещающим муниципальные должности и должности муниципальной службы, в связи с выходом</w:t>
      </w:r>
      <w:r w:rsidR="00BF0941" w:rsidRPr="00C07DC5">
        <w:rPr>
          <w:rFonts w:ascii="Times New Roman" w:hAnsi="Times New Roman"/>
          <w:sz w:val="24"/>
          <w:szCs w:val="24"/>
          <w:lang w:eastAsia="ru-RU"/>
        </w:rPr>
        <w:t xml:space="preserve"> </w:t>
      </w:r>
      <w:r w:rsidR="00773521" w:rsidRPr="00C07DC5">
        <w:rPr>
          <w:rFonts w:ascii="Times New Roman" w:hAnsi="Times New Roman"/>
          <w:sz w:val="24"/>
          <w:szCs w:val="24"/>
          <w:lang w:eastAsia="ru-RU"/>
        </w:rPr>
        <w:t>на пенсию.</w:t>
      </w:r>
      <w:r w:rsidR="00BF0941" w:rsidRPr="00C07DC5">
        <w:rPr>
          <w:rFonts w:ascii="Times New Roman" w:hAnsi="Times New Roman"/>
          <w:sz w:val="24"/>
          <w:szCs w:val="24"/>
          <w:lang w:eastAsia="ru-RU"/>
        </w:rPr>
        <w:t xml:space="preserve"> </w:t>
      </w:r>
    </w:p>
    <w:p w14:paraId="32A7DCA9" w14:textId="77777777" w:rsidR="00773521" w:rsidRPr="00C07DC5" w:rsidRDefault="00BF0941" w:rsidP="00773521">
      <w:pPr>
        <w:spacing w:after="0" w:line="240" w:lineRule="auto"/>
        <w:ind w:firstLine="567"/>
        <w:jc w:val="both"/>
        <w:rPr>
          <w:rFonts w:ascii="Times New Roman" w:hAnsi="Times New Roman"/>
          <w:sz w:val="24"/>
          <w:szCs w:val="24"/>
          <w:lang w:eastAsia="ru-RU"/>
        </w:rPr>
      </w:pPr>
      <w:r w:rsidRPr="00C07DC5">
        <w:rPr>
          <w:rFonts w:ascii="Times New Roman" w:hAnsi="Times New Roman"/>
          <w:sz w:val="24"/>
          <w:szCs w:val="24"/>
          <w:lang w:eastAsia="ru-RU"/>
        </w:rPr>
        <w:t xml:space="preserve">  </w:t>
      </w:r>
      <w:r w:rsidR="00773521" w:rsidRPr="00C07DC5">
        <w:rPr>
          <w:rFonts w:ascii="Times New Roman" w:hAnsi="Times New Roman"/>
          <w:sz w:val="24"/>
          <w:szCs w:val="24"/>
          <w:lang w:eastAsia="ru-RU"/>
        </w:rPr>
        <w:t xml:space="preserve"> </w:t>
      </w:r>
    </w:p>
    <w:p w14:paraId="6CC91928" w14:textId="77777777" w:rsidR="00941C40" w:rsidRPr="00C07DC5" w:rsidRDefault="00941C40" w:rsidP="009C4C76">
      <w:pPr>
        <w:widowControl w:val="0"/>
        <w:suppressAutoHyphens/>
        <w:autoSpaceDE w:val="0"/>
        <w:spacing w:after="0" w:line="240" w:lineRule="auto"/>
        <w:jc w:val="center"/>
        <w:rPr>
          <w:rFonts w:ascii="Times New Roman" w:eastAsia="Calibri" w:hAnsi="Times New Roman"/>
          <w:b/>
          <w:sz w:val="24"/>
          <w:szCs w:val="24"/>
          <w:lang w:eastAsia="ar-SA"/>
        </w:rPr>
      </w:pPr>
      <w:r w:rsidRPr="00C07DC5">
        <w:rPr>
          <w:rFonts w:ascii="Times New Roman" w:eastAsia="Calibri" w:hAnsi="Times New Roman"/>
          <w:b/>
          <w:sz w:val="24"/>
          <w:szCs w:val="24"/>
          <w:lang w:eastAsia="ar-SA"/>
        </w:rPr>
        <w:t>Подпрограмма II «Доступная среда»</w:t>
      </w:r>
    </w:p>
    <w:p w14:paraId="79D70498" w14:textId="77777777" w:rsidR="00A21DE4" w:rsidRPr="00C07DC5" w:rsidRDefault="00A21DE4" w:rsidP="009C4C76">
      <w:pPr>
        <w:widowControl w:val="0"/>
        <w:suppressAutoHyphens/>
        <w:autoSpaceDE w:val="0"/>
        <w:spacing w:after="0" w:line="240" w:lineRule="auto"/>
        <w:jc w:val="center"/>
        <w:rPr>
          <w:rFonts w:ascii="Times New Roman" w:eastAsia="Calibri" w:hAnsi="Times New Roman"/>
          <w:b/>
          <w:sz w:val="24"/>
          <w:szCs w:val="24"/>
          <w:lang w:eastAsia="ar-SA"/>
        </w:rPr>
      </w:pPr>
    </w:p>
    <w:p w14:paraId="48D83F2B" w14:textId="77777777" w:rsidR="00941C40" w:rsidRPr="00C07DC5" w:rsidRDefault="00941C40" w:rsidP="009C4C76">
      <w:pPr>
        <w:widowControl w:val="0"/>
        <w:suppressAutoHyphens/>
        <w:autoSpaceDE w:val="0"/>
        <w:spacing w:after="0" w:line="240" w:lineRule="auto"/>
        <w:ind w:firstLine="709"/>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В рамках подпрограммы осуществляются мероприятия,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Реализация подпрограммы направлена на создание беспрепятственного доступа инвалидов и других маломобильных групп населения к социально значимым объектам и услугам, что позволит расширить жизненное пространство, обеспечить возможность реализации и активной интеграции людей с ограниченными возможностями, а также раскрытия их социокультурного потенциала.</w:t>
      </w:r>
    </w:p>
    <w:p w14:paraId="2AFC2984" w14:textId="77777777" w:rsidR="00A21DE4" w:rsidRPr="00C07DC5" w:rsidRDefault="00A21DE4" w:rsidP="009C4C76">
      <w:pPr>
        <w:widowControl w:val="0"/>
        <w:suppressAutoHyphens/>
        <w:autoSpaceDE w:val="0"/>
        <w:spacing w:after="0" w:line="240" w:lineRule="auto"/>
        <w:ind w:firstLine="709"/>
        <w:jc w:val="both"/>
        <w:rPr>
          <w:rFonts w:ascii="Times New Roman" w:eastAsia="Calibri" w:hAnsi="Times New Roman"/>
          <w:sz w:val="24"/>
          <w:szCs w:val="24"/>
          <w:lang w:eastAsia="ar-SA"/>
        </w:rPr>
      </w:pPr>
    </w:p>
    <w:p w14:paraId="26D17F14" w14:textId="77777777" w:rsidR="00941C40" w:rsidRPr="00C07DC5" w:rsidRDefault="00941C40" w:rsidP="009C4C76">
      <w:pPr>
        <w:widowControl w:val="0"/>
        <w:suppressAutoHyphens/>
        <w:autoSpaceDE w:val="0"/>
        <w:spacing w:after="0" w:line="240" w:lineRule="auto"/>
        <w:jc w:val="center"/>
        <w:rPr>
          <w:rFonts w:ascii="Times New Roman" w:eastAsia="Calibri" w:hAnsi="Times New Roman"/>
          <w:b/>
          <w:sz w:val="24"/>
          <w:szCs w:val="24"/>
          <w:lang w:eastAsia="ar-SA"/>
        </w:rPr>
      </w:pPr>
      <w:r w:rsidRPr="00C07DC5">
        <w:rPr>
          <w:rFonts w:ascii="Times New Roman" w:eastAsia="Calibri" w:hAnsi="Times New Roman"/>
          <w:b/>
          <w:sz w:val="24"/>
          <w:szCs w:val="24"/>
          <w:lang w:eastAsia="ar-SA"/>
        </w:rPr>
        <w:t>Подпрограмма III «Развитие системы отдыха и оздоровления детей»</w:t>
      </w:r>
    </w:p>
    <w:p w14:paraId="4E04D8BD" w14:textId="77777777" w:rsidR="00A21DE4" w:rsidRPr="00C07DC5" w:rsidRDefault="00A21DE4" w:rsidP="009C4C76">
      <w:pPr>
        <w:widowControl w:val="0"/>
        <w:suppressAutoHyphens/>
        <w:autoSpaceDE w:val="0"/>
        <w:spacing w:after="0" w:line="240" w:lineRule="auto"/>
        <w:jc w:val="center"/>
        <w:rPr>
          <w:rFonts w:ascii="Times New Roman" w:eastAsia="Calibri" w:hAnsi="Times New Roman"/>
          <w:b/>
          <w:sz w:val="24"/>
          <w:szCs w:val="24"/>
          <w:lang w:eastAsia="ar-SA"/>
        </w:rPr>
      </w:pPr>
    </w:p>
    <w:p w14:paraId="2AFBA686" w14:textId="77777777" w:rsidR="002321B2" w:rsidRPr="00C07DC5" w:rsidRDefault="002321B2" w:rsidP="002321B2">
      <w:pPr>
        <w:widowControl w:val="0"/>
        <w:suppressAutoHyphens/>
        <w:autoSpaceDE w:val="0"/>
        <w:spacing w:after="0" w:line="240" w:lineRule="auto"/>
        <w:ind w:firstLine="567"/>
        <w:rPr>
          <w:rFonts w:ascii="Times New Roman" w:eastAsia="Calibri" w:hAnsi="Times New Roman"/>
          <w:sz w:val="24"/>
          <w:szCs w:val="24"/>
          <w:lang w:eastAsia="ar-SA"/>
        </w:rPr>
      </w:pPr>
      <w:r w:rsidRPr="00C07DC5">
        <w:rPr>
          <w:rFonts w:ascii="Times New Roman" w:eastAsia="Calibri" w:hAnsi="Times New Roman"/>
          <w:sz w:val="24"/>
          <w:szCs w:val="24"/>
          <w:lang w:eastAsia="ar-SA"/>
        </w:rPr>
        <w:t>В рамках подпрограммы осуществляется обеспечение развития системы отдыха и оздоровления детей в Сергиево-Посадском городском округе.</w:t>
      </w:r>
    </w:p>
    <w:p w14:paraId="133030AF" w14:textId="77777777" w:rsidR="002321B2" w:rsidRDefault="002321B2" w:rsidP="002321B2">
      <w:pPr>
        <w:widowControl w:val="0"/>
        <w:suppressAutoHyphens/>
        <w:autoSpaceDE w:val="0"/>
        <w:spacing w:after="0" w:line="240" w:lineRule="auto"/>
        <w:ind w:firstLine="567"/>
        <w:jc w:val="both"/>
        <w:rPr>
          <w:rFonts w:ascii="Times New Roman" w:eastAsia="Calibri" w:hAnsi="Times New Roman"/>
          <w:sz w:val="24"/>
          <w:szCs w:val="24"/>
        </w:rPr>
      </w:pPr>
      <w:r w:rsidRPr="00C07DC5">
        <w:rPr>
          <w:rFonts w:ascii="Times New Roman" w:eastAsia="Calibri" w:hAnsi="Times New Roman"/>
          <w:sz w:val="24"/>
          <w:szCs w:val="24"/>
          <w:lang w:eastAsia="ar-SA"/>
        </w:rPr>
        <w:t xml:space="preserve">Реализация мероприятий Подпрограммы </w:t>
      </w:r>
      <w:r w:rsidRPr="00C07DC5">
        <w:rPr>
          <w:rFonts w:ascii="Times New Roman" w:eastAsia="Calibri" w:hAnsi="Times New Roman"/>
          <w:sz w:val="24"/>
          <w:szCs w:val="24"/>
          <w:lang w:val="en-US" w:eastAsia="ar-SA"/>
        </w:rPr>
        <w:t>III</w:t>
      </w:r>
      <w:r w:rsidRPr="00C07DC5">
        <w:rPr>
          <w:rFonts w:ascii="Times New Roman" w:eastAsia="Calibri" w:hAnsi="Times New Roman"/>
          <w:sz w:val="24"/>
          <w:szCs w:val="24"/>
          <w:lang w:eastAsia="ar-SA"/>
        </w:rPr>
        <w:t xml:space="preserve"> направлена на создание условий для духовного, нравственного и физического развития детей в возрасте от 7 до 15 лет (включительно) проживающих на территории Сергиево-Посадского городского округа, организация лагерей с дневным пребыванием детей, обеспечение бесплатными или частично платными путевками детей, находящихся в трудной жизненной ситуации и компенсацию стоимости путевок для детей</w:t>
      </w:r>
      <w:r w:rsidRPr="00C07DC5">
        <w:rPr>
          <w:rFonts w:ascii="Times New Roman" w:eastAsia="Calibri" w:hAnsi="Times New Roman"/>
          <w:sz w:val="24"/>
          <w:szCs w:val="24"/>
        </w:rPr>
        <w:t xml:space="preserve">, граждан РФ, имеющих постоянное место жительства на территории Сергиево-Посадского городского округа, повышение эффективности деятельности загородных организаций отдыха и оздоровления детей, расположенных на территории Сергиево-Посадского городского округа. </w:t>
      </w:r>
    </w:p>
    <w:p w14:paraId="3AC8606C" w14:textId="77777777" w:rsidR="00412C84" w:rsidRDefault="00412C84" w:rsidP="00412C84">
      <w:pPr>
        <w:ind w:firstLine="708"/>
        <w:jc w:val="both"/>
        <w:rPr>
          <w:rFonts w:ascii="Times New Roman" w:eastAsia="Calibri" w:hAnsi="Times New Roman"/>
          <w:sz w:val="24"/>
          <w:szCs w:val="24"/>
          <w:lang w:eastAsia="ar-SA"/>
        </w:rPr>
      </w:pPr>
    </w:p>
    <w:p w14:paraId="3427E793" w14:textId="77777777" w:rsidR="00412C84" w:rsidRPr="001230B5" w:rsidRDefault="00412C84" w:rsidP="001230B5">
      <w:pPr>
        <w:ind w:firstLine="708"/>
        <w:jc w:val="center"/>
        <w:rPr>
          <w:rFonts w:ascii="Times New Roman" w:eastAsia="Calibri" w:hAnsi="Times New Roman"/>
          <w:b/>
          <w:sz w:val="24"/>
          <w:szCs w:val="24"/>
          <w:lang w:eastAsia="ar-SA"/>
        </w:rPr>
      </w:pPr>
      <w:r w:rsidRPr="001230B5">
        <w:rPr>
          <w:rFonts w:ascii="Times New Roman" w:eastAsia="Calibri" w:hAnsi="Times New Roman"/>
          <w:b/>
          <w:sz w:val="24"/>
          <w:szCs w:val="24"/>
          <w:lang w:eastAsia="ar-SA"/>
        </w:rPr>
        <w:t>Подпрограмма V</w:t>
      </w:r>
      <w:r w:rsidR="001230B5" w:rsidRPr="001230B5">
        <w:rPr>
          <w:rFonts w:ascii="Times New Roman" w:eastAsia="Calibri" w:hAnsi="Times New Roman"/>
          <w:b/>
          <w:sz w:val="24"/>
          <w:szCs w:val="24"/>
          <w:lang w:eastAsia="ar-SA"/>
        </w:rPr>
        <w:t xml:space="preserve"> </w:t>
      </w:r>
      <w:r w:rsidR="001230B5" w:rsidRPr="001230B5">
        <w:rPr>
          <w:rFonts w:ascii="Times New Roman" w:eastAsia="Calibri" w:hAnsi="Times New Roman"/>
          <w:b/>
          <w:lang w:eastAsia="ar-SA"/>
        </w:rPr>
        <w:t>«Обеспечивающая подпрограмма</w:t>
      </w:r>
      <w:r w:rsidRPr="001230B5">
        <w:rPr>
          <w:rFonts w:ascii="Times New Roman" w:eastAsia="Calibri" w:hAnsi="Times New Roman"/>
          <w:b/>
          <w:sz w:val="24"/>
          <w:szCs w:val="24"/>
          <w:lang w:eastAsia="ar-SA"/>
        </w:rPr>
        <w:t>:</w:t>
      </w:r>
    </w:p>
    <w:p w14:paraId="79EBD228" w14:textId="77777777" w:rsidR="00412C84" w:rsidRPr="00412C84" w:rsidRDefault="00412C84" w:rsidP="00412C84">
      <w:pPr>
        <w:spacing w:after="120"/>
        <w:ind w:firstLine="709"/>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xml:space="preserve">Мероприятия подпрограммы V призваны повысить эффективность управления функционированием и развитием системы образования в Сергиево-Посадском городском округе, обеспечить согласованность управленческих решений в рамках других подпрограмм. </w:t>
      </w:r>
    </w:p>
    <w:p w14:paraId="66EA4DFA" w14:textId="77777777" w:rsidR="00412C84" w:rsidRPr="00412C84" w:rsidRDefault="00412C84" w:rsidP="00412C84">
      <w:pPr>
        <w:spacing w:after="120"/>
        <w:ind w:firstLine="709"/>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Мероприятия в рамках подпрограммы V будут направлены на следующие изменения:</w:t>
      </w:r>
    </w:p>
    <w:p w14:paraId="45BE5CFE" w14:textId="77777777" w:rsidR="00412C84" w:rsidRPr="00412C84" w:rsidRDefault="00412C84" w:rsidP="00412C84">
      <w:pPr>
        <w:spacing w:after="120"/>
        <w:ind w:firstLine="709"/>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своевременное принятие нормативных правовых актов и подготовка рекомендаций, необходимых для реализации мероприятий муниципальной программы;</w:t>
      </w:r>
    </w:p>
    <w:p w14:paraId="330248B4" w14:textId="77777777" w:rsidR="00412C84" w:rsidRPr="00412C84" w:rsidRDefault="00412C84" w:rsidP="00412C84">
      <w:pPr>
        <w:spacing w:after="120"/>
        <w:ind w:firstLine="709"/>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обеспечение информированности общественности о реализации муниципальной программы и ее результатах;</w:t>
      </w:r>
    </w:p>
    <w:p w14:paraId="79ABDF5A" w14:textId="77777777" w:rsidR="00412C84" w:rsidRPr="00412C84" w:rsidRDefault="00412C84" w:rsidP="00412C84">
      <w:pPr>
        <w:spacing w:after="120"/>
        <w:ind w:firstLine="709"/>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обеспечение участия системы образования Сергиево-Посадского городского округа в проектах федерального и регионального взаимодействия в сфере образования.</w:t>
      </w:r>
    </w:p>
    <w:p w14:paraId="300A7E06" w14:textId="77777777" w:rsidR="00A21DE4" w:rsidRPr="00C07DC5" w:rsidRDefault="00A21DE4" w:rsidP="00242E4E">
      <w:pPr>
        <w:widowControl w:val="0"/>
        <w:suppressAutoHyphens/>
        <w:autoSpaceDE w:val="0"/>
        <w:spacing w:after="0" w:line="240" w:lineRule="auto"/>
        <w:jc w:val="both"/>
        <w:rPr>
          <w:rFonts w:ascii="Times New Roman" w:eastAsia="Calibri" w:hAnsi="Times New Roman"/>
          <w:sz w:val="24"/>
          <w:szCs w:val="24"/>
          <w:lang w:eastAsia="ar-SA"/>
        </w:rPr>
      </w:pPr>
    </w:p>
    <w:p w14:paraId="1D917011" w14:textId="77777777" w:rsidR="00941C40" w:rsidRPr="00242E4E" w:rsidRDefault="00941C40" w:rsidP="009C4C76">
      <w:pPr>
        <w:widowControl w:val="0"/>
        <w:suppressAutoHyphens/>
        <w:autoSpaceDE w:val="0"/>
        <w:spacing w:after="0" w:line="240" w:lineRule="auto"/>
        <w:jc w:val="center"/>
        <w:rPr>
          <w:rFonts w:ascii="Times New Roman" w:eastAsia="Calibri" w:hAnsi="Times New Roman"/>
          <w:b/>
          <w:bCs/>
          <w:sz w:val="24"/>
          <w:szCs w:val="24"/>
          <w:lang w:eastAsia="ar-SA"/>
        </w:rPr>
      </w:pPr>
      <w:r w:rsidRPr="00242E4E">
        <w:rPr>
          <w:rFonts w:ascii="Times New Roman" w:eastAsia="Calibri" w:hAnsi="Times New Roman"/>
          <w:b/>
          <w:bCs/>
          <w:sz w:val="24"/>
          <w:szCs w:val="24"/>
          <w:lang w:eastAsia="ar-SA"/>
        </w:rPr>
        <w:t>Подпрограмма VIII «Развитие трудовых ресурсов и охраны труда»</w:t>
      </w:r>
    </w:p>
    <w:p w14:paraId="6F850561" w14:textId="77777777" w:rsidR="00A21DE4" w:rsidRPr="00412C84" w:rsidRDefault="00A21DE4" w:rsidP="009C4C76">
      <w:pPr>
        <w:widowControl w:val="0"/>
        <w:suppressAutoHyphens/>
        <w:autoSpaceDE w:val="0"/>
        <w:spacing w:after="0" w:line="240" w:lineRule="auto"/>
        <w:jc w:val="center"/>
        <w:rPr>
          <w:rFonts w:ascii="Times New Roman" w:eastAsia="Calibri" w:hAnsi="Times New Roman"/>
          <w:sz w:val="24"/>
          <w:szCs w:val="24"/>
          <w:lang w:eastAsia="ar-SA"/>
        </w:rPr>
      </w:pPr>
    </w:p>
    <w:p w14:paraId="5D2C45D5" w14:textId="77777777" w:rsidR="00941C40" w:rsidRPr="00C07DC5" w:rsidRDefault="00941C40" w:rsidP="009C4C76">
      <w:pPr>
        <w:widowControl w:val="0"/>
        <w:suppressAutoHyphens/>
        <w:autoSpaceDE w:val="0"/>
        <w:spacing w:after="0" w:line="240" w:lineRule="auto"/>
        <w:ind w:firstLine="709"/>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В рамках подпрограммы осуществляется снижение уровня производственного травматизма и профессиональной заболеваемости.</w:t>
      </w:r>
    </w:p>
    <w:p w14:paraId="067FF64B" w14:textId="77777777" w:rsidR="00A21DE4" w:rsidRPr="00412C84" w:rsidRDefault="00A21DE4" w:rsidP="009C4C76">
      <w:pPr>
        <w:widowControl w:val="0"/>
        <w:suppressAutoHyphens/>
        <w:autoSpaceDE w:val="0"/>
        <w:spacing w:after="0" w:line="240" w:lineRule="auto"/>
        <w:ind w:firstLine="709"/>
        <w:jc w:val="both"/>
        <w:rPr>
          <w:rFonts w:ascii="Times New Roman" w:eastAsia="Calibri" w:hAnsi="Times New Roman"/>
          <w:sz w:val="24"/>
          <w:szCs w:val="24"/>
          <w:lang w:eastAsia="ar-SA"/>
        </w:rPr>
      </w:pPr>
    </w:p>
    <w:p w14:paraId="76183CA9" w14:textId="77777777" w:rsidR="00941C40" w:rsidRPr="001230B5" w:rsidRDefault="00941C40" w:rsidP="009C4C76">
      <w:pPr>
        <w:widowControl w:val="0"/>
        <w:suppressAutoHyphens/>
        <w:autoSpaceDE w:val="0"/>
        <w:spacing w:after="0" w:line="240" w:lineRule="auto"/>
        <w:jc w:val="center"/>
        <w:rPr>
          <w:rFonts w:ascii="Times New Roman" w:eastAsia="Calibri" w:hAnsi="Times New Roman"/>
          <w:b/>
          <w:sz w:val="24"/>
          <w:szCs w:val="24"/>
          <w:lang w:eastAsia="ar-SA"/>
        </w:rPr>
      </w:pPr>
      <w:r w:rsidRPr="001230B5">
        <w:rPr>
          <w:rFonts w:ascii="Times New Roman" w:eastAsia="Calibri" w:hAnsi="Times New Roman"/>
          <w:b/>
          <w:sz w:val="24"/>
          <w:szCs w:val="24"/>
          <w:lang w:eastAsia="ar-SA"/>
        </w:rPr>
        <w:t>Подпрограмма IX «Развитие и поддержка социально ориентированных некоммерческих организаций»</w:t>
      </w:r>
    </w:p>
    <w:p w14:paraId="1ADC200D" w14:textId="77777777" w:rsidR="00A21DE4" w:rsidRPr="001230B5" w:rsidRDefault="00A21DE4" w:rsidP="009C4C76">
      <w:pPr>
        <w:widowControl w:val="0"/>
        <w:suppressAutoHyphens/>
        <w:autoSpaceDE w:val="0"/>
        <w:spacing w:after="0" w:line="240" w:lineRule="auto"/>
        <w:jc w:val="center"/>
        <w:rPr>
          <w:rFonts w:ascii="Times New Roman" w:eastAsia="Calibri" w:hAnsi="Times New Roman"/>
          <w:b/>
          <w:sz w:val="24"/>
          <w:szCs w:val="24"/>
          <w:lang w:eastAsia="ar-SA"/>
        </w:rPr>
      </w:pPr>
    </w:p>
    <w:p w14:paraId="09C6418E" w14:textId="77777777" w:rsidR="00941C40" w:rsidRPr="00C07DC5" w:rsidRDefault="00941C40" w:rsidP="009C4C76">
      <w:pPr>
        <w:widowControl w:val="0"/>
        <w:suppressAutoHyphens/>
        <w:autoSpaceDE w:val="0"/>
        <w:spacing w:after="0" w:line="240" w:lineRule="auto"/>
        <w:ind w:firstLine="709"/>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В рамках подпрограммы осуществляется имущественная и консультационная поддержка СО НКО.</w:t>
      </w:r>
    </w:p>
    <w:p w14:paraId="15CDAC38" w14:textId="77777777" w:rsidR="00751CA7" w:rsidRPr="00412C84" w:rsidRDefault="00751CA7" w:rsidP="00941C40">
      <w:pPr>
        <w:widowControl w:val="0"/>
        <w:suppressAutoHyphens/>
        <w:autoSpaceDE w:val="0"/>
        <w:spacing w:after="0" w:line="240" w:lineRule="auto"/>
        <w:jc w:val="center"/>
        <w:rPr>
          <w:rFonts w:ascii="Times New Roman" w:eastAsia="Calibri" w:hAnsi="Times New Roman"/>
          <w:sz w:val="24"/>
          <w:szCs w:val="24"/>
          <w:lang w:eastAsia="ar-SA"/>
        </w:rPr>
      </w:pPr>
    </w:p>
    <w:p w14:paraId="0E54ACB3" w14:textId="77777777" w:rsidR="00941C40" w:rsidRPr="00242E4E" w:rsidRDefault="001B2877" w:rsidP="00941C40">
      <w:pPr>
        <w:widowControl w:val="0"/>
        <w:suppressAutoHyphens/>
        <w:autoSpaceDE w:val="0"/>
        <w:spacing w:after="0" w:line="240" w:lineRule="auto"/>
        <w:jc w:val="center"/>
        <w:rPr>
          <w:rFonts w:ascii="Times New Roman" w:eastAsia="Calibri" w:hAnsi="Times New Roman"/>
          <w:b/>
          <w:bCs/>
          <w:sz w:val="24"/>
          <w:szCs w:val="24"/>
          <w:lang w:eastAsia="ar-SA"/>
        </w:rPr>
      </w:pPr>
      <w:r w:rsidRPr="00242E4E">
        <w:rPr>
          <w:rFonts w:ascii="Times New Roman" w:eastAsia="Calibri" w:hAnsi="Times New Roman"/>
          <w:b/>
          <w:bCs/>
          <w:sz w:val="24"/>
          <w:szCs w:val="24"/>
          <w:lang w:eastAsia="ar-SA"/>
        </w:rPr>
        <w:t>2.3</w:t>
      </w:r>
      <w:r w:rsidR="00941C40" w:rsidRPr="00242E4E">
        <w:rPr>
          <w:rFonts w:ascii="Times New Roman" w:eastAsia="Calibri" w:hAnsi="Times New Roman"/>
          <w:b/>
          <w:bCs/>
          <w:sz w:val="24"/>
          <w:szCs w:val="24"/>
          <w:lang w:eastAsia="ar-SA"/>
        </w:rPr>
        <w:t>. Обобщенная характеристика основных мероприятий муниципальной программы.</w:t>
      </w:r>
    </w:p>
    <w:p w14:paraId="61720606" w14:textId="77777777" w:rsidR="00941C40" w:rsidRPr="00412C84" w:rsidRDefault="00941C40" w:rsidP="00941C40">
      <w:pPr>
        <w:widowControl w:val="0"/>
        <w:suppressAutoHyphens/>
        <w:autoSpaceDE w:val="0"/>
        <w:spacing w:after="0" w:line="240" w:lineRule="auto"/>
        <w:jc w:val="center"/>
        <w:rPr>
          <w:rFonts w:ascii="Times New Roman" w:eastAsia="Calibri" w:hAnsi="Times New Roman"/>
          <w:sz w:val="24"/>
          <w:szCs w:val="24"/>
          <w:lang w:eastAsia="ar-SA"/>
        </w:rPr>
      </w:pPr>
    </w:p>
    <w:p w14:paraId="6E5DFA74" w14:textId="77777777" w:rsidR="00941C40" w:rsidRPr="008A4248" w:rsidRDefault="00941C40" w:rsidP="00941C40">
      <w:pPr>
        <w:widowControl w:val="0"/>
        <w:suppressAutoHyphens/>
        <w:autoSpaceDE w:val="0"/>
        <w:spacing w:after="0" w:line="240" w:lineRule="auto"/>
        <w:jc w:val="center"/>
        <w:rPr>
          <w:rFonts w:ascii="Times New Roman" w:eastAsia="Calibri" w:hAnsi="Times New Roman"/>
          <w:b/>
          <w:sz w:val="24"/>
          <w:szCs w:val="24"/>
          <w:lang w:eastAsia="ar-SA"/>
        </w:rPr>
      </w:pPr>
      <w:r w:rsidRPr="008A4248">
        <w:rPr>
          <w:rFonts w:ascii="Times New Roman" w:eastAsia="Calibri" w:hAnsi="Times New Roman"/>
          <w:b/>
          <w:sz w:val="24"/>
          <w:szCs w:val="24"/>
          <w:lang w:eastAsia="ar-SA"/>
        </w:rPr>
        <w:t>Подпрограмма I «Социальная поддержка граждан»</w:t>
      </w:r>
    </w:p>
    <w:p w14:paraId="265E3206" w14:textId="77777777" w:rsidR="00A21DE4" w:rsidRPr="00412C84" w:rsidRDefault="00A21DE4" w:rsidP="00941C40">
      <w:pPr>
        <w:widowControl w:val="0"/>
        <w:suppressAutoHyphens/>
        <w:autoSpaceDE w:val="0"/>
        <w:spacing w:after="0" w:line="240" w:lineRule="auto"/>
        <w:jc w:val="center"/>
        <w:rPr>
          <w:rFonts w:ascii="Times New Roman" w:eastAsia="Calibri" w:hAnsi="Times New Roman"/>
          <w:sz w:val="24"/>
          <w:szCs w:val="24"/>
          <w:lang w:eastAsia="ar-SA"/>
        </w:rPr>
      </w:pPr>
    </w:p>
    <w:p w14:paraId="06B1C9A7"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Подпрограмма позволя</w:t>
      </w:r>
      <w:r w:rsidR="00A35C2C" w:rsidRPr="00412C84">
        <w:rPr>
          <w:rFonts w:ascii="Times New Roman" w:eastAsia="Calibri" w:hAnsi="Times New Roman"/>
          <w:sz w:val="24"/>
          <w:szCs w:val="24"/>
          <w:lang w:eastAsia="ar-SA"/>
        </w:rPr>
        <w:t>е</w:t>
      </w:r>
      <w:r w:rsidRPr="00412C84">
        <w:rPr>
          <w:rFonts w:ascii="Times New Roman" w:eastAsia="Calibri" w:hAnsi="Times New Roman"/>
          <w:sz w:val="24"/>
          <w:szCs w:val="24"/>
          <w:lang w:eastAsia="ar-SA"/>
        </w:rPr>
        <w:t>т предоставлять меры социальной поддержки. В мероприятиях предусмотрено: предоставление гражданам субсидий на оплату жилого помещение и коммунальных услуг, обеспечение предоставления гражданам субсидий на оплату жилого помещение и коммунальных услуг, а также организация выплат пенсии за выслугу лет лицам, замещающим муниципальные должности и должности муниципальной службы, в связи с выходом на пенсию.</w:t>
      </w:r>
    </w:p>
    <w:p w14:paraId="6D91CB5B" w14:textId="77777777" w:rsidR="00A21DE4" w:rsidRPr="00412C84" w:rsidRDefault="00A21DE4" w:rsidP="00941C40">
      <w:pPr>
        <w:spacing w:after="0" w:line="240" w:lineRule="auto"/>
        <w:ind w:firstLine="900"/>
        <w:jc w:val="both"/>
        <w:rPr>
          <w:rFonts w:ascii="Times New Roman" w:eastAsia="Calibri" w:hAnsi="Times New Roman"/>
          <w:sz w:val="24"/>
          <w:szCs w:val="24"/>
          <w:lang w:eastAsia="ar-SA"/>
        </w:rPr>
      </w:pPr>
    </w:p>
    <w:p w14:paraId="0D334B09" w14:textId="77777777" w:rsidR="00941C40" w:rsidRPr="008A4248" w:rsidRDefault="00941C40" w:rsidP="00941C40">
      <w:pPr>
        <w:widowControl w:val="0"/>
        <w:suppressAutoHyphens/>
        <w:autoSpaceDE w:val="0"/>
        <w:spacing w:after="0" w:line="240" w:lineRule="auto"/>
        <w:jc w:val="center"/>
        <w:rPr>
          <w:rFonts w:ascii="Times New Roman" w:eastAsia="Calibri" w:hAnsi="Times New Roman"/>
          <w:b/>
          <w:sz w:val="24"/>
          <w:szCs w:val="24"/>
          <w:lang w:eastAsia="ar-SA"/>
        </w:rPr>
      </w:pPr>
      <w:r w:rsidRPr="008A4248">
        <w:rPr>
          <w:rFonts w:ascii="Times New Roman" w:eastAsia="Calibri" w:hAnsi="Times New Roman"/>
          <w:b/>
          <w:sz w:val="24"/>
          <w:szCs w:val="24"/>
          <w:lang w:eastAsia="ar-SA"/>
        </w:rPr>
        <w:t>Подпрограмма II «Доступная среда»</w:t>
      </w:r>
    </w:p>
    <w:p w14:paraId="03D25E2E" w14:textId="77777777" w:rsidR="00A21DE4" w:rsidRPr="00412C84" w:rsidRDefault="00A21DE4" w:rsidP="00941C40">
      <w:pPr>
        <w:widowControl w:val="0"/>
        <w:suppressAutoHyphens/>
        <w:autoSpaceDE w:val="0"/>
        <w:spacing w:after="0" w:line="240" w:lineRule="auto"/>
        <w:jc w:val="center"/>
        <w:rPr>
          <w:rFonts w:ascii="Times New Roman" w:eastAsia="Calibri" w:hAnsi="Times New Roman"/>
          <w:sz w:val="24"/>
          <w:szCs w:val="24"/>
          <w:lang w:eastAsia="ar-SA"/>
        </w:rPr>
      </w:pPr>
    </w:p>
    <w:p w14:paraId="3873D03F"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Мероприятия подпрограммы</w:t>
      </w:r>
      <w:r w:rsidR="00BF0941" w:rsidRPr="00412C84">
        <w:rPr>
          <w:rFonts w:ascii="Times New Roman" w:eastAsia="Calibri" w:hAnsi="Times New Roman"/>
          <w:sz w:val="24"/>
          <w:szCs w:val="24"/>
          <w:lang w:eastAsia="ar-SA"/>
        </w:rPr>
        <w:t xml:space="preserve"> </w:t>
      </w:r>
      <w:r w:rsidRPr="00412C84">
        <w:rPr>
          <w:rFonts w:ascii="Times New Roman" w:eastAsia="Calibri" w:hAnsi="Times New Roman"/>
          <w:sz w:val="24"/>
          <w:szCs w:val="24"/>
          <w:lang w:eastAsia="ar-SA"/>
        </w:rPr>
        <w:t>позволят повысить качество жизни инвалидов.</w:t>
      </w:r>
    </w:p>
    <w:p w14:paraId="4E08C9F1"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В мероприятиях подпрограммы предусмотрено:</w:t>
      </w:r>
    </w:p>
    <w:p w14:paraId="42380036"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увеличение количества зданий и сооружений в сфере образования, культуры и туризма, физической культуры, спорта и работы с молодежью, оборудованных с учетом потребностей инвалидов и иных маломобильных групп населения;</w:t>
      </w:r>
    </w:p>
    <w:p w14:paraId="796CF367"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xml:space="preserve">- увеличение числа инвалидов, получающих доступ к информации в учебных заведениях. </w:t>
      </w:r>
    </w:p>
    <w:p w14:paraId="63C2A3D0"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Реализация мероприятий п</w:t>
      </w:r>
      <w:r w:rsidR="00A35C2C" w:rsidRPr="00412C84">
        <w:rPr>
          <w:rFonts w:ascii="Times New Roman" w:eastAsia="Calibri" w:hAnsi="Times New Roman"/>
          <w:sz w:val="24"/>
          <w:szCs w:val="24"/>
          <w:lang w:eastAsia="ar-SA"/>
        </w:rPr>
        <w:t>одп</w:t>
      </w:r>
      <w:r w:rsidRPr="00412C84">
        <w:rPr>
          <w:rFonts w:ascii="Times New Roman" w:eastAsia="Calibri" w:hAnsi="Times New Roman"/>
          <w:sz w:val="24"/>
          <w:szCs w:val="24"/>
          <w:lang w:eastAsia="ar-SA"/>
        </w:rPr>
        <w:t>рограммы позволит:</w:t>
      </w:r>
    </w:p>
    <w:p w14:paraId="3D1343E5"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xml:space="preserve">- </w:t>
      </w:r>
      <w:r w:rsidR="005E65E2" w:rsidRPr="00412C84">
        <w:rPr>
          <w:rFonts w:ascii="Times New Roman" w:eastAsia="Calibri" w:hAnsi="Times New Roman"/>
          <w:sz w:val="24"/>
          <w:szCs w:val="24"/>
          <w:lang w:eastAsia="ar-SA"/>
        </w:rPr>
        <w:t>с</w:t>
      </w:r>
      <w:r w:rsidRPr="00412C84">
        <w:rPr>
          <w:rFonts w:ascii="Times New Roman" w:eastAsia="Calibri" w:hAnsi="Times New Roman"/>
          <w:sz w:val="24"/>
          <w:szCs w:val="24"/>
          <w:lang w:eastAsia="ar-SA"/>
        </w:rPr>
        <w:t>оздать в дошкольных образовательных организациях,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условия для получения детьми-инвалидами качественного образования;</w:t>
      </w:r>
    </w:p>
    <w:p w14:paraId="27208029" w14:textId="77777777" w:rsidR="00941C40" w:rsidRPr="00412C84" w:rsidRDefault="00BF0941" w:rsidP="00941C40">
      <w:pPr>
        <w:spacing w:after="0" w:line="240" w:lineRule="auto"/>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xml:space="preserve">        </w:t>
      </w:r>
      <w:r w:rsidR="00941C40" w:rsidRPr="00412C84">
        <w:rPr>
          <w:rFonts w:ascii="Times New Roman" w:eastAsia="Calibri" w:hAnsi="Times New Roman"/>
          <w:sz w:val="24"/>
          <w:szCs w:val="24"/>
          <w:lang w:eastAsia="ar-SA"/>
        </w:rPr>
        <w:t xml:space="preserve">- </w:t>
      </w:r>
      <w:r w:rsidR="005E65E2" w:rsidRPr="00412C84">
        <w:rPr>
          <w:rFonts w:ascii="Times New Roman" w:eastAsia="Calibri" w:hAnsi="Times New Roman"/>
          <w:sz w:val="24"/>
          <w:szCs w:val="24"/>
          <w:lang w:eastAsia="ar-SA"/>
        </w:rPr>
        <w:t>с</w:t>
      </w:r>
      <w:r w:rsidR="00941C40" w:rsidRPr="00412C84">
        <w:rPr>
          <w:rFonts w:ascii="Times New Roman" w:eastAsia="Calibri" w:hAnsi="Times New Roman"/>
          <w:sz w:val="24"/>
          <w:szCs w:val="24"/>
          <w:lang w:eastAsia="ar-SA"/>
        </w:rPr>
        <w:t>оздать доступную среду для лиц с инвалидностью и маломобильных групп населения в сфере культуры и туризма.</w:t>
      </w:r>
    </w:p>
    <w:p w14:paraId="24E161D0" w14:textId="77777777" w:rsidR="00941C40" w:rsidRPr="00412C84" w:rsidRDefault="00BF0941" w:rsidP="00941C40">
      <w:pPr>
        <w:spacing w:after="0" w:line="240" w:lineRule="auto"/>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xml:space="preserve">        </w:t>
      </w:r>
      <w:r w:rsidR="00941C40" w:rsidRPr="00412C84">
        <w:rPr>
          <w:rFonts w:ascii="Times New Roman" w:eastAsia="Calibri" w:hAnsi="Times New Roman"/>
          <w:sz w:val="24"/>
          <w:szCs w:val="24"/>
          <w:lang w:eastAsia="ar-SA"/>
        </w:rPr>
        <w:t xml:space="preserve">- </w:t>
      </w:r>
      <w:r w:rsidR="005E65E2" w:rsidRPr="00412C84">
        <w:rPr>
          <w:rFonts w:ascii="Times New Roman" w:eastAsia="Calibri" w:hAnsi="Times New Roman"/>
          <w:sz w:val="24"/>
          <w:szCs w:val="24"/>
          <w:lang w:eastAsia="ar-SA"/>
        </w:rPr>
        <w:t>с</w:t>
      </w:r>
      <w:r w:rsidR="00941C40" w:rsidRPr="00412C84">
        <w:rPr>
          <w:rFonts w:ascii="Times New Roman" w:eastAsia="Calibri" w:hAnsi="Times New Roman"/>
          <w:sz w:val="24"/>
          <w:szCs w:val="24"/>
          <w:lang w:eastAsia="ar-SA"/>
        </w:rPr>
        <w:t xml:space="preserve">оздать доступную среду для лиц с инвалидностью и маломобильных групп населения в сфере физической культуры, спорта и работе с молодежью. </w:t>
      </w:r>
    </w:p>
    <w:p w14:paraId="757235E3" w14:textId="77777777" w:rsidR="00941C40" w:rsidRPr="00412C84" w:rsidRDefault="00BF0941" w:rsidP="00941C40">
      <w:pPr>
        <w:spacing w:after="0" w:line="240" w:lineRule="auto"/>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xml:space="preserve">          </w:t>
      </w:r>
      <w:r w:rsidR="00941C40" w:rsidRPr="00412C84">
        <w:rPr>
          <w:rFonts w:ascii="Times New Roman" w:eastAsia="Calibri" w:hAnsi="Times New Roman"/>
          <w:sz w:val="24"/>
          <w:szCs w:val="24"/>
          <w:lang w:eastAsia="ar-SA"/>
        </w:rPr>
        <w:t xml:space="preserve"> - </w:t>
      </w:r>
      <w:r w:rsidR="005E65E2" w:rsidRPr="00412C84">
        <w:rPr>
          <w:rFonts w:ascii="Times New Roman" w:eastAsia="Calibri" w:hAnsi="Times New Roman"/>
          <w:sz w:val="24"/>
          <w:szCs w:val="24"/>
          <w:lang w:eastAsia="ar-SA"/>
        </w:rPr>
        <w:t>о</w:t>
      </w:r>
      <w:r w:rsidR="00941C40" w:rsidRPr="00412C84">
        <w:rPr>
          <w:rFonts w:ascii="Times New Roman" w:eastAsia="Calibri" w:hAnsi="Times New Roman"/>
          <w:sz w:val="24"/>
          <w:szCs w:val="24"/>
          <w:lang w:eastAsia="ar-SA"/>
        </w:rPr>
        <w:t>беспечить</w:t>
      </w:r>
      <w:r w:rsidRPr="00412C84">
        <w:rPr>
          <w:rFonts w:ascii="Times New Roman" w:eastAsia="Calibri" w:hAnsi="Times New Roman"/>
          <w:sz w:val="24"/>
          <w:szCs w:val="24"/>
          <w:lang w:eastAsia="ar-SA"/>
        </w:rPr>
        <w:t xml:space="preserve"> </w:t>
      </w:r>
      <w:r w:rsidR="00941C40" w:rsidRPr="00412C84">
        <w:rPr>
          <w:rFonts w:ascii="Times New Roman" w:eastAsia="Calibri" w:hAnsi="Times New Roman"/>
          <w:sz w:val="24"/>
          <w:szCs w:val="24"/>
          <w:lang w:eastAsia="ar-SA"/>
        </w:rPr>
        <w:t>доступность для лиц с ОВЗ и инвалидностью по зрению и слуху средств массовой информации и коммуникаций.</w:t>
      </w:r>
    </w:p>
    <w:p w14:paraId="398A30B0" w14:textId="77777777" w:rsidR="00941C40" w:rsidRPr="00412C84" w:rsidRDefault="00941C40" w:rsidP="00941C40">
      <w:pPr>
        <w:spacing w:after="0" w:line="240" w:lineRule="auto"/>
        <w:ind w:firstLine="900"/>
        <w:jc w:val="both"/>
        <w:rPr>
          <w:rFonts w:ascii="Times New Roman" w:eastAsia="Calibri" w:hAnsi="Times New Roman"/>
          <w:sz w:val="24"/>
          <w:szCs w:val="24"/>
          <w:lang w:eastAsia="ar-SA"/>
        </w:rPr>
      </w:pPr>
      <w:r w:rsidRPr="00412C84">
        <w:rPr>
          <w:rFonts w:ascii="Times New Roman" w:eastAsia="Calibri" w:hAnsi="Times New Roman"/>
          <w:sz w:val="24"/>
          <w:szCs w:val="24"/>
          <w:lang w:eastAsia="ar-SA"/>
        </w:rPr>
        <w:t xml:space="preserve">- </w:t>
      </w:r>
      <w:r w:rsidR="005E65E2" w:rsidRPr="00412C84">
        <w:rPr>
          <w:rFonts w:ascii="Times New Roman" w:eastAsia="Calibri" w:hAnsi="Times New Roman"/>
          <w:sz w:val="24"/>
          <w:szCs w:val="24"/>
          <w:lang w:eastAsia="ar-SA"/>
        </w:rPr>
        <w:t>п</w:t>
      </w:r>
      <w:r w:rsidRPr="00412C84">
        <w:rPr>
          <w:rFonts w:ascii="Times New Roman" w:eastAsia="Calibri" w:hAnsi="Times New Roman"/>
          <w:sz w:val="24"/>
          <w:szCs w:val="24"/>
          <w:lang w:eastAsia="ar-SA"/>
        </w:rPr>
        <w:t>овысить социальную активность, преодолеть самоизоляцию инвалидов и достигнуть</w:t>
      </w:r>
      <w:r w:rsidR="00BF0941" w:rsidRPr="00412C84">
        <w:rPr>
          <w:rFonts w:ascii="Times New Roman" w:eastAsia="Calibri" w:hAnsi="Times New Roman"/>
          <w:sz w:val="24"/>
          <w:szCs w:val="24"/>
          <w:lang w:eastAsia="ar-SA"/>
        </w:rPr>
        <w:t xml:space="preserve"> </w:t>
      </w:r>
      <w:r w:rsidRPr="00412C84">
        <w:rPr>
          <w:rFonts w:ascii="Times New Roman" w:eastAsia="Calibri" w:hAnsi="Times New Roman"/>
          <w:sz w:val="24"/>
          <w:szCs w:val="24"/>
          <w:lang w:eastAsia="ar-SA"/>
        </w:rPr>
        <w:t>более высокого уровня их интеграции в общество;</w:t>
      </w:r>
    </w:p>
    <w:p w14:paraId="057AA715" w14:textId="77777777" w:rsidR="00941C40" w:rsidRPr="00C07DC5" w:rsidRDefault="00941C40" w:rsidP="00941C40">
      <w:pPr>
        <w:spacing w:after="0" w:line="240" w:lineRule="auto"/>
        <w:ind w:firstLine="900"/>
        <w:jc w:val="both"/>
        <w:rPr>
          <w:rFonts w:ascii="Times New Roman" w:hAnsi="Times New Roman"/>
          <w:sz w:val="24"/>
          <w:szCs w:val="24"/>
          <w:lang w:eastAsia="ru-RU"/>
        </w:rPr>
      </w:pPr>
      <w:r w:rsidRPr="00412C84">
        <w:rPr>
          <w:rFonts w:ascii="Times New Roman" w:eastAsia="Calibri" w:hAnsi="Times New Roman"/>
          <w:sz w:val="24"/>
          <w:szCs w:val="24"/>
          <w:lang w:eastAsia="ar-SA"/>
        </w:rPr>
        <w:t xml:space="preserve">- </w:t>
      </w:r>
      <w:r w:rsidR="005E65E2" w:rsidRPr="00412C84">
        <w:rPr>
          <w:rFonts w:ascii="Times New Roman" w:eastAsia="Calibri" w:hAnsi="Times New Roman"/>
          <w:sz w:val="24"/>
          <w:szCs w:val="24"/>
          <w:lang w:eastAsia="ar-SA"/>
        </w:rPr>
        <w:t>у</w:t>
      </w:r>
      <w:r w:rsidRPr="00412C84">
        <w:rPr>
          <w:rFonts w:ascii="Times New Roman" w:eastAsia="Calibri" w:hAnsi="Times New Roman"/>
          <w:sz w:val="24"/>
          <w:szCs w:val="24"/>
          <w:lang w:eastAsia="ar-SA"/>
        </w:rPr>
        <w:t xml:space="preserve">величить численность инвалидов и других маломобильных групп населения, </w:t>
      </w:r>
      <w:r w:rsidRPr="00C07DC5">
        <w:rPr>
          <w:rFonts w:ascii="Times New Roman" w:hAnsi="Times New Roman"/>
          <w:sz w:val="24"/>
          <w:szCs w:val="24"/>
          <w:lang w:eastAsia="ru-RU"/>
        </w:rPr>
        <w:t>систематически занимающихся физической культурой и спортом, участвующих в культурно-досуговых мероприятиях;</w:t>
      </w:r>
    </w:p>
    <w:p w14:paraId="4D688D9F" w14:textId="77777777" w:rsidR="00941C40" w:rsidRPr="00C07DC5" w:rsidRDefault="00941C40" w:rsidP="00941C40">
      <w:pPr>
        <w:spacing w:after="0" w:line="240" w:lineRule="auto"/>
        <w:ind w:firstLine="900"/>
        <w:jc w:val="both"/>
        <w:rPr>
          <w:rFonts w:ascii="Times New Roman" w:hAnsi="Times New Roman"/>
          <w:sz w:val="24"/>
          <w:szCs w:val="24"/>
          <w:lang w:eastAsia="ru-RU"/>
        </w:rPr>
      </w:pPr>
      <w:r w:rsidRPr="00C07DC5">
        <w:rPr>
          <w:rFonts w:ascii="Times New Roman" w:hAnsi="Times New Roman"/>
          <w:sz w:val="24"/>
          <w:szCs w:val="24"/>
          <w:lang w:eastAsia="ru-RU"/>
        </w:rPr>
        <w:t xml:space="preserve">- </w:t>
      </w:r>
      <w:r w:rsidR="005E65E2" w:rsidRPr="00C07DC5">
        <w:rPr>
          <w:rFonts w:ascii="Times New Roman" w:hAnsi="Times New Roman"/>
          <w:sz w:val="24"/>
          <w:szCs w:val="24"/>
          <w:lang w:eastAsia="ru-RU"/>
        </w:rPr>
        <w:t>у</w:t>
      </w:r>
      <w:r w:rsidRPr="00C07DC5">
        <w:rPr>
          <w:rFonts w:ascii="Times New Roman" w:hAnsi="Times New Roman"/>
          <w:sz w:val="24"/>
          <w:szCs w:val="24"/>
          <w:lang w:eastAsia="ru-RU"/>
        </w:rPr>
        <w:t xml:space="preserve">величить количество инвалидов, получающих доступ к </w:t>
      </w:r>
      <w:r w:rsidR="005E65E2" w:rsidRPr="00C07DC5">
        <w:rPr>
          <w:rFonts w:ascii="Times New Roman" w:hAnsi="Times New Roman"/>
          <w:sz w:val="24"/>
          <w:szCs w:val="24"/>
          <w:lang w:eastAsia="ru-RU"/>
        </w:rPr>
        <w:t>информации в учебных заведениях.</w:t>
      </w:r>
    </w:p>
    <w:p w14:paraId="3F0DE10E" w14:textId="77777777" w:rsidR="00A21DE4" w:rsidRPr="00C07DC5" w:rsidRDefault="00A21DE4" w:rsidP="00941C40">
      <w:pPr>
        <w:spacing w:after="0" w:line="240" w:lineRule="auto"/>
        <w:ind w:firstLine="900"/>
        <w:jc w:val="both"/>
        <w:rPr>
          <w:rFonts w:ascii="Times New Roman" w:hAnsi="Times New Roman"/>
          <w:sz w:val="24"/>
          <w:szCs w:val="24"/>
          <w:lang w:eastAsia="ru-RU"/>
        </w:rPr>
      </w:pPr>
    </w:p>
    <w:p w14:paraId="127FBD31"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b/>
          <w:sz w:val="24"/>
          <w:szCs w:val="24"/>
          <w:lang w:eastAsia="ar-SA"/>
        </w:rPr>
      </w:pPr>
      <w:r w:rsidRPr="00C07DC5">
        <w:rPr>
          <w:rFonts w:ascii="Times New Roman" w:eastAsia="Calibri" w:hAnsi="Times New Roman"/>
          <w:b/>
          <w:sz w:val="24"/>
          <w:szCs w:val="24"/>
          <w:lang w:eastAsia="ar-SA"/>
        </w:rPr>
        <w:t>Подпрограмма III «Развитие системы отдыха и оздоровления детей»</w:t>
      </w:r>
    </w:p>
    <w:p w14:paraId="4989B1E1" w14:textId="77777777" w:rsidR="00A21DE4" w:rsidRPr="00C07DC5" w:rsidRDefault="00A21DE4" w:rsidP="00941C40">
      <w:pPr>
        <w:widowControl w:val="0"/>
        <w:suppressAutoHyphens/>
        <w:autoSpaceDE w:val="0"/>
        <w:spacing w:after="0" w:line="240" w:lineRule="auto"/>
        <w:jc w:val="center"/>
        <w:rPr>
          <w:rFonts w:ascii="Times New Roman" w:eastAsia="Calibri" w:hAnsi="Times New Roman"/>
          <w:b/>
          <w:sz w:val="24"/>
          <w:szCs w:val="24"/>
          <w:lang w:eastAsia="ar-SA"/>
        </w:rPr>
      </w:pPr>
    </w:p>
    <w:p w14:paraId="4279DD9A" w14:textId="77777777" w:rsidR="00825C32" w:rsidRPr="00C07DC5" w:rsidRDefault="00825C32" w:rsidP="00A21DE4">
      <w:pPr>
        <w:widowControl w:val="0"/>
        <w:suppressAutoHyphens/>
        <w:autoSpaceDE w:val="0"/>
        <w:spacing w:after="0" w:line="240" w:lineRule="auto"/>
        <w:ind w:firstLine="708"/>
        <w:jc w:val="both"/>
        <w:rPr>
          <w:rFonts w:ascii="Times New Roman" w:eastAsia="Calibri" w:hAnsi="Times New Roman"/>
          <w:sz w:val="24"/>
          <w:szCs w:val="24"/>
          <w:lang w:eastAsia="ar-SA"/>
        </w:rPr>
      </w:pPr>
      <w:r w:rsidRPr="00C07DC5">
        <w:rPr>
          <w:rFonts w:ascii="Times New Roman" w:hAnsi="Times New Roman"/>
          <w:sz w:val="24"/>
          <w:szCs w:val="24"/>
          <w:lang w:eastAsia="ar-SA"/>
        </w:rPr>
        <w:t xml:space="preserve">Концепция </w:t>
      </w:r>
      <w:r w:rsidRPr="00C07DC5">
        <w:rPr>
          <w:rFonts w:ascii="Times New Roman" w:eastAsia="Calibri" w:hAnsi="Times New Roman"/>
          <w:sz w:val="24"/>
          <w:szCs w:val="24"/>
          <w:lang w:eastAsia="ar-SA"/>
        </w:rPr>
        <w:t>Подпрограммы III</w:t>
      </w:r>
      <w:r w:rsidR="00BF0941" w:rsidRPr="00C07DC5">
        <w:rPr>
          <w:rFonts w:ascii="Times New Roman" w:eastAsia="Calibri" w:hAnsi="Times New Roman"/>
          <w:sz w:val="24"/>
          <w:szCs w:val="24"/>
          <w:lang w:eastAsia="ar-SA"/>
        </w:rPr>
        <w:t xml:space="preserve"> </w:t>
      </w:r>
      <w:r w:rsidRPr="00C07DC5">
        <w:rPr>
          <w:rFonts w:ascii="Times New Roman" w:eastAsia="Calibri" w:hAnsi="Times New Roman"/>
          <w:sz w:val="24"/>
          <w:szCs w:val="24"/>
          <w:lang w:eastAsia="ar-SA"/>
        </w:rPr>
        <w:t>представляет собой цели, задачи, принципы, содержание, механизм организации, определение прогнозов и эффективности реализации основных направлений организации работы системы отдыха и оздоровления детей в Сергиево-Посадском городском округе, соответствующие современному социально-экономическому и политическому состоянию общества, в рамках определения программно-целевого подхода к социально-экономическому развитию Сергиево-Посадского городского округа.</w:t>
      </w:r>
    </w:p>
    <w:p w14:paraId="5837471E" w14:textId="77777777" w:rsidR="00825C32" w:rsidRPr="00C07DC5" w:rsidRDefault="00825C32" w:rsidP="00A21DE4">
      <w:pPr>
        <w:widowControl w:val="0"/>
        <w:suppressAutoHyphens/>
        <w:autoSpaceDE w:val="0"/>
        <w:spacing w:after="0" w:line="240" w:lineRule="auto"/>
        <w:ind w:firstLine="708"/>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Реализация целей стратегии социально-экономического развития Сергиево-Посадского городского округа предполагает комплекс мер, направленных на повышение качества и уровня жизни семей с детьми при решении проблем отдыха и оздоровления детей, на социализацию детей и ее интеграцию в общественно-политическую и культурную жизнь общества; обеспечение комплексной безопасности во время пребывания детей в организациях отдыха и оздоровления, проведение профильных смен (творческих, туристических, кр</w:t>
      </w:r>
      <w:r w:rsidR="00816918" w:rsidRPr="00C07DC5">
        <w:rPr>
          <w:rFonts w:ascii="Times New Roman" w:eastAsia="Calibri" w:hAnsi="Times New Roman"/>
          <w:sz w:val="24"/>
          <w:szCs w:val="24"/>
          <w:lang w:eastAsia="ar-SA"/>
        </w:rPr>
        <w:t>аеведческих, патриотических и т.</w:t>
      </w:r>
      <w:r w:rsidRPr="00C07DC5">
        <w:rPr>
          <w:rFonts w:ascii="Times New Roman" w:eastAsia="Calibri" w:hAnsi="Times New Roman"/>
          <w:sz w:val="24"/>
          <w:szCs w:val="24"/>
          <w:lang w:eastAsia="ar-SA"/>
        </w:rPr>
        <w:t>п.).</w:t>
      </w:r>
    </w:p>
    <w:p w14:paraId="5BB0327F" w14:textId="77777777" w:rsidR="00825C32" w:rsidRPr="00C07DC5" w:rsidRDefault="00825C32" w:rsidP="00A21DE4">
      <w:pPr>
        <w:widowControl w:val="0"/>
        <w:suppressAutoHyphens/>
        <w:autoSpaceDE w:val="0"/>
        <w:spacing w:after="0" w:line="240" w:lineRule="auto"/>
        <w:ind w:firstLine="708"/>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Выработка общего подхода к реализации основных мероприятий по организации и работе системы отдыха и оздоровления детей Сергиево-Посадского городского округа должна исходить из того, что отдых и оздоровление детей создает не только условия для оздоровления и комфортного пребывания детей в организациях отдыха и оздоровления, но и воспитания подрастающего поколения, снижения социальной напряженности, профилактики правонарушений несовершеннолетних.</w:t>
      </w:r>
    </w:p>
    <w:p w14:paraId="118E21DC" w14:textId="77777777" w:rsidR="00825C32" w:rsidRPr="00C07DC5" w:rsidRDefault="00825C32" w:rsidP="00A21DE4">
      <w:pPr>
        <w:widowControl w:val="0"/>
        <w:suppressAutoHyphens/>
        <w:autoSpaceDE w:val="0"/>
        <w:spacing w:after="0" w:line="240" w:lineRule="auto"/>
        <w:ind w:firstLine="708"/>
        <w:jc w:val="both"/>
        <w:rPr>
          <w:rFonts w:ascii="Times New Roman" w:eastAsia="Calibri" w:hAnsi="Times New Roman"/>
          <w:sz w:val="24"/>
          <w:szCs w:val="24"/>
          <w:lang w:eastAsia="ar-SA"/>
        </w:rPr>
      </w:pPr>
      <w:r w:rsidRPr="00C07DC5">
        <w:rPr>
          <w:rFonts w:ascii="Times New Roman" w:eastAsia="Calibri" w:hAnsi="Times New Roman"/>
          <w:sz w:val="24"/>
          <w:szCs w:val="24"/>
          <w:lang w:eastAsia="ar-SA"/>
        </w:rPr>
        <w:t>Эффективность реализации Подпрограммы III рассматривается с точки зрения количественных (социальных показателей) по увеличению доли детей, охваченных отдыхом и оздоровлением.</w:t>
      </w:r>
    </w:p>
    <w:p w14:paraId="14B5A1BB" w14:textId="77777777" w:rsidR="00A21DE4" w:rsidRDefault="00A21DE4" w:rsidP="00825C32">
      <w:pPr>
        <w:widowControl w:val="0"/>
        <w:suppressAutoHyphens/>
        <w:autoSpaceDE w:val="0"/>
        <w:spacing w:after="0" w:line="240" w:lineRule="auto"/>
        <w:ind w:firstLine="567"/>
        <w:jc w:val="both"/>
        <w:rPr>
          <w:rFonts w:ascii="Times New Roman" w:hAnsi="Times New Roman"/>
          <w:sz w:val="24"/>
          <w:szCs w:val="24"/>
          <w:lang w:eastAsia="ar-SA"/>
        </w:rPr>
      </w:pPr>
    </w:p>
    <w:p w14:paraId="170A4E3D" w14:textId="0AD83800" w:rsidR="0024764F" w:rsidRPr="0024764F" w:rsidRDefault="0024764F" w:rsidP="00F33DB8">
      <w:pPr>
        <w:widowControl w:val="0"/>
        <w:suppressAutoHyphens/>
        <w:autoSpaceDE w:val="0"/>
        <w:spacing w:after="0" w:line="240" w:lineRule="auto"/>
        <w:ind w:firstLine="567"/>
        <w:jc w:val="both"/>
        <w:rPr>
          <w:rFonts w:ascii="Times New Roman" w:eastAsia="Calibri" w:hAnsi="Times New Roman"/>
          <w:b/>
          <w:bCs/>
          <w:sz w:val="24"/>
          <w:szCs w:val="24"/>
          <w:lang w:eastAsia="ar-SA"/>
        </w:rPr>
      </w:pPr>
      <w:r w:rsidRPr="0024764F">
        <w:rPr>
          <w:rFonts w:ascii="Times New Roman" w:eastAsia="Calibri" w:hAnsi="Times New Roman"/>
          <w:b/>
          <w:bCs/>
          <w:sz w:val="24"/>
          <w:szCs w:val="24"/>
          <w:lang w:eastAsia="ar-SA"/>
        </w:rPr>
        <w:t xml:space="preserve">Подпрограмма V </w:t>
      </w:r>
      <w:r w:rsidR="00F33DB8">
        <w:rPr>
          <w:rFonts w:ascii="Times New Roman" w:eastAsia="Calibri" w:hAnsi="Times New Roman"/>
          <w:b/>
          <w:bCs/>
          <w:sz w:val="24"/>
          <w:szCs w:val="24"/>
          <w:lang w:eastAsia="ar-SA"/>
        </w:rPr>
        <w:t xml:space="preserve">«Обеспечивающая подпрограмма» </w:t>
      </w:r>
      <w:r w:rsidRPr="0024764F">
        <w:rPr>
          <w:rFonts w:ascii="Times New Roman" w:eastAsia="Calibri" w:hAnsi="Times New Roman"/>
          <w:b/>
          <w:bCs/>
          <w:sz w:val="24"/>
          <w:szCs w:val="24"/>
          <w:lang w:eastAsia="ar-SA"/>
        </w:rPr>
        <w:t>включает следующие основные мероприятия:</w:t>
      </w:r>
    </w:p>
    <w:p w14:paraId="016842B2" w14:textId="77777777" w:rsidR="0024764F" w:rsidRPr="0024764F" w:rsidRDefault="0024764F" w:rsidP="0024764F">
      <w:pPr>
        <w:widowControl w:val="0"/>
        <w:suppressAutoHyphens/>
        <w:autoSpaceDE w:val="0"/>
        <w:spacing w:after="0" w:line="240" w:lineRule="auto"/>
        <w:ind w:firstLine="567"/>
        <w:jc w:val="both"/>
        <w:rPr>
          <w:rFonts w:ascii="Times New Roman" w:eastAsia="Calibri" w:hAnsi="Times New Roman"/>
          <w:sz w:val="24"/>
          <w:szCs w:val="24"/>
          <w:lang w:eastAsia="ar-SA"/>
        </w:rPr>
      </w:pPr>
    </w:p>
    <w:p w14:paraId="17D3538D" w14:textId="77777777" w:rsidR="0024764F" w:rsidRPr="0024764F" w:rsidRDefault="0024764F" w:rsidP="0024764F">
      <w:pPr>
        <w:widowControl w:val="0"/>
        <w:suppressAutoHyphens/>
        <w:autoSpaceDE w:val="0"/>
        <w:spacing w:after="0" w:line="240" w:lineRule="auto"/>
        <w:ind w:firstLine="567"/>
        <w:jc w:val="both"/>
        <w:rPr>
          <w:rFonts w:ascii="Times New Roman" w:eastAsia="Calibri" w:hAnsi="Times New Roman"/>
          <w:sz w:val="24"/>
          <w:szCs w:val="24"/>
          <w:lang w:eastAsia="ar-SA"/>
        </w:rPr>
      </w:pPr>
      <w:r w:rsidRPr="0024764F">
        <w:rPr>
          <w:rFonts w:ascii="Times New Roman" w:eastAsia="Calibri" w:hAnsi="Times New Roman"/>
          <w:sz w:val="24"/>
          <w:szCs w:val="24"/>
          <w:lang w:eastAsia="ar-SA"/>
        </w:rPr>
        <w:t>Основное мероприятие 01. Создание условий для реализации полномочий органов местного самоуправления.</w:t>
      </w:r>
    </w:p>
    <w:p w14:paraId="2138F422" w14:textId="77777777" w:rsidR="0024764F" w:rsidRPr="0024764F" w:rsidRDefault="0024764F" w:rsidP="0024764F">
      <w:pPr>
        <w:widowControl w:val="0"/>
        <w:suppressAutoHyphens/>
        <w:autoSpaceDE w:val="0"/>
        <w:spacing w:after="0" w:line="240" w:lineRule="auto"/>
        <w:ind w:firstLine="567"/>
        <w:jc w:val="both"/>
        <w:rPr>
          <w:rFonts w:ascii="Times New Roman" w:eastAsia="Calibri" w:hAnsi="Times New Roman"/>
          <w:sz w:val="24"/>
          <w:szCs w:val="24"/>
          <w:lang w:eastAsia="ar-SA"/>
        </w:rPr>
      </w:pPr>
      <w:r w:rsidRPr="0024764F">
        <w:rPr>
          <w:rFonts w:ascii="Times New Roman" w:eastAsia="Calibri" w:hAnsi="Times New Roman"/>
          <w:sz w:val="24"/>
          <w:szCs w:val="24"/>
          <w:lang w:eastAsia="ar-SA"/>
        </w:rPr>
        <w:t xml:space="preserve">Мероприятия подпрограммы V призваны повысить эффективность управления функционированием и развитием системы образования в Сергиево-Посадском городском округе, обеспечить согласованность управленческих решений в рамках других подпрограмм. </w:t>
      </w:r>
    </w:p>
    <w:p w14:paraId="20FA8C44" w14:textId="77777777" w:rsidR="0024764F" w:rsidRPr="0024764F" w:rsidRDefault="0024764F" w:rsidP="0024764F">
      <w:pPr>
        <w:widowControl w:val="0"/>
        <w:suppressAutoHyphens/>
        <w:autoSpaceDE w:val="0"/>
        <w:spacing w:after="0" w:line="240" w:lineRule="auto"/>
        <w:ind w:firstLine="567"/>
        <w:jc w:val="both"/>
        <w:rPr>
          <w:rFonts w:ascii="Times New Roman" w:eastAsia="Calibri" w:hAnsi="Times New Roman"/>
          <w:sz w:val="24"/>
          <w:szCs w:val="24"/>
          <w:lang w:eastAsia="ar-SA"/>
        </w:rPr>
      </w:pPr>
      <w:r w:rsidRPr="0024764F">
        <w:rPr>
          <w:rFonts w:ascii="Times New Roman" w:eastAsia="Calibri" w:hAnsi="Times New Roman"/>
          <w:sz w:val="24"/>
          <w:szCs w:val="24"/>
          <w:lang w:eastAsia="ar-SA"/>
        </w:rPr>
        <w:t>Мероприятия в рамках подпрограммы V будут направлены на следующие изменения:</w:t>
      </w:r>
    </w:p>
    <w:p w14:paraId="46E3C89C" w14:textId="77777777" w:rsidR="0024764F" w:rsidRPr="0024764F" w:rsidRDefault="0024764F" w:rsidP="0024764F">
      <w:pPr>
        <w:widowControl w:val="0"/>
        <w:suppressAutoHyphens/>
        <w:autoSpaceDE w:val="0"/>
        <w:spacing w:after="0" w:line="240" w:lineRule="auto"/>
        <w:ind w:firstLine="567"/>
        <w:jc w:val="both"/>
        <w:rPr>
          <w:rFonts w:ascii="Times New Roman" w:eastAsia="Calibri" w:hAnsi="Times New Roman"/>
          <w:sz w:val="24"/>
          <w:szCs w:val="24"/>
          <w:lang w:eastAsia="ar-SA"/>
        </w:rPr>
      </w:pPr>
      <w:r w:rsidRPr="0024764F">
        <w:rPr>
          <w:rFonts w:ascii="Times New Roman" w:eastAsia="Calibri" w:hAnsi="Times New Roman"/>
          <w:sz w:val="24"/>
          <w:szCs w:val="24"/>
          <w:lang w:eastAsia="ar-SA"/>
        </w:rPr>
        <w:t>- своевременное принятие нормативных правовых актов и подготовка рекомендаций, необходимых для реализации мероприятий муниципальной программы;</w:t>
      </w:r>
    </w:p>
    <w:p w14:paraId="2B93D7D6" w14:textId="77777777" w:rsidR="0024764F" w:rsidRPr="0024764F" w:rsidRDefault="0024764F" w:rsidP="0024764F">
      <w:pPr>
        <w:widowControl w:val="0"/>
        <w:suppressAutoHyphens/>
        <w:autoSpaceDE w:val="0"/>
        <w:spacing w:after="0" w:line="240" w:lineRule="auto"/>
        <w:ind w:firstLine="567"/>
        <w:jc w:val="both"/>
        <w:rPr>
          <w:rFonts w:ascii="Times New Roman" w:eastAsia="Calibri" w:hAnsi="Times New Roman"/>
          <w:sz w:val="24"/>
          <w:szCs w:val="24"/>
          <w:lang w:eastAsia="ar-SA"/>
        </w:rPr>
      </w:pPr>
      <w:r w:rsidRPr="0024764F">
        <w:rPr>
          <w:rFonts w:ascii="Times New Roman" w:eastAsia="Calibri" w:hAnsi="Times New Roman"/>
          <w:sz w:val="24"/>
          <w:szCs w:val="24"/>
          <w:lang w:eastAsia="ar-SA"/>
        </w:rPr>
        <w:t>- обеспечение информированности общественности о реализации муниципальной программы и ее результатах;</w:t>
      </w:r>
    </w:p>
    <w:p w14:paraId="61CBEFBA" w14:textId="77777777" w:rsidR="0024764F" w:rsidRPr="0024764F" w:rsidRDefault="0024764F" w:rsidP="0024764F">
      <w:pPr>
        <w:widowControl w:val="0"/>
        <w:suppressAutoHyphens/>
        <w:autoSpaceDE w:val="0"/>
        <w:spacing w:after="0" w:line="240" w:lineRule="auto"/>
        <w:ind w:firstLine="567"/>
        <w:jc w:val="both"/>
        <w:rPr>
          <w:rFonts w:ascii="Times New Roman" w:eastAsia="Calibri" w:hAnsi="Times New Roman"/>
          <w:sz w:val="24"/>
          <w:szCs w:val="24"/>
          <w:lang w:eastAsia="ar-SA"/>
        </w:rPr>
      </w:pPr>
      <w:r w:rsidRPr="0024764F">
        <w:rPr>
          <w:rFonts w:ascii="Times New Roman" w:eastAsia="Calibri" w:hAnsi="Times New Roman"/>
          <w:sz w:val="24"/>
          <w:szCs w:val="24"/>
          <w:lang w:eastAsia="ar-SA"/>
        </w:rPr>
        <w:t>- обеспечение участия системы образования Сергиево-Посадского городского округа в проектах федерального и регионального взаимодействия в сфере образования.</w:t>
      </w:r>
    </w:p>
    <w:p w14:paraId="67B89B3E" w14:textId="77777777" w:rsidR="0024764F" w:rsidRPr="00C07DC5" w:rsidRDefault="0024764F" w:rsidP="00825C32">
      <w:pPr>
        <w:widowControl w:val="0"/>
        <w:suppressAutoHyphens/>
        <w:autoSpaceDE w:val="0"/>
        <w:spacing w:after="0" w:line="240" w:lineRule="auto"/>
        <w:ind w:firstLine="567"/>
        <w:jc w:val="both"/>
        <w:rPr>
          <w:rFonts w:ascii="Times New Roman" w:hAnsi="Times New Roman"/>
          <w:sz w:val="24"/>
          <w:szCs w:val="24"/>
          <w:lang w:eastAsia="ar-SA"/>
        </w:rPr>
      </w:pPr>
    </w:p>
    <w:p w14:paraId="30289036"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b/>
          <w:sz w:val="24"/>
          <w:szCs w:val="24"/>
          <w:lang w:eastAsia="ar-SA"/>
        </w:rPr>
      </w:pPr>
      <w:r w:rsidRPr="00C07DC5">
        <w:rPr>
          <w:rFonts w:ascii="Times New Roman" w:eastAsia="Calibri" w:hAnsi="Times New Roman"/>
          <w:b/>
          <w:sz w:val="24"/>
          <w:szCs w:val="24"/>
          <w:lang w:eastAsia="ar-SA"/>
        </w:rPr>
        <w:t>Подпрограмма VIII «Развитие трудовых ресурсов и охраны труда»</w:t>
      </w:r>
    </w:p>
    <w:p w14:paraId="1F3136AB" w14:textId="77777777" w:rsidR="00A21DE4" w:rsidRPr="00C07DC5" w:rsidRDefault="00A21DE4" w:rsidP="00941C40">
      <w:pPr>
        <w:widowControl w:val="0"/>
        <w:suppressAutoHyphens/>
        <w:autoSpaceDE w:val="0"/>
        <w:spacing w:after="0" w:line="240" w:lineRule="auto"/>
        <w:jc w:val="center"/>
        <w:rPr>
          <w:rFonts w:ascii="Times New Roman" w:eastAsia="Calibri" w:hAnsi="Times New Roman"/>
          <w:b/>
          <w:sz w:val="24"/>
          <w:szCs w:val="24"/>
          <w:lang w:eastAsia="ar-SA"/>
        </w:rPr>
      </w:pPr>
    </w:p>
    <w:p w14:paraId="3E0B09CD" w14:textId="77777777" w:rsidR="00A57D30" w:rsidRPr="00C07DC5" w:rsidRDefault="00A57D30" w:rsidP="00A57D30">
      <w:pPr>
        <w:widowControl w:val="0"/>
        <w:suppressAutoHyphens/>
        <w:autoSpaceDE w:val="0"/>
        <w:spacing w:after="0" w:line="240" w:lineRule="auto"/>
        <w:ind w:firstLine="993"/>
        <w:jc w:val="both"/>
        <w:rPr>
          <w:rFonts w:ascii="Times New Roman" w:hAnsi="Times New Roman"/>
          <w:bCs/>
          <w:sz w:val="24"/>
          <w:szCs w:val="24"/>
          <w:lang w:eastAsia="ar-SA"/>
        </w:rPr>
      </w:pPr>
      <w:r w:rsidRPr="00C07DC5">
        <w:rPr>
          <w:rFonts w:ascii="Times New Roman" w:hAnsi="Times New Roman"/>
          <w:bCs/>
          <w:sz w:val="24"/>
          <w:szCs w:val="24"/>
          <w:lang w:eastAsia="ar-SA"/>
        </w:rPr>
        <w:t>Мероприятия подпрограммы позволят реализовать механизмы снижения рисков несчастных случаев на производстве и профессиональных заболеваний, стимулирование работодателей к повышению качества и безопасности рабочих мест, формирование культуры безопасного труда, повышение качества жизни и сохранения здоровья трудоспособного населения Сергиево-Посадского городского округа.</w:t>
      </w:r>
    </w:p>
    <w:p w14:paraId="4883C27B" w14:textId="77777777" w:rsidR="00A21DE4" w:rsidRPr="00C07DC5" w:rsidRDefault="00A21DE4" w:rsidP="00A57D30">
      <w:pPr>
        <w:widowControl w:val="0"/>
        <w:suppressAutoHyphens/>
        <w:autoSpaceDE w:val="0"/>
        <w:spacing w:after="0" w:line="240" w:lineRule="auto"/>
        <w:ind w:firstLine="993"/>
        <w:jc w:val="both"/>
        <w:rPr>
          <w:rFonts w:ascii="Times New Roman" w:hAnsi="Times New Roman"/>
          <w:bCs/>
          <w:sz w:val="24"/>
          <w:szCs w:val="24"/>
          <w:lang w:eastAsia="ar-SA"/>
        </w:rPr>
      </w:pPr>
    </w:p>
    <w:p w14:paraId="01C8CDB1" w14:textId="77777777" w:rsidR="00941C40" w:rsidRPr="00C07DC5" w:rsidRDefault="00941C40" w:rsidP="00941C40">
      <w:pPr>
        <w:widowControl w:val="0"/>
        <w:suppressAutoHyphens/>
        <w:autoSpaceDE w:val="0"/>
        <w:spacing w:after="0" w:line="240" w:lineRule="auto"/>
        <w:jc w:val="center"/>
        <w:rPr>
          <w:rFonts w:ascii="Times New Roman" w:eastAsia="Calibri" w:hAnsi="Times New Roman"/>
          <w:b/>
          <w:sz w:val="24"/>
          <w:szCs w:val="24"/>
          <w:lang w:eastAsia="ar-SA"/>
        </w:rPr>
      </w:pPr>
      <w:r w:rsidRPr="00C07DC5">
        <w:rPr>
          <w:rFonts w:ascii="Times New Roman" w:eastAsia="Calibri" w:hAnsi="Times New Roman"/>
          <w:b/>
          <w:sz w:val="24"/>
          <w:szCs w:val="24"/>
          <w:lang w:eastAsia="ar-SA"/>
        </w:rPr>
        <w:t>Подпрограмма IX «Развитие и поддержка социально ориентированных некоммерческих организаций»</w:t>
      </w:r>
    </w:p>
    <w:p w14:paraId="0F87AD16" w14:textId="77777777" w:rsidR="00A21DE4" w:rsidRPr="00C07DC5" w:rsidRDefault="00A21DE4" w:rsidP="00941C40">
      <w:pPr>
        <w:widowControl w:val="0"/>
        <w:suppressAutoHyphens/>
        <w:autoSpaceDE w:val="0"/>
        <w:spacing w:after="0" w:line="240" w:lineRule="auto"/>
        <w:jc w:val="center"/>
        <w:rPr>
          <w:rFonts w:ascii="Times New Roman" w:eastAsia="Calibri" w:hAnsi="Times New Roman"/>
          <w:b/>
          <w:sz w:val="24"/>
          <w:szCs w:val="24"/>
          <w:lang w:eastAsia="ar-SA"/>
        </w:rPr>
      </w:pPr>
    </w:p>
    <w:p w14:paraId="6307D7CB" w14:textId="77777777" w:rsidR="00941C40" w:rsidRPr="00C07DC5" w:rsidRDefault="00941C40" w:rsidP="00941C4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07DC5">
        <w:rPr>
          <w:rFonts w:ascii="Times New Roman" w:hAnsi="Times New Roman"/>
          <w:sz w:val="24"/>
          <w:szCs w:val="24"/>
          <w:lang w:eastAsia="ru-RU"/>
        </w:rPr>
        <w:t xml:space="preserve">Мероприятия подпрограммы позволят оказать всестороннюю поддержку деятельности СО НКО на территории Сергиево-Посадского городского округа. </w:t>
      </w:r>
    </w:p>
    <w:p w14:paraId="3EEE7D6F" w14:textId="77777777" w:rsidR="00941C40" w:rsidRPr="00C07DC5" w:rsidRDefault="00941C40" w:rsidP="00941C4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07DC5">
        <w:rPr>
          <w:rFonts w:ascii="Times New Roman" w:hAnsi="Times New Roman"/>
          <w:sz w:val="24"/>
          <w:szCs w:val="24"/>
          <w:lang w:eastAsia="ru-RU"/>
        </w:rPr>
        <w:t>В основных мероприятиях муниципальной программы предусмотрено:</w:t>
      </w:r>
    </w:p>
    <w:p w14:paraId="5E4EDA5F" w14:textId="77777777" w:rsidR="00941C40" w:rsidRPr="00C07DC5" w:rsidRDefault="00941C40" w:rsidP="00941C4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07DC5">
        <w:rPr>
          <w:rFonts w:ascii="Times New Roman" w:hAnsi="Times New Roman"/>
          <w:sz w:val="24"/>
          <w:szCs w:val="24"/>
          <w:lang w:eastAsia="ru-RU"/>
        </w:rPr>
        <w:t xml:space="preserve">- </w:t>
      </w:r>
      <w:r w:rsidRPr="00C07DC5">
        <w:rPr>
          <w:rFonts w:ascii="Times New Roman" w:hAnsi="Times New Roman"/>
          <w:sz w:val="24"/>
          <w:szCs w:val="24"/>
          <w:lang w:eastAsia="ru-RU"/>
        </w:rPr>
        <w:tab/>
        <w:t>осуществление имущественной поддержки СО НКО посредством заключения договоров с СО НКО на безвозмездное пользование муниципальным имуществом или аренду на льготных условиях.</w:t>
      </w:r>
    </w:p>
    <w:p w14:paraId="121C608E" w14:textId="77777777" w:rsidR="00941C40" w:rsidRPr="00C07DC5" w:rsidRDefault="00941C40" w:rsidP="00941C4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07DC5">
        <w:rPr>
          <w:rFonts w:ascii="Times New Roman" w:hAnsi="Times New Roman"/>
          <w:sz w:val="24"/>
          <w:szCs w:val="24"/>
          <w:lang w:eastAsia="ru-RU"/>
        </w:rPr>
        <w:t>-</w:t>
      </w:r>
      <w:r w:rsidRPr="00C07DC5">
        <w:rPr>
          <w:rFonts w:ascii="Times New Roman" w:hAnsi="Times New Roman"/>
          <w:sz w:val="24"/>
          <w:szCs w:val="24"/>
          <w:lang w:eastAsia="ru-RU"/>
        </w:rPr>
        <w:tab/>
        <w:t>осуществление консультационной поддержки посредством организации конференций, совещаний, круглых столов, форумов по вопросам деятельности СО НКО с целью проведения разъяснительной работы, обмена опытом и обобщения практик деятельности СО НКО;</w:t>
      </w:r>
    </w:p>
    <w:p w14:paraId="65B0EC98" w14:textId="77777777" w:rsidR="007416FA" w:rsidRPr="00C07DC5" w:rsidRDefault="00941C40" w:rsidP="006642F3">
      <w:pPr>
        <w:widowControl w:val="0"/>
        <w:autoSpaceDE w:val="0"/>
        <w:autoSpaceDN w:val="0"/>
        <w:adjustRightInd w:val="0"/>
        <w:spacing w:after="0" w:line="240" w:lineRule="auto"/>
        <w:ind w:firstLine="709"/>
        <w:jc w:val="both"/>
      </w:pPr>
      <w:r w:rsidRPr="00C07DC5">
        <w:rPr>
          <w:rFonts w:ascii="Times New Roman" w:hAnsi="Times New Roman"/>
          <w:sz w:val="24"/>
          <w:szCs w:val="24"/>
          <w:lang w:eastAsia="ru-RU"/>
        </w:rPr>
        <w:t>-</w:t>
      </w:r>
      <w:r w:rsidRPr="00C07DC5">
        <w:rPr>
          <w:rFonts w:ascii="Times New Roman" w:hAnsi="Times New Roman"/>
          <w:sz w:val="24"/>
          <w:szCs w:val="24"/>
          <w:lang w:eastAsia="ru-RU"/>
        </w:rPr>
        <w:tab/>
        <w:t>осуществление информационной поддержки СО НКО посредством предоставления эфирного времени на муниципальных телеканалах, размещения информации для СО НКО об адресах обращения для получения поддержки, информации по НПА, касающихся деятельности СО НКО, реестров СО НКО, отчетов о реализации проектов СО НКО.</w:t>
      </w:r>
    </w:p>
    <w:p w14:paraId="4F716839" w14:textId="77777777" w:rsidR="00B4747A" w:rsidRPr="00C07DC5" w:rsidRDefault="00B4747A" w:rsidP="007416FA">
      <w:pPr>
        <w:rPr>
          <w:rFonts w:ascii="Times New Roman" w:hAnsi="Times New Roman"/>
          <w:sz w:val="24"/>
          <w:szCs w:val="24"/>
        </w:rPr>
        <w:sectPr w:rsidR="00B4747A" w:rsidRPr="00C07DC5" w:rsidSect="00A75551">
          <w:footerReference w:type="default" r:id="rId14"/>
          <w:pgSz w:w="11906" w:h="16838"/>
          <w:pgMar w:top="1134" w:right="707" w:bottom="1134" w:left="1985" w:header="709" w:footer="170" w:gutter="0"/>
          <w:cols w:space="708"/>
          <w:docGrid w:linePitch="360"/>
        </w:sectPr>
      </w:pPr>
    </w:p>
    <w:p w14:paraId="4CB826DA" w14:textId="77777777" w:rsidR="00EC6709" w:rsidRPr="00C07DC5" w:rsidRDefault="000C1996" w:rsidP="00EC6709">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3</w:t>
      </w:r>
      <w:r w:rsidR="00EC6709" w:rsidRPr="00C07DC5">
        <w:rPr>
          <w:rFonts w:ascii="Times New Roman" w:hAnsi="Times New Roman"/>
          <w:b/>
          <w:sz w:val="24"/>
          <w:szCs w:val="24"/>
          <w:lang w:eastAsia="ar-SA"/>
        </w:rPr>
        <w:t>. Планируемые</w:t>
      </w:r>
      <w:r w:rsidR="00BF0941" w:rsidRPr="00C07DC5">
        <w:rPr>
          <w:rFonts w:ascii="Times New Roman" w:hAnsi="Times New Roman"/>
          <w:b/>
          <w:sz w:val="24"/>
          <w:szCs w:val="24"/>
          <w:lang w:eastAsia="ar-SA"/>
        </w:rPr>
        <w:t xml:space="preserve"> </w:t>
      </w:r>
      <w:r w:rsidR="00EC6709" w:rsidRPr="00C07DC5">
        <w:rPr>
          <w:rFonts w:ascii="Times New Roman" w:hAnsi="Times New Roman"/>
          <w:b/>
          <w:sz w:val="24"/>
          <w:szCs w:val="24"/>
          <w:lang w:eastAsia="ar-SA"/>
        </w:rPr>
        <w:t>результаты реализации муниципальной программы</w:t>
      </w:r>
    </w:p>
    <w:p w14:paraId="4FB7525C" w14:textId="77777777" w:rsidR="00EC6709" w:rsidRPr="00C07DC5" w:rsidRDefault="00EC6709" w:rsidP="00EC6709">
      <w:pPr>
        <w:widowControl w:val="0"/>
        <w:suppressAutoHyphens/>
        <w:autoSpaceDE w:val="0"/>
        <w:spacing w:after="0" w:line="240" w:lineRule="auto"/>
        <w:ind w:firstLine="720"/>
        <w:jc w:val="center"/>
        <w:rPr>
          <w:rFonts w:ascii="Times New Roman" w:hAnsi="Times New Roman"/>
          <w:b/>
          <w:sz w:val="28"/>
          <w:szCs w:val="28"/>
          <w:lang w:eastAsia="ar-SA"/>
        </w:rPr>
      </w:pPr>
      <w:proofErr w:type="gramStart"/>
      <w:r w:rsidRPr="00C07DC5">
        <w:rPr>
          <w:rFonts w:ascii="Times New Roman" w:hAnsi="Times New Roman"/>
          <w:b/>
          <w:sz w:val="24"/>
          <w:szCs w:val="24"/>
          <w:lang w:eastAsia="ar-SA"/>
        </w:rPr>
        <w:t>муниципального</w:t>
      </w:r>
      <w:proofErr w:type="gramEnd"/>
      <w:r w:rsidRPr="00C07DC5">
        <w:rPr>
          <w:rFonts w:ascii="Times New Roman" w:hAnsi="Times New Roman"/>
          <w:b/>
          <w:sz w:val="24"/>
          <w:szCs w:val="24"/>
          <w:lang w:eastAsia="ar-SA"/>
        </w:rPr>
        <w:t xml:space="preserve"> образования</w:t>
      </w:r>
      <w:r w:rsidR="00BF0941" w:rsidRPr="00C07DC5">
        <w:rPr>
          <w:rFonts w:ascii="Times New Roman" w:hAnsi="Times New Roman"/>
          <w:b/>
          <w:sz w:val="24"/>
          <w:szCs w:val="24"/>
          <w:lang w:eastAsia="ar-SA"/>
        </w:rPr>
        <w:t xml:space="preserve"> </w:t>
      </w:r>
      <w:r w:rsidRPr="00C07DC5">
        <w:rPr>
          <w:rFonts w:ascii="Times New Roman" w:hAnsi="Times New Roman"/>
          <w:b/>
          <w:sz w:val="24"/>
          <w:szCs w:val="24"/>
          <w:lang w:eastAsia="ar-SA"/>
        </w:rPr>
        <w:t>«Сергиево-Посадский городской округ Московской области»</w:t>
      </w:r>
    </w:p>
    <w:p w14:paraId="46DF731B" w14:textId="77777777" w:rsidR="00EC6709" w:rsidRPr="00C07DC5" w:rsidRDefault="00EC6709" w:rsidP="00EC6709">
      <w:pPr>
        <w:widowControl w:val="0"/>
        <w:suppressAutoHyphens/>
        <w:autoSpaceDE w:val="0"/>
        <w:spacing w:after="0" w:line="240" w:lineRule="auto"/>
        <w:ind w:firstLine="720"/>
        <w:jc w:val="center"/>
        <w:rPr>
          <w:rFonts w:ascii="Times New Roman" w:hAnsi="Times New Roman"/>
          <w:sz w:val="20"/>
          <w:szCs w:val="20"/>
          <w:lang w:eastAsia="ar-SA"/>
        </w:rPr>
      </w:pPr>
      <w:r w:rsidRPr="00C07DC5">
        <w:rPr>
          <w:rFonts w:ascii="Times New Roman" w:hAnsi="Times New Roman"/>
          <w:b/>
          <w:sz w:val="28"/>
          <w:szCs w:val="28"/>
          <w:lang w:eastAsia="ar-SA"/>
        </w:rPr>
        <w:t>«</w:t>
      </w:r>
      <w:r w:rsidRPr="00C07DC5">
        <w:rPr>
          <w:rFonts w:ascii="Times New Roman" w:hAnsi="Times New Roman"/>
          <w:b/>
          <w:sz w:val="28"/>
          <w:szCs w:val="28"/>
          <w:u w:val="single"/>
          <w:lang w:eastAsia="ar-SA"/>
        </w:rPr>
        <w:t>Социальной защиты населения</w:t>
      </w:r>
      <w:r w:rsidRPr="00C07DC5">
        <w:rPr>
          <w:rFonts w:ascii="Times New Roman" w:hAnsi="Times New Roman"/>
          <w:b/>
          <w:sz w:val="28"/>
          <w:szCs w:val="28"/>
          <w:lang w:eastAsia="ar-SA"/>
        </w:rPr>
        <w:t>»</w:t>
      </w:r>
    </w:p>
    <w:p w14:paraId="054FAAEE" w14:textId="77777777" w:rsidR="00EC6709" w:rsidRPr="00C07DC5" w:rsidRDefault="00EC6709" w:rsidP="00EC6709">
      <w:pPr>
        <w:widowControl w:val="0"/>
        <w:suppressAutoHyphens/>
        <w:autoSpaceDE w:val="0"/>
        <w:spacing w:after="0" w:line="240" w:lineRule="auto"/>
        <w:ind w:firstLine="720"/>
        <w:jc w:val="center"/>
        <w:rPr>
          <w:rFonts w:ascii="Times New Roman" w:hAnsi="Times New Roman"/>
          <w:sz w:val="20"/>
          <w:szCs w:val="20"/>
          <w:lang w:eastAsia="ar-SA"/>
        </w:rPr>
      </w:pPr>
      <w:r w:rsidRPr="00C07DC5">
        <w:rPr>
          <w:rFonts w:ascii="Times New Roman" w:hAnsi="Times New Roman"/>
          <w:sz w:val="20"/>
          <w:szCs w:val="20"/>
          <w:lang w:eastAsia="ar-SA"/>
        </w:rPr>
        <w:t>(</w:t>
      </w:r>
      <w:proofErr w:type="gramStart"/>
      <w:r w:rsidRPr="00C07DC5">
        <w:rPr>
          <w:rFonts w:ascii="Times New Roman" w:hAnsi="Times New Roman"/>
          <w:sz w:val="20"/>
          <w:szCs w:val="20"/>
          <w:lang w:eastAsia="ar-SA"/>
        </w:rPr>
        <w:t>наименование</w:t>
      </w:r>
      <w:proofErr w:type="gramEnd"/>
      <w:r w:rsidRPr="00C07DC5">
        <w:rPr>
          <w:rFonts w:ascii="Times New Roman" w:hAnsi="Times New Roman"/>
          <w:sz w:val="20"/>
          <w:szCs w:val="20"/>
          <w:lang w:eastAsia="ar-SA"/>
        </w:rPr>
        <w:t xml:space="preserve"> муниципальной программы)</w:t>
      </w:r>
    </w:p>
    <w:p w14:paraId="5C5D10F3" w14:textId="77777777" w:rsidR="00EC6709" w:rsidRPr="00C07DC5" w:rsidRDefault="00EC6709" w:rsidP="00EC6709">
      <w:pPr>
        <w:widowControl w:val="0"/>
        <w:suppressAutoHyphens/>
        <w:autoSpaceDE w:val="0"/>
        <w:spacing w:after="0" w:line="240" w:lineRule="auto"/>
        <w:ind w:firstLine="720"/>
        <w:jc w:val="center"/>
        <w:rPr>
          <w:rFonts w:ascii="Times New Roman" w:hAnsi="Times New Roman"/>
          <w:sz w:val="24"/>
          <w:szCs w:val="24"/>
          <w:lang w:eastAsia="ar-SA"/>
        </w:rPr>
      </w:pPr>
    </w:p>
    <w:tbl>
      <w:tblPr>
        <w:tblW w:w="15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27"/>
        <w:gridCol w:w="2688"/>
        <w:gridCol w:w="1698"/>
        <w:gridCol w:w="1275"/>
        <w:gridCol w:w="1420"/>
        <w:gridCol w:w="1134"/>
        <w:gridCol w:w="1134"/>
        <w:gridCol w:w="1134"/>
        <w:gridCol w:w="1260"/>
        <w:gridCol w:w="1265"/>
        <w:gridCol w:w="10"/>
        <w:gridCol w:w="1685"/>
      </w:tblGrid>
      <w:tr w:rsidR="00EC6709" w:rsidRPr="00F45322" w14:paraId="0871ED3A" w14:textId="77777777" w:rsidTr="00F45322">
        <w:tc>
          <w:tcPr>
            <w:tcW w:w="536" w:type="dxa"/>
            <w:vMerge w:val="restart"/>
            <w:shd w:val="clear" w:color="auto" w:fill="auto"/>
          </w:tcPr>
          <w:p w14:paraId="796025B9" w14:textId="77777777" w:rsidR="00EC6709" w:rsidRPr="00F45322" w:rsidRDefault="00EC6709"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 п/п</w:t>
            </w:r>
          </w:p>
        </w:tc>
        <w:tc>
          <w:tcPr>
            <w:tcW w:w="2715" w:type="dxa"/>
            <w:gridSpan w:val="2"/>
            <w:vMerge w:val="restart"/>
            <w:shd w:val="clear" w:color="auto" w:fill="auto"/>
          </w:tcPr>
          <w:p w14:paraId="7894162D"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Планируемые результаты реализации муниципальной программы</w:t>
            </w:r>
          </w:p>
        </w:tc>
        <w:tc>
          <w:tcPr>
            <w:tcW w:w="1698" w:type="dxa"/>
            <w:vMerge w:val="restart"/>
            <w:shd w:val="clear" w:color="auto" w:fill="auto"/>
          </w:tcPr>
          <w:p w14:paraId="6423B2CF"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Тип показателя</w:t>
            </w:r>
          </w:p>
        </w:tc>
        <w:tc>
          <w:tcPr>
            <w:tcW w:w="1275" w:type="dxa"/>
            <w:vMerge w:val="restart"/>
            <w:shd w:val="clear" w:color="auto" w:fill="auto"/>
          </w:tcPr>
          <w:p w14:paraId="488F8FC8"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Единица измерения</w:t>
            </w:r>
          </w:p>
        </w:tc>
        <w:tc>
          <w:tcPr>
            <w:tcW w:w="1420" w:type="dxa"/>
            <w:vMerge w:val="restart"/>
            <w:shd w:val="clear" w:color="auto" w:fill="auto"/>
          </w:tcPr>
          <w:p w14:paraId="468BCAAA"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Базовое значение на начало реализации подпрограммы</w:t>
            </w:r>
          </w:p>
        </w:tc>
        <w:tc>
          <w:tcPr>
            <w:tcW w:w="5937" w:type="dxa"/>
            <w:gridSpan w:val="6"/>
            <w:shd w:val="clear" w:color="auto" w:fill="auto"/>
          </w:tcPr>
          <w:p w14:paraId="7BEAC1E2" w14:textId="77777777" w:rsidR="00EC6709" w:rsidRPr="00F45322" w:rsidRDefault="00EC6709"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Планируемое значение по годам реализации</w:t>
            </w:r>
          </w:p>
        </w:tc>
        <w:tc>
          <w:tcPr>
            <w:tcW w:w="1685" w:type="dxa"/>
            <w:shd w:val="clear" w:color="auto" w:fill="auto"/>
          </w:tcPr>
          <w:p w14:paraId="781CEB0B" w14:textId="77777777" w:rsidR="00EC6709" w:rsidRPr="00F45322" w:rsidRDefault="00EC6709" w:rsidP="00F45322">
            <w:pPr>
              <w:widowControl w:val="0"/>
              <w:suppressAutoHyphens/>
              <w:autoSpaceDE w:val="0"/>
              <w:spacing w:after="0" w:line="240" w:lineRule="auto"/>
              <w:jc w:val="center"/>
              <w:rPr>
                <w:rFonts w:ascii="Arial" w:eastAsia="Calibri" w:hAnsi="Arial" w:cs="Arial"/>
                <w:sz w:val="20"/>
                <w:szCs w:val="20"/>
                <w:lang w:eastAsia="ar-SA"/>
              </w:rPr>
            </w:pPr>
            <w:r w:rsidRPr="00F45322">
              <w:rPr>
                <w:rFonts w:ascii="Times New Roman" w:eastAsia="Calibri" w:hAnsi="Times New Roman"/>
                <w:sz w:val="24"/>
                <w:szCs w:val="24"/>
                <w:lang w:eastAsia="ar-SA"/>
              </w:rPr>
              <w:t>№ основного мероприятия в перечне мероприятий подпрограммы</w:t>
            </w:r>
          </w:p>
        </w:tc>
      </w:tr>
      <w:tr w:rsidR="00EC6709" w:rsidRPr="00F45322" w14:paraId="534A7FD4" w14:textId="77777777" w:rsidTr="00F45322">
        <w:tc>
          <w:tcPr>
            <w:tcW w:w="536" w:type="dxa"/>
            <w:vMerge/>
            <w:shd w:val="clear" w:color="auto" w:fill="auto"/>
          </w:tcPr>
          <w:p w14:paraId="15A670A9" w14:textId="77777777" w:rsidR="00EC6709" w:rsidRPr="00F45322" w:rsidRDefault="00EC6709" w:rsidP="00F45322">
            <w:pPr>
              <w:widowControl w:val="0"/>
              <w:suppressAutoHyphens/>
              <w:autoSpaceDE w:val="0"/>
              <w:snapToGrid w:val="0"/>
              <w:spacing w:after="0" w:line="240" w:lineRule="auto"/>
              <w:ind w:firstLine="720"/>
              <w:jc w:val="center"/>
              <w:rPr>
                <w:rFonts w:ascii="Times New Roman" w:eastAsia="Calibri" w:hAnsi="Times New Roman"/>
                <w:sz w:val="24"/>
                <w:szCs w:val="24"/>
                <w:lang w:eastAsia="ar-SA"/>
              </w:rPr>
            </w:pPr>
          </w:p>
        </w:tc>
        <w:tc>
          <w:tcPr>
            <w:tcW w:w="2715" w:type="dxa"/>
            <w:gridSpan w:val="2"/>
            <w:vMerge/>
            <w:shd w:val="clear" w:color="auto" w:fill="auto"/>
          </w:tcPr>
          <w:p w14:paraId="2D3CCBC7" w14:textId="77777777" w:rsidR="00EC6709" w:rsidRPr="00F45322" w:rsidRDefault="00EC6709" w:rsidP="00F45322">
            <w:pPr>
              <w:widowControl w:val="0"/>
              <w:suppressAutoHyphens/>
              <w:autoSpaceDE w:val="0"/>
              <w:snapToGrid w:val="0"/>
              <w:spacing w:after="0" w:line="240" w:lineRule="auto"/>
              <w:ind w:firstLine="720"/>
              <w:jc w:val="center"/>
              <w:rPr>
                <w:rFonts w:ascii="Times New Roman" w:eastAsia="Calibri" w:hAnsi="Times New Roman"/>
                <w:sz w:val="24"/>
                <w:szCs w:val="24"/>
                <w:lang w:eastAsia="ar-SA"/>
              </w:rPr>
            </w:pPr>
          </w:p>
        </w:tc>
        <w:tc>
          <w:tcPr>
            <w:tcW w:w="1698" w:type="dxa"/>
            <w:vMerge/>
            <w:shd w:val="clear" w:color="auto" w:fill="auto"/>
          </w:tcPr>
          <w:p w14:paraId="1062569B" w14:textId="77777777" w:rsidR="00EC6709" w:rsidRPr="00F45322" w:rsidRDefault="00EC6709" w:rsidP="00F45322">
            <w:pPr>
              <w:widowControl w:val="0"/>
              <w:suppressAutoHyphens/>
              <w:autoSpaceDE w:val="0"/>
              <w:snapToGrid w:val="0"/>
              <w:spacing w:after="0" w:line="240" w:lineRule="auto"/>
              <w:ind w:firstLine="720"/>
              <w:jc w:val="center"/>
              <w:rPr>
                <w:rFonts w:ascii="Times New Roman" w:eastAsia="Calibri" w:hAnsi="Times New Roman"/>
                <w:sz w:val="24"/>
                <w:szCs w:val="24"/>
                <w:lang w:eastAsia="ar-SA"/>
              </w:rPr>
            </w:pPr>
          </w:p>
        </w:tc>
        <w:tc>
          <w:tcPr>
            <w:tcW w:w="1275" w:type="dxa"/>
            <w:vMerge/>
            <w:shd w:val="clear" w:color="auto" w:fill="auto"/>
          </w:tcPr>
          <w:p w14:paraId="27A12C76" w14:textId="77777777" w:rsidR="00EC6709" w:rsidRPr="00F45322" w:rsidRDefault="00EC6709" w:rsidP="00F45322">
            <w:pPr>
              <w:widowControl w:val="0"/>
              <w:suppressAutoHyphens/>
              <w:autoSpaceDE w:val="0"/>
              <w:snapToGrid w:val="0"/>
              <w:spacing w:after="0" w:line="240" w:lineRule="auto"/>
              <w:ind w:firstLine="720"/>
              <w:jc w:val="center"/>
              <w:rPr>
                <w:rFonts w:ascii="Times New Roman" w:eastAsia="Calibri" w:hAnsi="Times New Roman"/>
                <w:sz w:val="24"/>
                <w:szCs w:val="24"/>
                <w:lang w:eastAsia="ar-SA"/>
              </w:rPr>
            </w:pPr>
          </w:p>
        </w:tc>
        <w:tc>
          <w:tcPr>
            <w:tcW w:w="1420" w:type="dxa"/>
            <w:vMerge/>
            <w:shd w:val="clear" w:color="auto" w:fill="auto"/>
          </w:tcPr>
          <w:p w14:paraId="6D336E86" w14:textId="77777777" w:rsidR="00EC6709" w:rsidRPr="00F45322" w:rsidRDefault="00EC6709" w:rsidP="00F45322">
            <w:pPr>
              <w:widowControl w:val="0"/>
              <w:suppressAutoHyphens/>
              <w:autoSpaceDE w:val="0"/>
              <w:snapToGrid w:val="0"/>
              <w:spacing w:after="0" w:line="240" w:lineRule="auto"/>
              <w:ind w:firstLine="720"/>
              <w:jc w:val="center"/>
              <w:rPr>
                <w:rFonts w:ascii="Times New Roman" w:eastAsia="Calibri" w:hAnsi="Times New Roman"/>
                <w:sz w:val="24"/>
                <w:szCs w:val="24"/>
                <w:lang w:eastAsia="ar-SA"/>
              </w:rPr>
            </w:pPr>
          </w:p>
        </w:tc>
        <w:tc>
          <w:tcPr>
            <w:tcW w:w="1134" w:type="dxa"/>
            <w:shd w:val="clear" w:color="auto" w:fill="auto"/>
          </w:tcPr>
          <w:p w14:paraId="69240BB4"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2020</w:t>
            </w:r>
          </w:p>
        </w:tc>
        <w:tc>
          <w:tcPr>
            <w:tcW w:w="1134" w:type="dxa"/>
            <w:shd w:val="clear" w:color="auto" w:fill="auto"/>
          </w:tcPr>
          <w:p w14:paraId="26E1F081"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2021</w:t>
            </w:r>
          </w:p>
        </w:tc>
        <w:tc>
          <w:tcPr>
            <w:tcW w:w="1134" w:type="dxa"/>
            <w:shd w:val="clear" w:color="auto" w:fill="auto"/>
          </w:tcPr>
          <w:p w14:paraId="44D43EDC"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2022</w:t>
            </w:r>
          </w:p>
        </w:tc>
        <w:tc>
          <w:tcPr>
            <w:tcW w:w="1260" w:type="dxa"/>
            <w:shd w:val="clear" w:color="auto" w:fill="auto"/>
          </w:tcPr>
          <w:p w14:paraId="1D7C4807"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2023</w:t>
            </w:r>
          </w:p>
        </w:tc>
        <w:tc>
          <w:tcPr>
            <w:tcW w:w="1265" w:type="dxa"/>
            <w:shd w:val="clear" w:color="auto" w:fill="auto"/>
          </w:tcPr>
          <w:p w14:paraId="43E400AC"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2024</w:t>
            </w:r>
          </w:p>
        </w:tc>
        <w:tc>
          <w:tcPr>
            <w:tcW w:w="1695" w:type="dxa"/>
            <w:gridSpan w:val="2"/>
            <w:shd w:val="clear" w:color="auto" w:fill="auto"/>
          </w:tcPr>
          <w:p w14:paraId="1CFA8EF1" w14:textId="77777777" w:rsidR="00EC6709" w:rsidRPr="00F45322" w:rsidRDefault="00EC6709" w:rsidP="00F45322">
            <w:pPr>
              <w:widowControl w:val="0"/>
              <w:suppressAutoHyphens/>
              <w:autoSpaceDE w:val="0"/>
              <w:snapToGrid w:val="0"/>
              <w:spacing w:after="0" w:line="240" w:lineRule="auto"/>
              <w:ind w:firstLine="720"/>
              <w:jc w:val="center"/>
              <w:rPr>
                <w:rFonts w:ascii="Times New Roman" w:eastAsia="Calibri" w:hAnsi="Times New Roman"/>
                <w:sz w:val="24"/>
                <w:szCs w:val="24"/>
                <w:lang w:eastAsia="ar-SA"/>
              </w:rPr>
            </w:pPr>
          </w:p>
        </w:tc>
      </w:tr>
      <w:tr w:rsidR="00EC6709" w:rsidRPr="00F45322" w14:paraId="38BC7357" w14:textId="77777777" w:rsidTr="00F45322">
        <w:tc>
          <w:tcPr>
            <w:tcW w:w="536" w:type="dxa"/>
            <w:shd w:val="clear" w:color="auto" w:fill="auto"/>
          </w:tcPr>
          <w:p w14:paraId="6C16BE68"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w:t>
            </w:r>
          </w:p>
        </w:tc>
        <w:tc>
          <w:tcPr>
            <w:tcW w:w="2715" w:type="dxa"/>
            <w:gridSpan w:val="2"/>
            <w:shd w:val="clear" w:color="auto" w:fill="auto"/>
          </w:tcPr>
          <w:p w14:paraId="3F93862E"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698" w:type="dxa"/>
            <w:shd w:val="clear" w:color="auto" w:fill="auto"/>
          </w:tcPr>
          <w:p w14:paraId="198F69DB"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3</w:t>
            </w:r>
          </w:p>
        </w:tc>
        <w:tc>
          <w:tcPr>
            <w:tcW w:w="1275" w:type="dxa"/>
            <w:shd w:val="clear" w:color="auto" w:fill="auto"/>
          </w:tcPr>
          <w:p w14:paraId="2DDCB38D"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w:t>
            </w:r>
          </w:p>
        </w:tc>
        <w:tc>
          <w:tcPr>
            <w:tcW w:w="1420" w:type="dxa"/>
            <w:shd w:val="clear" w:color="auto" w:fill="auto"/>
          </w:tcPr>
          <w:p w14:paraId="06E0FC85"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w:t>
            </w:r>
          </w:p>
        </w:tc>
        <w:tc>
          <w:tcPr>
            <w:tcW w:w="1134" w:type="dxa"/>
            <w:shd w:val="clear" w:color="auto" w:fill="auto"/>
          </w:tcPr>
          <w:p w14:paraId="00443B0F"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6</w:t>
            </w:r>
          </w:p>
        </w:tc>
        <w:tc>
          <w:tcPr>
            <w:tcW w:w="1134" w:type="dxa"/>
            <w:shd w:val="clear" w:color="auto" w:fill="auto"/>
          </w:tcPr>
          <w:p w14:paraId="549A5F87"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7</w:t>
            </w:r>
          </w:p>
        </w:tc>
        <w:tc>
          <w:tcPr>
            <w:tcW w:w="1134" w:type="dxa"/>
            <w:shd w:val="clear" w:color="auto" w:fill="auto"/>
          </w:tcPr>
          <w:p w14:paraId="414F96E9"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8</w:t>
            </w:r>
          </w:p>
        </w:tc>
        <w:tc>
          <w:tcPr>
            <w:tcW w:w="1260" w:type="dxa"/>
            <w:shd w:val="clear" w:color="auto" w:fill="auto"/>
          </w:tcPr>
          <w:p w14:paraId="255D3AD8"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9</w:t>
            </w:r>
          </w:p>
        </w:tc>
        <w:tc>
          <w:tcPr>
            <w:tcW w:w="1265" w:type="dxa"/>
            <w:shd w:val="clear" w:color="auto" w:fill="auto"/>
          </w:tcPr>
          <w:p w14:paraId="04A72DEA"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w:t>
            </w:r>
          </w:p>
        </w:tc>
        <w:tc>
          <w:tcPr>
            <w:tcW w:w="1695" w:type="dxa"/>
            <w:gridSpan w:val="2"/>
            <w:shd w:val="clear" w:color="auto" w:fill="auto"/>
          </w:tcPr>
          <w:p w14:paraId="1C991B63"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sz w:val="20"/>
                <w:szCs w:val="20"/>
                <w:lang w:eastAsia="ar-SA"/>
              </w:rPr>
            </w:pPr>
            <w:r w:rsidRPr="00F45322">
              <w:rPr>
                <w:rFonts w:ascii="Times New Roman" w:eastAsia="Calibri" w:hAnsi="Times New Roman"/>
                <w:sz w:val="24"/>
                <w:szCs w:val="24"/>
                <w:lang w:eastAsia="ar-SA"/>
              </w:rPr>
              <w:t>11</w:t>
            </w:r>
          </w:p>
        </w:tc>
      </w:tr>
      <w:tr w:rsidR="00EC6709" w:rsidRPr="00F45322" w14:paraId="63DBFF6B" w14:textId="77777777" w:rsidTr="00F45322">
        <w:tc>
          <w:tcPr>
            <w:tcW w:w="536" w:type="dxa"/>
            <w:shd w:val="clear" w:color="auto" w:fill="auto"/>
          </w:tcPr>
          <w:p w14:paraId="30A1AA4C"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b/>
                <w:sz w:val="24"/>
                <w:szCs w:val="24"/>
                <w:shd w:val="clear" w:color="auto" w:fill="FFFF00"/>
                <w:lang w:eastAsia="ar-SA"/>
              </w:rPr>
            </w:pPr>
            <w:r w:rsidRPr="00F45322">
              <w:rPr>
                <w:rFonts w:ascii="Times New Roman" w:eastAsia="Calibri" w:hAnsi="Times New Roman"/>
                <w:b/>
                <w:sz w:val="24"/>
                <w:szCs w:val="24"/>
                <w:lang w:eastAsia="ar-SA"/>
              </w:rPr>
              <w:t>1</w:t>
            </w:r>
            <w:r w:rsidR="00271147" w:rsidRPr="00F45322">
              <w:rPr>
                <w:rFonts w:ascii="Times New Roman" w:eastAsia="Calibri" w:hAnsi="Times New Roman"/>
                <w:b/>
                <w:sz w:val="24"/>
                <w:szCs w:val="24"/>
                <w:lang w:eastAsia="ar-SA"/>
              </w:rPr>
              <w:t>.</w:t>
            </w:r>
          </w:p>
        </w:tc>
        <w:tc>
          <w:tcPr>
            <w:tcW w:w="13045" w:type="dxa"/>
            <w:gridSpan w:val="11"/>
            <w:shd w:val="clear" w:color="auto" w:fill="auto"/>
          </w:tcPr>
          <w:p w14:paraId="450EE958" w14:textId="77777777" w:rsidR="00EC6709" w:rsidRPr="00F45322" w:rsidRDefault="00EC6709" w:rsidP="00F45322">
            <w:pPr>
              <w:widowControl w:val="0"/>
              <w:suppressAutoHyphens/>
              <w:autoSpaceDE w:val="0"/>
              <w:spacing w:after="0" w:line="240" w:lineRule="auto"/>
              <w:rPr>
                <w:rFonts w:ascii="Times New Roman" w:eastAsia="Calibri" w:hAnsi="Times New Roman"/>
                <w:b/>
                <w:iCs/>
                <w:lang w:eastAsia="ar-SA"/>
              </w:rPr>
            </w:pPr>
            <w:r w:rsidRPr="00F45322">
              <w:rPr>
                <w:rFonts w:ascii="Times New Roman" w:eastAsia="Calibri" w:hAnsi="Times New Roman"/>
                <w:b/>
                <w:iCs/>
                <w:lang w:eastAsia="ar-SA"/>
              </w:rPr>
              <w:t>Подпрограмма I «Социальная поддержка граждан»</w:t>
            </w:r>
          </w:p>
        </w:tc>
        <w:tc>
          <w:tcPr>
            <w:tcW w:w="1685" w:type="dxa"/>
            <w:shd w:val="clear" w:color="auto" w:fill="auto"/>
          </w:tcPr>
          <w:p w14:paraId="681AB699" w14:textId="77777777" w:rsidR="00EC6709" w:rsidRPr="00F45322" w:rsidRDefault="00EC6709" w:rsidP="00F45322">
            <w:pPr>
              <w:widowControl w:val="0"/>
              <w:suppressAutoHyphens/>
              <w:autoSpaceDE w:val="0"/>
              <w:spacing w:after="0" w:line="240" w:lineRule="auto"/>
              <w:ind w:firstLine="720"/>
              <w:rPr>
                <w:rFonts w:ascii="Arial" w:eastAsia="Calibri" w:hAnsi="Arial" w:cs="Arial"/>
                <w:sz w:val="20"/>
                <w:szCs w:val="20"/>
                <w:lang w:eastAsia="ar-SA"/>
              </w:rPr>
            </w:pPr>
            <w:r w:rsidRPr="00F45322">
              <w:rPr>
                <w:rFonts w:ascii="Times New Roman" w:eastAsia="Calibri" w:hAnsi="Times New Roman"/>
                <w:sz w:val="24"/>
                <w:szCs w:val="24"/>
                <w:lang w:eastAsia="ar-SA"/>
              </w:rPr>
              <w:t>Х</w:t>
            </w:r>
          </w:p>
        </w:tc>
      </w:tr>
      <w:tr w:rsidR="00EC6709" w:rsidRPr="00F45322" w14:paraId="69B14B77" w14:textId="77777777" w:rsidTr="00F45322">
        <w:tc>
          <w:tcPr>
            <w:tcW w:w="536" w:type="dxa"/>
            <w:shd w:val="clear" w:color="auto" w:fill="auto"/>
          </w:tcPr>
          <w:p w14:paraId="09E2A509" w14:textId="77777777" w:rsidR="00EC6709" w:rsidRPr="00F45322" w:rsidRDefault="00EC6709" w:rsidP="00F45322">
            <w:pPr>
              <w:widowControl w:val="0"/>
              <w:suppressAutoHyphens/>
              <w:autoSpaceDE w:val="0"/>
              <w:spacing w:after="0" w:line="240" w:lineRule="auto"/>
              <w:ind w:left="-692" w:firstLine="720"/>
              <w:jc w:val="center"/>
              <w:rPr>
                <w:rFonts w:ascii="Times New Roman" w:eastAsia="Calibri" w:hAnsi="Times New Roman"/>
                <w:iCs/>
                <w:lang w:eastAsia="ar-SA"/>
              </w:rPr>
            </w:pPr>
            <w:r w:rsidRPr="00F45322">
              <w:rPr>
                <w:rFonts w:ascii="Times New Roman" w:eastAsia="Calibri" w:hAnsi="Times New Roman"/>
                <w:iCs/>
                <w:lang w:eastAsia="ar-SA"/>
              </w:rPr>
              <w:t>1.1</w:t>
            </w:r>
          </w:p>
        </w:tc>
        <w:tc>
          <w:tcPr>
            <w:tcW w:w="2715" w:type="dxa"/>
            <w:gridSpan w:val="2"/>
            <w:shd w:val="clear" w:color="auto" w:fill="auto"/>
          </w:tcPr>
          <w:p w14:paraId="56E1F2BB" w14:textId="77777777" w:rsidR="00EC6709" w:rsidRPr="00F45322" w:rsidRDefault="00EC6709" w:rsidP="00F45322">
            <w:pPr>
              <w:suppressAutoHyphens/>
              <w:spacing w:after="0" w:line="240" w:lineRule="auto"/>
              <w:rPr>
                <w:rFonts w:ascii="Times New Roman" w:eastAsia="Calibri" w:hAnsi="Times New Roman"/>
                <w:iCs/>
                <w:lang w:eastAsia="ar-SA"/>
              </w:rPr>
            </w:pPr>
            <w:r w:rsidRPr="00F45322">
              <w:rPr>
                <w:rFonts w:ascii="Times New Roman" w:eastAsia="Calibri" w:hAnsi="Times New Roman"/>
                <w:iCs/>
                <w:lang w:eastAsia="ar-SA"/>
              </w:rPr>
              <w:t>Уровень бедности</w:t>
            </w:r>
          </w:p>
        </w:tc>
        <w:tc>
          <w:tcPr>
            <w:tcW w:w="1698" w:type="dxa"/>
            <w:shd w:val="clear" w:color="auto" w:fill="auto"/>
          </w:tcPr>
          <w:p w14:paraId="3529CD12" w14:textId="77777777" w:rsidR="00EC6709" w:rsidRPr="00F45322" w:rsidRDefault="00EC6709" w:rsidP="00F45322">
            <w:pPr>
              <w:widowControl w:val="0"/>
              <w:suppressAutoHyphens/>
              <w:autoSpaceDE w:val="0"/>
              <w:spacing w:after="0" w:line="240" w:lineRule="auto"/>
              <w:jc w:val="center"/>
              <w:rPr>
                <w:rFonts w:ascii="Times New Roman" w:eastAsia="Calibri" w:hAnsi="Times New Roman"/>
                <w:iCs/>
                <w:lang w:eastAsia="ar-SA"/>
              </w:rPr>
            </w:pPr>
            <w:r w:rsidRPr="00F45322">
              <w:rPr>
                <w:rFonts w:ascii="Times New Roman" w:eastAsia="Calibri" w:hAnsi="Times New Roman"/>
                <w:iCs/>
                <w:lang w:eastAsia="ar-SA"/>
              </w:rPr>
              <w:t>Приоритетный показатель</w:t>
            </w:r>
          </w:p>
          <w:p w14:paraId="1FACFCEA" w14:textId="77777777" w:rsidR="00097A4A" w:rsidRPr="00F45322" w:rsidRDefault="00097A4A" w:rsidP="00F45322">
            <w:pPr>
              <w:widowControl w:val="0"/>
              <w:suppressAutoHyphens/>
              <w:autoSpaceDE w:val="0"/>
              <w:spacing w:after="0" w:line="240" w:lineRule="auto"/>
              <w:jc w:val="center"/>
              <w:rPr>
                <w:rFonts w:ascii="Times New Roman" w:eastAsia="Calibri" w:hAnsi="Times New Roman"/>
                <w:iCs/>
                <w:lang w:eastAsia="ar-SA"/>
              </w:rPr>
            </w:pPr>
            <w:r w:rsidRPr="00F45322">
              <w:rPr>
                <w:rFonts w:ascii="Times New Roman" w:eastAsia="Calibri" w:hAnsi="Times New Roman"/>
                <w:sz w:val="18"/>
                <w:szCs w:val="18"/>
              </w:rPr>
              <w:t>Указ Президента РФ от 04.02.2021 № 68</w:t>
            </w:r>
          </w:p>
        </w:tc>
        <w:tc>
          <w:tcPr>
            <w:tcW w:w="1275" w:type="dxa"/>
            <w:shd w:val="clear" w:color="auto" w:fill="auto"/>
          </w:tcPr>
          <w:p w14:paraId="4A6F5A86" w14:textId="77777777" w:rsidR="00EC6709" w:rsidRPr="00F45322" w:rsidRDefault="00097A4A" w:rsidP="00F45322">
            <w:pPr>
              <w:suppressAutoHyphens/>
              <w:spacing w:after="0" w:line="240" w:lineRule="auto"/>
              <w:jc w:val="center"/>
              <w:rPr>
                <w:rFonts w:ascii="Times New Roman" w:eastAsia="Calibri" w:hAnsi="Times New Roman"/>
                <w:iCs/>
                <w:lang w:eastAsia="ar-SA"/>
              </w:rPr>
            </w:pPr>
            <w:r w:rsidRPr="00F45322">
              <w:rPr>
                <w:rFonts w:ascii="Times New Roman" w:eastAsia="Calibri" w:hAnsi="Times New Roman"/>
                <w:iCs/>
                <w:lang w:eastAsia="ar-SA"/>
              </w:rPr>
              <w:t>Процент</w:t>
            </w:r>
          </w:p>
        </w:tc>
        <w:tc>
          <w:tcPr>
            <w:tcW w:w="1420" w:type="dxa"/>
            <w:shd w:val="clear" w:color="auto" w:fill="auto"/>
          </w:tcPr>
          <w:p w14:paraId="2CF0A564" w14:textId="77777777" w:rsidR="00EC6709" w:rsidRPr="00F45322" w:rsidRDefault="005479B1"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8,3</w:t>
            </w:r>
          </w:p>
        </w:tc>
        <w:tc>
          <w:tcPr>
            <w:tcW w:w="1134" w:type="dxa"/>
            <w:shd w:val="clear" w:color="auto" w:fill="auto"/>
          </w:tcPr>
          <w:p w14:paraId="2705B795" w14:textId="77777777" w:rsidR="00EC6709" w:rsidRPr="00F45322" w:rsidRDefault="00EC6709"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7,</w:t>
            </w:r>
            <w:r w:rsidR="005479B1" w:rsidRPr="00F45322">
              <w:rPr>
                <w:rFonts w:ascii="Times New Roman" w:eastAsia="Calibri" w:hAnsi="Times New Roman"/>
                <w:bCs/>
                <w:lang w:eastAsia="ar-SA"/>
              </w:rPr>
              <w:t>9</w:t>
            </w:r>
          </w:p>
        </w:tc>
        <w:tc>
          <w:tcPr>
            <w:tcW w:w="1134" w:type="dxa"/>
            <w:shd w:val="clear" w:color="auto" w:fill="auto"/>
          </w:tcPr>
          <w:p w14:paraId="2160A932" w14:textId="77777777" w:rsidR="00EC6709" w:rsidRPr="00F45322" w:rsidRDefault="00EC6709"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7</w:t>
            </w:r>
            <w:r w:rsidR="005479B1" w:rsidRPr="00F45322">
              <w:rPr>
                <w:rFonts w:ascii="Times New Roman" w:eastAsia="Calibri" w:hAnsi="Times New Roman"/>
                <w:bCs/>
                <w:lang w:eastAsia="ar-SA"/>
              </w:rPr>
              <w:t>,4</w:t>
            </w:r>
          </w:p>
        </w:tc>
        <w:tc>
          <w:tcPr>
            <w:tcW w:w="1134" w:type="dxa"/>
            <w:shd w:val="clear" w:color="auto" w:fill="auto"/>
          </w:tcPr>
          <w:p w14:paraId="1447A361" w14:textId="77777777" w:rsidR="00EC6709" w:rsidRPr="00F45322" w:rsidRDefault="005479B1"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7</w:t>
            </w:r>
            <w:r w:rsidR="00EC6709" w:rsidRPr="00F45322">
              <w:rPr>
                <w:rFonts w:ascii="Times New Roman" w:eastAsia="Calibri" w:hAnsi="Times New Roman"/>
                <w:bCs/>
                <w:lang w:eastAsia="ar-SA"/>
              </w:rPr>
              <w:t>,0</w:t>
            </w:r>
          </w:p>
        </w:tc>
        <w:tc>
          <w:tcPr>
            <w:tcW w:w="1260" w:type="dxa"/>
            <w:shd w:val="clear" w:color="auto" w:fill="auto"/>
          </w:tcPr>
          <w:p w14:paraId="1B538D44" w14:textId="77777777" w:rsidR="00EC6709" w:rsidRPr="00F45322" w:rsidRDefault="005479B1"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6</w:t>
            </w:r>
            <w:r w:rsidR="00EC6709" w:rsidRPr="00F45322">
              <w:rPr>
                <w:rFonts w:ascii="Times New Roman" w:eastAsia="Calibri" w:hAnsi="Times New Roman"/>
                <w:bCs/>
                <w:lang w:eastAsia="ar-SA"/>
              </w:rPr>
              <w:t>,5</w:t>
            </w:r>
          </w:p>
        </w:tc>
        <w:tc>
          <w:tcPr>
            <w:tcW w:w="1265" w:type="dxa"/>
            <w:shd w:val="clear" w:color="auto" w:fill="auto"/>
          </w:tcPr>
          <w:p w14:paraId="6F5F390D" w14:textId="77777777" w:rsidR="00EC6709" w:rsidRPr="00F45322" w:rsidRDefault="005479B1"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6,0</w:t>
            </w:r>
          </w:p>
        </w:tc>
        <w:tc>
          <w:tcPr>
            <w:tcW w:w="1695" w:type="dxa"/>
            <w:gridSpan w:val="2"/>
            <w:shd w:val="clear" w:color="auto" w:fill="auto"/>
          </w:tcPr>
          <w:p w14:paraId="331C8F46" w14:textId="77777777" w:rsidR="00EC6709" w:rsidRPr="00F45322" w:rsidRDefault="00D7740C" w:rsidP="00F45322">
            <w:pPr>
              <w:widowControl w:val="0"/>
              <w:suppressAutoHyphens/>
              <w:autoSpaceDE w:val="0"/>
              <w:snapToGrid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0</w:t>
            </w:r>
            <w:r w:rsidR="00BB69C7" w:rsidRPr="00F45322">
              <w:rPr>
                <w:rFonts w:ascii="Times New Roman" w:eastAsia="Calibri" w:hAnsi="Times New Roman"/>
                <w:sz w:val="24"/>
                <w:szCs w:val="24"/>
                <w:lang w:val="en-US" w:eastAsia="ar-SA"/>
              </w:rPr>
              <w:t>3</w:t>
            </w:r>
            <w:r w:rsidR="000C1208" w:rsidRPr="00F45322">
              <w:rPr>
                <w:rFonts w:ascii="Times New Roman" w:eastAsia="Calibri" w:hAnsi="Times New Roman"/>
                <w:sz w:val="24"/>
                <w:szCs w:val="24"/>
                <w:lang w:eastAsia="ar-SA"/>
              </w:rPr>
              <w:t>,18</w:t>
            </w:r>
          </w:p>
        </w:tc>
      </w:tr>
      <w:tr w:rsidR="000B63DC" w:rsidRPr="00F45322" w14:paraId="0BDFF83C" w14:textId="77777777" w:rsidTr="00F45322">
        <w:tc>
          <w:tcPr>
            <w:tcW w:w="536" w:type="dxa"/>
            <w:shd w:val="clear" w:color="auto" w:fill="auto"/>
          </w:tcPr>
          <w:p w14:paraId="51A908AB" w14:textId="77777777" w:rsidR="000B63DC" w:rsidRPr="00F45322" w:rsidRDefault="000B63DC" w:rsidP="00F45322">
            <w:pPr>
              <w:widowControl w:val="0"/>
              <w:suppressAutoHyphens/>
              <w:autoSpaceDE w:val="0"/>
              <w:spacing w:after="0" w:line="240" w:lineRule="auto"/>
              <w:ind w:left="-692" w:firstLine="720"/>
              <w:jc w:val="center"/>
              <w:rPr>
                <w:rFonts w:ascii="Times New Roman" w:eastAsia="Calibri" w:hAnsi="Times New Roman"/>
                <w:iCs/>
                <w:lang w:eastAsia="ar-SA"/>
              </w:rPr>
            </w:pPr>
            <w:r w:rsidRPr="00F45322">
              <w:rPr>
                <w:rFonts w:ascii="Times New Roman" w:eastAsia="Calibri" w:hAnsi="Times New Roman"/>
                <w:iCs/>
                <w:lang w:eastAsia="ar-SA"/>
              </w:rPr>
              <w:t>1.2</w:t>
            </w:r>
          </w:p>
        </w:tc>
        <w:tc>
          <w:tcPr>
            <w:tcW w:w="2715" w:type="dxa"/>
            <w:gridSpan w:val="2"/>
            <w:shd w:val="clear" w:color="auto" w:fill="auto"/>
          </w:tcPr>
          <w:p w14:paraId="5CBE6C4C" w14:textId="77777777" w:rsidR="000B63DC" w:rsidRPr="00F45322" w:rsidRDefault="000B63DC" w:rsidP="00F45322">
            <w:pPr>
              <w:suppressAutoHyphens/>
              <w:spacing w:after="0" w:line="240" w:lineRule="auto"/>
              <w:rPr>
                <w:rFonts w:ascii="Times New Roman" w:eastAsia="Calibri" w:hAnsi="Times New Roman"/>
                <w:iCs/>
                <w:lang w:eastAsia="ar-SA"/>
              </w:rPr>
            </w:pPr>
            <w:r w:rsidRPr="00F45322">
              <w:rPr>
                <w:rFonts w:ascii="Times New Roman" w:eastAsia="Calibri" w:hAnsi="Times New Roman"/>
                <w:iCs/>
                <w:lang w:eastAsia="ar-SA"/>
              </w:rPr>
              <w:t>Активное долголетие</w:t>
            </w:r>
          </w:p>
        </w:tc>
        <w:tc>
          <w:tcPr>
            <w:tcW w:w="1698" w:type="dxa"/>
            <w:shd w:val="clear" w:color="auto" w:fill="auto"/>
          </w:tcPr>
          <w:p w14:paraId="104D9A32" w14:textId="77777777" w:rsidR="000B63DC" w:rsidRPr="00F45322" w:rsidRDefault="00E17DDC" w:rsidP="00F45322">
            <w:pPr>
              <w:widowControl w:val="0"/>
              <w:suppressAutoHyphens/>
              <w:autoSpaceDE w:val="0"/>
              <w:spacing w:after="0" w:line="240" w:lineRule="auto"/>
              <w:jc w:val="center"/>
              <w:rPr>
                <w:rFonts w:ascii="Times New Roman" w:eastAsia="Calibri" w:hAnsi="Times New Roman"/>
                <w:iCs/>
                <w:lang w:eastAsia="ar-SA"/>
              </w:rPr>
            </w:pPr>
            <w:r w:rsidRPr="00F45322">
              <w:rPr>
                <w:rFonts w:ascii="Times New Roman" w:eastAsia="Calibri" w:hAnsi="Times New Roman"/>
                <w:iCs/>
                <w:lang w:eastAsia="ar-SA"/>
              </w:rPr>
              <w:t>Приоритетный показатель</w:t>
            </w:r>
          </w:p>
        </w:tc>
        <w:tc>
          <w:tcPr>
            <w:tcW w:w="1275" w:type="dxa"/>
            <w:shd w:val="clear" w:color="auto" w:fill="auto"/>
          </w:tcPr>
          <w:p w14:paraId="0C2129F0" w14:textId="77777777" w:rsidR="000B63DC" w:rsidRPr="00F45322" w:rsidRDefault="00097A4A" w:rsidP="00F45322">
            <w:pPr>
              <w:suppressAutoHyphens/>
              <w:spacing w:after="0" w:line="240" w:lineRule="auto"/>
              <w:jc w:val="center"/>
              <w:rPr>
                <w:rFonts w:ascii="Times New Roman" w:eastAsia="Calibri" w:hAnsi="Times New Roman"/>
                <w:iCs/>
                <w:lang w:eastAsia="ar-SA"/>
              </w:rPr>
            </w:pPr>
            <w:r w:rsidRPr="00F45322">
              <w:rPr>
                <w:rFonts w:ascii="Times New Roman" w:eastAsia="Calibri" w:hAnsi="Times New Roman"/>
                <w:iCs/>
                <w:lang w:eastAsia="ar-SA"/>
              </w:rPr>
              <w:t>Процент</w:t>
            </w:r>
          </w:p>
        </w:tc>
        <w:tc>
          <w:tcPr>
            <w:tcW w:w="1420" w:type="dxa"/>
            <w:shd w:val="clear" w:color="auto" w:fill="auto"/>
          </w:tcPr>
          <w:p w14:paraId="6F529162" w14:textId="77777777" w:rsidR="000B63DC" w:rsidRPr="00F45322" w:rsidRDefault="00E17DDC"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0</w:t>
            </w:r>
          </w:p>
        </w:tc>
        <w:tc>
          <w:tcPr>
            <w:tcW w:w="1134" w:type="dxa"/>
            <w:shd w:val="clear" w:color="auto" w:fill="auto"/>
          </w:tcPr>
          <w:p w14:paraId="4DA05B74" w14:textId="77777777" w:rsidR="000B63DC" w:rsidRPr="00F45322" w:rsidRDefault="00C54D51"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1</w:t>
            </w:r>
            <w:r w:rsidR="000B63DC" w:rsidRPr="00F45322">
              <w:rPr>
                <w:rFonts w:ascii="Times New Roman" w:eastAsia="Calibri" w:hAnsi="Times New Roman"/>
                <w:bCs/>
                <w:lang w:eastAsia="ar-SA"/>
              </w:rPr>
              <w:t>,5</w:t>
            </w:r>
          </w:p>
        </w:tc>
        <w:tc>
          <w:tcPr>
            <w:tcW w:w="1134" w:type="dxa"/>
            <w:shd w:val="clear" w:color="auto" w:fill="auto"/>
          </w:tcPr>
          <w:p w14:paraId="1BE15EEA" w14:textId="77777777" w:rsidR="000B63DC" w:rsidRPr="00F45322" w:rsidRDefault="00982FA9"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5,5</w:t>
            </w:r>
          </w:p>
        </w:tc>
        <w:tc>
          <w:tcPr>
            <w:tcW w:w="1134" w:type="dxa"/>
            <w:shd w:val="clear" w:color="auto" w:fill="auto"/>
          </w:tcPr>
          <w:p w14:paraId="3002EE75" w14:textId="77777777" w:rsidR="000B63DC" w:rsidRPr="00F45322" w:rsidRDefault="00C450F1"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8</w:t>
            </w:r>
          </w:p>
        </w:tc>
        <w:tc>
          <w:tcPr>
            <w:tcW w:w="1260" w:type="dxa"/>
            <w:shd w:val="clear" w:color="auto" w:fill="auto"/>
          </w:tcPr>
          <w:p w14:paraId="7B82C1DC" w14:textId="77777777" w:rsidR="000B63DC" w:rsidRPr="00F45322" w:rsidRDefault="000B63DC"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1</w:t>
            </w:r>
            <w:r w:rsidR="00C450F1" w:rsidRPr="00F45322">
              <w:rPr>
                <w:rFonts w:ascii="Times New Roman" w:eastAsia="Calibri" w:hAnsi="Times New Roman"/>
                <w:bCs/>
                <w:lang w:eastAsia="ar-SA"/>
              </w:rPr>
              <w:t>0</w:t>
            </w:r>
            <w:r w:rsidR="00097A4A" w:rsidRPr="00F45322">
              <w:rPr>
                <w:rFonts w:ascii="Times New Roman" w:eastAsia="Calibri" w:hAnsi="Times New Roman"/>
                <w:bCs/>
                <w:lang w:eastAsia="ar-SA"/>
              </w:rPr>
              <w:t>,5</w:t>
            </w:r>
          </w:p>
        </w:tc>
        <w:tc>
          <w:tcPr>
            <w:tcW w:w="1265" w:type="dxa"/>
            <w:shd w:val="clear" w:color="auto" w:fill="auto"/>
          </w:tcPr>
          <w:p w14:paraId="62542070" w14:textId="77777777" w:rsidR="000B63DC" w:rsidRPr="00F45322" w:rsidRDefault="000B63DC" w:rsidP="00F45322">
            <w:pPr>
              <w:widowControl w:val="0"/>
              <w:suppressAutoHyphens/>
              <w:autoSpaceDE w:val="0"/>
              <w:snapToGrid w:val="0"/>
              <w:spacing w:after="0" w:line="240" w:lineRule="auto"/>
              <w:jc w:val="center"/>
              <w:rPr>
                <w:rFonts w:ascii="Times New Roman" w:eastAsia="Calibri" w:hAnsi="Times New Roman"/>
                <w:bCs/>
                <w:lang w:eastAsia="ar-SA"/>
              </w:rPr>
            </w:pPr>
            <w:r w:rsidRPr="00F45322">
              <w:rPr>
                <w:rFonts w:ascii="Times New Roman" w:eastAsia="Calibri" w:hAnsi="Times New Roman"/>
                <w:bCs/>
                <w:lang w:eastAsia="ar-SA"/>
              </w:rPr>
              <w:t>1</w:t>
            </w:r>
            <w:r w:rsidR="00C450F1" w:rsidRPr="00F45322">
              <w:rPr>
                <w:rFonts w:ascii="Times New Roman" w:eastAsia="Calibri" w:hAnsi="Times New Roman"/>
                <w:bCs/>
                <w:lang w:eastAsia="ar-SA"/>
              </w:rPr>
              <w:t>3</w:t>
            </w:r>
          </w:p>
        </w:tc>
        <w:tc>
          <w:tcPr>
            <w:tcW w:w="1695" w:type="dxa"/>
            <w:gridSpan w:val="2"/>
            <w:shd w:val="clear" w:color="auto" w:fill="auto"/>
          </w:tcPr>
          <w:p w14:paraId="506D4AEB" w14:textId="77777777" w:rsidR="000B63DC" w:rsidRPr="00F45322" w:rsidRDefault="00252D42" w:rsidP="00F45322">
            <w:pPr>
              <w:widowControl w:val="0"/>
              <w:suppressAutoHyphens/>
              <w:autoSpaceDE w:val="0"/>
              <w:snapToGrid w:val="0"/>
              <w:spacing w:after="0" w:line="240" w:lineRule="auto"/>
              <w:ind w:firstLine="720"/>
              <w:rPr>
                <w:rFonts w:ascii="Times New Roman" w:eastAsia="Calibri" w:hAnsi="Times New Roman"/>
                <w:sz w:val="24"/>
                <w:szCs w:val="24"/>
                <w:lang w:val="en-US" w:eastAsia="ar-SA"/>
              </w:rPr>
            </w:pPr>
            <w:r w:rsidRPr="00F45322">
              <w:rPr>
                <w:rFonts w:ascii="Times New Roman" w:eastAsia="Calibri" w:hAnsi="Times New Roman"/>
                <w:sz w:val="24"/>
                <w:szCs w:val="24"/>
                <w:lang w:val="en-US" w:eastAsia="ar-SA"/>
              </w:rPr>
              <w:t>20</w:t>
            </w:r>
          </w:p>
        </w:tc>
      </w:tr>
      <w:tr w:rsidR="00EC6709" w:rsidRPr="00F45322" w14:paraId="3ADCF582" w14:textId="77777777" w:rsidTr="00F45322">
        <w:trPr>
          <w:trHeight w:val="515"/>
        </w:trPr>
        <w:tc>
          <w:tcPr>
            <w:tcW w:w="536" w:type="dxa"/>
            <w:shd w:val="clear" w:color="auto" w:fill="auto"/>
          </w:tcPr>
          <w:p w14:paraId="2A42C7A0" w14:textId="77777777" w:rsidR="00EC6709" w:rsidRPr="00F45322" w:rsidRDefault="00271147" w:rsidP="00F45322">
            <w:pPr>
              <w:widowControl w:val="0"/>
              <w:suppressAutoHyphens/>
              <w:autoSpaceDE w:val="0"/>
              <w:snapToGrid w:val="0"/>
              <w:spacing w:after="0" w:line="240" w:lineRule="auto"/>
              <w:jc w:val="center"/>
              <w:rPr>
                <w:rFonts w:ascii="Times New Roman" w:eastAsia="Calibri" w:hAnsi="Times New Roman"/>
                <w:b/>
                <w:sz w:val="24"/>
                <w:szCs w:val="24"/>
                <w:lang w:eastAsia="ar-SA"/>
              </w:rPr>
            </w:pPr>
            <w:r w:rsidRPr="00F45322">
              <w:rPr>
                <w:rFonts w:ascii="Times New Roman" w:eastAsia="Calibri" w:hAnsi="Times New Roman"/>
                <w:b/>
                <w:sz w:val="24"/>
                <w:szCs w:val="24"/>
                <w:lang w:eastAsia="ar-SA"/>
              </w:rPr>
              <w:t>2.</w:t>
            </w:r>
          </w:p>
        </w:tc>
        <w:tc>
          <w:tcPr>
            <w:tcW w:w="13045" w:type="dxa"/>
            <w:gridSpan w:val="11"/>
            <w:shd w:val="clear" w:color="auto" w:fill="auto"/>
          </w:tcPr>
          <w:p w14:paraId="5EF116F2" w14:textId="77777777" w:rsidR="00EA1CAD" w:rsidRPr="00F45322" w:rsidRDefault="00EC6709" w:rsidP="00F45322">
            <w:pPr>
              <w:widowControl w:val="0"/>
              <w:suppressAutoHyphens/>
              <w:autoSpaceDE w:val="0"/>
              <w:spacing w:after="0" w:line="240" w:lineRule="auto"/>
              <w:rPr>
                <w:rFonts w:ascii="Times New Roman" w:eastAsia="Calibri" w:hAnsi="Times New Roman"/>
                <w:sz w:val="24"/>
                <w:szCs w:val="24"/>
                <w:lang w:eastAsia="ar-SA"/>
              </w:rPr>
            </w:pPr>
            <w:r w:rsidRPr="00F45322">
              <w:rPr>
                <w:rFonts w:ascii="Times New Roman" w:eastAsia="Calibri" w:hAnsi="Times New Roman"/>
                <w:b/>
                <w:sz w:val="24"/>
                <w:szCs w:val="24"/>
                <w:lang w:eastAsia="ar-SA"/>
              </w:rPr>
              <w:t>Подпрограмма II «Доступная среда»</w:t>
            </w:r>
          </w:p>
        </w:tc>
        <w:tc>
          <w:tcPr>
            <w:tcW w:w="1685" w:type="dxa"/>
            <w:shd w:val="clear" w:color="auto" w:fill="auto"/>
          </w:tcPr>
          <w:p w14:paraId="620A293D" w14:textId="77777777" w:rsidR="00EC6709" w:rsidRPr="00F45322" w:rsidRDefault="00EC6709" w:rsidP="00F45322">
            <w:pPr>
              <w:widowControl w:val="0"/>
              <w:suppressAutoHyphens/>
              <w:autoSpaceDE w:val="0"/>
              <w:spacing w:after="0" w:line="240" w:lineRule="auto"/>
              <w:ind w:firstLine="720"/>
              <w:rPr>
                <w:rFonts w:ascii="Arial" w:eastAsia="Calibri" w:hAnsi="Arial" w:cs="Arial"/>
                <w:sz w:val="20"/>
                <w:szCs w:val="20"/>
                <w:lang w:eastAsia="ar-SA"/>
              </w:rPr>
            </w:pPr>
            <w:r w:rsidRPr="00F45322">
              <w:rPr>
                <w:rFonts w:ascii="Times New Roman" w:eastAsia="Calibri" w:hAnsi="Times New Roman"/>
                <w:sz w:val="24"/>
                <w:szCs w:val="24"/>
                <w:lang w:eastAsia="ar-SA"/>
              </w:rPr>
              <w:t>Х</w:t>
            </w:r>
          </w:p>
        </w:tc>
      </w:tr>
      <w:tr w:rsidR="00E74A75" w:rsidRPr="00F45322" w14:paraId="7E7B6C55" w14:textId="77777777" w:rsidTr="00F45322">
        <w:trPr>
          <w:trHeight w:val="1986"/>
        </w:trPr>
        <w:tc>
          <w:tcPr>
            <w:tcW w:w="536" w:type="dxa"/>
            <w:shd w:val="clear" w:color="auto" w:fill="auto"/>
          </w:tcPr>
          <w:p w14:paraId="49C348BA" w14:textId="77777777" w:rsidR="00E74A75" w:rsidRPr="00F45322" w:rsidRDefault="00E74A75"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2.1</w:t>
            </w:r>
          </w:p>
        </w:tc>
        <w:tc>
          <w:tcPr>
            <w:tcW w:w="2715" w:type="dxa"/>
            <w:gridSpan w:val="2"/>
            <w:shd w:val="clear" w:color="auto" w:fill="auto"/>
          </w:tcPr>
          <w:p w14:paraId="63C9F2DE" w14:textId="77777777" w:rsidR="00E74A75" w:rsidRPr="00F45322" w:rsidRDefault="00E74A75"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 xml:space="preserve">Доступная среда - Доступность </w:t>
            </w:r>
            <w:r w:rsidRPr="00F45322">
              <w:rPr>
                <w:rFonts w:ascii="Times New Roman" w:eastAsia="Calibri" w:hAnsi="Times New Roman" w:cs="Times New Roman"/>
                <w:sz w:val="24"/>
                <w:szCs w:val="24"/>
              </w:rPr>
              <w:br/>
              <w:t>для инвалидов и других маломобильных групп населения муниципальных приоритетных объектов</w:t>
            </w:r>
          </w:p>
        </w:tc>
        <w:tc>
          <w:tcPr>
            <w:tcW w:w="1698" w:type="dxa"/>
            <w:shd w:val="clear" w:color="auto" w:fill="auto"/>
          </w:tcPr>
          <w:p w14:paraId="55770CAF" w14:textId="77777777" w:rsidR="00E74A75" w:rsidRPr="00F45322" w:rsidRDefault="00E74A75"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Приоритетный показатель</w:t>
            </w:r>
          </w:p>
        </w:tc>
        <w:tc>
          <w:tcPr>
            <w:tcW w:w="1275" w:type="dxa"/>
            <w:shd w:val="clear" w:color="auto" w:fill="auto"/>
          </w:tcPr>
          <w:p w14:paraId="532E6DD7" w14:textId="77777777" w:rsidR="00E74A75" w:rsidRPr="00F45322" w:rsidRDefault="00E74A75" w:rsidP="00F45322">
            <w:pPr>
              <w:pStyle w:val="ConsPlusNormal"/>
              <w:shd w:val="clear" w:color="auto" w:fill="FFFFFF"/>
              <w:rPr>
                <w:rFonts w:ascii="Times New Roman" w:eastAsia="Calibri" w:hAnsi="Times New Roman" w:cs="Times New Roman"/>
                <w:sz w:val="24"/>
                <w:szCs w:val="24"/>
              </w:rPr>
            </w:pPr>
            <w:proofErr w:type="gramStart"/>
            <w:r w:rsidRPr="00F45322">
              <w:rPr>
                <w:rFonts w:ascii="Times New Roman" w:eastAsia="Calibri" w:hAnsi="Times New Roman" w:cs="Times New Roman"/>
                <w:sz w:val="24"/>
                <w:szCs w:val="24"/>
              </w:rPr>
              <w:t>процент</w:t>
            </w:r>
            <w:proofErr w:type="gramEnd"/>
          </w:p>
        </w:tc>
        <w:tc>
          <w:tcPr>
            <w:tcW w:w="1420" w:type="dxa"/>
            <w:shd w:val="clear" w:color="auto" w:fill="auto"/>
          </w:tcPr>
          <w:p w14:paraId="3738A9E5" w14:textId="77777777" w:rsidR="00E74A75" w:rsidRPr="00F45322" w:rsidRDefault="00E74A75" w:rsidP="00F45322">
            <w:pPr>
              <w:pStyle w:val="ConsPlusNormal"/>
              <w:shd w:val="clear" w:color="auto" w:fill="FFFFFF"/>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66,4</w:t>
            </w:r>
          </w:p>
        </w:tc>
        <w:tc>
          <w:tcPr>
            <w:tcW w:w="1134" w:type="dxa"/>
            <w:shd w:val="clear" w:color="auto" w:fill="auto"/>
          </w:tcPr>
          <w:p w14:paraId="13DA9966" w14:textId="77777777" w:rsidR="00E74A75" w:rsidRPr="00F45322" w:rsidRDefault="00E74A75" w:rsidP="00F45322">
            <w:pPr>
              <w:shd w:val="clear" w:color="auto" w:fill="FFFFFF"/>
              <w:tabs>
                <w:tab w:val="left" w:pos="1814"/>
              </w:tabs>
              <w:spacing w:after="0" w:line="240" w:lineRule="auto"/>
              <w:jc w:val="center"/>
              <w:rPr>
                <w:rFonts w:ascii="Times New Roman" w:eastAsia="Calibri" w:hAnsi="Times New Roman"/>
                <w:sz w:val="24"/>
                <w:szCs w:val="24"/>
              </w:rPr>
            </w:pPr>
            <w:r w:rsidRPr="00F45322">
              <w:rPr>
                <w:rFonts w:ascii="Times New Roman" w:eastAsia="Calibri" w:hAnsi="Times New Roman"/>
                <w:sz w:val="24"/>
                <w:szCs w:val="24"/>
              </w:rPr>
              <w:t>72,8</w:t>
            </w:r>
          </w:p>
        </w:tc>
        <w:tc>
          <w:tcPr>
            <w:tcW w:w="1134" w:type="dxa"/>
            <w:shd w:val="clear" w:color="auto" w:fill="auto"/>
          </w:tcPr>
          <w:p w14:paraId="443BA46A" w14:textId="77777777" w:rsidR="00E74A75" w:rsidRPr="00F45322" w:rsidRDefault="00E74A75" w:rsidP="00F45322">
            <w:pPr>
              <w:shd w:val="clear" w:color="auto" w:fill="FFFFFF"/>
              <w:tabs>
                <w:tab w:val="left" w:pos="1814"/>
              </w:tabs>
              <w:spacing w:after="0" w:line="240" w:lineRule="auto"/>
              <w:jc w:val="center"/>
              <w:rPr>
                <w:rFonts w:ascii="Times New Roman" w:eastAsia="Calibri" w:hAnsi="Times New Roman"/>
                <w:sz w:val="24"/>
                <w:szCs w:val="24"/>
              </w:rPr>
            </w:pPr>
          </w:p>
        </w:tc>
        <w:tc>
          <w:tcPr>
            <w:tcW w:w="1134" w:type="dxa"/>
            <w:shd w:val="clear" w:color="auto" w:fill="auto"/>
          </w:tcPr>
          <w:p w14:paraId="3F1F3F7D" w14:textId="77777777" w:rsidR="00E74A75" w:rsidRPr="00F45322" w:rsidRDefault="00E74A75" w:rsidP="00F45322">
            <w:pPr>
              <w:pStyle w:val="ConsPlusNormal"/>
              <w:shd w:val="clear" w:color="auto" w:fill="FFFFFF"/>
              <w:jc w:val="center"/>
              <w:rPr>
                <w:rFonts w:ascii="Times New Roman" w:eastAsia="Calibri" w:hAnsi="Times New Roman" w:cs="Times New Roman"/>
                <w:sz w:val="24"/>
                <w:szCs w:val="24"/>
              </w:rPr>
            </w:pPr>
          </w:p>
        </w:tc>
        <w:tc>
          <w:tcPr>
            <w:tcW w:w="1260" w:type="dxa"/>
            <w:shd w:val="clear" w:color="auto" w:fill="auto"/>
          </w:tcPr>
          <w:p w14:paraId="2CD3751B" w14:textId="77777777" w:rsidR="00E74A75" w:rsidRPr="00F45322" w:rsidRDefault="00E74A75" w:rsidP="00F45322">
            <w:pPr>
              <w:pStyle w:val="ConsPlusNormal"/>
              <w:shd w:val="clear" w:color="auto" w:fill="FFFFFF"/>
              <w:jc w:val="center"/>
              <w:rPr>
                <w:rFonts w:ascii="Times New Roman" w:eastAsia="Calibri" w:hAnsi="Times New Roman" w:cs="Times New Roman"/>
                <w:sz w:val="24"/>
                <w:szCs w:val="24"/>
              </w:rPr>
            </w:pPr>
          </w:p>
        </w:tc>
        <w:tc>
          <w:tcPr>
            <w:tcW w:w="1265" w:type="dxa"/>
            <w:shd w:val="clear" w:color="auto" w:fill="auto"/>
          </w:tcPr>
          <w:p w14:paraId="4740465A" w14:textId="77777777" w:rsidR="00E74A75" w:rsidRPr="00F45322" w:rsidRDefault="00E74A75" w:rsidP="00F45322">
            <w:pPr>
              <w:pStyle w:val="ConsPlusNormal"/>
              <w:shd w:val="clear" w:color="auto" w:fill="FFFFFF"/>
              <w:jc w:val="center"/>
              <w:rPr>
                <w:rFonts w:ascii="Times New Roman" w:eastAsia="Calibri" w:hAnsi="Times New Roman" w:cs="Times New Roman"/>
                <w:sz w:val="24"/>
                <w:szCs w:val="24"/>
              </w:rPr>
            </w:pPr>
          </w:p>
        </w:tc>
        <w:tc>
          <w:tcPr>
            <w:tcW w:w="1695" w:type="dxa"/>
            <w:gridSpan w:val="2"/>
            <w:shd w:val="clear" w:color="auto" w:fill="auto"/>
          </w:tcPr>
          <w:p w14:paraId="07D7D7B8" w14:textId="77777777" w:rsidR="00E74A75" w:rsidRPr="00F45322" w:rsidRDefault="00E74A75" w:rsidP="00F45322">
            <w:pPr>
              <w:pStyle w:val="ConsPlusNormal"/>
              <w:shd w:val="clear" w:color="auto" w:fill="FFFFFF"/>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02</w:t>
            </w:r>
          </w:p>
        </w:tc>
      </w:tr>
      <w:tr w:rsidR="00271147" w:rsidRPr="00F45322" w14:paraId="74941978" w14:textId="77777777" w:rsidTr="00F45322">
        <w:trPr>
          <w:trHeight w:val="2553"/>
        </w:trPr>
        <w:tc>
          <w:tcPr>
            <w:tcW w:w="536" w:type="dxa"/>
            <w:shd w:val="clear" w:color="auto" w:fill="auto"/>
          </w:tcPr>
          <w:p w14:paraId="5FF7E573"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2.</w:t>
            </w:r>
            <w:r w:rsidR="00E74A75" w:rsidRPr="00F45322">
              <w:rPr>
                <w:rFonts w:ascii="Times New Roman" w:eastAsia="Calibri" w:hAnsi="Times New Roman" w:cs="Times New Roman"/>
                <w:sz w:val="24"/>
                <w:szCs w:val="24"/>
              </w:rPr>
              <w:t>2</w:t>
            </w:r>
          </w:p>
        </w:tc>
        <w:tc>
          <w:tcPr>
            <w:tcW w:w="2715" w:type="dxa"/>
            <w:gridSpan w:val="2"/>
            <w:shd w:val="clear" w:color="auto" w:fill="auto"/>
          </w:tcPr>
          <w:p w14:paraId="442A4E42" w14:textId="2CCBC0E1" w:rsidR="00271147" w:rsidRPr="00F45322" w:rsidRDefault="00097A4A"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w:t>
            </w:r>
            <w:r w:rsidR="00F33DB8">
              <w:rPr>
                <w:rFonts w:ascii="Times New Roman" w:eastAsia="Calibri" w:hAnsi="Times New Roman" w:cs="Times New Roman"/>
                <w:sz w:val="24"/>
                <w:szCs w:val="24"/>
              </w:rPr>
              <w:t xml:space="preserve">муниципальных </w:t>
            </w:r>
            <w:r w:rsidRPr="00F45322">
              <w:rPr>
                <w:rFonts w:ascii="Times New Roman" w:eastAsia="Calibri" w:hAnsi="Times New Roman" w:cs="Times New Roman"/>
                <w:sz w:val="24"/>
                <w:szCs w:val="24"/>
              </w:rPr>
              <w:t>приоритетных объектов</w:t>
            </w:r>
          </w:p>
        </w:tc>
        <w:tc>
          <w:tcPr>
            <w:tcW w:w="1698" w:type="dxa"/>
            <w:shd w:val="clear" w:color="auto" w:fill="auto"/>
          </w:tcPr>
          <w:p w14:paraId="26091FE2"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Приоритетный показатель</w:t>
            </w:r>
          </w:p>
        </w:tc>
        <w:tc>
          <w:tcPr>
            <w:tcW w:w="1275" w:type="dxa"/>
            <w:shd w:val="clear" w:color="auto" w:fill="auto"/>
          </w:tcPr>
          <w:p w14:paraId="4718D5C7"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proofErr w:type="gramStart"/>
            <w:r w:rsidRPr="00F45322">
              <w:rPr>
                <w:rFonts w:ascii="Times New Roman" w:eastAsia="Calibri" w:hAnsi="Times New Roman" w:cs="Times New Roman"/>
                <w:sz w:val="24"/>
                <w:szCs w:val="24"/>
              </w:rPr>
              <w:t>процент</w:t>
            </w:r>
            <w:proofErr w:type="gramEnd"/>
          </w:p>
        </w:tc>
        <w:tc>
          <w:tcPr>
            <w:tcW w:w="1420" w:type="dxa"/>
            <w:shd w:val="clear" w:color="auto" w:fill="auto"/>
          </w:tcPr>
          <w:p w14:paraId="1ECE015F" w14:textId="77777777" w:rsidR="00271147" w:rsidRPr="00F45322" w:rsidRDefault="00271147" w:rsidP="00F45322">
            <w:pPr>
              <w:pStyle w:val="ConsPlusNormal"/>
              <w:shd w:val="clear" w:color="auto" w:fill="FFFFFF"/>
              <w:jc w:val="center"/>
              <w:rPr>
                <w:rFonts w:ascii="Times New Roman" w:eastAsia="Calibri" w:hAnsi="Times New Roman" w:cs="Times New Roman"/>
                <w:sz w:val="24"/>
                <w:szCs w:val="24"/>
              </w:rPr>
            </w:pPr>
          </w:p>
        </w:tc>
        <w:tc>
          <w:tcPr>
            <w:tcW w:w="1134" w:type="dxa"/>
            <w:shd w:val="clear" w:color="auto" w:fill="auto"/>
          </w:tcPr>
          <w:p w14:paraId="60175753" w14:textId="77777777" w:rsidR="00271147" w:rsidRPr="00F45322" w:rsidRDefault="00271147" w:rsidP="00F45322">
            <w:pPr>
              <w:shd w:val="clear" w:color="auto" w:fill="FFFFFF"/>
              <w:tabs>
                <w:tab w:val="left" w:pos="1814"/>
              </w:tabs>
              <w:spacing w:after="0" w:line="240" w:lineRule="auto"/>
              <w:jc w:val="center"/>
              <w:rPr>
                <w:rFonts w:ascii="Times New Roman" w:eastAsia="Calibri" w:hAnsi="Times New Roman"/>
                <w:sz w:val="24"/>
                <w:szCs w:val="24"/>
              </w:rPr>
            </w:pPr>
          </w:p>
        </w:tc>
        <w:tc>
          <w:tcPr>
            <w:tcW w:w="1134" w:type="dxa"/>
            <w:shd w:val="clear" w:color="auto" w:fill="auto"/>
          </w:tcPr>
          <w:p w14:paraId="7A7E05BB" w14:textId="77777777" w:rsidR="00271147" w:rsidRPr="00F45322" w:rsidRDefault="00271147" w:rsidP="00F45322">
            <w:pPr>
              <w:shd w:val="clear" w:color="auto" w:fill="FFFFFF"/>
              <w:tabs>
                <w:tab w:val="left" w:pos="1814"/>
              </w:tabs>
              <w:spacing w:after="0" w:line="240" w:lineRule="auto"/>
              <w:jc w:val="center"/>
              <w:rPr>
                <w:rFonts w:ascii="Times New Roman" w:eastAsia="Calibri" w:hAnsi="Times New Roman"/>
                <w:sz w:val="24"/>
                <w:szCs w:val="24"/>
              </w:rPr>
            </w:pPr>
            <w:r w:rsidRPr="00F45322">
              <w:rPr>
                <w:rFonts w:ascii="Times New Roman" w:eastAsia="Calibri" w:hAnsi="Times New Roman"/>
                <w:sz w:val="24"/>
                <w:szCs w:val="24"/>
              </w:rPr>
              <w:t>77,8</w:t>
            </w:r>
          </w:p>
        </w:tc>
        <w:tc>
          <w:tcPr>
            <w:tcW w:w="1134" w:type="dxa"/>
            <w:shd w:val="clear" w:color="auto" w:fill="auto"/>
          </w:tcPr>
          <w:p w14:paraId="4FAEDD6E" w14:textId="77777777" w:rsidR="00271147" w:rsidRPr="00F45322" w:rsidRDefault="00810AA3" w:rsidP="00F45322">
            <w:pPr>
              <w:pStyle w:val="ConsPlusNormal"/>
              <w:shd w:val="clear" w:color="auto" w:fill="FFFFFF"/>
              <w:jc w:val="center"/>
              <w:rPr>
                <w:rFonts w:ascii="Times New Roman" w:eastAsia="Calibri" w:hAnsi="Times New Roman" w:cs="Times New Roman"/>
                <w:sz w:val="24"/>
                <w:szCs w:val="24"/>
              </w:rPr>
            </w:pPr>
            <w:r>
              <w:rPr>
                <w:rFonts w:ascii="Times New Roman" w:eastAsia="Calibri" w:hAnsi="Times New Roman" w:cs="Times New Roman"/>
                <w:sz w:val="24"/>
                <w:szCs w:val="24"/>
              </w:rPr>
              <w:t>79,8</w:t>
            </w:r>
          </w:p>
        </w:tc>
        <w:tc>
          <w:tcPr>
            <w:tcW w:w="1260" w:type="dxa"/>
            <w:shd w:val="clear" w:color="auto" w:fill="auto"/>
          </w:tcPr>
          <w:p w14:paraId="0271A09A" w14:textId="77777777" w:rsidR="00271147" w:rsidRPr="00F45322" w:rsidRDefault="00271147" w:rsidP="00D24869">
            <w:pPr>
              <w:pStyle w:val="ConsPlusNormal"/>
              <w:shd w:val="clear" w:color="auto" w:fill="FFFFFF"/>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8</w:t>
            </w:r>
            <w:r w:rsidR="00D24869">
              <w:rPr>
                <w:rFonts w:ascii="Times New Roman" w:eastAsia="Calibri" w:hAnsi="Times New Roman" w:cs="Times New Roman"/>
                <w:sz w:val="24"/>
                <w:szCs w:val="24"/>
              </w:rPr>
              <w:t>1</w:t>
            </w:r>
            <w:r w:rsidRPr="00F45322">
              <w:rPr>
                <w:rFonts w:ascii="Times New Roman" w:eastAsia="Calibri" w:hAnsi="Times New Roman" w:cs="Times New Roman"/>
                <w:sz w:val="24"/>
                <w:szCs w:val="24"/>
              </w:rPr>
              <w:t>,8</w:t>
            </w:r>
          </w:p>
        </w:tc>
        <w:tc>
          <w:tcPr>
            <w:tcW w:w="1265" w:type="dxa"/>
            <w:shd w:val="clear" w:color="auto" w:fill="auto"/>
          </w:tcPr>
          <w:p w14:paraId="5C2AED0A" w14:textId="77777777" w:rsidR="00271147" w:rsidRPr="00F45322" w:rsidRDefault="00D24869" w:rsidP="00F45322">
            <w:pPr>
              <w:pStyle w:val="ConsPlusNormal"/>
              <w:shd w:val="clear" w:color="auto" w:fill="FFFFFF"/>
              <w:jc w:val="center"/>
              <w:rPr>
                <w:rFonts w:ascii="Times New Roman" w:eastAsia="Calibri" w:hAnsi="Times New Roman" w:cs="Times New Roman"/>
                <w:sz w:val="24"/>
                <w:szCs w:val="24"/>
              </w:rPr>
            </w:pPr>
            <w:r>
              <w:rPr>
                <w:rFonts w:ascii="Times New Roman" w:eastAsia="Calibri" w:hAnsi="Times New Roman" w:cs="Times New Roman"/>
                <w:sz w:val="24"/>
                <w:szCs w:val="24"/>
              </w:rPr>
              <w:t>83</w:t>
            </w:r>
            <w:r w:rsidR="00271147" w:rsidRPr="00F45322">
              <w:rPr>
                <w:rFonts w:ascii="Times New Roman" w:eastAsia="Calibri" w:hAnsi="Times New Roman" w:cs="Times New Roman"/>
                <w:sz w:val="24"/>
                <w:szCs w:val="24"/>
              </w:rPr>
              <w:t>,8</w:t>
            </w:r>
          </w:p>
        </w:tc>
        <w:tc>
          <w:tcPr>
            <w:tcW w:w="1695" w:type="dxa"/>
            <w:gridSpan w:val="2"/>
            <w:shd w:val="clear" w:color="auto" w:fill="auto"/>
          </w:tcPr>
          <w:p w14:paraId="75D48235" w14:textId="77777777" w:rsidR="00271147" w:rsidRPr="00F45322" w:rsidRDefault="00271147" w:rsidP="00F45322">
            <w:pPr>
              <w:pStyle w:val="ConsPlusNormal"/>
              <w:shd w:val="clear" w:color="auto" w:fill="FFFFFF"/>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02</w:t>
            </w:r>
          </w:p>
        </w:tc>
      </w:tr>
      <w:tr w:rsidR="00271147" w:rsidRPr="00F45322" w14:paraId="1C858ECE" w14:textId="77777777" w:rsidTr="00F45322">
        <w:trPr>
          <w:trHeight w:val="2553"/>
        </w:trPr>
        <w:tc>
          <w:tcPr>
            <w:tcW w:w="536" w:type="dxa"/>
            <w:shd w:val="clear" w:color="auto" w:fill="auto"/>
          </w:tcPr>
          <w:p w14:paraId="70A21849"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r w:rsidR="00E74A75" w:rsidRPr="00F45322">
              <w:rPr>
                <w:rFonts w:ascii="Times New Roman" w:eastAsia="Calibri" w:hAnsi="Times New Roman"/>
                <w:sz w:val="24"/>
                <w:szCs w:val="24"/>
                <w:lang w:eastAsia="ar-SA"/>
              </w:rPr>
              <w:t>3</w:t>
            </w:r>
          </w:p>
        </w:tc>
        <w:tc>
          <w:tcPr>
            <w:tcW w:w="2715" w:type="dxa"/>
            <w:gridSpan w:val="2"/>
            <w:shd w:val="clear" w:color="auto" w:fill="auto"/>
          </w:tcPr>
          <w:p w14:paraId="158AA6ED"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 xml:space="preserve">Доля детей-инвалидов в возрасте </w:t>
            </w:r>
            <w:r w:rsidRPr="00F45322">
              <w:rPr>
                <w:rFonts w:ascii="Times New Roman" w:eastAsia="Calibri" w:hAnsi="Times New Roman" w:cs="Times New Roman"/>
                <w:sz w:val="24"/>
                <w:szCs w:val="24"/>
              </w:rPr>
              <w:br/>
              <w:t xml:space="preserve">от 1,5 года до 7 лет, охваченных дошкольным образованием, </w:t>
            </w:r>
            <w:r w:rsidRPr="00F45322">
              <w:rPr>
                <w:rFonts w:ascii="Times New Roman" w:eastAsia="Calibri" w:hAnsi="Times New Roman" w:cs="Times New Roman"/>
                <w:sz w:val="24"/>
                <w:szCs w:val="24"/>
              </w:rPr>
              <w:br/>
              <w:t>в общей численности детей-инвалидов такого возраста</w:t>
            </w:r>
          </w:p>
          <w:p w14:paraId="03329610" w14:textId="77777777" w:rsidR="00A21DE4" w:rsidRPr="00F45322" w:rsidRDefault="00A21DE4" w:rsidP="00F45322">
            <w:pPr>
              <w:pStyle w:val="ConsPlusNormal"/>
              <w:shd w:val="clear" w:color="auto" w:fill="FFFFFF"/>
              <w:rPr>
                <w:rFonts w:ascii="Times New Roman" w:eastAsia="Calibri" w:hAnsi="Times New Roman" w:cs="Times New Roman"/>
                <w:sz w:val="24"/>
                <w:szCs w:val="24"/>
              </w:rPr>
            </w:pPr>
          </w:p>
        </w:tc>
        <w:tc>
          <w:tcPr>
            <w:tcW w:w="1698" w:type="dxa"/>
            <w:shd w:val="clear" w:color="auto" w:fill="auto"/>
          </w:tcPr>
          <w:p w14:paraId="46B38D9F"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714CF43D" w14:textId="77777777" w:rsidR="00271147" w:rsidRPr="00F45322" w:rsidRDefault="007A0E19" w:rsidP="00F45322">
            <w:pPr>
              <w:widowControl w:val="0"/>
              <w:suppressAutoHyphens/>
              <w:autoSpaceDE w:val="0"/>
              <w:spacing w:after="0" w:line="240" w:lineRule="auto"/>
              <w:jc w:val="center"/>
              <w:rPr>
                <w:rFonts w:ascii="Arial" w:eastAsia="Calibri" w:hAnsi="Arial" w:cs="Arial"/>
                <w:sz w:val="24"/>
                <w:szCs w:val="24"/>
                <w:lang w:eastAsia="ar-SA"/>
              </w:rPr>
            </w:pPr>
            <w:proofErr w:type="gramStart"/>
            <w:r w:rsidRPr="00F45322">
              <w:rPr>
                <w:rFonts w:ascii="Times New Roman" w:eastAsia="Calibri" w:hAnsi="Times New Roman"/>
                <w:sz w:val="24"/>
                <w:szCs w:val="24"/>
              </w:rPr>
              <w:t>процент</w:t>
            </w:r>
            <w:proofErr w:type="gramEnd"/>
          </w:p>
        </w:tc>
        <w:tc>
          <w:tcPr>
            <w:tcW w:w="1420" w:type="dxa"/>
            <w:shd w:val="clear" w:color="auto" w:fill="auto"/>
          </w:tcPr>
          <w:p w14:paraId="3042B316" w14:textId="77777777" w:rsidR="00271147" w:rsidRPr="00F45322" w:rsidRDefault="00271147"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97</w:t>
            </w:r>
          </w:p>
        </w:tc>
        <w:tc>
          <w:tcPr>
            <w:tcW w:w="1134" w:type="dxa"/>
            <w:shd w:val="clear" w:color="auto" w:fill="auto"/>
          </w:tcPr>
          <w:p w14:paraId="09DD0E44" w14:textId="77777777" w:rsidR="00271147" w:rsidRPr="00F45322" w:rsidRDefault="00271147"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134" w:type="dxa"/>
            <w:shd w:val="clear" w:color="auto" w:fill="auto"/>
          </w:tcPr>
          <w:p w14:paraId="0078EDD2" w14:textId="77777777" w:rsidR="00271147" w:rsidRPr="00F45322" w:rsidRDefault="00271147"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134" w:type="dxa"/>
            <w:shd w:val="clear" w:color="auto" w:fill="auto"/>
          </w:tcPr>
          <w:p w14:paraId="3A483DB9"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260" w:type="dxa"/>
            <w:shd w:val="clear" w:color="auto" w:fill="auto"/>
          </w:tcPr>
          <w:p w14:paraId="0074B109"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265" w:type="dxa"/>
            <w:shd w:val="clear" w:color="auto" w:fill="auto"/>
          </w:tcPr>
          <w:p w14:paraId="17B86882"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695" w:type="dxa"/>
            <w:gridSpan w:val="2"/>
            <w:shd w:val="clear" w:color="auto" w:fill="auto"/>
          </w:tcPr>
          <w:p w14:paraId="188E0C96" w14:textId="77777777" w:rsidR="00271147" w:rsidRPr="00F45322" w:rsidRDefault="00271147" w:rsidP="00F45322">
            <w:pPr>
              <w:widowControl w:val="0"/>
              <w:suppressAutoHyphens/>
              <w:autoSpaceDE w:val="0"/>
              <w:spacing w:after="0" w:line="240" w:lineRule="auto"/>
              <w:ind w:firstLine="720"/>
              <w:rPr>
                <w:rFonts w:ascii="Arial" w:eastAsia="Calibri" w:hAnsi="Arial" w:cs="Arial"/>
                <w:sz w:val="20"/>
                <w:szCs w:val="20"/>
                <w:lang w:eastAsia="ar-SA"/>
              </w:rPr>
            </w:pPr>
            <w:r w:rsidRPr="00F45322">
              <w:rPr>
                <w:rFonts w:ascii="Times New Roman" w:eastAsia="Calibri" w:hAnsi="Times New Roman"/>
                <w:sz w:val="24"/>
                <w:szCs w:val="24"/>
                <w:lang w:eastAsia="ar-SA"/>
              </w:rPr>
              <w:t>02</w:t>
            </w:r>
          </w:p>
        </w:tc>
      </w:tr>
      <w:tr w:rsidR="00271147" w:rsidRPr="00F45322" w14:paraId="7B4C0ACC" w14:textId="77777777" w:rsidTr="00F45322">
        <w:trPr>
          <w:trHeight w:val="2765"/>
        </w:trPr>
        <w:tc>
          <w:tcPr>
            <w:tcW w:w="536" w:type="dxa"/>
            <w:shd w:val="clear" w:color="auto" w:fill="auto"/>
          </w:tcPr>
          <w:p w14:paraId="4AC4286C" w14:textId="77777777" w:rsidR="00271147" w:rsidRPr="00F45322" w:rsidRDefault="00271147" w:rsidP="00F45322">
            <w:pPr>
              <w:widowControl w:val="0"/>
              <w:suppressAutoHyphens/>
              <w:autoSpaceDE w:val="0"/>
              <w:spacing w:after="0" w:line="240" w:lineRule="auto"/>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r w:rsidR="00E74A75" w:rsidRPr="00F45322">
              <w:rPr>
                <w:rFonts w:ascii="Times New Roman" w:eastAsia="Calibri" w:hAnsi="Times New Roman"/>
                <w:sz w:val="24"/>
                <w:szCs w:val="24"/>
                <w:lang w:eastAsia="ar-SA"/>
              </w:rPr>
              <w:t>4</w:t>
            </w:r>
          </w:p>
        </w:tc>
        <w:tc>
          <w:tcPr>
            <w:tcW w:w="2715" w:type="dxa"/>
            <w:gridSpan w:val="2"/>
            <w:shd w:val="clear" w:color="auto" w:fill="auto"/>
          </w:tcPr>
          <w:p w14:paraId="624FA68A"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 xml:space="preserve">Доля детей-инвалидов в возрасте </w:t>
            </w:r>
            <w:r w:rsidRPr="00F45322">
              <w:rPr>
                <w:rFonts w:ascii="Times New Roman" w:eastAsia="Calibri" w:hAnsi="Times New Roman" w:cs="Times New Roman"/>
                <w:sz w:val="24"/>
                <w:szCs w:val="24"/>
              </w:rPr>
              <w:br/>
              <w:t xml:space="preserve">от 5 до 18 лет, получающих дополнительное </w:t>
            </w:r>
            <w:proofErr w:type="gramStart"/>
            <w:r w:rsidRPr="00F45322">
              <w:rPr>
                <w:rFonts w:ascii="Times New Roman" w:eastAsia="Calibri" w:hAnsi="Times New Roman" w:cs="Times New Roman"/>
                <w:sz w:val="24"/>
                <w:szCs w:val="24"/>
              </w:rPr>
              <w:t>образование,</w:t>
            </w:r>
            <w:r w:rsidRPr="00F45322">
              <w:rPr>
                <w:rFonts w:ascii="Times New Roman" w:eastAsia="Calibri" w:hAnsi="Times New Roman" w:cs="Times New Roman"/>
                <w:sz w:val="24"/>
                <w:szCs w:val="24"/>
              </w:rPr>
              <w:br/>
            </w:r>
            <w:r w:rsidR="00097A4A" w:rsidRPr="00F45322">
              <w:rPr>
                <w:rFonts w:ascii="Times New Roman" w:eastAsia="Calibri" w:hAnsi="Times New Roman" w:cs="Times New Roman"/>
                <w:sz w:val="24"/>
                <w:szCs w:val="24"/>
              </w:rPr>
              <w:t>от</w:t>
            </w:r>
            <w:proofErr w:type="gramEnd"/>
            <w:r w:rsidRPr="00F45322">
              <w:rPr>
                <w:rFonts w:ascii="Times New Roman" w:eastAsia="Calibri" w:hAnsi="Times New Roman" w:cs="Times New Roman"/>
                <w:sz w:val="24"/>
                <w:szCs w:val="24"/>
              </w:rPr>
              <w:t xml:space="preserve"> общей численности детей-инвалидов </w:t>
            </w:r>
            <w:r w:rsidR="00097A4A" w:rsidRPr="00F45322">
              <w:rPr>
                <w:rFonts w:ascii="Times New Roman" w:eastAsia="Calibri" w:hAnsi="Times New Roman" w:cs="Times New Roman"/>
                <w:sz w:val="24"/>
                <w:szCs w:val="24"/>
              </w:rPr>
              <w:t>данного</w:t>
            </w:r>
            <w:r w:rsidRPr="00F45322">
              <w:rPr>
                <w:rFonts w:ascii="Times New Roman" w:eastAsia="Calibri" w:hAnsi="Times New Roman" w:cs="Times New Roman"/>
                <w:sz w:val="24"/>
                <w:szCs w:val="24"/>
              </w:rPr>
              <w:t xml:space="preserve"> возраста</w:t>
            </w:r>
          </w:p>
        </w:tc>
        <w:tc>
          <w:tcPr>
            <w:tcW w:w="1698" w:type="dxa"/>
            <w:shd w:val="clear" w:color="auto" w:fill="auto"/>
          </w:tcPr>
          <w:p w14:paraId="24B4E27D"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4A618D88" w14:textId="77777777" w:rsidR="00271147" w:rsidRPr="00F45322" w:rsidRDefault="007A0E19" w:rsidP="00F45322">
            <w:pPr>
              <w:widowControl w:val="0"/>
              <w:suppressAutoHyphens/>
              <w:autoSpaceDE w:val="0"/>
              <w:spacing w:after="0" w:line="240" w:lineRule="auto"/>
              <w:jc w:val="center"/>
              <w:rPr>
                <w:rFonts w:ascii="Times New Roman" w:eastAsia="Calibri" w:hAnsi="Times New Roman"/>
                <w:sz w:val="24"/>
                <w:szCs w:val="24"/>
                <w:lang w:eastAsia="ar-SA"/>
              </w:rPr>
            </w:pPr>
            <w:proofErr w:type="gramStart"/>
            <w:r w:rsidRPr="00F45322">
              <w:rPr>
                <w:rFonts w:ascii="Times New Roman" w:eastAsia="Calibri" w:hAnsi="Times New Roman"/>
                <w:sz w:val="24"/>
                <w:szCs w:val="24"/>
              </w:rPr>
              <w:t>процент</w:t>
            </w:r>
            <w:proofErr w:type="gramEnd"/>
          </w:p>
        </w:tc>
        <w:tc>
          <w:tcPr>
            <w:tcW w:w="1420" w:type="dxa"/>
            <w:shd w:val="clear" w:color="auto" w:fill="auto"/>
          </w:tcPr>
          <w:p w14:paraId="1B7F761F"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46</w:t>
            </w:r>
          </w:p>
        </w:tc>
        <w:tc>
          <w:tcPr>
            <w:tcW w:w="1134" w:type="dxa"/>
            <w:shd w:val="clear" w:color="auto" w:fill="auto"/>
          </w:tcPr>
          <w:p w14:paraId="03E34354"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50</w:t>
            </w:r>
          </w:p>
        </w:tc>
        <w:tc>
          <w:tcPr>
            <w:tcW w:w="1134" w:type="dxa"/>
            <w:shd w:val="clear" w:color="auto" w:fill="auto"/>
          </w:tcPr>
          <w:p w14:paraId="409AAC9B"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50</w:t>
            </w:r>
          </w:p>
        </w:tc>
        <w:tc>
          <w:tcPr>
            <w:tcW w:w="1134" w:type="dxa"/>
            <w:shd w:val="clear" w:color="auto" w:fill="auto"/>
          </w:tcPr>
          <w:p w14:paraId="08DC8DE7"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50</w:t>
            </w:r>
          </w:p>
        </w:tc>
        <w:tc>
          <w:tcPr>
            <w:tcW w:w="1260" w:type="dxa"/>
            <w:shd w:val="clear" w:color="auto" w:fill="auto"/>
          </w:tcPr>
          <w:p w14:paraId="103C975C"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50</w:t>
            </w:r>
          </w:p>
        </w:tc>
        <w:tc>
          <w:tcPr>
            <w:tcW w:w="1265" w:type="dxa"/>
            <w:shd w:val="clear" w:color="auto" w:fill="auto"/>
          </w:tcPr>
          <w:p w14:paraId="7F875FFC"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50</w:t>
            </w:r>
          </w:p>
        </w:tc>
        <w:tc>
          <w:tcPr>
            <w:tcW w:w="1695" w:type="dxa"/>
            <w:gridSpan w:val="2"/>
            <w:shd w:val="clear" w:color="auto" w:fill="auto"/>
          </w:tcPr>
          <w:p w14:paraId="077A5643" w14:textId="77777777" w:rsidR="00271147" w:rsidRPr="00F45322" w:rsidRDefault="00271147" w:rsidP="00F45322">
            <w:pPr>
              <w:widowControl w:val="0"/>
              <w:suppressAutoHyphens/>
              <w:autoSpaceDE w:val="0"/>
              <w:spacing w:after="0" w:line="240" w:lineRule="auto"/>
              <w:ind w:firstLine="720"/>
              <w:rPr>
                <w:rFonts w:ascii="Arial" w:eastAsia="Calibri" w:hAnsi="Arial" w:cs="Arial"/>
                <w:sz w:val="20"/>
                <w:szCs w:val="20"/>
                <w:lang w:eastAsia="ar-SA"/>
              </w:rPr>
            </w:pPr>
            <w:r w:rsidRPr="00F45322">
              <w:rPr>
                <w:rFonts w:ascii="Times New Roman" w:eastAsia="Calibri" w:hAnsi="Times New Roman"/>
                <w:sz w:val="24"/>
                <w:szCs w:val="24"/>
                <w:lang w:eastAsia="ar-SA"/>
              </w:rPr>
              <w:t>02</w:t>
            </w:r>
          </w:p>
        </w:tc>
      </w:tr>
      <w:tr w:rsidR="00271147" w:rsidRPr="00F45322" w14:paraId="75D535CE" w14:textId="77777777" w:rsidTr="00F45322">
        <w:trPr>
          <w:trHeight w:val="103"/>
        </w:trPr>
        <w:tc>
          <w:tcPr>
            <w:tcW w:w="536" w:type="dxa"/>
            <w:shd w:val="clear" w:color="auto" w:fill="auto"/>
          </w:tcPr>
          <w:p w14:paraId="2F4738BC"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r w:rsidR="00E74A75" w:rsidRPr="00F45322">
              <w:rPr>
                <w:rFonts w:ascii="Times New Roman" w:eastAsia="Calibri" w:hAnsi="Times New Roman"/>
                <w:sz w:val="24"/>
                <w:szCs w:val="24"/>
                <w:lang w:eastAsia="ar-SA"/>
              </w:rPr>
              <w:t>5</w:t>
            </w:r>
          </w:p>
        </w:tc>
        <w:tc>
          <w:tcPr>
            <w:tcW w:w="2715" w:type="dxa"/>
            <w:gridSpan w:val="2"/>
            <w:shd w:val="clear" w:color="auto" w:fill="auto"/>
          </w:tcPr>
          <w:p w14:paraId="5A584B41"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w:t>
            </w:r>
          </w:p>
        </w:tc>
        <w:tc>
          <w:tcPr>
            <w:tcW w:w="1698" w:type="dxa"/>
            <w:shd w:val="clear" w:color="auto" w:fill="auto"/>
          </w:tcPr>
          <w:p w14:paraId="084BD6FB"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608310E8" w14:textId="77777777" w:rsidR="00271147" w:rsidRPr="00F45322" w:rsidRDefault="007A0E19" w:rsidP="00F45322">
            <w:pPr>
              <w:widowControl w:val="0"/>
              <w:suppressAutoHyphens/>
              <w:autoSpaceDE w:val="0"/>
              <w:spacing w:after="0" w:line="240" w:lineRule="auto"/>
              <w:jc w:val="center"/>
              <w:rPr>
                <w:rFonts w:ascii="Times New Roman" w:eastAsia="Calibri" w:hAnsi="Times New Roman"/>
                <w:sz w:val="24"/>
                <w:szCs w:val="24"/>
                <w:lang w:eastAsia="ar-SA"/>
              </w:rPr>
            </w:pPr>
            <w:proofErr w:type="gramStart"/>
            <w:r w:rsidRPr="00F45322">
              <w:rPr>
                <w:rFonts w:ascii="Times New Roman" w:eastAsia="Calibri" w:hAnsi="Times New Roman"/>
                <w:sz w:val="24"/>
                <w:szCs w:val="24"/>
              </w:rPr>
              <w:t>процент</w:t>
            </w:r>
            <w:proofErr w:type="gramEnd"/>
          </w:p>
        </w:tc>
        <w:tc>
          <w:tcPr>
            <w:tcW w:w="1420" w:type="dxa"/>
            <w:shd w:val="clear" w:color="auto" w:fill="auto"/>
          </w:tcPr>
          <w:p w14:paraId="1F2C7730"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99</w:t>
            </w:r>
          </w:p>
        </w:tc>
        <w:tc>
          <w:tcPr>
            <w:tcW w:w="1134" w:type="dxa"/>
            <w:shd w:val="clear" w:color="auto" w:fill="auto"/>
          </w:tcPr>
          <w:p w14:paraId="07E53D4A"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134" w:type="dxa"/>
            <w:shd w:val="clear" w:color="auto" w:fill="auto"/>
          </w:tcPr>
          <w:p w14:paraId="006CF2FD"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134" w:type="dxa"/>
            <w:shd w:val="clear" w:color="auto" w:fill="auto"/>
          </w:tcPr>
          <w:p w14:paraId="6EB282BD"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260" w:type="dxa"/>
            <w:shd w:val="clear" w:color="auto" w:fill="auto"/>
          </w:tcPr>
          <w:p w14:paraId="514E7AA8"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265" w:type="dxa"/>
            <w:shd w:val="clear" w:color="auto" w:fill="auto"/>
          </w:tcPr>
          <w:p w14:paraId="4AC456EC" w14:textId="77777777" w:rsidR="00271147" w:rsidRPr="00F45322" w:rsidRDefault="00271147"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100</w:t>
            </w:r>
          </w:p>
        </w:tc>
        <w:tc>
          <w:tcPr>
            <w:tcW w:w="1695" w:type="dxa"/>
            <w:gridSpan w:val="2"/>
            <w:shd w:val="clear" w:color="auto" w:fill="auto"/>
          </w:tcPr>
          <w:p w14:paraId="6947780B" w14:textId="77777777" w:rsidR="00271147" w:rsidRPr="00F45322" w:rsidRDefault="00271147" w:rsidP="00F45322">
            <w:pPr>
              <w:widowControl w:val="0"/>
              <w:suppressAutoHyphens/>
              <w:autoSpaceDE w:val="0"/>
              <w:spacing w:after="0" w:line="240" w:lineRule="auto"/>
              <w:ind w:firstLine="720"/>
              <w:rPr>
                <w:rFonts w:ascii="Arial" w:eastAsia="Calibri" w:hAnsi="Arial" w:cs="Arial"/>
                <w:sz w:val="20"/>
                <w:szCs w:val="20"/>
                <w:lang w:eastAsia="ar-SA"/>
              </w:rPr>
            </w:pPr>
            <w:r w:rsidRPr="00F45322">
              <w:rPr>
                <w:rFonts w:ascii="Times New Roman" w:eastAsia="Calibri" w:hAnsi="Times New Roman"/>
                <w:sz w:val="24"/>
                <w:szCs w:val="24"/>
                <w:lang w:eastAsia="ar-SA"/>
              </w:rPr>
              <w:t>02</w:t>
            </w:r>
          </w:p>
        </w:tc>
      </w:tr>
      <w:tr w:rsidR="00EC6709" w:rsidRPr="00F45322" w14:paraId="716CB64F" w14:textId="77777777" w:rsidTr="00F45322">
        <w:trPr>
          <w:trHeight w:val="103"/>
        </w:trPr>
        <w:tc>
          <w:tcPr>
            <w:tcW w:w="15266" w:type="dxa"/>
            <w:gridSpan w:val="13"/>
            <w:shd w:val="clear" w:color="auto" w:fill="auto"/>
          </w:tcPr>
          <w:p w14:paraId="0F7E0AB0" w14:textId="77777777" w:rsidR="00EC6709" w:rsidRPr="00F45322" w:rsidRDefault="00EC6709" w:rsidP="00F45322">
            <w:pPr>
              <w:widowControl w:val="0"/>
              <w:suppressAutoHyphens/>
              <w:autoSpaceDE w:val="0"/>
              <w:spacing w:after="0" w:line="240" w:lineRule="auto"/>
              <w:rPr>
                <w:rFonts w:ascii="Arial" w:eastAsia="Calibri" w:hAnsi="Arial" w:cs="Arial"/>
                <w:sz w:val="20"/>
                <w:szCs w:val="20"/>
                <w:lang w:eastAsia="ar-SA"/>
              </w:rPr>
            </w:pPr>
            <w:r w:rsidRPr="00F45322">
              <w:rPr>
                <w:rFonts w:ascii="Times New Roman" w:eastAsia="Calibri" w:hAnsi="Times New Roman"/>
                <w:b/>
                <w:sz w:val="24"/>
                <w:szCs w:val="24"/>
                <w:lang w:eastAsia="ar-SA"/>
              </w:rPr>
              <w:t>Подпрограмма III «Развитие системы отдыха и оздоровления детей»</w:t>
            </w:r>
          </w:p>
        </w:tc>
      </w:tr>
      <w:tr w:rsidR="00271147" w:rsidRPr="00F45322" w14:paraId="7949D630" w14:textId="77777777" w:rsidTr="00F45322">
        <w:trPr>
          <w:trHeight w:val="103"/>
        </w:trPr>
        <w:tc>
          <w:tcPr>
            <w:tcW w:w="563" w:type="dxa"/>
            <w:gridSpan w:val="2"/>
            <w:shd w:val="clear" w:color="auto" w:fill="auto"/>
          </w:tcPr>
          <w:p w14:paraId="729AF3A0"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3.1</w:t>
            </w:r>
          </w:p>
        </w:tc>
        <w:tc>
          <w:tcPr>
            <w:tcW w:w="2688" w:type="dxa"/>
            <w:shd w:val="clear" w:color="auto" w:fill="auto"/>
          </w:tcPr>
          <w:p w14:paraId="3D8135F0"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 xml:space="preserve">Доля детей, охваченных отдыхом </w:t>
            </w:r>
            <w:r w:rsidRPr="00F45322">
              <w:rPr>
                <w:rFonts w:ascii="Times New Roman" w:eastAsia="Calibri" w:hAnsi="Times New Roman" w:cs="Times New Roman"/>
                <w:sz w:val="24"/>
                <w:szCs w:val="24"/>
              </w:rPr>
              <w:br/>
              <w:t xml:space="preserve">и оздоровлением, в общей численности детей в возрасте </w:t>
            </w:r>
            <w:r w:rsidRPr="00F45322">
              <w:rPr>
                <w:rFonts w:ascii="Times New Roman" w:eastAsia="Calibri" w:hAnsi="Times New Roman" w:cs="Times New Roman"/>
                <w:sz w:val="24"/>
                <w:szCs w:val="24"/>
              </w:rPr>
              <w:br/>
              <w:t>от 7 до 15 лет, подлежащих оздоровлению</w:t>
            </w:r>
          </w:p>
        </w:tc>
        <w:tc>
          <w:tcPr>
            <w:tcW w:w="1698" w:type="dxa"/>
            <w:shd w:val="clear" w:color="auto" w:fill="auto"/>
          </w:tcPr>
          <w:p w14:paraId="20FF18EC" w14:textId="77777777" w:rsidR="00271147" w:rsidRPr="00F45322" w:rsidRDefault="00271147" w:rsidP="007156F8">
            <w:pPr>
              <w:rPr>
                <w:rFonts w:ascii="Times New Roman" w:eastAsia="Calibri" w:hAnsi="Times New Roman"/>
                <w:sz w:val="24"/>
                <w:szCs w:val="24"/>
              </w:rPr>
            </w:pPr>
            <w:r w:rsidRPr="00F45322">
              <w:rPr>
                <w:rFonts w:ascii="Times New Roman" w:eastAsia="Calibri" w:hAnsi="Times New Roman"/>
                <w:sz w:val="24"/>
                <w:szCs w:val="24"/>
              </w:rPr>
              <w:t>Приоритетный показатель</w:t>
            </w:r>
          </w:p>
        </w:tc>
        <w:tc>
          <w:tcPr>
            <w:tcW w:w="1275" w:type="dxa"/>
            <w:shd w:val="clear" w:color="auto" w:fill="auto"/>
          </w:tcPr>
          <w:p w14:paraId="756BDC50"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proofErr w:type="gramStart"/>
            <w:r w:rsidRPr="00F45322">
              <w:rPr>
                <w:rFonts w:ascii="Times New Roman" w:eastAsia="Calibri" w:hAnsi="Times New Roman" w:cs="Times New Roman"/>
                <w:sz w:val="24"/>
                <w:szCs w:val="24"/>
              </w:rPr>
              <w:t>процент</w:t>
            </w:r>
            <w:proofErr w:type="gramEnd"/>
          </w:p>
        </w:tc>
        <w:tc>
          <w:tcPr>
            <w:tcW w:w="1420" w:type="dxa"/>
            <w:shd w:val="clear" w:color="auto" w:fill="auto"/>
          </w:tcPr>
          <w:p w14:paraId="45EFED50" w14:textId="77777777" w:rsidR="00271147" w:rsidRPr="00F45322" w:rsidRDefault="00271147" w:rsidP="00F45322">
            <w:pPr>
              <w:pStyle w:val="ConsPlusNormal"/>
              <w:shd w:val="clear" w:color="auto" w:fill="FFFFFF"/>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59,5</w:t>
            </w:r>
          </w:p>
        </w:tc>
        <w:tc>
          <w:tcPr>
            <w:tcW w:w="1134" w:type="dxa"/>
            <w:shd w:val="clear" w:color="auto" w:fill="auto"/>
          </w:tcPr>
          <w:p w14:paraId="206FE078" w14:textId="77777777" w:rsidR="00271147" w:rsidRPr="00F45322" w:rsidRDefault="00C54D51"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26,77</w:t>
            </w:r>
          </w:p>
        </w:tc>
        <w:tc>
          <w:tcPr>
            <w:tcW w:w="1134" w:type="dxa"/>
            <w:shd w:val="clear" w:color="auto" w:fill="auto"/>
          </w:tcPr>
          <w:p w14:paraId="7F031D3A"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61,5</w:t>
            </w:r>
          </w:p>
        </w:tc>
        <w:tc>
          <w:tcPr>
            <w:tcW w:w="1134" w:type="dxa"/>
            <w:shd w:val="clear" w:color="auto" w:fill="auto"/>
          </w:tcPr>
          <w:p w14:paraId="35853EC5"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62,0</w:t>
            </w:r>
          </w:p>
        </w:tc>
        <w:tc>
          <w:tcPr>
            <w:tcW w:w="1260" w:type="dxa"/>
            <w:shd w:val="clear" w:color="auto" w:fill="auto"/>
          </w:tcPr>
          <w:p w14:paraId="53C5D96B"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62,5</w:t>
            </w:r>
          </w:p>
        </w:tc>
        <w:tc>
          <w:tcPr>
            <w:tcW w:w="1265" w:type="dxa"/>
            <w:shd w:val="clear" w:color="auto" w:fill="auto"/>
          </w:tcPr>
          <w:p w14:paraId="6832AD25"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63,0</w:t>
            </w:r>
          </w:p>
        </w:tc>
        <w:tc>
          <w:tcPr>
            <w:tcW w:w="1695" w:type="dxa"/>
            <w:gridSpan w:val="2"/>
            <w:shd w:val="clear" w:color="auto" w:fill="auto"/>
          </w:tcPr>
          <w:p w14:paraId="7B294505"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05</w:t>
            </w:r>
          </w:p>
        </w:tc>
      </w:tr>
      <w:tr w:rsidR="00271147" w:rsidRPr="00F45322" w14:paraId="1B0830A7" w14:textId="77777777" w:rsidTr="00F45322">
        <w:trPr>
          <w:trHeight w:val="103"/>
        </w:trPr>
        <w:tc>
          <w:tcPr>
            <w:tcW w:w="563" w:type="dxa"/>
            <w:gridSpan w:val="2"/>
            <w:shd w:val="clear" w:color="auto" w:fill="auto"/>
          </w:tcPr>
          <w:p w14:paraId="20AAD591"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3.2</w:t>
            </w:r>
          </w:p>
        </w:tc>
        <w:tc>
          <w:tcPr>
            <w:tcW w:w="2688" w:type="dxa"/>
            <w:shd w:val="clear" w:color="auto" w:fill="auto"/>
          </w:tcPr>
          <w:p w14:paraId="54CFE554" w14:textId="77777777" w:rsidR="00271147" w:rsidRPr="00F45322" w:rsidRDefault="00271147" w:rsidP="00F45322">
            <w:pPr>
              <w:pStyle w:val="ConsPlusNormal"/>
              <w:shd w:val="clear" w:color="auto" w:fill="FFFFFF"/>
              <w:rPr>
                <w:rFonts w:ascii="Times New Roman" w:eastAsia="Calibri" w:hAnsi="Times New Roman" w:cs="Times New Roman"/>
                <w:sz w:val="24"/>
                <w:szCs w:val="24"/>
              </w:rPr>
            </w:pPr>
            <w:r w:rsidRPr="00F45322">
              <w:rPr>
                <w:rFonts w:ascii="Times New Roman" w:eastAsia="Calibri" w:hAnsi="Times New Roman" w:cs="Times New Roman"/>
                <w:sz w:val="24"/>
                <w:szCs w:val="24"/>
              </w:rPr>
              <w:t xml:space="preserve">Доля детей, находящихся в трудной жизненной ситуации, охваченных отдыхом и оздоровлением, в общей численности детей в возрасте </w:t>
            </w:r>
            <w:r w:rsidRPr="00F45322">
              <w:rPr>
                <w:rFonts w:ascii="Times New Roman" w:eastAsia="Calibri" w:hAnsi="Times New Roman" w:cs="Times New Roman"/>
                <w:sz w:val="24"/>
                <w:szCs w:val="24"/>
              </w:rPr>
              <w:br/>
              <w:t>от 7 до 15 лет, находящихся в трудной жизненной ситуации, подлежащих оздоровлению</w:t>
            </w:r>
          </w:p>
        </w:tc>
        <w:tc>
          <w:tcPr>
            <w:tcW w:w="1698" w:type="dxa"/>
            <w:shd w:val="clear" w:color="auto" w:fill="auto"/>
          </w:tcPr>
          <w:p w14:paraId="469DB68F" w14:textId="77777777" w:rsidR="00271147" w:rsidRPr="00F45322" w:rsidRDefault="00271147" w:rsidP="007156F8">
            <w:pPr>
              <w:rPr>
                <w:rFonts w:ascii="Times New Roman" w:eastAsia="Calibri" w:hAnsi="Times New Roman"/>
                <w:sz w:val="24"/>
                <w:szCs w:val="24"/>
              </w:rPr>
            </w:pPr>
            <w:r w:rsidRPr="00F45322">
              <w:rPr>
                <w:rFonts w:ascii="Times New Roman" w:eastAsia="Calibri" w:hAnsi="Times New Roman"/>
                <w:sz w:val="24"/>
                <w:szCs w:val="24"/>
              </w:rPr>
              <w:t>Приоритетный показатель</w:t>
            </w:r>
          </w:p>
        </w:tc>
        <w:tc>
          <w:tcPr>
            <w:tcW w:w="1275" w:type="dxa"/>
            <w:shd w:val="clear" w:color="auto" w:fill="auto"/>
          </w:tcPr>
          <w:p w14:paraId="2B716D22" w14:textId="77777777" w:rsidR="00271147" w:rsidRPr="00F45322" w:rsidRDefault="00271147" w:rsidP="007156F8">
            <w:pPr>
              <w:pStyle w:val="1e"/>
              <w:rPr>
                <w:rFonts w:eastAsia="Calibri"/>
                <w:sz w:val="24"/>
                <w:szCs w:val="24"/>
                <w:lang w:val="ru-RU" w:eastAsia="ru-RU"/>
              </w:rPr>
            </w:pPr>
            <w:proofErr w:type="gramStart"/>
            <w:r w:rsidRPr="00F45322">
              <w:rPr>
                <w:rFonts w:eastAsia="Calibri"/>
                <w:sz w:val="24"/>
                <w:szCs w:val="24"/>
                <w:lang w:val="ru-RU" w:eastAsia="ru-RU"/>
              </w:rPr>
              <w:t>процент</w:t>
            </w:r>
            <w:proofErr w:type="gramEnd"/>
          </w:p>
        </w:tc>
        <w:tc>
          <w:tcPr>
            <w:tcW w:w="1420" w:type="dxa"/>
            <w:shd w:val="clear" w:color="auto" w:fill="auto"/>
          </w:tcPr>
          <w:p w14:paraId="39747B62" w14:textId="77777777" w:rsidR="00271147" w:rsidRPr="00F45322" w:rsidRDefault="00271147" w:rsidP="00F45322">
            <w:pPr>
              <w:pStyle w:val="1e"/>
              <w:jc w:val="center"/>
              <w:rPr>
                <w:rFonts w:eastAsia="Calibri"/>
                <w:sz w:val="24"/>
                <w:szCs w:val="24"/>
                <w:lang w:val="ru-RU" w:eastAsia="ru-RU"/>
              </w:rPr>
            </w:pPr>
            <w:r w:rsidRPr="00F45322">
              <w:rPr>
                <w:rFonts w:eastAsia="Calibri"/>
                <w:sz w:val="24"/>
                <w:szCs w:val="24"/>
                <w:lang w:val="ru-RU" w:eastAsia="ru-RU"/>
              </w:rPr>
              <w:t>55,7</w:t>
            </w:r>
          </w:p>
        </w:tc>
        <w:tc>
          <w:tcPr>
            <w:tcW w:w="1134" w:type="dxa"/>
            <w:shd w:val="clear" w:color="auto" w:fill="auto"/>
          </w:tcPr>
          <w:p w14:paraId="44AE23C3" w14:textId="77777777" w:rsidR="00271147" w:rsidRPr="00F45322" w:rsidRDefault="00C54D51"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27,98</w:t>
            </w:r>
          </w:p>
        </w:tc>
        <w:tc>
          <w:tcPr>
            <w:tcW w:w="1134" w:type="dxa"/>
            <w:shd w:val="clear" w:color="auto" w:fill="auto"/>
          </w:tcPr>
          <w:p w14:paraId="679EBC6A"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55,9</w:t>
            </w:r>
          </w:p>
        </w:tc>
        <w:tc>
          <w:tcPr>
            <w:tcW w:w="1134" w:type="dxa"/>
            <w:shd w:val="clear" w:color="auto" w:fill="auto"/>
          </w:tcPr>
          <w:p w14:paraId="4FAF20C6"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56,0</w:t>
            </w:r>
          </w:p>
        </w:tc>
        <w:tc>
          <w:tcPr>
            <w:tcW w:w="1260" w:type="dxa"/>
            <w:shd w:val="clear" w:color="auto" w:fill="auto"/>
          </w:tcPr>
          <w:p w14:paraId="0C8925D9"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56,5</w:t>
            </w:r>
          </w:p>
        </w:tc>
        <w:tc>
          <w:tcPr>
            <w:tcW w:w="1265" w:type="dxa"/>
            <w:shd w:val="clear" w:color="auto" w:fill="auto"/>
          </w:tcPr>
          <w:p w14:paraId="047DA81D"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57,0</w:t>
            </w:r>
          </w:p>
        </w:tc>
        <w:tc>
          <w:tcPr>
            <w:tcW w:w="1695" w:type="dxa"/>
            <w:gridSpan w:val="2"/>
            <w:shd w:val="clear" w:color="auto" w:fill="auto"/>
          </w:tcPr>
          <w:p w14:paraId="63A70F70" w14:textId="77777777" w:rsidR="00271147" w:rsidRPr="00F45322" w:rsidRDefault="00271147" w:rsidP="00F45322">
            <w:pPr>
              <w:pStyle w:val="ConsPlusNormal"/>
              <w:shd w:val="clear" w:color="auto" w:fill="FFFFFF"/>
              <w:spacing w:line="276" w:lineRule="auto"/>
              <w:jc w:val="center"/>
              <w:rPr>
                <w:rFonts w:ascii="Times New Roman" w:eastAsia="Calibri" w:hAnsi="Times New Roman" w:cs="Times New Roman"/>
                <w:sz w:val="24"/>
                <w:szCs w:val="24"/>
              </w:rPr>
            </w:pPr>
            <w:r w:rsidRPr="00F45322">
              <w:rPr>
                <w:rFonts w:ascii="Times New Roman" w:eastAsia="Calibri" w:hAnsi="Times New Roman" w:cs="Times New Roman"/>
                <w:sz w:val="24"/>
                <w:szCs w:val="24"/>
              </w:rPr>
              <w:t>05</w:t>
            </w:r>
          </w:p>
        </w:tc>
      </w:tr>
      <w:tr w:rsidR="00271147" w:rsidRPr="00F45322" w14:paraId="6CDE906C" w14:textId="77777777" w:rsidTr="00F45322">
        <w:trPr>
          <w:trHeight w:val="103"/>
        </w:trPr>
        <w:tc>
          <w:tcPr>
            <w:tcW w:w="563" w:type="dxa"/>
            <w:gridSpan w:val="2"/>
            <w:shd w:val="clear" w:color="auto" w:fill="auto"/>
          </w:tcPr>
          <w:p w14:paraId="46F029DE" w14:textId="77777777" w:rsidR="00271147" w:rsidRPr="00F45322" w:rsidRDefault="00483B7B" w:rsidP="00F45322">
            <w:pPr>
              <w:widowControl w:val="0"/>
              <w:suppressAutoHyphens/>
              <w:autoSpaceDE w:val="0"/>
              <w:spacing w:after="0" w:line="240" w:lineRule="auto"/>
              <w:jc w:val="center"/>
              <w:rPr>
                <w:rFonts w:ascii="Times New Roman" w:eastAsia="Calibri" w:hAnsi="Times New Roman"/>
                <w:b/>
                <w:sz w:val="24"/>
                <w:szCs w:val="24"/>
                <w:lang w:eastAsia="ar-SA"/>
              </w:rPr>
            </w:pPr>
            <w:r w:rsidRPr="00F45322">
              <w:rPr>
                <w:rFonts w:ascii="Arial" w:eastAsia="Calibri" w:hAnsi="Arial" w:cs="Arial"/>
                <w:b/>
                <w:sz w:val="20"/>
                <w:szCs w:val="20"/>
                <w:lang w:eastAsia="ar-SA"/>
              </w:rPr>
              <w:t>4.</w:t>
            </w:r>
          </w:p>
        </w:tc>
        <w:tc>
          <w:tcPr>
            <w:tcW w:w="14703" w:type="dxa"/>
            <w:gridSpan w:val="11"/>
            <w:shd w:val="clear" w:color="auto" w:fill="auto"/>
          </w:tcPr>
          <w:p w14:paraId="06830EE1" w14:textId="77777777" w:rsidR="00271147" w:rsidRPr="00F45322" w:rsidRDefault="00271147" w:rsidP="00F45322">
            <w:pPr>
              <w:widowControl w:val="0"/>
              <w:suppressAutoHyphens/>
              <w:autoSpaceDE w:val="0"/>
              <w:spacing w:after="0" w:line="240" w:lineRule="auto"/>
              <w:rPr>
                <w:rFonts w:ascii="Arial" w:eastAsia="Calibri" w:hAnsi="Arial" w:cs="Arial"/>
                <w:sz w:val="20"/>
                <w:szCs w:val="20"/>
                <w:lang w:eastAsia="ar-SA"/>
              </w:rPr>
            </w:pPr>
            <w:r w:rsidRPr="00F45322">
              <w:rPr>
                <w:rFonts w:ascii="Times New Roman" w:eastAsia="Calibri" w:hAnsi="Times New Roman"/>
                <w:b/>
                <w:sz w:val="24"/>
                <w:szCs w:val="24"/>
                <w:lang w:eastAsia="ar-SA"/>
              </w:rPr>
              <w:t>Подпрограмма VIII «Развитие трудовых ресурсов и охраны труда»</w:t>
            </w:r>
          </w:p>
        </w:tc>
      </w:tr>
      <w:tr w:rsidR="00A57D30" w:rsidRPr="00F45322" w14:paraId="5E2BEB9F" w14:textId="77777777" w:rsidTr="00F45322">
        <w:trPr>
          <w:trHeight w:val="103"/>
        </w:trPr>
        <w:tc>
          <w:tcPr>
            <w:tcW w:w="563" w:type="dxa"/>
            <w:gridSpan w:val="2"/>
            <w:shd w:val="clear" w:color="auto" w:fill="auto"/>
          </w:tcPr>
          <w:p w14:paraId="31577266" w14:textId="77777777" w:rsidR="00A57D30" w:rsidRPr="00F45322" w:rsidRDefault="00483B7B"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w:t>
            </w:r>
            <w:r w:rsidR="00A57D30" w:rsidRPr="00F45322">
              <w:rPr>
                <w:rFonts w:ascii="Times New Roman" w:eastAsia="Calibri" w:hAnsi="Times New Roman"/>
                <w:sz w:val="24"/>
                <w:szCs w:val="24"/>
                <w:lang w:eastAsia="ar-SA"/>
              </w:rPr>
              <w:t>.1</w:t>
            </w:r>
          </w:p>
        </w:tc>
        <w:tc>
          <w:tcPr>
            <w:tcW w:w="2688" w:type="dxa"/>
            <w:shd w:val="clear" w:color="auto" w:fill="auto"/>
          </w:tcPr>
          <w:p w14:paraId="02CC93F1" w14:textId="77777777" w:rsidR="00A57D30" w:rsidRPr="00F45322" w:rsidRDefault="00A57D30" w:rsidP="00F45322">
            <w:pPr>
              <w:widowControl w:val="0"/>
              <w:suppressAutoHyphens/>
              <w:autoSpaceDE w:val="0"/>
              <w:spacing w:after="0" w:line="240" w:lineRule="auto"/>
              <w:rPr>
                <w:rFonts w:ascii="Arial" w:eastAsia="Calibri" w:hAnsi="Arial" w:cs="Arial"/>
                <w:sz w:val="24"/>
                <w:szCs w:val="24"/>
                <w:lang w:eastAsia="ar-SA"/>
              </w:rPr>
            </w:pPr>
            <w:r w:rsidRPr="00F45322">
              <w:rPr>
                <w:rFonts w:ascii="Times New Roman" w:eastAsia="Calibri" w:hAnsi="Times New Roman"/>
                <w:sz w:val="24"/>
                <w:szCs w:val="24"/>
                <w:lang w:eastAsia="ar-SA"/>
              </w:rPr>
              <w:t>Число пострадавших в результате несчастных случаев</w:t>
            </w:r>
            <w:r w:rsidR="00BF0941" w:rsidRPr="00F45322">
              <w:rPr>
                <w:rFonts w:ascii="Times New Roman" w:eastAsia="Calibri" w:hAnsi="Times New Roman"/>
                <w:sz w:val="24"/>
                <w:szCs w:val="24"/>
                <w:lang w:eastAsia="ar-SA"/>
              </w:rPr>
              <w:t xml:space="preserve"> </w:t>
            </w:r>
            <w:r w:rsidRPr="00F45322">
              <w:rPr>
                <w:rFonts w:ascii="Times New Roman" w:eastAsia="Calibri" w:hAnsi="Times New Roman"/>
                <w:sz w:val="24"/>
                <w:szCs w:val="24"/>
                <w:lang w:eastAsia="ar-SA"/>
              </w:rPr>
              <w:t>на производстве со смертельным исходом</w:t>
            </w:r>
            <w:r w:rsidR="00396F71" w:rsidRPr="00F45322">
              <w:rPr>
                <w:rFonts w:ascii="Times New Roman" w:eastAsia="Calibri" w:hAnsi="Times New Roman"/>
                <w:sz w:val="24"/>
                <w:szCs w:val="24"/>
                <w:lang w:eastAsia="ar-SA"/>
              </w:rPr>
              <w:t>, связанных с производством,</w:t>
            </w:r>
            <w:r w:rsidRPr="00F45322">
              <w:rPr>
                <w:rFonts w:ascii="Times New Roman" w:eastAsia="Calibri" w:hAnsi="Times New Roman"/>
                <w:sz w:val="24"/>
                <w:szCs w:val="24"/>
                <w:lang w:eastAsia="ar-SA"/>
              </w:rPr>
              <w:t xml:space="preserve"> в расчете на 1000 работающих </w:t>
            </w:r>
            <w:r w:rsidR="00F24BE0" w:rsidRPr="00F45322">
              <w:rPr>
                <w:rFonts w:ascii="Times New Roman" w:eastAsia="Calibri" w:hAnsi="Times New Roman"/>
                <w:color w:val="000000"/>
                <w:lang w:eastAsia="ar-SA"/>
              </w:rPr>
              <w:t xml:space="preserve">(организаций, занятых в экономике </w:t>
            </w:r>
            <w:r w:rsidR="00F24BE0" w:rsidRPr="00F45322">
              <w:rPr>
                <w:rFonts w:ascii="Times New Roman" w:eastAsia="Calibri" w:hAnsi="Times New Roman"/>
                <w:lang w:eastAsia="ar-SA"/>
              </w:rPr>
              <w:t>муниципального образования</w:t>
            </w:r>
            <w:r w:rsidR="00F24BE0" w:rsidRPr="00F45322">
              <w:rPr>
                <w:rFonts w:ascii="Times New Roman" w:eastAsia="Calibri" w:hAnsi="Times New Roman"/>
                <w:color w:val="000000"/>
                <w:lang w:eastAsia="ar-SA"/>
              </w:rPr>
              <w:t>)</w:t>
            </w:r>
          </w:p>
        </w:tc>
        <w:tc>
          <w:tcPr>
            <w:tcW w:w="1698" w:type="dxa"/>
            <w:shd w:val="clear" w:color="auto" w:fill="auto"/>
          </w:tcPr>
          <w:p w14:paraId="7D5432B4" w14:textId="77777777" w:rsidR="00A57D30" w:rsidRPr="00F45322" w:rsidRDefault="00323B3C"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222A1F67" w14:textId="77777777" w:rsidR="00A57D30" w:rsidRPr="00F45322" w:rsidRDefault="00BD679C" w:rsidP="00F45322">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rPr>
              <w:t>п</w:t>
            </w:r>
            <w:r w:rsidR="000C1208" w:rsidRPr="00F45322">
              <w:rPr>
                <w:rFonts w:ascii="Times New Roman" w:eastAsia="Calibri" w:hAnsi="Times New Roman"/>
              </w:rPr>
              <w:t>ромил</w:t>
            </w:r>
            <w:r w:rsidRPr="00F45322">
              <w:rPr>
                <w:rFonts w:ascii="Times New Roman" w:eastAsia="Calibri" w:hAnsi="Times New Roman"/>
              </w:rPr>
              <w:t>ле</w:t>
            </w:r>
            <w:proofErr w:type="gramEnd"/>
          </w:p>
        </w:tc>
        <w:tc>
          <w:tcPr>
            <w:tcW w:w="1420" w:type="dxa"/>
            <w:shd w:val="clear" w:color="auto" w:fill="auto"/>
          </w:tcPr>
          <w:p w14:paraId="45036E23" w14:textId="77777777" w:rsidR="00A57D30" w:rsidRPr="00F45322" w:rsidRDefault="00A57D30"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0,06</w:t>
            </w:r>
            <w:r w:rsidR="002565D1" w:rsidRPr="00F45322">
              <w:rPr>
                <w:rFonts w:ascii="Times New Roman" w:eastAsia="Calibri" w:hAnsi="Times New Roman"/>
                <w:sz w:val="24"/>
                <w:szCs w:val="24"/>
                <w:lang w:eastAsia="ar-SA"/>
              </w:rPr>
              <w:t>7</w:t>
            </w:r>
          </w:p>
        </w:tc>
        <w:tc>
          <w:tcPr>
            <w:tcW w:w="1134" w:type="dxa"/>
            <w:shd w:val="clear" w:color="auto" w:fill="auto"/>
          </w:tcPr>
          <w:p w14:paraId="2FA505A4" w14:textId="77777777" w:rsidR="00A57D30" w:rsidRPr="00F45322" w:rsidRDefault="00A57D30"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0,063</w:t>
            </w:r>
          </w:p>
        </w:tc>
        <w:tc>
          <w:tcPr>
            <w:tcW w:w="1134" w:type="dxa"/>
            <w:shd w:val="clear" w:color="auto" w:fill="auto"/>
          </w:tcPr>
          <w:p w14:paraId="68D61EA5" w14:textId="77777777" w:rsidR="00A57D30" w:rsidRPr="00F45322" w:rsidRDefault="00A57D30"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0,062</w:t>
            </w:r>
          </w:p>
        </w:tc>
        <w:tc>
          <w:tcPr>
            <w:tcW w:w="1134" w:type="dxa"/>
            <w:shd w:val="clear" w:color="auto" w:fill="auto"/>
          </w:tcPr>
          <w:p w14:paraId="79629760" w14:textId="77777777" w:rsidR="00A57D30" w:rsidRPr="00F45322" w:rsidRDefault="00A57D30"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0,06</w:t>
            </w:r>
            <w:r w:rsidR="009C025D" w:rsidRPr="00F45322">
              <w:rPr>
                <w:rFonts w:ascii="Times New Roman" w:eastAsia="Calibri" w:hAnsi="Times New Roman"/>
                <w:sz w:val="24"/>
                <w:szCs w:val="24"/>
                <w:lang w:eastAsia="ar-SA"/>
              </w:rPr>
              <w:t>1</w:t>
            </w:r>
          </w:p>
        </w:tc>
        <w:tc>
          <w:tcPr>
            <w:tcW w:w="1260" w:type="dxa"/>
            <w:shd w:val="clear" w:color="auto" w:fill="auto"/>
          </w:tcPr>
          <w:p w14:paraId="56562C3E" w14:textId="77777777" w:rsidR="00A57D30" w:rsidRPr="00F45322" w:rsidRDefault="00A57D30"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0,06</w:t>
            </w:r>
            <w:r w:rsidR="009C025D" w:rsidRPr="00F45322">
              <w:rPr>
                <w:rFonts w:ascii="Times New Roman" w:eastAsia="Calibri" w:hAnsi="Times New Roman"/>
                <w:sz w:val="24"/>
                <w:szCs w:val="24"/>
                <w:lang w:eastAsia="ar-SA"/>
              </w:rPr>
              <w:t>0</w:t>
            </w:r>
          </w:p>
        </w:tc>
        <w:tc>
          <w:tcPr>
            <w:tcW w:w="1265" w:type="dxa"/>
            <w:shd w:val="clear" w:color="auto" w:fill="auto"/>
          </w:tcPr>
          <w:p w14:paraId="42EC35CB" w14:textId="77777777" w:rsidR="00A57D30" w:rsidRPr="00F45322" w:rsidRDefault="00A57D30" w:rsidP="00F45322">
            <w:pPr>
              <w:suppressAutoHyphens/>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0,0</w:t>
            </w:r>
            <w:r w:rsidR="009C025D" w:rsidRPr="00F45322">
              <w:rPr>
                <w:rFonts w:ascii="Times New Roman" w:eastAsia="Calibri" w:hAnsi="Times New Roman"/>
                <w:sz w:val="24"/>
                <w:szCs w:val="24"/>
                <w:lang w:eastAsia="ar-SA"/>
              </w:rPr>
              <w:t>59</w:t>
            </w:r>
          </w:p>
        </w:tc>
        <w:tc>
          <w:tcPr>
            <w:tcW w:w="1695" w:type="dxa"/>
            <w:gridSpan w:val="2"/>
            <w:shd w:val="clear" w:color="auto" w:fill="auto"/>
          </w:tcPr>
          <w:p w14:paraId="7AD87C77" w14:textId="77777777" w:rsidR="00A57D30" w:rsidRPr="00F45322" w:rsidRDefault="00A57D30" w:rsidP="00F45322">
            <w:pPr>
              <w:widowControl w:val="0"/>
              <w:suppressAutoHyphens/>
              <w:autoSpaceDE w:val="0"/>
              <w:spacing w:after="0" w:line="240" w:lineRule="auto"/>
              <w:ind w:firstLine="720"/>
              <w:rPr>
                <w:rFonts w:ascii="Arial" w:eastAsia="Calibri" w:hAnsi="Arial" w:cs="Arial"/>
                <w:sz w:val="20"/>
                <w:szCs w:val="20"/>
                <w:lang w:eastAsia="ar-SA"/>
              </w:rPr>
            </w:pPr>
            <w:r w:rsidRPr="00F45322">
              <w:rPr>
                <w:rFonts w:ascii="Times New Roman" w:eastAsia="Calibri" w:hAnsi="Times New Roman"/>
                <w:sz w:val="24"/>
                <w:szCs w:val="24"/>
                <w:lang w:eastAsia="ar-SA"/>
              </w:rPr>
              <w:t>01</w:t>
            </w:r>
          </w:p>
        </w:tc>
      </w:tr>
      <w:tr w:rsidR="00483B7B" w:rsidRPr="00F45322" w14:paraId="2675603D" w14:textId="77777777" w:rsidTr="00F45322">
        <w:trPr>
          <w:trHeight w:val="103"/>
        </w:trPr>
        <w:tc>
          <w:tcPr>
            <w:tcW w:w="563" w:type="dxa"/>
            <w:gridSpan w:val="2"/>
            <w:shd w:val="clear" w:color="auto" w:fill="auto"/>
          </w:tcPr>
          <w:p w14:paraId="55FB1F7B" w14:textId="77777777" w:rsidR="00483B7B" w:rsidRPr="00F45322" w:rsidRDefault="00483B7B" w:rsidP="00F45322">
            <w:pPr>
              <w:widowControl w:val="0"/>
              <w:suppressAutoHyphens/>
              <w:autoSpaceDE w:val="0"/>
              <w:spacing w:after="0" w:line="240" w:lineRule="auto"/>
              <w:jc w:val="center"/>
              <w:rPr>
                <w:rFonts w:ascii="Times New Roman" w:eastAsia="Calibri" w:hAnsi="Times New Roman"/>
                <w:b/>
                <w:sz w:val="24"/>
                <w:szCs w:val="24"/>
                <w:lang w:eastAsia="ar-SA"/>
              </w:rPr>
            </w:pPr>
            <w:r w:rsidRPr="00F45322">
              <w:rPr>
                <w:rFonts w:ascii="Times New Roman" w:eastAsia="Calibri" w:hAnsi="Times New Roman"/>
                <w:b/>
                <w:sz w:val="24"/>
                <w:szCs w:val="24"/>
                <w:lang w:eastAsia="ar-SA"/>
              </w:rPr>
              <w:t>5.</w:t>
            </w:r>
          </w:p>
        </w:tc>
        <w:tc>
          <w:tcPr>
            <w:tcW w:w="14703" w:type="dxa"/>
            <w:gridSpan w:val="11"/>
            <w:shd w:val="clear" w:color="auto" w:fill="auto"/>
          </w:tcPr>
          <w:p w14:paraId="1DF3A108" w14:textId="77777777" w:rsidR="00483B7B" w:rsidRPr="00F45322" w:rsidRDefault="00483B7B" w:rsidP="00F45322">
            <w:pPr>
              <w:widowControl w:val="0"/>
              <w:suppressAutoHyphens/>
              <w:autoSpaceDE w:val="0"/>
              <w:spacing w:after="0" w:line="240" w:lineRule="auto"/>
              <w:rPr>
                <w:rFonts w:ascii="Arial" w:eastAsia="Calibri" w:hAnsi="Arial" w:cs="Arial"/>
                <w:sz w:val="20"/>
                <w:szCs w:val="20"/>
                <w:lang w:eastAsia="ar-SA"/>
              </w:rPr>
            </w:pPr>
            <w:r w:rsidRPr="00F45322">
              <w:rPr>
                <w:rFonts w:ascii="Times New Roman" w:eastAsia="Calibri" w:hAnsi="Times New Roman"/>
                <w:b/>
                <w:sz w:val="24"/>
                <w:szCs w:val="24"/>
                <w:lang w:eastAsia="ar-SA"/>
              </w:rPr>
              <w:t>Подпрограмма IX «Развитие и поддержка социально ориентированных некоммерческих организаций»</w:t>
            </w:r>
          </w:p>
        </w:tc>
      </w:tr>
      <w:tr w:rsidR="00AF5C25" w:rsidRPr="00F45322" w14:paraId="3566D007" w14:textId="77777777" w:rsidTr="00F45322">
        <w:trPr>
          <w:trHeight w:val="103"/>
        </w:trPr>
        <w:tc>
          <w:tcPr>
            <w:tcW w:w="563" w:type="dxa"/>
            <w:gridSpan w:val="2"/>
            <w:shd w:val="clear" w:color="auto" w:fill="auto"/>
          </w:tcPr>
          <w:p w14:paraId="7FF9BDB4" w14:textId="77777777" w:rsidR="00AF5C25"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AF5C25" w:rsidRPr="00F45322">
              <w:rPr>
                <w:rFonts w:ascii="Times New Roman" w:eastAsia="Calibri" w:hAnsi="Times New Roman"/>
                <w:lang w:eastAsia="ar-SA"/>
              </w:rPr>
              <w:t>1</w:t>
            </w:r>
          </w:p>
        </w:tc>
        <w:tc>
          <w:tcPr>
            <w:tcW w:w="2688" w:type="dxa"/>
            <w:shd w:val="clear" w:color="auto" w:fill="auto"/>
          </w:tcPr>
          <w:p w14:paraId="2AEF8F6A" w14:textId="77777777" w:rsidR="00AF5C25" w:rsidRPr="00F45322" w:rsidRDefault="00AF5C25"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451CD2" w:rsidRPr="00F45322">
              <w:rPr>
                <w:rFonts w:ascii="Times New Roman" w:eastAsia="Calibri" w:hAnsi="Times New Roman"/>
                <w:color w:val="000000"/>
                <w:lang w:eastAsia="ar-SA"/>
              </w:rPr>
              <w:t>СО НКО</w:t>
            </w:r>
            <w:r w:rsidRPr="00F45322">
              <w:rPr>
                <w:rFonts w:ascii="Times New Roman" w:eastAsia="Calibri" w:hAnsi="Times New Roman"/>
                <w:lang w:eastAsia="ar-SA"/>
              </w:rPr>
              <w:t>,</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которым оказана</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поддержка органами местного самоуправления</w:t>
            </w:r>
          </w:p>
          <w:p w14:paraId="435D9413" w14:textId="77777777" w:rsidR="00816918" w:rsidRPr="00F45322" w:rsidRDefault="00816918"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78066A13" w14:textId="77777777" w:rsidR="00AF5C25" w:rsidRPr="00F45322" w:rsidRDefault="00451CD2"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29205E8E" w14:textId="77777777" w:rsidR="00AF5C25" w:rsidRPr="00F45322" w:rsidRDefault="00AF5C25" w:rsidP="00F45322">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единиц</w:t>
            </w:r>
            <w:proofErr w:type="gramEnd"/>
          </w:p>
        </w:tc>
        <w:tc>
          <w:tcPr>
            <w:tcW w:w="1420" w:type="dxa"/>
            <w:shd w:val="clear" w:color="auto" w:fill="auto"/>
          </w:tcPr>
          <w:p w14:paraId="59D8269B"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17</w:t>
            </w:r>
          </w:p>
        </w:tc>
        <w:tc>
          <w:tcPr>
            <w:tcW w:w="1134" w:type="dxa"/>
            <w:shd w:val="clear" w:color="auto" w:fill="auto"/>
          </w:tcPr>
          <w:p w14:paraId="544DEAEA"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19</w:t>
            </w:r>
          </w:p>
        </w:tc>
        <w:tc>
          <w:tcPr>
            <w:tcW w:w="1134" w:type="dxa"/>
            <w:shd w:val="clear" w:color="auto" w:fill="auto"/>
          </w:tcPr>
          <w:p w14:paraId="4C39EE58"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20</w:t>
            </w:r>
          </w:p>
        </w:tc>
        <w:tc>
          <w:tcPr>
            <w:tcW w:w="1134" w:type="dxa"/>
            <w:shd w:val="clear" w:color="auto" w:fill="auto"/>
          </w:tcPr>
          <w:p w14:paraId="65798FEA" w14:textId="77777777" w:rsidR="00AF5C25" w:rsidRPr="00F45322" w:rsidRDefault="00AF5C25"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22</w:t>
            </w:r>
          </w:p>
        </w:tc>
        <w:tc>
          <w:tcPr>
            <w:tcW w:w="1260" w:type="dxa"/>
            <w:shd w:val="clear" w:color="auto" w:fill="auto"/>
          </w:tcPr>
          <w:p w14:paraId="0392FE12"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26</w:t>
            </w:r>
          </w:p>
        </w:tc>
        <w:tc>
          <w:tcPr>
            <w:tcW w:w="1265" w:type="dxa"/>
            <w:shd w:val="clear" w:color="auto" w:fill="auto"/>
          </w:tcPr>
          <w:p w14:paraId="3929A7E5"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26</w:t>
            </w:r>
          </w:p>
        </w:tc>
        <w:tc>
          <w:tcPr>
            <w:tcW w:w="1695" w:type="dxa"/>
            <w:gridSpan w:val="2"/>
            <w:shd w:val="clear" w:color="auto" w:fill="auto"/>
          </w:tcPr>
          <w:p w14:paraId="0E1ACE3E" w14:textId="77777777" w:rsidR="00AF5C25" w:rsidRPr="00F45322" w:rsidRDefault="00396F71"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01,</w:t>
            </w:r>
            <w:r w:rsidR="00AF5C25" w:rsidRPr="00F45322">
              <w:rPr>
                <w:rFonts w:ascii="Times New Roman" w:eastAsia="Calibri" w:hAnsi="Times New Roman"/>
                <w:sz w:val="24"/>
                <w:szCs w:val="24"/>
                <w:lang w:eastAsia="ar-SA"/>
              </w:rPr>
              <w:t>02</w:t>
            </w:r>
          </w:p>
        </w:tc>
      </w:tr>
      <w:tr w:rsidR="00AF5C25" w:rsidRPr="00F45322" w14:paraId="44308BB3" w14:textId="77777777" w:rsidTr="00F45322">
        <w:trPr>
          <w:trHeight w:val="103"/>
        </w:trPr>
        <w:tc>
          <w:tcPr>
            <w:tcW w:w="563" w:type="dxa"/>
            <w:gridSpan w:val="2"/>
            <w:shd w:val="clear" w:color="auto" w:fill="auto"/>
          </w:tcPr>
          <w:p w14:paraId="44477C87" w14:textId="77777777" w:rsidR="00AF5C25"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AF5C25" w:rsidRPr="00F45322">
              <w:rPr>
                <w:rFonts w:ascii="Times New Roman" w:eastAsia="Calibri" w:hAnsi="Times New Roman"/>
                <w:lang w:eastAsia="ar-SA"/>
              </w:rPr>
              <w:t>.1</w:t>
            </w:r>
            <w:r w:rsidRPr="00F45322">
              <w:rPr>
                <w:rFonts w:ascii="Times New Roman" w:eastAsia="Calibri" w:hAnsi="Times New Roman"/>
                <w:lang w:eastAsia="ar-SA"/>
              </w:rPr>
              <w:t>.1</w:t>
            </w:r>
          </w:p>
        </w:tc>
        <w:tc>
          <w:tcPr>
            <w:tcW w:w="2688" w:type="dxa"/>
            <w:shd w:val="clear" w:color="auto" w:fill="auto"/>
          </w:tcPr>
          <w:p w14:paraId="058114AC" w14:textId="77777777" w:rsidR="00AF5C25" w:rsidRPr="00F45322" w:rsidRDefault="00AF5C25"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AE2EC5" w:rsidRPr="00F45322">
              <w:rPr>
                <w:rFonts w:ascii="Times New Roman" w:eastAsia="Calibri" w:hAnsi="Times New Roman"/>
                <w:color w:val="000000"/>
                <w:lang w:eastAsia="ar-SA"/>
              </w:rPr>
              <w:t>СО НКО</w:t>
            </w:r>
            <w:r w:rsidRPr="00F45322">
              <w:rPr>
                <w:rFonts w:ascii="Times New Roman" w:eastAsia="Calibri" w:hAnsi="Times New Roman"/>
                <w:lang w:eastAsia="ar-SA"/>
              </w:rPr>
              <w:t xml:space="preserve"> в сфере социальной защиты населения,</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которым оказана</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поддержка органами местного самоуправления </w:t>
            </w:r>
          </w:p>
        </w:tc>
        <w:tc>
          <w:tcPr>
            <w:tcW w:w="1698" w:type="dxa"/>
            <w:shd w:val="clear" w:color="auto" w:fill="auto"/>
          </w:tcPr>
          <w:p w14:paraId="4402C4DB" w14:textId="77777777" w:rsidR="00AF5C25" w:rsidRPr="00F45322" w:rsidRDefault="00451CD2"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3946CC24" w14:textId="77777777" w:rsidR="00AF5C25" w:rsidRPr="00F45322" w:rsidRDefault="00AF5C25" w:rsidP="00F45322">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единиц</w:t>
            </w:r>
            <w:proofErr w:type="gramEnd"/>
          </w:p>
        </w:tc>
        <w:tc>
          <w:tcPr>
            <w:tcW w:w="1420" w:type="dxa"/>
            <w:shd w:val="clear" w:color="auto" w:fill="auto"/>
          </w:tcPr>
          <w:p w14:paraId="6C125EF6"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8</w:t>
            </w:r>
          </w:p>
        </w:tc>
        <w:tc>
          <w:tcPr>
            <w:tcW w:w="1134" w:type="dxa"/>
            <w:shd w:val="clear" w:color="auto" w:fill="auto"/>
          </w:tcPr>
          <w:p w14:paraId="17D1F410"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10</w:t>
            </w:r>
          </w:p>
        </w:tc>
        <w:tc>
          <w:tcPr>
            <w:tcW w:w="1134" w:type="dxa"/>
            <w:shd w:val="clear" w:color="auto" w:fill="auto"/>
          </w:tcPr>
          <w:p w14:paraId="6C8CC47B"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11</w:t>
            </w:r>
          </w:p>
        </w:tc>
        <w:tc>
          <w:tcPr>
            <w:tcW w:w="1134" w:type="dxa"/>
            <w:shd w:val="clear" w:color="auto" w:fill="auto"/>
          </w:tcPr>
          <w:p w14:paraId="6F5A8523" w14:textId="77777777" w:rsidR="00AF5C25" w:rsidRPr="00F45322" w:rsidRDefault="00AF5C25"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13</w:t>
            </w:r>
          </w:p>
        </w:tc>
        <w:tc>
          <w:tcPr>
            <w:tcW w:w="1260" w:type="dxa"/>
            <w:shd w:val="clear" w:color="auto" w:fill="auto"/>
          </w:tcPr>
          <w:p w14:paraId="7EB283A0"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17</w:t>
            </w:r>
          </w:p>
        </w:tc>
        <w:tc>
          <w:tcPr>
            <w:tcW w:w="1265" w:type="dxa"/>
            <w:shd w:val="clear" w:color="auto" w:fill="auto"/>
          </w:tcPr>
          <w:p w14:paraId="21709154"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17</w:t>
            </w:r>
          </w:p>
        </w:tc>
        <w:tc>
          <w:tcPr>
            <w:tcW w:w="1695" w:type="dxa"/>
            <w:gridSpan w:val="2"/>
            <w:shd w:val="clear" w:color="auto" w:fill="auto"/>
          </w:tcPr>
          <w:p w14:paraId="76841542" w14:textId="77777777" w:rsidR="00AF5C25" w:rsidRPr="00F45322" w:rsidRDefault="00396F71"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01,02</w:t>
            </w:r>
          </w:p>
        </w:tc>
      </w:tr>
      <w:tr w:rsidR="00B7267C" w:rsidRPr="00F45322" w14:paraId="47041C89" w14:textId="77777777" w:rsidTr="00F45322">
        <w:trPr>
          <w:trHeight w:val="103"/>
        </w:trPr>
        <w:tc>
          <w:tcPr>
            <w:tcW w:w="563" w:type="dxa"/>
            <w:gridSpan w:val="2"/>
            <w:shd w:val="clear" w:color="auto" w:fill="auto"/>
          </w:tcPr>
          <w:p w14:paraId="156C1C49" w14:textId="77777777" w:rsidR="00B7267C"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B7267C" w:rsidRPr="00F45322">
              <w:rPr>
                <w:rFonts w:ascii="Times New Roman" w:eastAsia="Calibri" w:hAnsi="Times New Roman"/>
                <w:lang w:eastAsia="ar-SA"/>
              </w:rPr>
              <w:t>.</w:t>
            </w:r>
            <w:r w:rsidRPr="00F45322">
              <w:rPr>
                <w:rFonts w:ascii="Times New Roman" w:eastAsia="Calibri" w:hAnsi="Times New Roman"/>
                <w:lang w:eastAsia="ar-SA"/>
              </w:rPr>
              <w:t>1.</w:t>
            </w:r>
            <w:r w:rsidR="00B7267C" w:rsidRPr="00F45322">
              <w:rPr>
                <w:rFonts w:ascii="Times New Roman" w:eastAsia="Calibri" w:hAnsi="Times New Roman"/>
                <w:lang w:eastAsia="ar-SA"/>
              </w:rPr>
              <w:t>2</w:t>
            </w:r>
          </w:p>
        </w:tc>
        <w:tc>
          <w:tcPr>
            <w:tcW w:w="2688" w:type="dxa"/>
            <w:shd w:val="clear" w:color="auto" w:fill="auto"/>
          </w:tcPr>
          <w:p w14:paraId="6F85D038" w14:textId="77777777" w:rsidR="00B7267C" w:rsidRPr="00F45322" w:rsidRDefault="00B7267C"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C6735C" w:rsidRPr="00F45322">
              <w:rPr>
                <w:rFonts w:ascii="Times New Roman" w:eastAsia="Calibri" w:hAnsi="Times New Roman"/>
                <w:color w:val="000000"/>
                <w:lang w:eastAsia="ar-SA"/>
              </w:rPr>
              <w:t>СО НКО</w:t>
            </w:r>
            <w:r w:rsidR="00C6735C" w:rsidRPr="00F45322">
              <w:rPr>
                <w:rFonts w:ascii="Times New Roman" w:eastAsia="Calibri" w:hAnsi="Times New Roman"/>
                <w:lang w:eastAsia="ar-SA"/>
              </w:rPr>
              <w:t xml:space="preserve"> </w:t>
            </w:r>
            <w:r w:rsidRPr="00F45322">
              <w:rPr>
                <w:rFonts w:ascii="Times New Roman" w:eastAsia="Calibri" w:hAnsi="Times New Roman"/>
                <w:lang w:eastAsia="ar-SA"/>
              </w:rPr>
              <w:t>в сфере культуры,</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которым оказана</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поддержка</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органами местного самоуправления </w:t>
            </w:r>
          </w:p>
        </w:tc>
        <w:tc>
          <w:tcPr>
            <w:tcW w:w="1698" w:type="dxa"/>
            <w:shd w:val="clear" w:color="auto" w:fill="auto"/>
          </w:tcPr>
          <w:p w14:paraId="7B91DAEB" w14:textId="77777777" w:rsidR="00B7267C" w:rsidRPr="00F45322" w:rsidRDefault="00451CD2" w:rsidP="00F45322">
            <w:pPr>
              <w:suppressAutoHyphens/>
              <w:jc w:val="center"/>
              <w:rPr>
                <w:rFonts w:ascii="Times New Roman" w:eastAsia="Calibri" w:hAnsi="Times New Roman"/>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25885CD6" w14:textId="77777777" w:rsidR="00B7267C" w:rsidRPr="00F45322" w:rsidRDefault="00B7267C" w:rsidP="00F45322">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единиц</w:t>
            </w:r>
            <w:proofErr w:type="gramEnd"/>
          </w:p>
        </w:tc>
        <w:tc>
          <w:tcPr>
            <w:tcW w:w="1420" w:type="dxa"/>
            <w:shd w:val="clear" w:color="auto" w:fill="auto"/>
          </w:tcPr>
          <w:p w14:paraId="7B5E5422" w14:textId="77777777" w:rsidR="00B7267C" w:rsidRPr="00F45322" w:rsidRDefault="00B7267C" w:rsidP="00F45322">
            <w:pPr>
              <w:suppressAutoHyphens/>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6CCE86BF"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4A144AE4"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0789F043"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260" w:type="dxa"/>
            <w:shd w:val="clear" w:color="auto" w:fill="auto"/>
          </w:tcPr>
          <w:p w14:paraId="51D2EF3D" w14:textId="77777777" w:rsidR="00B7267C" w:rsidRPr="00F45322" w:rsidRDefault="00B7267C"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w:t>
            </w:r>
          </w:p>
        </w:tc>
        <w:tc>
          <w:tcPr>
            <w:tcW w:w="1265" w:type="dxa"/>
            <w:shd w:val="clear" w:color="auto" w:fill="auto"/>
          </w:tcPr>
          <w:p w14:paraId="2430DA24" w14:textId="77777777" w:rsidR="00B7267C" w:rsidRPr="00F45322" w:rsidRDefault="00B7267C"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w:t>
            </w:r>
          </w:p>
        </w:tc>
        <w:tc>
          <w:tcPr>
            <w:tcW w:w="1695" w:type="dxa"/>
            <w:gridSpan w:val="2"/>
            <w:shd w:val="clear" w:color="auto" w:fill="auto"/>
          </w:tcPr>
          <w:p w14:paraId="012D6EE6" w14:textId="77777777" w:rsidR="00B7267C" w:rsidRPr="00F45322" w:rsidRDefault="00396F71"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01,02</w:t>
            </w:r>
          </w:p>
        </w:tc>
      </w:tr>
      <w:tr w:rsidR="00B7267C" w:rsidRPr="00F45322" w14:paraId="40CDF5C1" w14:textId="77777777" w:rsidTr="00F45322">
        <w:trPr>
          <w:trHeight w:val="103"/>
        </w:trPr>
        <w:tc>
          <w:tcPr>
            <w:tcW w:w="563" w:type="dxa"/>
            <w:gridSpan w:val="2"/>
            <w:shd w:val="clear" w:color="auto" w:fill="auto"/>
          </w:tcPr>
          <w:p w14:paraId="03C78958" w14:textId="77777777" w:rsidR="00B7267C"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B7267C" w:rsidRPr="00F45322">
              <w:rPr>
                <w:rFonts w:ascii="Times New Roman" w:eastAsia="Calibri" w:hAnsi="Times New Roman"/>
                <w:lang w:eastAsia="ar-SA"/>
              </w:rPr>
              <w:t>.</w:t>
            </w:r>
            <w:r w:rsidRPr="00F45322">
              <w:rPr>
                <w:rFonts w:ascii="Times New Roman" w:eastAsia="Calibri" w:hAnsi="Times New Roman"/>
                <w:lang w:eastAsia="ar-SA"/>
              </w:rPr>
              <w:t>1.</w:t>
            </w:r>
            <w:r w:rsidR="00B7267C" w:rsidRPr="00F45322">
              <w:rPr>
                <w:rFonts w:ascii="Times New Roman" w:eastAsia="Calibri" w:hAnsi="Times New Roman"/>
                <w:lang w:eastAsia="ar-SA"/>
              </w:rPr>
              <w:t>3</w:t>
            </w:r>
          </w:p>
        </w:tc>
        <w:tc>
          <w:tcPr>
            <w:tcW w:w="2688" w:type="dxa"/>
            <w:shd w:val="clear" w:color="auto" w:fill="auto"/>
          </w:tcPr>
          <w:p w14:paraId="18EC9E2F" w14:textId="77777777" w:rsidR="00B7267C" w:rsidRPr="00F45322" w:rsidRDefault="00B7267C"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Количество</w:t>
            </w:r>
            <w:r w:rsidR="00C6735C" w:rsidRPr="00F45322">
              <w:rPr>
                <w:rFonts w:ascii="Times New Roman" w:eastAsia="Calibri" w:hAnsi="Times New Roman"/>
                <w:lang w:eastAsia="ar-SA"/>
              </w:rPr>
              <w:t xml:space="preserve"> </w:t>
            </w:r>
            <w:r w:rsidR="00C6735C" w:rsidRPr="00F45322">
              <w:rPr>
                <w:rFonts w:ascii="Times New Roman" w:eastAsia="Calibri" w:hAnsi="Times New Roman"/>
                <w:color w:val="000000"/>
                <w:lang w:eastAsia="ar-SA"/>
              </w:rPr>
              <w:t>СО НКО</w:t>
            </w:r>
            <w:r w:rsidR="00C6735C" w:rsidRPr="00F45322">
              <w:rPr>
                <w:rFonts w:ascii="Times New Roman" w:eastAsia="Calibri" w:hAnsi="Times New Roman"/>
                <w:lang w:eastAsia="ar-SA"/>
              </w:rPr>
              <w:t xml:space="preserve"> </w:t>
            </w:r>
            <w:r w:rsidRPr="00F45322">
              <w:rPr>
                <w:rFonts w:ascii="Times New Roman" w:eastAsia="Calibri" w:hAnsi="Times New Roman"/>
                <w:lang w:eastAsia="ar-SA"/>
              </w:rPr>
              <w:t>в сфере образования,</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которым оказана поддержка органами местного самоуправления </w:t>
            </w:r>
          </w:p>
        </w:tc>
        <w:tc>
          <w:tcPr>
            <w:tcW w:w="1698" w:type="dxa"/>
            <w:shd w:val="clear" w:color="auto" w:fill="auto"/>
          </w:tcPr>
          <w:p w14:paraId="487D20CE" w14:textId="77777777" w:rsidR="00B7267C" w:rsidRPr="00F45322" w:rsidRDefault="00451CD2" w:rsidP="00F45322">
            <w:pPr>
              <w:suppressAutoHyphens/>
              <w:jc w:val="center"/>
              <w:rPr>
                <w:rFonts w:ascii="Times New Roman" w:eastAsia="Calibri" w:hAnsi="Times New Roman"/>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03604D5D" w14:textId="77777777" w:rsidR="00B7267C" w:rsidRPr="00F45322" w:rsidRDefault="00B7267C" w:rsidP="00F45322">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единиц</w:t>
            </w:r>
            <w:proofErr w:type="gramEnd"/>
          </w:p>
        </w:tc>
        <w:tc>
          <w:tcPr>
            <w:tcW w:w="1420" w:type="dxa"/>
            <w:shd w:val="clear" w:color="auto" w:fill="auto"/>
          </w:tcPr>
          <w:p w14:paraId="2084AA0D" w14:textId="77777777" w:rsidR="00B7267C" w:rsidRPr="00F45322" w:rsidRDefault="00B7267C" w:rsidP="00F45322">
            <w:pPr>
              <w:suppressAutoHyphens/>
              <w:jc w:val="center"/>
              <w:rPr>
                <w:rFonts w:ascii="Times New Roman" w:eastAsia="Calibri" w:hAnsi="Times New Roman"/>
                <w:lang w:eastAsia="ar-SA"/>
              </w:rPr>
            </w:pPr>
            <w:r w:rsidRPr="00F45322">
              <w:rPr>
                <w:rFonts w:ascii="Times New Roman" w:eastAsia="Calibri" w:hAnsi="Times New Roman"/>
                <w:lang w:eastAsia="ar-SA"/>
              </w:rPr>
              <w:t>2</w:t>
            </w:r>
          </w:p>
        </w:tc>
        <w:tc>
          <w:tcPr>
            <w:tcW w:w="1134" w:type="dxa"/>
            <w:shd w:val="clear" w:color="auto" w:fill="auto"/>
          </w:tcPr>
          <w:p w14:paraId="1C7C7038"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w:t>
            </w:r>
          </w:p>
        </w:tc>
        <w:tc>
          <w:tcPr>
            <w:tcW w:w="1134" w:type="dxa"/>
            <w:shd w:val="clear" w:color="auto" w:fill="auto"/>
          </w:tcPr>
          <w:p w14:paraId="6CE9D05C"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w:t>
            </w:r>
          </w:p>
        </w:tc>
        <w:tc>
          <w:tcPr>
            <w:tcW w:w="1134" w:type="dxa"/>
            <w:shd w:val="clear" w:color="auto" w:fill="auto"/>
          </w:tcPr>
          <w:p w14:paraId="60EB4637"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w:t>
            </w:r>
          </w:p>
        </w:tc>
        <w:tc>
          <w:tcPr>
            <w:tcW w:w="1260" w:type="dxa"/>
            <w:shd w:val="clear" w:color="auto" w:fill="auto"/>
          </w:tcPr>
          <w:p w14:paraId="3CF1A24B" w14:textId="77777777" w:rsidR="00B7267C" w:rsidRPr="00F45322" w:rsidRDefault="00B7267C"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265" w:type="dxa"/>
            <w:shd w:val="clear" w:color="auto" w:fill="auto"/>
          </w:tcPr>
          <w:p w14:paraId="1CEBE9D2" w14:textId="77777777" w:rsidR="00B7267C" w:rsidRPr="00F45322" w:rsidRDefault="00B7267C"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695" w:type="dxa"/>
            <w:gridSpan w:val="2"/>
            <w:shd w:val="clear" w:color="auto" w:fill="auto"/>
          </w:tcPr>
          <w:p w14:paraId="2175D736" w14:textId="77777777" w:rsidR="00B7267C" w:rsidRPr="00F45322" w:rsidRDefault="00396F71"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01,02</w:t>
            </w:r>
          </w:p>
        </w:tc>
      </w:tr>
      <w:tr w:rsidR="00B7267C" w:rsidRPr="00F45322" w14:paraId="57499F60" w14:textId="77777777" w:rsidTr="00F45322">
        <w:trPr>
          <w:trHeight w:val="103"/>
        </w:trPr>
        <w:tc>
          <w:tcPr>
            <w:tcW w:w="563" w:type="dxa"/>
            <w:gridSpan w:val="2"/>
            <w:shd w:val="clear" w:color="auto" w:fill="auto"/>
          </w:tcPr>
          <w:p w14:paraId="3859BD5D" w14:textId="77777777" w:rsidR="00B7267C"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B7267C" w:rsidRPr="00F45322">
              <w:rPr>
                <w:rFonts w:ascii="Times New Roman" w:eastAsia="Calibri" w:hAnsi="Times New Roman"/>
                <w:lang w:eastAsia="ar-SA"/>
              </w:rPr>
              <w:t>.</w:t>
            </w:r>
            <w:r w:rsidRPr="00F45322">
              <w:rPr>
                <w:rFonts w:ascii="Times New Roman" w:eastAsia="Calibri" w:hAnsi="Times New Roman"/>
                <w:lang w:eastAsia="ar-SA"/>
              </w:rPr>
              <w:t>1.</w:t>
            </w:r>
            <w:r w:rsidR="00B7267C" w:rsidRPr="00F45322">
              <w:rPr>
                <w:rFonts w:ascii="Times New Roman" w:eastAsia="Calibri" w:hAnsi="Times New Roman"/>
                <w:lang w:eastAsia="ar-SA"/>
              </w:rPr>
              <w:t>4</w:t>
            </w:r>
          </w:p>
        </w:tc>
        <w:tc>
          <w:tcPr>
            <w:tcW w:w="2688" w:type="dxa"/>
            <w:shd w:val="clear" w:color="auto" w:fill="auto"/>
          </w:tcPr>
          <w:p w14:paraId="65C260DD" w14:textId="77777777" w:rsidR="00B7267C" w:rsidRPr="00F45322" w:rsidRDefault="00B7267C"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C6735C" w:rsidRPr="00F45322">
              <w:rPr>
                <w:rFonts w:ascii="Times New Roman" w:eastAsia="Calibri" w:hAnsi="Times New Roman"/>
                <w:color w:val="000000"/>
                <w:lang w:eastAsia="ar-SA"/>
              </w:rPr>
              <w:t>СО НКО</w:t>
            </w:r>
            <w:r w:rsidR="00C6735C" w:rsidRPr="00F45322">
              <w:rPr>
                <w:rFonts w:ascii="Times New Roman" w:eastAsia="Calibri" w:hAnsi="Times New Roman"/>
                <w:lang w:eastAsia="ar-SA"/>
              </w:rPr>
              <w:t xml:space="preserve"> </w:t>
            </w:r>
            <w:r w:rsidRPr="00F45322">
              <w:rPr>
                <w:rFonts w:ascii="Times New Roman" w:eastAsia="Calibri" w:hAnsi="Times New Roman"/>
                <w:lang w:eastAsia="ar-SA"/>
              </w:rPr>
              <w:t>в сфере физической культуры и спорта,</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которым оказана</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поддержка органами местного самоуправления </w:t>
            </w:r>
          </w:p>
        </w:tc>
        <w:tc>
          <w:tcPr>
            <w:tcW w:w="1698" w:type="dxa"/>
            <w:shd w:val="clear" w:color="auto" w:fill="auto"/>
          </w:tcPr>
          <w:p w14:paraId="6D0AF472" w14:textId="77777777" w:rsidR="00B7267C" w:rsidRPr="00F45322" w:rsidRDefault="00451CD2" w:rsidP="00F45322">
            <w:pPr>
              <w:suppressAutoHyphens/>
              <w:jc w:val="center"/>
              <w:rPr>
                <w:rFonts w:ascii="Times New Roman" w:eastAsia="Calibri" w:hAnsi="Times New Roman"/>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5850A469" w14:textId="77777777" w:rsidR="00B7267C" w:rsidRPr="00F45322" w:rsidRDefault="00B7267C" w:rsidP="00F45322">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единиц</w:t>
            </w:r>
            <w:proofErr w:type="gramEnd"/>
          </w:p>
        </w:tc>
        <w:tc>
          <w:tcPr>
            <w:tcW w:w="1420" w:type="dxa"/>
            <w:shd w:val="clear" w:color="auto" w:fill="auto"/>
          </w:tcPr>
          <w:p w14:paraId="28C038AC" w14:textId="77777777" w:rsidR="00B7267C" w:rsidRPr="00F45322" w:rsidRDefault="00B7267C" w:rsidP="00F45322">
            <w:pPr>
              <w:suppressAutoHyphens/>
              <w:jc w:val="center"/>
              <w:rPr>
                <w:rFonts w:ascii="Times New Roman" w:eastAsia="Calibri" w:hAnsi="Times New Roman"/>
                <w:lang w:eastAsia="ar-SA"/>
              </w:rPr>
            </w:pPr>
            <w:r w:rsidRPr="00F45322">
              <w:rPr>
                <w:rFonts w:ascii="Times New Roman" w:eastAsia="Calibri" w:hAnsi="Times New Roman"/>
                <w:lang w:eastAsia="ar-SA"/>
              </w:rPr>
              <w:t>2</w:t>
            </w:r>
          </w:p>
        </w:tc>
        <w:tc>
          <w:tcPr>
            <w:tcW w:w="1134" w:type="dxa"/>
            <w:shd w:val="clear" w:color="auto" w:fill="auto"/>
          </w:tcPr>
          <w:p w14:paraId="714AE0DE" w14:textId="77777777" w:rsidR="00B7267C" w:rsidRPr="00F45322" w:rsidRDefault="00B7267C" w:rsidP="00F45322">
            <w:pPr>
              <w:suppressAutoHyphens/>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134" w:type="dxa"/>
            <w:shd w:val="clear" w:color="auto" w:fill="auto"/>
          </w:tcPr>
          <w:p w14:paraId="60A1A24D" w14:textId="77777777" w:rsidR="00B7267C" w:rsidRPr="00F45322" w:rsidRDefault="00B7267C" w:rsidP="00F45322">
            <w:pPr>
              <w:suppressAutoHyphens/>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134" w:type="dxa"/>
            <w:shd w:val="clear" w:color="auto" w:fill="auto"/>
          </w:tcPr>
          <w:p w14:paraId="33DC5557" w14:textId="77777777" w:rsidR="00B7267C" w:rsidRPr="00F45322" w:rsidRDefault="00B7267C" w:rsidP="00F45322">
            <w:pPr>
              <w:suppressAutoHyphens/>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260" w:type="dxa"/>
            <w:shd w:val="clear" w:color="auto" w:fill="auto"/>
          </w:tcPr>
          <w:p w14:paraId="26C2BDA1" w14:textId="77777777" w:rsidR="00B7267C" w:rsidRPr="00F45322" w:rsidRDefault="00B7267C" w:rsidP="00F45322">
            <w:pPr>
              <w:suppressAutoHyphens/>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265" w:type="dxa"/>
            <w:shd w:val="clear" w:color="auto" w:fill="auto"/>
          </w:tcPr>
          <w:p w14:paraId="17F186DB" w14:textId="77777777" w:rsidR="00B7267C" w:rsidRPr="00F45322" w:rsidRDefault="00B7267C" w:rsidP="00F45322">
            <w:pPr>
              <w:widowControl w:val="0"/>
              <w:suppressAutoHyphens/>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w:t>
            </w:r>
          </w:p>
        </w:tc>
        <w:tc>
          <w:tcPr>
            <w:tcW w:w="1695" w:type="dxa"/>
            <w:gridSpan w:val="2"/>
            <w:shd w:val="clear" w:color="auto" w:fill="auto"/>
          </w:tcPr>
          <w:p w14:paraId="27CF5055" w14:textId="77777777" w:rsidR="00B7267C" w:rsidRPr="00F45322" w:rsidRDefault="00396F71"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01,02</w:t>
            </w:r>
          </w:p>
        </w:tc>
      </w:tr>
      <w:tr w:rsidR="00B7267C" w:rsidRPr="00F45322" w14:paraId="0E50F413" w14:textId="77777777" w:rsidTr="00F45322">
        <w:trPr>
          <w:trHeight w:val="103"/>
        </w:trPr>
        <w:tc>
          <w:tcPr>
            <w:tcW w:w="563" w:type="dxa"/>
            <w:gridSpan w:val="2"/>
            <w:shd w:val="clear" w:color="auto" w:fill="auto"/>
          </w:tcPr>
          <w:p w14:paraId="3E73FF31" w14:textId="77777777" w:rsidR="00B7267C"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B7267C" w:rsidRPr="00F45322">
              <w:rPr>
                <w:rFonts w:ascii="Times New Roman" w:eastAsia="Calibri" w:hAnsi="Times New Roman"/>
                <w:lang w:eastAsia="ar-SA"/>
              </w:rPr>
              <w:t>.</w:t>
            </w:r>
            <w:r w:rsidRPr="00F45322">
              <w:rPr>
                <w:rFonts w:ascii="Times New Roman" w:eastAsia="Calibri" w:hAnsi="Times New Roman"/>
                <w:lang w:eastAsia="ar-SA"/>
              </w:rPr>
              <w:t>1.</w:t>
            </w:r>
            <w:r w:rsidR="00B7267C" w:rsidRPr="00F45322">
              <w:rPr>
                <w:rFonts w:ascii="Times New Roman" w:eastAsia="Calibri" w:hAnsi="Times New Roman"/>
                <w:lang w:eastAsia="ar-SA"/>
              </w:rPr>
              <w:t>5</w:t>
            </w:r>
          </w:p>
        </w:tc>
        <w:tc>
          <w:tcPr>
            <w:tcW w:w="2688" w:type="dxa"/>
            <w:shd w:val="clear" w:color="auto" w:fill="auto"/>
          </w:tcPr>
          <w:p w14:paraId="0311C210" w14:textId="77777777" w:rsidR="00B7267C" w:rsidRPr="00F45322" w:rsidRDefault="00B7267C"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C6735C" w:rsidRPr="00F45322">
              <w:rPr>
                <w:rFonts w:ascii="Times New Roman" w:eastAsia="Calibri" w:hAnsi="Times New Roman"/>
                <w:color w:val="000000"/>
                <w:lang w:eastAsia="ar-SA"/>
              </w:rPr>
              <w:t>СО НКО</w:t>
            </w:r>
            <w:r w:rsidR="00C6735C" w:rsidRPr="00F45322">
              <w:rPr>
                <w:rFonts w:ascii="Times New Roman" w:eastAsia="Calibri" w:hAnsi="Times New Roman"/>
                <w:lang w:eastAsia="ar-SA"/>
              </w:rPr>
              <w:t xml:space="preserve"> </w:t>
            </w:r>
            <w:r w:rsidRPr="00F45322">
              <w:rPr>
                <w:rFonts w:ascii="Times New Roman" w:eastAsia="Calibri" w:hAnsi="Times New Roman"/>
                <w:lang w:eastAsia="ar-SA"/>
              </w:rPr>
              <w:t>в сфере охраны здоровья,</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которым оказана поддержка органами местного самоуправления </w:t>
            </w:r>
          </w:p>
        </w:tc>
        <w:tc>
          <w:tcPr>
            <w:tcW w:w="1698" w:type="dxa"/>
            <w:shd w:val="clear" w:color="auto" w:fill="auto"/>
          </w:tcPr>
          <w:p w14:paraId="5B4E8952" w14:textId="77777777" w:rsidR="00B7267C" w:rsidRPr="00F45322" w:rsidRDefault="00451CD2"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sz w:val="24"/>
                <w:szCs w:val="24"/>
                <w:lang w:eastAsia="ar-SA"/>
              </w:rPr>
              <w:t>Приоритетный показатель</w:t>
            </w:r>
          </w:p>
        </w:tc>
        <w:tc>
          <w:tcPr>
            <w:tcW w:w="1275" w:type="dxa"/>
            <w:shd w:val="clear" w:color="auto" w:fill="auto"/>
          </w:tcPr>
          <w:p w14:paraId="6EF700C1" w14:textId="77777777" w:rsidR="00B7267C" w:rsidRPr="00F45322" w:rsidRDefault="00B7267C" w:rsidP="00F45322">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единиц</w:t>
            </w:r>
            <w:proofErr w:type="gramEnd"/>
          </w:p>
        </w:tc>
        <w:tc>
          <w:tcPr>
            <w:tcW w:w="1420" w:type="dxa"/>
            <w:shd w:val="clear" w:color="auto" w:fill="auto"/>
          </w:tcPr>
          <w:p w14:paraId="14E4E786"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134" w:type="dxa"/>
            <w:shd w:val="clear" w:color="auto" w:fill="auto"/>
          </w:tcPr>
          <w:p w14:paraId="2C92B973"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134" w:type="dxa"/>
            <w:shd w:val="clear" w:color="auto" w:fill="auto"/>
          </w:tcPr>
          <w:p w14:paraId="13E14C58"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134" w:type="dxa"/>
            <w:shd w:val="clear" w:color="auto" w:fill="auto"/>
          </w:tcPr>
          <w:p w14:paraId="453A7E19"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260" w:type="dxa"/>
            <w:shd w:val="clear" w:color="auto" w:fill="auto"/>
          </w:tcPr>
          <w:p w14:paraId="70044C69" w14:textId="77777777" w:rsidR="00B7267C" w:rsidRPr="00F45322" w:rsidRDefault="00B7267C"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3</w:t>
            </w:r>
          </w:p>
        </w:tc>
        <w:tc>
          <w:tcPr>
            <w:tcW w:w="1265" w:type="dxa"/>
            <w:shd w:val="clear" w:color="auto" w:fill="auto"/>
          </w:tcPr>
          <w:p w14:paraId="6FF45559" w14:textId="77777777" w:rsidR="00B7267C" w:rsidRPr="00F45322" w:rsidRDefault="00B7267C"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3</w:t>
            </w:r>
          </w:p>
        </w:tc>
        <w:tc>
          <w:tcPr>
            <w:tcW w:w="1695" w:type="dxa"/>
            <w:gridSpan w:val="2"/>
            <w:shd w:val="clear" w:color="auto" w:fill="auto"/>
          </w:tcPr>
          <w:p w14:paraId="0B7B2541" w14:textId="77777777" w:rsidR="00B7267C" w:rsidRPr="00F45322" w:rsidRDefault="00B7267C"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B7267C" w:rsidRPr="00F45322" w14:paraId="5861E7CE" w14:textId="77777777" w:rsidTr="00F45322">
        <w:trPr>
          <w:trHeight w:val="103"/>
        </w:trPr>
        <w:tc>
          <w:tcPr>
            <w:tcW w:w="563" w:type="dxa"/>
            <w:gridSpan w:val="2"/>
            <w:shd w:val="clear" w:color="auto" w:fill="auto"/>
          </w:tcPr>
          <w:p w14:paraId="52B03EFD" w14:textId="77777777" w:rsidR="00B7267C"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B7267C" w:rsidRPr="00F45322">
              <w:rPr>
                <w:rFonts w:ascii="Times New Roman" w:eastAsia="Calibri" w:hAnsi="Times New Roman"/>
                <w:lang w:eastAsia="ar-SA"/>
              </w:rPr>
              <w:t>.</w:t>
            </w:r>
            <w:r w:rsidRPr="00F45322">
              <w:rPr>
                <w:rFonts w:ascii="Times New Roman" w:eastAsia="Calibri" w:hAnsi="Times New Roman"/>
                <w:lang w:eastAsia="ar-SA"/>
              </w:rPr>
              <w:t>1.</w:t>
            </w:r>
            <w:r w:rsidR="00B7267C" w:rsidRPr="00F45322">
              <w:rPr>
                <w:rFonts w:ascii="Times New Roman" w:eastAsia="Calibri" w:hAnsi="Times New Roman"/>
                <w:lang w:eastAsia="ar-SA"/>
              </w:rPr>
              <w:t>6</w:t>
            </w:r>
          </w:p>
        </w:tc>
        <w:tc>
          <w:tcPr>
            <w:tcW w:w="2688" w:type="dxa"/>
            <w:shd w:val="clear" w:color="auto" w:fill="auto"/>
          </w:tcPr>
          <w:p w14:paraId="4E6D51B1" w14:textId="77777777" w:rsidR="00B7267C" w:rsidRPr="00F45322" w:rsidRDefault="00B7267C"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E71226" w:rsidRPr="00F45322">
              <w:rPr>
                <w:rFonts w:ascii="Times New Roman" w:eastAsia="Calibri" w:hAnsi="Times New Roman"/>
                <w:lang w:eastAsia="ar-SA"/>
              </w:rPr>
              <w:t>СО НКО</w:t>
            </w:r>
            <w:r w:rsidRPr="00F45322">
              <w:rPr>
                <w:rFonts w:ascii="Times New Roman" w:eastAsia="Calibri" w:hAnsi="Times New Roman"/>
                <w:lang w:eastAsia="ar-SA"/>
              </w:rPr>
              <w:t xml:space="preserve"> в </w:t>
            </w:r>
            <w:r w:rsidR="00C52A80" w:rsidRPr="00F45322">
              <w:rPr>
                <w:rFonts w:ascii="Times New Roman" w:eastAsia="Calibri" w:hAnsi="Times New Roman"/>
                <w:lang w:eastAsia="ar-SA"/>
              </w:rPr>
              <w:t>иных сферах</w:t>
            </w:r>
            <w:r w:rsidRPr="00F45322">
              <w:rPr>
                <w:rFonts w:ascii="Times New Roman" w:eastAsia="Calibri" w:hAnsi="Times New Roman"/>
                <w:lang w:eastAsia="ar-SA"/>
              </w:rPr>
              <w:t>,</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которым оказана поддержка органами местного самоуправления</w:t>
            </w:r>
          </w:p>
        </w:tc>
        <w:tc>
          <w:tcPr>
            <w:tcW w:w="1698" w:type="dxa"/>
            <w:shd w:val="clear" w:color="auto" w:fill="auto"/>
          </w:tcPr>
          <w:p w14:paraId="52E3CEB6"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087E0D0A"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proofErr w:type="gramStart"/>
            <w:r w:rsidRPr="00F45322">
              <w:rPr>
                <w:rFonts w:ascii="Times New Roman" w:eastAsia="Calibri" w:hAnsi="Times New Roman"/>
                <w:lang w:eastAsia="ar-SA"/>
              </w:rPr>
              <w:t>показатель</w:t>
            </w:r>
            <w:proofErr w:type="gramEnd"/>
          </w:p>
        </w:tc>
        <w:tc>
          <w:tcPr>
            <w:tcW w:w="1275" w:type="dxa"/>
            <w:shd w:val="clear" w:color="auto" w:fill="auto"/>
          </w:tcPr>
          <w:p w14:paraId="66C6E1D7" w14:textId="77777777" w:rsidR="00B7267C" w:rsidRPr="00F45322" w:rsidRDefault="00B7267C" w:rsidP="00F45322">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единиц</w:t>
            </w:r>
            <w:proofErr w:type="gramEnd"/>
          </w:p>
        </w:tc>
        <w:tc>
          <w:tcPr>
            <w:tcW w:w="1420" w:type="dxa"/>
            <w:shd w:val="clear" w:color="auto" w:fill="auto"/>
          </w:tcPr>
          <w:p w14:paraId="76D2F18F"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1589EFD7"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67C2CC5E"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37271401"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260" w:type="dxa"/>
            <w:shd w:val="clear" w:color="auto" w:fill="auto"/>
          </w:tcPr>
          <w:p w14:paraId="71374CBE" w14:textId="77777777" w:rsidR="00B7267C" w:rsidRPr="00F45322" w:rsidRDefault="00B7267C"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w:t>
            </w:r>
          </w:p>
        </w:tc>
        <w:tc>
          <w:tcPr>
            <w:tcW w:w="1265" w:type="dxa"/>
            <w:shd w:val="clear" w:color="auto" w:fill="auto"/>
          </w:tcPr>
          <w:p w14:paraId="718801D1" w14:textId="77777777" w:rsidR="00B7267C" w:rsidRPr="00F45322" w:rsidRDefault="00B7267C"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w:t>
            </w:r>
          </w:p>
        </w:tc>
        <w:tc>
          <w:tcPr>
            <w:tcW w:w="1695" w:type="dxa"/>
            <w:gridSpan w:val="2"/>
            <w:shd w:val="clear" w:color="auto" w:fill="auto"/>
          </w:tcPr>
          <w:p w14:paraId="09BAA53E" w14:textId="77777777" w:rsidR="00B7267C" w:rsidRPr="00F45322" w:rsidRDefault="00396F71"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AF5C25" w:rsidRPr="00F45322" w14:paraId="329B55FF" w14:textId="77777777" w:rsidTr="00F45322">
        <w:trPr>
          <w:trHeight w:val="103"/>
        </w:trPr>
        <w:tc>
          <w:tcPr>
            <w:tcW w:w="563" w:type="dxa"/>
            <w:gridSpan w:val="2"/>
            <w:shd w:val="clear" w:color="auto" w:fill="auto"/>
          </w:tcPr>
          <w:p w14:paraId="3F06B116" w14:textId="77777777" w:rsidR="00AF5C25"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AF5C25" w:rsidRPr="00F45322">
              <w:rPr>
                <w:rFonts w:ascii="Times New Roman" w:eastAsia="Calibri" w:hAnsi="Times New Roman"/>
                <w:lang w:eastAsia="ar-SA"/>
              </w:rPr>
              <w:t>2</w:t>
            </w:r>
          </w:p>
        </w:tc>
        <w:tc>
          <w:tcPr>
            <w:tcW w:w="2688" w:type="dxa"/>
            <w:shd w:val="clear" w:color="auto" w:fill="auto"/>
          </w:tcPr>
          <w:p w14:paraId="7EC47E5E" w14:textId="77777777" w:rsidR="00AF5C25" w:rsidRPr="00F45322" w:rsidRDefault="00AF5C25"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Доля </w:t>
            </w:r>
            <w:r w:rsidR="00E71226" w:rsidRPr="00F45322">
              <w:rPr>
                <w:rFonts w:ascii="Times New Roman" w:eastAsia="Calibri" w:hAnsi="Times New Roman"/>
                <w:lang w:eastAsia="ar-SA"/>
              </w:rPr>
              <w:t>СО НКО</w:t>
            </w:r>
            <w:r w:rsidRPr="00F45322">
              <w:rPr>
                <w:rFonts w:ascii="Times New Roman" w:eastAsia="Calibri" w:hAnsi="Times New Roman"/>
                <w:lang w:eastAsia="ar-SA"/>
              </w:rPr>
              <w:t>,</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внесенных в реестр поставщиков социальных услуг и получивших поддержку, в общем количестве </w:t>
            </w:r>
            <w:r w:rsidR="00E71226" w:rsidRPr="00F45322">
              <w:rPr>
                <w:rFonts w:ascii="Times New Roman" w:eastAsia="Calibri" w:hAnsi="Times New Roman"/>
                <w:lang w:eastAsia="ar-SA"/>
              </w:rPr>
              <w:t xml:space="preserve">СО НКО </w:t>
            </w:r>
            <w:r w:rsidRPr="00F45322">
              <w:rPr>
                <w:rFonts w:ascii="Times New Roman" w:eastAsia="Calibri" w:hAnsi="Times New Roman"/>
                <w:lang w:eastAsia="ar-SA"/>
              </w:rPr>
              <w:t>на территории муниципального образования, получивших поддержку</w:t>
            </w:r>
          </w:p>
        </w:tc>
        <w:tc>
          <w:tcPr>
            <w:tcW w:w="1698" w:type="dxa"/>
            <w:shd w:val="clear" w:color="auto" w:fill="auto"/>
          </w:tcPr>
          <w:p w14:paraId="5330D322"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1320AA47"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proofErr w:type="gramStart"/>
            <w:r w:rsidRPr="00F45322">
              <w:rPr>
                <w:rFonts w:ascii="Times New Roman" w:eastAsia="Calibri" w:hAnsi="Times New Roman"/>
                <w:lang w:eastAsia="ar-SA"/>
              </w:rPr>
              <w:t>показатель</w:t>
            </w:r>
            <w:proofErr w:type="gramEnd"/>
          </w:p>
        </w:tc>
        <w:tc>
          <w:tcPr>
            <w:tcW w:w="1275" w:type="dxa"/>
            <w:shd w:val="clear" w:color="auto" w:fill="auto"/>
          </w:tcPr>
          <w:p w14:paraId="673120FC" w14:textId="77777777" w:rsidR="00AF5C25" w:rsidRPr="00F45322" w:rsidRDefault="00AF5C25" w:rsidP="00F45322">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процент</w:t>
            </w:r>
            <w:proofErr w:type="gramEnd"/>
          </w:p>
        </w:tc>
        <w:tc>
          <w:tcPr>
            <w:tcW w:w="1420" w:type="dxa"/>
            <w:shd w:val="clear" w:color="auto" w:fill="auto"/>
          </w:tcPr>
          <w:p w14:paraId="62CB506A"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0</w:t>
            </w:r>
          </w:p>
        </w:tc>
        <w:tc>
          <w:tcPr>
            <w:tcW w:w="1134" w:type="dxa"/>
            <w:shd w:val="clear" w:color="auto" w:fill="auto"/>
          </w:tcPr>
          <w:p w14:paraId="2CD8EFCA"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0</w:t>
            </w:r>
          </w:p>
        </w:tc>
        <w:tc>
          <w:tcPr>
            <w:tcW w:w="1134" w:type="dxa"/>
            <w:shd w:val="clear" w:color="auto" w:fill="auto"/>
          </w:tcPr>
          <w:p w14:paraId="1973E6D6"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5</w:t>
            </w:r>
          </w:p>
        </w:tc>
        <w:tc>
          <w:tcPr>
            <w:tcW w:w="1134" w:type="dxa"/>
            <w:shd w:val="clear" w:color="auto" w:fill="auto"/>
          </w:tcPr>
          <w:p w14:paraId="0E6B5A0A" w14:textId="77777777" w:rsidR="00AF5C25" w:rsidRPr="00F45322" w:rsidRDefault="00AF5C25"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4,55</w:t>
            </w:r>
          </w:p>
        </w:tc>
        <w:tc>
          <w:tcPr>
            <w:tcW w:w="1260" w:type="dxa"/>
            <w:shd w:val="clear" w:color="auto" w:fill="auto"/>
          </w:tcPr>
          <w:p w14:paraId="4769F13F"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3,85</w:t>
            </w:r>
          </w:p>
        </w:tc>
        <w:tc>
          <w:tcPr>
            <w:tcW w:w="1265" w:type="dxa"/>
            <w:shd w:val="clear" w:color="auto" w:fill="auto"/>
          </w:tcPr>
          <w:p w14:paraId="4658DFE5"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3,85</w:t>
            </w:r>
          </w:p>
        </w:tc>
        <w:tc>
          <w:tcPr>
            <w:tcW w:w="1695" w:type="dxa"/>
            <w:gridSpan w:val="2"/>
            <w:shd w:val="clear" w:color="auto" w:fill="auto"/>
          </w:tcPr>
          <w:p w14:paraId="5A921E25" w14:textId="77777777" w:rsidR="00AF5C25" w:rsidRPr="00F45322" w:rsidRDefault="00AF5C25"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281895" w:rsidRPr="00F45322" w14:paraId="16590FB7" w14:textId="77777777" w:rsidTr="00F45322">
        <w:trPr>
          <w:trHeight w:val="103"/>
        </w:trPr>
        <w:tc>
          <w:tcPr>
            <w:tcW w:w="563" w:type="dxa"/>
            <w:gridSpan w:val="2"/>
            <w:shd w:val="clear" w:color="auto" w:fill="auto"/>
          </w:tcPr>
          <w:p w14:paraId="0C3EE857" w14:textId="77777777" w:rsidR="00281895" w:rsidRPr="00F45322" w:rsidRDefault="00281895" w:rsidP="00281895">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5.3</w:t>
            </w:r>
          </w:p>
        </w:tc>
        <w:tc>
          <w:tcPr>
            <w:tcW w:w="2688" w:type="dxa"/>
            <w:shd w:val="clear" w:color="auto" w:fill="auto"/>
          </w:tcPr>
          <w:p w14:paraId="6463F6C5" w14:textId="77777777" w:rsidR="00281895" w:rsidRPr="00F45322" w:rsidRDefault="00281895" w:rsidP="00281895">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Количество СО НКО, которым оказана имущественная поддержка органами местного самоуправления</w:t>
            </w:r>
          </w:p>
        </w:tc>
        <w:tc>
          <w:tcPr>
            <w:tcW w:w="1698" w:type="dxa"/>
            <w:shd w:val="clear" w:color="auto" w:fill="auto"/>
          </w:tcPr>
          <w:p w14:paraId="69FEC100"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6D3F0A3E"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proofErr w:type="gramStart"/>
            <w:r w:rsidRPr="00F45322">
              <w:rPr>
                <w:rFonts w:ascii="Times New Roman" w:eastAsia="Calibri" w:hAnsi="Times New Roman"/>
                <w:lang w:eastAsia="ar-SA"/>
              </w:rPr>
              <w:t>показатель</w:t>
            </w:r>
            <w:proofErr w:type="gramEnd"/>
          </w:p>
        </w:tc>
        <w:tc>
          <w:tcPr>
            <w:tcW w:w="1275" w:type="dxa"/>
            <w:shd w:val="clear" w:color="auto" w:fill="auto"/>
          </w:tcPr>
          <w:p w14:paraId="2678E649" w14:textId="77777777" w:rsidR="00281895" w:rsidRPr="00F45322" w:rsidRDefault="00281895" w:rsidP="00281895">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единиц</w:t>
            </w:r>
            <w:proofErr w:type="gramEnd"/>
          </w:p>
        </w:tc>
        <w:tc>
          <w:tcPr>
            <w:tcW w:w="1420" w:type="dxa"/>
            <w:shd w:val="clear" w:color="auto" w:fill="auto"/>
          </w:tcPr>
          <w:p w14:paraId="07273871"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11</w:t>
            </w:r>
          </w:p>
        </w:tc>
        <w:tc>
          <w:tcPr>
            <w:tcW w:w="1134" w:type="dxa"/>
            <w:shd w:val="clear" w:color="auto" w:fill="auto"/>
          </w:tcPr>
          <w:p w14:paraId="06AD0A31"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11</w:t>
            </w:r>
          </w:p>
        </w:tc>
        <w:tc>
          <w:tcPr>
            <w:tcW w:w="1134" w:type="dxa"/>
            <w:shd w:val="clear" w:color="auto" w:fill="auto"/>
          </w:tcPr>
          <w:p w14:paraId="376CA3B0"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11</w:t>
            </w:r>
          </w:p>
        </w:tc>
        <w:tc>
          <w:tcPr>
            <w:tcW w:w="1134" w:type="dxa"/>
            <w:shd w:val="clear" w:color="auto" w:fill="auto"/>
          </w:tcPr>
          <w:p w14:paraId="5DD05F04" w14:textId="5D62FD95"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10</w:t>
            </w:r>
          </w:p>
        </w:tc>
        <w:tc>
          <w:tcPr>
            <w:tcW w:w="1260" w:type="dxa"/>
            <w:shd w:val="clear" w:color="auto" w:fill="auto"/>
          </w:tcPr>
          <w:p w14:paraId="1DDA129E" w14:textId="66A213AC" w:rsidR="00281895" w:rsidRPr="00F45322" w:rsidRDefault="00281895" w:rsidP="00281895">
            <w:pPr>
              <w:suppressAutoHyphens/>
              <w:spacing w:after="0" w:line="240" w:lineRule="auto"/>
              <w:ind w:left="-142" w:firstLine="34"/>
              <w:jc w:val="center"/>
              <w:rPr>
                <w:rFonts w:ascii="Times New Roman" w:eastAsia="Calibri" w:hAnsi="Times New Roman"/>
                <w:sz w:val="24"/>
                <w:szCs w:val="24"/>
                <w:lang w:eastAsia="ar-SA"/>
              </w:rPr>
            </w:pPr>
            <w:r>
              <w:rPr>
                <w:rFonts w:ascii="Times New Roman" w:eastAsia="Calibri" w:hAnsi="Times New Roman"/>
                <w:lang w:eastAsia="ar-SA"/>
              </w:rPr>
              <w:t>10</w:t>
            </w:r>
          </w:p>
        </w:tc>
        <w:tc>
          <w:tcPr>
            <w:tcW w:w="1265" w:type="dxa"/>
            <w:shd w:val="clear" w:color="auto" w:fill="auto"/>
          </w:tcPr>
          <w:p w14:paraId="5208FC08" w14:textId="49CB489A" w:rsidR="00281895" w:rsidRPr="00F45322" w:rsidRDefault="00281895" w:rsidP="00281895">
            <w:pPr>
              <w:widowControl w:val="0"/>
              <w:suppressAutoHyphens/>
              <w:autoSpaceDE w:val="0"/>
              <w:spacing w:after="0" w:line="240" w:lineRule="auto"/>
              <w:jc w:val="center"/>
              <w:rPr>
                <w:rFonts w:ascii="Times New Roman" w:eastAsia="Calibri" w:hAnsi="Times New Roman"/>
                <w:sz w:val="24"/>
                <w:szCs w:val="24"/>
                <w:lang w:eastAsia="ar-SA"/>
              </w:rPr>
            </w:pPr>
            <w:r>
              <w:rPr>
                <w:rFonts w:ascii="Times New Roman" w:eastAsia="Calibri" w:hAnsi="Times New Roman"/>
                <w:lang w:eastAsia="ar-SA"/>
              </w:rPr>
              <w:t>10</w:t>
            </w:r>
          </w:p>
        </w:tc>
        <w:tc>
          <w:tcPr>
            <w:tcW w:w="1695" w:type="dxa"/>
            <w:gridSpan w:val="2"/>
            <w:shd w:val="clear" w:color="auto" w:fill="auto"/>
          </w:tcPr>
          <w:p w14:paraId="3DB9A76F" w14:textId="77777777" w:rsidR="00281895" w:rsidRPr="00F45322" w:rsidRDefault="00281895" w:rsidP="00281895">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281895" w:rsidRPr="00F45322" w14:paraId="68B61A23" w14:textId="77777777" w:rsidTr="00F45322">
        <w:trPr>
          <w:trHeight w:val="103"/>
        </w:trPr>
        <w:tc>
          <w:tcPr>
            <w:tcW w:w="563" w:type="dxa"/>
            <w:gridSpan w:val="2"/>
            <w:shd w:val="clear" w:color="auto" w:fill="auto"/>
          </w:tcPr>
          <w:p w14:paraId="71BC9068" w14:textId="77777777" w:rsidR="00281895" w:rsidRPr="00F45322" w:rsidRDefault="00281895" w:rsidP="00281895">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5.3.1</w:t>
            </w:r>
          </w:p>
        </w:tc>
        <w:tc>
          <w:tcPr>
            <w:tcW w:w="2688" w:type="dxa"/>
            <w:shd w:val="clear" w:color="auto" w:fill="auto"/>
          </w:tcPr>
          <w:p w14:paraId="69FCD712" w14:textId="77777777" w:rsidR="00281895" w:rsidRPr="00F45322" w:rsidRDefault="00281895" w:rsidP="00281895">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СО НКО в сфере социальной защиты населения, которым оказана имущественная поддержка органами местного самоуправления </w:t>
            </w:r>
          </w:p>
        </w:tc>
        <w:tc>
          <w:tcPr>
            <w:tcW w:w="1698" w:type="dxa"/>
            <w:shd w:val="clear" w:color="auto" w:fill="auto"/>
          </w:tcPr>
          <w:p w14:paraId="23D3BFF5"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0D77DB7F"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proofErr w:type="gramStart"/>
            <w:r w:rsidRPr="00F45322">
              <w:rPr>
                <w:rFonts w:ascii="Times New Roman" w:eastAsia="Calibri" w:hAnsi="Times New Roman"/>
                <w:lang w:eastAsia="ar-SA"/>
              </w:rPr>
              <w:t>показатель</w:t>
            </w:r>
            <w:proofErr w:type="gramEnd"/>
          </w:p>
        </w:tc>
        <w:tc>
          <w:tcPr>
            <w:tcW w:w="1275" w:type="dxa"/>
            <w:shd w:val="clear" w:color="auto" w:fill="auto"/>
          </w:tcPr>
          <w:p w14:paraId="4A2C412C" w14:textId="77777777" w:rsidR="00281895" w:rsidRPr="00F45322" w:rsidRDefault="00281895" w:rsidP="00281895">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единиц</w:t>
            </w:r>
            <w:proofErr w:type="gramEnd"/>
          </w:p>
        </w:tc>
        <w:tc>
          <w:tcPr>
            <w:tcW w:w="1420" w:type="dxa"/>
            <w:shd w:val="clear" w:color="auto" w:fill="auto"/>
          </w:tcPr>
          <w:p w14:paraId="1ECD0B01"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5</w:t>
            </w:r>
          </w:p>
        </w:tc>
        <w:tc>
          <w:tcPr>
            <w:tcW w:w="1134" w:type="dxa"/>
            <w:shd w:val="clear" w:color="auto" w:fill="auto"/>
          </w:tcPr>
          <w:p w14:paraId="3B2BECEC"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5</w:t>
            </w:r>
          </w:p>
        </w:tc>
        <w:tc>
          <w:tcPr>
            <w:tcW w:w="1134" w:type="dxa"/>
            <w:shd w:val="clear" w:color="auto" w:fill="auto"/>
          </w:tcPr>
          <w:p w14:paraId="1F2CDF1F"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5</w:t>
            </w:r>
          </w:p>
        </w:tc>
        <w:tc>
          <w:tcPr>
            <w:tcW w:w="1134" w:type="dxa"/>
            <w:shd w:val="clear" w:color="auto" w:fill="auto"/>
          </w:tcPr>
          <w:p w14:paraId="17786362"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5</w:t>
            </w:r>
          </w:p>
        </w:tc>
        <w:tc>
          <w:tcPr>
            <w:tcW w:w="1260" w:type="dxa"/>
            <w:shd w:val="clear" w:color="auto" w:fill="auto"/>
          </w:tcPr>
          <w:p w14:paraId="00896625" w14:textId="2322B389" w:rsidR="00281895" w:rsidRPr="00F45322" w:rsidRDefault="00281895" w:rsidP="00281895">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lang w:eastAsia="ar-SA"/>
              </w:rPr>
              <w:t>5</w:t>
            </w:r>
          </w:p>
        </w:tc>
        <w:tc>
          <w:tcPr>
            <w:tcW w:w="1265" w:type="dxa"/>
            <w:shd w:val="clear" w:color="auto" w:fill="auto"/>
          </w:tcPr>
          <w:p w14:paraId="32204E1E" w14:textId="0791640F" w:rsidR="00281895" w:rsidRPr="00F45322" w:rsidRDefault="00281895" w:rsidP="00281895">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lang w:eastAsia="ar-SA"/>
              </w:rPr>
              <w:t>5</w:t>
            </w:r>
          </w:p>
        </w:tc>
        <w:tc>
          <w:tcPr>
            <w:tcW w:w="1695" w:type="dxa"/>
            <w:gridSpan w:val="2"/>
            <w:shd w:val="clear" w:color="auto" w:fill="auto"/>
          </w:tcPr>
          <w:p w14:paraId="1C61A2FA" w14:textId="77777777" w:rsidR="00281895" w:rsidRPr="00F45322" w:rsidRDefault="00281895" w:rsidP="00281895">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281895" w:rsidRPr="00F45322" w14:paraId="3B7F1CAC" w14:textId="77777777" w:rsidTr="00F45322">
        <w:trPr>
          <w:trHeight w:val="103"/>
        </w:trPr>
        <w:tc>
          <w:tcPr>
            <w:tcW w:w="563" w:type="dxa"/>
            <w:gridSpan w:val="2"/>
            <w:shd w:val="clear" w:color="auto" w:fill="auto"/>
          </w:tcPr>
          <w:p w14:paraId="2D159396" w14:textId="77777777" w:rsidR="00281895" w:rsidRPr="00F45322" w:rsidRDefault="00281895" w:rsidP="00281895">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5.3.2</w:t>
            </w:r>
          </w:p>
        </w:tc>
        <w:tc>
          <w:tcPr>
            <w:tcW w:w="2688" w:type="dxa"/>
            <w:shd w:val="clear" w:color="auto" w:fill="auto"/>
          </w:tcPr>
          <w:p w14:paraId="2FCB9BA3" w14:textId="77777777" w:rsidR="00281895" w:rsidRPr="00F45322" w:rsidRDefault="00281895" w:rsidP="00281895">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СО НКО в сфере физической культуры и спорта, которым оказана имущественная поддержка органами местного самоуправления </w:t>
            </w:r>
          </w:p>
          <w:p w14:paraId="311E9442" w14:textId="77777777" w:rsidR="00281895" w:rsidRPr="00F45322" w:rsidRDefault="00281895" w:rsidP="00281895">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7D2A6BDC"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5F78C67D"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proofErr w:type="gramStart"/>
            <w:r w:rsidRPr="00F45322">
              <w:rPr>
                <w:rFonts w:ascii="Times New Roman" w:eastAsia="Calibri" w:hAnsi="Times New Roman"/>
                <w:lang w:eastAsia="ar-SA"/>
              </w:rPr>
              <w:t>показатель</w:t>
            </w:r>
            <w:proofErr w:type="gramEnd"/>
          </w:p>
        </w:tc>
        <w:tc>
          <w:tcPr>
            <w:tcW w:w="1275" w:type="dxa"/>
            <w:shd w:val="clear" w:color="auto" w:fill="auto"/>
          </w:tcPr>
          <w:p w14:paraId="37639515" w14:textId="77777777" w:rsidR="00281895" w:rsidRPr="00F45322" w:rsidRDefault="00281895" w:rsidP="00281895">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единиц</w:t>
            </w:r>
            <w:proofErr w:type="gramEnd"/>
          </w:p>
        </w:tc>
        <w:tc>
          <w:tcPr>
            <w:tcW w:w="1420" w:type="dxa"/>
            <w:shd w:val="clear" w:color="auto" w:fill="auto"/>
          </w:tcPr>
          <w:p w14:paraId="025B2125"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w:t>
            </w:r>
          </w:p>
        </w:tc>
        <w:tc>
          <w:tcPr>
            <w:tcW w:w="1134" w:type="dxa"/>
            <w:shd w:val="clear" w:color="auto" w:fill="auto"/>
          </w:tcPr>
          <w:p w14:paraId="7D134C19"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w:t>
            </w:r>
          </w:p>
        </w:tc>
        <w:tc>
          <w:tcPr>
            <w:tcW w:w="1134" w:type="dxa"/>
            <w:shd w:val="clear" w:color="auto" w:fill="auto"/>
          </w:tcPr>
          <w:p w14:paraId="685B5C1C"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w:t>
            </w:r>
          </w:p>
        </w:tc>
        <w:tc>
          <w:tcPr>
            <w:tcW w:w="1134" w:type="dxa"/>
            <w:shd w:val="clear" w:color="auto" w:fill="auto"/>
          </w:tcPr>
          <w:p w14:paraId="13E986DA" w14:textId="77777777" w:rsidR="00281895" w:rsidRPr="00F45322" w:rsidRDefault="00281895" w:rsidP="00281895">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1</w:t>
            </w:r>
          </w:p>
        </w:tc>
        <w:tc>
          <w:tcPr>
            <w:tcW w:w="1260" w:type="dxa"/>
            <w:shd w:val="clear" w:color="auto" w:fill="auto"/>
          </w:tcPr>
          <w:p w14:paraId="00E70329" w14:textId="28A061EB" w:rsidR="00281895" w:rsidRPr="00F45322" w:rsidRDefault="00281895" w:rsidP="00281895">
            <w:pPr>
              <w:suppressAutoHyphens/>
              <w:spacing w:after="0" w:line="240" w:lineRule="auto"/>
              <w:ind w:left="-142" w:firstLine="34"/>
              <w:jc w:val="center"/>
              <w:rPr>
                <w:rFonts w:ascii="Times New Roman" w:eastAsia="Calibri" w:hAnsi="Times New Roman"/>
                <w:sz w:val="24"/>
                <w:szCs w:val="24"/>
                <w:lang w:eastAsia="ar-SA"/>
              </w:rPr>
            </w:pPr>
            <w:r>
              <w:rPr>
                <w:rFonts w:ascii="Times New Roman" w:eastAsia="Calibri" w:hAnsi="Times New Roman"/>
                <w:lang w:eastAsia="ar-SA"/>
              </w:rPr>
              <w:t>1</w:t>
            </w:r>
          </w:p>
        </w:tc>
        <w:tc>
          <w:tcPr>
            <w:tcW w:w="1265" w:type="dxa"/>
            <w:shd w:val="clear" w:color="auto" w:fill="auto"/>
          </w:tcPr>
          <w:p w14:paraId="3970E495" w14:textId="0CEA33BD" w:rsidR="00281895" w:rsidRPr="00F45322" w:rsidRDefault="00281895" w:rsidP="00281895">
            <w:pPr>
              <w:widowControl w:val="0"/>
              <w:suppressAutoHyphens/>
              <w:autoSpaceDE w:val="0"/>
              <w:spacing w:after="0" w:line="240" w:lineRule="auto"/>
              <w:jc w:val="center"/>
              <w:rPr>
                <w:rFonts w:ascii="Times New Roman" w:eastAsia="Calibri" w:hAnsi="Times New Roman"/>
                <w:sz w:val="24"/>
                <w:szCs w:val="24"/>
                <w:lang w:eastAsia="ar-SA"/>
              </w:rPr>
            </w:pPr>
            <w:r>
              <w:rPr>
                <w:rFonts w:ascii="Times New Roman" w:eastAsia="Calibri" w:hAnsi="Times New Roman"/>
                <w:lang w:eastAsia="ar-SA"/>
              </w:rPr>
              <w:t>1</w:t>
            </w:r>
          </w:p>
        </w:tc>
        <w:tc>
          <w:tcPr>
            <w:tcW w:w="1695" w:type="dxa"/>
            <w:gridSpan w:val="2"/>
            <w:shd w:val="clear" w:color="auto" w:fill="auto"/>
          </w:tcPr>
          <w:p w14:paraId="3AFDF3CF" w14:textId="77777777" w:rsidR="00281895" w:rsidRPr="00F45322" w:rsidRDefault="00281895" w:rsidP="00281895">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B7267C" w:rsidRPr="00F45322" w14:paraId="6736CEEE" w14:textId="77777777" w:rsidTr="00F45322">
        <w:trPr>
          <w:trHeight w:val="103"/>
        </w:trPr>
        <w:tc>
          <w:tcPr>
            <w:tcW w:w="563" w:type="dxa"/>
            <w:gridSpan w:val="2"/>
            <w:shd w:val="clear" w:color="auto" w:fill="auto"/>
          </w:tcPr>
          <w:p w14:paraId="167BCF79" w14:textId="77777777" w:rsidR="00B7267C"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0B226D" w:rsidRPr="00F45322">
              <w:rPr>
                <w:rFonts w:ascii="Times New Roman" w:eastAsia="Calibri" w:hAnsi="Times New Roman"/>
                <w:lang w:eastAsia="ar-SA"/>
              </w:rPr>
              <w:t>3</w:t>
            </w:r>
            <w:r w:rsidR="00B7267C" w:rsidRPr="00F45322">
              <w:rPr>
                <w:rFonts w:ascii="Times New Roman" w:eastAsia="Calibri" w:hAnsi="Times New Roman"/>
                <w:lang w:eastAsia="ar-SA"/>
              </w:rPr>
              <w:t>.</w:t>
            </w:r>
            <w:r w:rsidR="00157E01" w:rsidRPr="00F45322">
              <w:rPr>
                <w:rFonts w:ascii="Times New Roman" w:eastAsia="Calibri" w:hAnsi="Times New Roman"/>
                <w:lang w:eastAsia="ar-SA"/>
              </w:rPr>
              <w:t>3</w:t>
            </w:r>
          </w:p>
        </w:tc>
        <w:tc>
          <w:tcPr>
            <w:tcW w:w="2688" w:type="dxa"/>
            <w:shd w:val="clear" w:color="auto" w:fill="auto"/>
          </w:tcPr>
          <w:p w14:paraId="26D31865" w14:textId="77777777" w:rsidR="00B7267C" w:rsidRPr="00F45322" w:rsidRDefault="00B7267C"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E71226" w:rsidRPr="00F45322">
              <w:rPr>
                <w:rFonts w:ascii="Times New Roman" w:eastAsia="Calibri" w:hAnsi="Times New Roman"/>
                <w:lang w:eastAsia="ar-SA"/>
              </w:rPr>
              <w:t>СО НКО</w:t>
            </w:r>
            <w:r w:rsidRPr="00F45322">
              <w:rPr>
                <w:rFonts w:ascii="Times New Roman" w:eastAsia="Calibri" w:hAnsi="Times New Roman"/>
                <w:lang w:eastAsia="ar-SA"/>
              </w:rPr>
              <w:t xml:space="preserve"> в сфере охраны здоровья,</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которым оказана имущественная поддержка органами местного самоуправления </w:t>
            </w:r>
          </w:p>
          <w:p w14:paraId="0B5BA074" w14:textId="77777777" w:rsidR="0056019F" w:rsidRPr="00F45322" w:rsidRDefault="0056019F"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552739BD"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5CDED8F5"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proofErr w:type="gramStart"/>
            <w:r w:rsidRPr="00F45322">
              <w:rPr>
                <w:rFonts w:ascii="Times New Roman" w:eastAsia="Calibri" w:hAnsi="Times New Roman"/>
                <w:lang w:eastAsia="ar-SA"/>
              </w:rPr>
              <w:t>показатель</w:t>
            </w:r>
            <w:proofErr w:type="gramEnd"/>
          </w:p>
        </w:tc>
        <w:tc>
          <w:tcPr>
            <w:tcW w:w="1275" w:type="dxa"/>
            <w:shd w:val="clear" w:color="auto" w:fill="auto"/>
          </w:tcPr>
          <w:p w14:paraId="6C360BEA" w14:textId="77777777" w:rsidR="00B7267C" w:rsidRPr="00F45322" w:rsidRDefault="00B7267C" w:rsidP="00F45322">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единиц</w:t>
            </w:r>
            <w:proofErr w:type="gramEnd"/>
          </w:p>
        </w:tc>
        <w:tc>
          <w:tcPr>
            <w:tcW w:w="1420" w:type="dxa"/>
            <w:shd w:val="clear" w:color="auto" w:fill="auto"/>
          </w:tcPr>
          <w:p w14:paraId="7073F2D6"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134" w:type="dxa"/>
            <w:shd w:val="clear" w:color="auto" w:fill="auto"/>
          </w:tcPr>
          <w:p w14:paraId="2B37EC10"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134" w:type="dxa"/>
            <w:shd w:val="clear" w:color="auto" w:fill="auto"/>
          </w:tcPr>
          <w:p w14:paraId="1B67E015"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134" w:type="dxa"/>
            <w:shd w:val="clear" w:color="auto" w:fill="auto"/>
          </w:tcPr>
          <w:p w14:paraId="7B0C36EE" w14:textId="5A65570C" w:rsidR="00B7267C" w:rsidRPr="00F45322" w:rsidRDefault="00FF5C28" w:rsidP="00F45322">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3</w:t>
            </w:r>
          </w:p>
        </w:tc>
        <w:tc>
          <w:tcPr>
            <w:tcW w:w="1260" w:type="dxa"/>
            <w:shd w:val="clear" w:color="auto" w:fill="auto"/>
          </w:tcPr>
          <w:p w14:paraId="1EA4363C" w14:textId="77777777" w:rsidR="00B7267C" w:rsidRPr="00F45322" w:rsidRDefault="00B7267C"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3</w:t>
            </w:r>
          </w:p>
        </w:tc>
        <w:tc>
          <w:tcPr>
            <w:tcW w:w="1265" w:type="dxa"/>
            <w:shd w:val="clear" w:color="auto" w:fill="auto"/>
          </w:tcPr>
          <w:p w14:paraId="1CC15352" w14:textId="77777777" w:rsidR="00B7267C" w:rsidRPr="00F45322" w:rsidRDefault="00B7267C"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3</w:t>
            </w:r>
          </w:p>
        </w:tc>
        <w:tc>
          <w:tcPr>
            <w:tcW w:w="1695" w:type="dxa"/>
            <w:gridSpan w:val="2"/>
            <w:shd w:val="clear" w:color="auto" w:fill="auto"/>
          </w:tcPr>
          <w:p w14:paraId="3FA63B1E" w14:textId="77777777" w:rsidR="00B7267C" w:rsidRPr="00F45322" w:rsidRDefault="00B7267C"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B7267C" w:rsidRPr="00F45322" w14:paraId="1E682160" w14:textId="77777777" w:rsidTr="00F45322">
        <w:trPr>
          <w:trHeight w:val="103"/>
        </w:trPr>
        <w:tc>
          <w:tcPr>
            <w:tcW w:w="563" w:type="dxa"/>
            <w:gridSpan w:val="2"/>
            <w:shd w:val="clear" w:color="auto" w:fill="auto"/>
          </w:tcPr>
          <w:p w14:paraId="3CAD62EB" w14:textId="77777777" w:rsidR="00B7267C"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0B226D" w:rsidRPr="00F45322">
              <w:rPr>
                <w:rFonts w:ascii="Times New Roman" w:eastAsia="Calibri" w:hAnsi="Times New Roman"/>
                <w:lang w:eastAsia="ar-SA"/>
              </w:rPr>
              <w:t>3</w:t>
            </w:r>
            <w:r w:rsidR="00B7267C" w:rsidRPr="00F45322">
              <w:rPr>
                <w:rFonts w:ascii="Times New Roman" w:eastAsia="Calibri" w:hAnsi="Times New Roman"/>
                <w:lang w:eastAsia="ar-SA"/>
              </w:rPr>
              <w:t>.</w:t>
            </w:r>
            <w:r w:rsidR="00157E01" w:rsidRPr="00F45322">
              <w:rPr>
                <w:rFonts w:ascii="Times New Roman" w:eastAsia="Calibri" w:hAnsi="Times New Roman"/>
                <w:lang w:eastAsia="ar-SA"/>
              </w:rPr>
              <w:t>4</w:t>
            </w:r>
          </w:p>
        </w:tc>
        <w:tc>
          <w:tcPr>
            <w:tcW w:w="2688" w:type="dxa"/>
            <w:shd w:val="clear" w:color="auto" w:fill="auto"/>
          </w:tcPr>
          <w:p w14:paraId="62B89EC5" w14:textId="77777777" w:rsidR="00B7267C" w:rsidRPr="00F45322" w:rsidRDefault="00B7267C"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E71226" w:rsidRPr="00F45322">
              <w:rPr>
                <w:rFonts w:ascii="Times New Roman" w:eastAsia="Calibri" w:hAnsi="Times New Roman"/>
                <w:lang w:eastAsia="ar-SA"/>
              </w:rPr>
              <w:t>СО НКО</w:t>
            </w:r>
            <w:r w:rsidRPr="00F45322">
              <w:rPr>
                <w:rFonts w:ascii="Times New Roman" w:eastAsia="Calibri" w:hAnsi="Times New Roman"/>
                <w:lang w:eastAsia="ar-SA"/>
              </w:rPr>
              <w:t xml:space="preserve"> в </w:t>
            </w:r>
            <w:r w:rsidR="00C52A80" w:rsidRPr="00F45322">
              <w:rPr>
                <w:rFonts w:ascii="Times New Roman" w:eastAsia="Calibri" w:hAnsi="Times New Roman"/>
                <w:lang w:eastAsia="ar-SA"/>
              </w:rPr>
              <w:t>иных сферах</w:t>
            </w:r>
            <w:r w:rsidRPr="00F45322">
              <w:rPr>
                <w:rFonts w:ascii="Times New Roman" w:eastAsia="Calibri" w:hAnsi="Times New Roman"/>
                <w:lang w:eastAsia="ar-SA"/>
              </w:rPr>
              <w:t>,</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которым оказана имущественная поддержка ор</w:t>
            </w:r>
            <w:r w:rsidR="0056019F" w:rsidRPr="00F45322">
              <w:rPr>
                <w:rFonts w:ascii="Times New Roman" w:eastAsia="Calibri" w:hAnsi="Times New Roman"/>
                <w:lang w:eastAsia="ar-SA"/>
              </w:rPr>
              <w:t xml:space="preserve">ганами местного самоуправления </w:t>
            </w:r>
          </w:p>
          <w:p w14:paraId="5FAFDDC1" w14:textId="77777777" w:rsidR="0056019F" w:rsidRPr="00F45322" w:rsidRDefault="0056019F"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78DB2E6B"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0B90C200"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proofErr w:type="gramStart"/>
            <w:r w:rsidRPr="00F45322">
              <w:rPr>
                <w:rFonts w:ascii="Times New Roman" w:eastAsia="Calibri" w:hAnsi="Times New Roman"/>
                <w:lang w:eastAsia="ar-SA"/>
              </w:rPr>
              <w:t>показатель</w:t>
            </w:r>
            <w:proofErr w:type="gramEnd"/>
          </w:p>
        </w:tc>
        <w:tc>
          <w:tcPr>
            <w:tcW w:w="1275" w:type="dxa"/>
            <w:shd w:val="clear" w:color="auto" w:fill="auto"/>
          </w:tcPr>
          <w:p w14:paraId="4B6F28AE" w14:textId="77777777" w:rsidR="00B7267C" w:rsidRPr="00F45322" w:rsidRDefault="00B7267C" w:rsidP="00F45322">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единиц</w:t>
            </w:r>
            <w:proofErr w:type="gramEnd"/>
          </w:p>
        </w:tc>
        <w:tc>
          <w:tcPr>
            <w:tcW w:w="1420" w:type="dxa"/>
            <w:shd w:val="clear" w:color="auto" w:fill="auto"/>
          </w:tcPr>
          <w:p w14:paraId="02787B46"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631DDAA9"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0B5A6203"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134" w:type="dxa"/>
            <w:shd w:val="clear" w:color="auto" w:fill="auto"/>
          </w:tcPr>
          <w:p w14:paraId="256EC4B0" w14:textId="77777777" w:rsidR="00B7267C" w:rsidRPr="00F45322" w:rsidRDefault="00B7267C"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w:t>
            </w:r>
          </w:p>
        </w:tc>
        <w:tc>
          <w:tcPr>
            <w:tcW w:w="1260" w:type="dxa"/>
            <w:shd w:val="clear" w:color="auto" w:fill="auto"/>
          </w:tcPr>
          <w:p w14:paraId="257C653D" w14:textId="77777777" w:rsidR="00B7267C" w:rsidRPr="00F45322" w:rsidRDefault="00B7267C"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w:t>
            </w:r>
          </w:p>
        </w:tc>
        <w:tc>
          <w:tcPr>
            <w:tcW w:w="1265" w:type="dxa"/>
            <w:shd w:val="clear" w:color="auto" w:fill="auto"/>
          </w:tcPr>
          <w:p w14:paraId="30448BB6" w14:textId="77777777" w:rsidR="00B7267C" w:rsidRPr="00F45322" w:rsidRDefault="00B7267C"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1</w:t>
            </w:r>
          </w:p>
        </w:tc>
        <w:tc>
          <w:tcPr>
            <w:tcW w:w="1695" w:type="dxa"/>
            <w:gridSpan w:val="2"/>
            <w:shd w:val="clear" w:color="auto" w:fill="auto"/>
          </w:tcPr>
          <w:p w14:paraId="50B08195" w14:textId="77777777" w:rsidR="00B7267C" w:rsidRPr="00F45322" w:rsidRDefault="00B7267C"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500BC3" w:rsidRPr="00F45322" w14:paraId="08373449" w14:textId="77777777" w:rsidTr="00F45322">
        <w:trPr>
          <w:trHeight w:val="103"/>
        </w:trPr>
        <w:tc>
          <w:tcPr>
            <w:tcW w:w="563" w:type="dxa"/>
            <w:gridSpan w:val="2"/>
            <w:shd w:val="clear" w:color="auto" w:fill="auto"/>
          </w:tcPr>
          <w:p w14:paraId="1BD5171A" w14:textId="77777777" w:rsidR="00500BC3" w:rsidRPr="00F45322" w:rsidRDefault="00500BC3"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5.4</w:t>
            </w:r>
          </w:p>
        </w:tc>
        <w:tc>
          <w:tcPr>
            <w:tcW w:w="2688" w:type="dxa"/>
            <w:shd w:val="clear" w:color="auto" w:fill="auto"/>
          </w:tcPr>
          <w:p w14:paraId="58E3EEE6"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Общее количество предоставленной органами местного самоуправления площади на льготных условиях или в безвозмездное пользование СО НКО</w:t>
            </w:r>
          </w:p>
          <w:p w14:paraId="3B50DF12"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288A967F"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67BC619F"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proofErr w:type="gramStart"/>
            <w:r w:rsidRPr="00F45322">
              <w:rPr>
                <w:rFonts w:ascii="Times New Roman" w:eastAsia="Calibri" w:hAnsi="Times New Roman"/>
                <w:lang w:eastAsia="ar-SA"/>
              </w:rPr>
              <w:t>показатель</w:t>
            </w:r>
            <w:proofErr w:type="gramEnd"/>
          </w:p>
        </w:tc>
        <w:tc>
          <w:tcPr>
            <w:tcW w:w="1275" w:type="dxa"/>
            <w:shd w:val="clear" w:color="auto" w:fill="auto"/>
          </w:tcPr>
          <w:p w14:paraId="40FA08A6" w14:textId="77777777" w:rsidR="00500BC3" w:rsidRPr="00F45322" w:rsidRDefault="00500BC3"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кв. метров</w:t>
            </w:r>
          </w:p>
        </w:tc>
        <w:tc>
          <w:tcPr>
            <w:tcW w:w="1420" w:type="dxa"/>
            <w:shd w:val="clear" w:color="auto" w:fill="auto"/>
          </w:tcPr>
          <w:p w14:paraId="532A93C2"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1 031,4</w:t>
            </w:r>
          </w:p>
        </w:tc>
        <w:tc>
          <w:tcPr>
            <w:tcW w:w="1134" w:type="dxa"/>
            <w:shd w:val="clear" w:color="auto" w:fill="auto"/>
          </w:tcPr>
          <w:p w14:paraId="23734FF2"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1 063,0</w:t>
            </w:r>
          </w:p>
        </w:tc>
        <w:tc>
          <w:tcPr>
            <w:tcW w:w="1134" w:type="dxa"/>
            <w:shd w:val="clear" w:color="auto" w:fill="auto"/>
          </w:tcPr>
          <w:p w14:paraId="19CEC1EC"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1 063,0</w:t>
            </w:r>
          </w:p>
        </w:tc>
        <w:tc>
          <w:tcPr>
            <w:tcW w:w="1134" w:type="dxa"/>
            <w:shd w:val="clear" w:color="auto" w:fill="auto"/>
          </w:tcPr>
          <w:p w14:paraId="2BF22765"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688,5</w:t>
            </w:r>
          </w:p>
        </w:tc>
        <w:tc>
          <w:tcPr>
            <w:tcW w:w="1260" w:type="dxa"/>
            <w:shd w:val="clear" w:color="auto" w:fill="auto"/>
          </w:tcPr>
          <w:p w14:paraId="03DE0B10" w14:textId="77777777" w:rsidR="00500BC3" w:rsidRPr="00F45322" w:rsidRDefault="00500BC3" w:rsidP="00A075F2">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688,5</w:t>
            </w:r>
          </w:p>
        </w:tc>
        <w:tc>
          <w:tcPr>
            <w:tcW w:w="1265" w:type="dxa"/>
            <w:shd w:val="clear" w:color="auto" w:fill="auto"/>
          </w:tcPr>
          <w:p w14:paraId="785B0F38" w14:textId="77777777" w:rsidR="00500BC3" w:rsidRPr="00F45322" w:rsidRDefault="00500BC3" w:rsidP="00A075F2">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688,5</w:t>
            </w:r>
          </w:p>
        </w:tc>
        <w:tc>
          <w:tcPr>
            <w:tcW w:w="1695" w:type="dxa"/>
            <w:gridSpan w:val="2"/>
            <w:shd w:val="clear" w:color="auto" w:fill="auto"/>
          </w:tcPr>
          <w:p w14:paraId="5863D034" w14:textId="77777777" w:rsidR="00500BC3" w:rsidRPr="00F45322" w:rsidRDefault="00500BC3"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500BC3" w:rsidRPr="00F45322" w14:paraId="6E8CD7E8" w14:textId="77777777" w:rsidTr="00F45322">
        <w:trPr>
          <w:trHeight w:val="103"/>
        </w:trPr>
        <w:tc>
          <w:tcPr>
            <w:tcW w:w="563" w:type="dxa"/>
            <w:gridSpan w:val="2"/>
            <w:shd w:val="clear" w:color="auto" w:fill="auto"/>
          </w:tcPr>
          <w:p w14:paraId="48DD7C62" w14:textId="77777777" w:rsidR="00500BC3" w:rsidRPr="00F45322" w:rsidRDefault="00500BC3"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5.4.1</w:t>
            </w:r>
          </w:p>
        </w:tc>
        <w:tc>
          <w:tcPr>
            <w:tcW w:w="2688" w:type="dxa"/>
            <w:shd w:val="clear" w:color="auto" w:fill="auto"/>
          </w:tcPr>
          <w:p w14:paraId="73F9875A"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w:t>
            </w:r>
          </w:p>
          <w:p w14:paraId="46CA7A09"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60B88C4D"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22EB486E"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proofErr w:type="gramStart"/>
            <w:r w:rsidRPr="00F45322">
              <w:rPr>
                <w:rFonts w:ascii="Times New Roman" w:eastAsia="Calibri" w:hAnsi="Times New Roman"/>
                <w:lang w:eastAsia="ar-SA"/>
              </w:rPr>
              <w:t>показатель</w:t>
            </w:r>
            <w:proofErr w:type="gramEnd"/>
          </w:p>
        </w:tc>
        <w:tc>
          <w:tcPr>
            <w:tcW w:w="1275" w:type="dxa"/>
            <w:shd w:val="clear" w:color="auto" w:fill="auto"/>
          </w:tcPr>
          <w:p w14:paraId="3746715D" w14:textId="77777777" w:rsidR="00500BC3" w:rsidRPr="00F45322" w:rsidRDefault="00500BC3"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кв. метров</w:t>
            </w:r>
          </w:p>
        </w:tc>
        <w:tc>
          <w:tcPr>
            <w:tcW w:w="1420" w:type="dxa"/>
            <w:shd w:val="clear" w:color="auto" w:fill="auto"/>
          </w:tcPr>
          <w:p w14:paraId="2477C89D"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245,3</w:t>
            </w:r>
          </w:p>
        </w:tc>
        <w:tc>
          <w:tcPr>
            <w:tcW w:w="1134" w:type="dxa"/>
            <w:shd w:val="clear" w:color="auto" w:fill="auto"/>
          </w:tcPr>
          <w:p w14:paraId="225801FC"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276,9</w:t>
            </w:r>
          </w:p>
        </w:tc>
        <w:tc>
          <w:tcPr>
            <w:tcW w:w="1134" w:type="dxa"/>
            <w:shd w:val="clear" w:color="auto" w:fill="auto"/>
          </w:tcPr>
          <w:p w14:paraId="2550D6F2"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276,9</w:t>
            </w:r>
          </w:p>
        </w:tc>
        <w:tc>
          <w:tcPr>
            <w:tcW w:w="1134" w:type="dxa"/>
            <w:shd w:val="clear" w:color="auto" w:fill="auto"/>
          </w:tcPr>
          <w:p w14:paraId="2952D6CF"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276,9</w:t>
            </w:r>
          </w:p>
        </w:tc>
        <w:tc>
          <w:tcPr>
            <w:tcW w:w="1260" w:type="dxa"/>
            <w:shd w:val="clear" w:color="auto" w:fill="auto"/>
          </w:tcPr>
          <w:p w14:paraId="6A079552" w14:textId="77777777" w:rsidR="00500BC3" w:rsidRPr="00F45322" w:rsidRDefault="00500BC3" w:rsidP="00A075F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276,9</w:t>
            </w:r>
          </w:p>
        </w:tc>
        <w:tc>
          <w:tcPr>
            <w:tcW w:w="1265" w:type="dxa"/>
            <w:shd w:val="clear" w:color="auto" w:fill="auto"/>
          </w:tcPr>
          <w:p w14:paraId="3FF847A0" w14:textId="77777777" w:rsidR="00500BC3" w:rsidRPr="00F45322" w:rsidRDefault="00500BC3" w:rsidP="00A075F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276,9</w:t>
            </w:r>
          </w:p>
        </w:tc>
        <w:tc>
          <w:tcPr>
            <w:tcW w:w="1695" w:type="dxa"/>
            <w:gridSpan w:val="2"/>
            <w:shd w:val="clear" w:color="auto" w:fill="auto"/>
          </w:tcPr>
          <w:p w14:paraId="32E0A0FD" w14:textId="77777777" w:rsidR="00500BC3" w:rsidRPr="00F45322" w:rsidRDefault="00500BC3"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500BC3" w:rsidRPr="00F45322" w14:paraId="1DDDB104" w14:textId="77777777" w:rsidTr="00F45322">
        <w:trPr>
          <w:trHeight w:val="103"/>
        </w:trPr>
        <w:tc>
          <w:tcPr>
            <w:tcW w:w="563" w:type="dxa"/>
            <w:gridSpan w:val="2"/>
            <w:shd w:val="clear" w:color="auto" w:fill="auto"/>
          </w:tcPr>
          <w:p w14:paraId="2C43E2DB" w14:textId="77777777" w:rsidR="00500BC3" w:rsidRPr="00F45322" w:rsidRDefault="00500BC3"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5.4.2</w:t>
            </w:r>
          </w:p>
        </w:tc>
        <w:tc>
          <w:tcPr>
            <w:tcW w:w="2688" w:type="dxa"/>
            <w:shd w:val="clear" w:color="auto" w:fill="auto"/>
          </w:tcPr>
          <w:p w14:paraId="4362C3E6"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Общее количество предоставленной органами местного самоуправления площади на льготных условиях или в безвозмездное пользование СО НКО в сфере физической культуры и спорта</w:t>
            </w:r>
          </w:p>
          <w:p w14:paraId="3F022E50"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51B79225"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0A6E828A"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proofErr w:type="gramStart"/>
            <w:r w:rsidRPr="00F45322">
              <w:rPr>
                <w:rFonts w:ascii="Times New Roman" w:eastAsia="Calibri" w:hAnsi="Times New Roman"/>
                <w:lang w:eastAsia="ar-SA"/>
              </w:rPr>
              <w:t>показатель</w:t>
            </w:r>
            <w:proofErr w:type="gramEnd"/>
          </w:p>
        </w:tc>
        <w:tc>
          <w:tcPr>
            <w:tcW w:w="1275" w:type="dxa"/>
            <w:shd w:val="clear" w:color="auto" w:fill="auto"/>
          </w:tcPr>
          <w:p w14:paraId="4C92AD97" w14:textId="77777777" w:rsidR="00500BC3" w:rsidRPr="00F45322" w:rsidRDefault="00500BC3"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кв. метров</w:t>
            </w:r>
          </w:p>
        </w:tc>
        <w:tc>
          <w:tcPr>
            <w:tcW w:w="1420" w:type="dxa"/>
            <w:shd w:val="clear" w:color="auto" w:fill="auto"/>
          </w:tcPr>
          <w:p w14:paraId="321A624F"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662,7</w:t>
            </w:r>
          </w:p>
        </w:tc>
        <w:tc>
          <w:tcPr>
            <w:tcW w:w="1134" w:type="dxa"/>
            <w:shd w:val="clear" w:color="auto" w:fill="auto"/>
          </w:tcPr>
          <w:p w14:paraId="393A2C1E"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662,7</w:t>
            </w:r>
          </w:p>
        </w:tc>
        <w:tc>
          <w:tcPr>
            <w:tcW w:w="1134" w:type="dxa"/>
            <w:shd w:val="clear" w:color="auto" w:fill="auto"/>
          </w:tcPr>
          <w:p w14:paraId="07BB5651"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662,7</w:t>
            </w:r>
          </w:p>
        </w:tc>
        <w:tc>
          <w:tcPr>
            <w:tcW w:w="1134" w:type="dxa"/>
            <w:shd w:val="clear" w:color="auto" w:fill="auto"/>
          </w:tcPr>
          <w:p w14:paraId="38EB059E"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267,7</w:t>
            </w:r>
          </w:p>
        </w:tc>
        <w:tc>
          <w:tcPr>
            <w:tcW w:w="1260" w:type="dxa"/>
            <w:shd w:val="clear" w:color="auto" w:fill="auto"/>
          </w:tcPr>
          <w:p w14:paraId="2B434DF9" w14:textId="77777777" w:rsidR="00500BC3" w:rsidRPr="00F45322" w:rsidRDefault="00500BC3" w:rsidP="00A075F2">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267,7</w:t>
            </w:r>
          </w:p>
        </w:tc>
        <w:tc>
          <w:tcPr>
            <w:tcW w:w="1265" w:type="dxa"/>
            <w:shd w:val="clear" w:color="auto" w:fill="auto"/>
          </w:tcPr>
          <w:p w14:paraId="50131F8D" w14:textId="77777777" w:rsidR="00500BC3" w:rsidRPr="00F45322" w:rsidRDefault="00500BC3" w:rsidP="00A075F2">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267,7</w:t>
            </w:r>
          </w:p>
        </w:tc>
        <w:tc>
          <w:tcPr>
            <w:tcW w:w="1695" w:type="dxa"/>
            <w:gridSpan w:val="2"/>
            <w:shd w:val="clear" w:color="auto" w:fill="auto"/>
          </w:tcPr>
          <w:p w14:paraId="08AE32C0" w14:textId="77777777" w:rsidR="00500BC3" w:rsidRPr="00F45322" w:rsidRDefault="00500BC3"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500BC3" w:rsidRPr="00F45322" w14:paraId="572BADB3" w14:textId="77777777" w:rsidTr="00F45322">
        <w:trPr>
          <w:trHeight w:val="103"/>
        </w:trPr>
        <w:tc>
          <w:tcPr>
            <w:tcW w:w="563" w:type="dxa"/>
            <w:gridSpan w:val="2"/>
            <w:shd w:val="clear" w:color="auto" w:fill="auto"/>
          </w:tcPr>
          <w:p w14:paraId="5CDCA1F2" w14:textId="77777777" w:rsidR="00500BC3" w:rsidRPr="00F45322" w:rsidRDefault="00500BC3"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5.4.3</w:t>
            </w:r>
          </w:p>
        </w:tc>
        <w:tc>
          <w:tcPr>
            <w:tcW w:w="2688" w:type="dxa"/>
            <w:shd w:val="clear" w:color="auto" w:fill="auto"/>
          </w:tcPr>
          <w:p w14:paraId="173DA34C"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w:t>
            </w:r>
          </w:p>
          <w:p w14:paraId="32AE610B"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66CDB2F1"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7C56C07B"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proofErr w:type="gramStart"/>
            <w:r w:rsidRPr="00F45322">
              <w:rPr>
                <w:rFonts w:ascii="Times New Roman" w:eastAsia="Calibri" w:hAnsi="Times New Roman"/>
                <w:lang w:eastAsia="ar-SA"/>
              </w:rPr>
              <w:t>показатель</w:t>
            </w:r>
            <w:proofErr w:type="gramEnd"/>
          </w:p>
        </w:tc>
        <w:tc>
          <w:tcPr>
            <w:tcW w:w="1275" w:type="dxa"/>
            <w:shd w:val="clear" w:color="auto" w:fill="auto"/>
          </w:tcPr>
          <w:p w14:paraId="27233555" w14:textId="77777777" w:rsidR="00500BC3" w:rsidRPr="00F45322" w:rsidRDefault="00500BC3"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кв. метров</w:t>
            </w:r>
          </w:p>
        </w:tc>
        <w:tc>
          <w:tcPr>
            <w:tcW w:w="1420" w:type="dxa"/>
            <w:shd w:val="clear" w:color="auto" w:fill="auto"/>
          </w:tcPr>
          <w:p w14:paraId="0CC1C118"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96,5</w:t>
            </w:r>
          </w:p>
        </w:tc>
        <w:tc>
          <w:tcPr>
            <w:tcW w:w="1134" w:type="dxa"/>
            <w:shd w:val="clear" w:color="auto" w:fill="auto"/>
          </w:tcPr>
          <w:p w14:paraId="00196694"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96,5</w:t>
            </w:r>
          </w:p>
        </w:tc>
        <w:tc>
          <w:tcPr>
            <w:tcW w:w="1134" w:type="dxa"/>
            <w:shd w:val="clear" w:color="auto" w:fill="auto"/>
          </w:tcPr>
          <w:p w14:paraId="6980D95C"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96,5</w:t>
            </w:r>
          </w:p>
        </w:tc>
        <w:tc>
          <w:tcPr>
            <w:tcW w:w="1134" w:type="dxa"/>
            <w:shd w:val="clear" w:color="auto" w:fill="auto"/>
          </w:tcPr>
          <w:p w14:paraId="0F1F94F7" w14:textId="77777777" w:rsidR="00500BC3" w:rsidRPr="00F45322" w:rsidRDefault="00500BC3" w:rsidP="00500BC3">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117</w:t>
            </w:r>
          </w:p>
        </w:tc>
        <w:tc>
          <w:tcPr>
            <w:tcW w:w="1260" w:type="dxa"/>
            <w:shd w:val="clear" w:color="auto" w:fill="auto"/>
          </w:tcPr>
          <w:p w14:paraId="49A2701E" w14:textId="77777777" w:rsidR="00500BC3" w:rsidRPr="00F45322" w:rsidRDefault="00500BC3" w:rsidP="00A075F2">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117</w:t>
            </w:r>
          </w:p>
        </w:tc>
        <w:tc>
          <w:tcPr>
            <w:tcW w:w="1265" w:type="dxa"/>
            <w:shd w:val="clear" w:color="auto" w:fill="auto"/>
          </w:tcPr>
          <w:p w14:paraId="77B40510" w14:textId="77777777" w:rsidR="00500BC3" w:rsidRPr="00F45322" w:rsidRDefault="00500BC3" w:rsidP="00A075F2">
            <w:pPr>
              <w:suppressAutoHyphens/>
              <w:spacing w:after="0" w:line="240" w:lineRule="auto"/>
              <w:ind w:left="-142" w:firstLine="34"/>
              <w:jc w:val="center"/>
              <w:rPr>
                <w:rFonts w:ascii="Times New Roman" w:eastAsia="Calibri" w:hAnsi="Times New Roman"/>
                <w:lang w:eastAsia="ar-SA"/>
              </w:rPr>
            </w:pPr>
            <w:r>
              <w:rPr>
                <w:rFonts w:ascii="Times New Roman" w:eastAsia="Calibri" w:hAnsi="Times New Roman"/>
                <w:lang w:eastAsia="ar-SA"/>
              </w:rPr>
              <w:t>117</w:t>
            </w:r>
          </w:p>
        </w:tc>
        <w:tc>
          <w:tcPr>
            <w:tcW w:w="1695" w:type="dxa"/>
            <w:gridSpan w:val="2"/>
            <w:shd w:val="clear" w:color="auto" w:fill="auto"/>
          </w:tcPr>
          <w:p w14:paraId="503332AB" w14:textId="77777777" w:rsidR="00500BC3" w:rsidRPr="00F45322" w:rsidRDefault="00500BC3"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500BC3" w:rsidRPr="00F45322" w14:paraId="778BFC80" w14:textId="77777777" w:rsidTr="00F45322">
        <w:trPr>
          <w:trHeight w:val="103"/>
        </w:trPr>
        <w:tc>
          <w:tcPr>
            <w:tcW w:w="563" w:type="dxa"/>
            <w:gridSpan w:val="2"/>
            <w:shd w:val="clear" w:color="auto" w:fill="auto"/>
          </w:tcPr>
          <w:p w14:paraId="41B3953A" w14:textId="77777777" w:rsidR="00500BC3" w:rsidRPr="00F45322" w:rsidRDefault="00500BC3"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5.4.4</w:t>
            </w:r>
          </w:p>
        </w:tc>
        <w:tc>
          <w:tcPr>
            <w:tcW w:w="2688" w:type="dxa"/>
            <w:shd w:val="clear" w:color="auto" w:fill="auto"/>
          </w:tcPr>
          <w:p w14:paraId="2170ACD0" w14:textId="77777777" w:rsidR="00500BC3" w:rsidRPr="00F45322" w:rsidRDefault="00500BC3"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Общее количество предоставленной органами местного самоуправления площади на льготных условиях или в безвозмездное пользование СО НКО в иных сферах</w:t>
            </w:r>
          </w:p>
        </w:tc>
        <w:tc>
          <w:tcPr>
            <w:tcW w:w="1698" w:type="dxa"/>
            <w:shd w:val="clear" w:color="auto" w:fill="auto"/>
          </w:tcPr>
          <w:p w14:paraId="7AA259C3"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415A8281"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proofErr w:type="gramStart"/>
            <w:r w:rsidRPr="00F45322">
              <w:rPr>
                <w:rFonts w:ascii="Times New Roman" w:eastAsia="Calibri" w:hAnsi="Times New Roman"/>
                <w:lang w:eastAsia="ar-SA"/>
              </w:rPr>
              <w:t>показатель</w:t>
            </w:r>
            <w:proofErr w:type="gramEnd"/>
          </w:p>
        </w:tc>
        <w:tc>
          <w:tcPr>
            <w:tcW w:w="1275" w:type="dxa"/>
            <w:shd w:val="clear" w:color="auto" w:fill="auto"/>
          </w:tcPr>
          <w:p w14:paraId="484D61A9" w14:textId="77777777" w:rsidR="00500BC3" w:rsidRPr="00F45322" w:rsidRDefault="00500BC3" w:rsidP="00F45322">
            <w:pPr>
              <w:suppressAutoHyphens/>
              <w:spacing w:after="0" w:line="240" w:lineRule="auto"/>
              <w:jc w:val="center"/>
              <w:rPr>
                <w:rFonts w:ascii="Times New Roman" w:eastAsia="Calibri" w:hAnsi="Times New Roman"/>
                <w:lang w:eastAsia="ar-SA"/>
              </w:rPr>
            </w:pPr>
            <w:r w:rsidRPr="00F45322">
              <w:rPr>
                <w:rFonts w:ascii="Times New Roman" w:eastAsia="Calibri" w:hAnsi="Times New Roman"/>
                <w:lang w:eastAsia="ar-SA"/>
              </w:rPr>
              <w:t>кв. метров</w:t>
            </w:r>
          </w:p>
        </w:tc>
        <w:tc>
          <w:tcPr>
            <w:tcW w:w="1420" w:type="dxa"/>
            <w:shd w:val="clear" w:color="auto" w:fill="auto"/>
          </w:tcPr>
          <w:p w14:paraId="5BA85F38"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26,9</w:t>
            </w:r>
          </w:p>
        </w:tc>
        <w:tc>
          <w:tcPr>
            <w:tcW w:w="1134" w:type="dxa"/>
            <w:shd w:val="clear" w:color="auto" w:fill="auto"/>
          </w:tcPr>
          <w:p w14:paraId="6559C47A"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26,9</w:t>
            </w:r>
          </w:p>
        </w:tc>
        <w:tc>
          <w:tcPr>
            <w:tcW w:w="1134" w:type="dxa"/>
            <w:shd w:val="clear" w:color="auto" w:fill="auto"/>
          </w:tcPr>
          <w:p w14:paraId="3FD3740E"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26,9</w:t>
            </w:r>
          </w:p>
        </w:tc>
        <w:tc>
          <w:tcPr>
            <w:tcW w:w="1134" w:type="dxa"/>
            <w:shd w:val="clear" w:color="auto" w:fill="auto"/>
          </w:tcPr>
          <w:p w14:paraId="2E1820F7" w14:textId="77777777" w:rsidR="00500BC3" w:rsidRPr="00F45322" w:rsidRDefault="00500BC3"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26,9</w:t>
            </w:r>
          </w:p>
        </w:tc>
        <w:tc>
          <w:tcPr>
            <w:tcW w:w="1260" w:type="dxa"/>
            <w:shd w:val="clear" w:color="auto" w:fill="auto"/>
          </w:tcPr>
          <w:p w14:paraId="6EB58270" w14:textId="77777777" w:rsidR="00500BC3" w:rsidRPr="00F45322" w:rsidRDefault="00500BC3" w:rsidP="00A075F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26,9</w:t>
            </w:r>
          </w:p>
        </w:tc>
        <w:tc>
          <w:tcPr>
            <w:tcW w:w="1265" w:type="dxa"/>
            <w:shd w:val="clear" w:color="auto" w:fill="auto"/>
          </w:tcPr>
          <w:p w14:paraId="4459F34E" w14:textId="77777777" w:rsidR="00500BC3" w:rsidRPr="00F45322" w:rsidRDefault="00500BC3" w:rsidP="00A075F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26,9</w:t>
            </w:r>
          </w:p>
        </w:tc>
        <w:tc>
          <w:tcPr>
            <w:tcW w:w="1695" w:type="dxa"/>
            <w:gridSpan w:val="2"/>
            <w:shd w:val="clear" w:color="auto" w:fill="auto"/>
          </w:tcPr>
          <w:p w14:paraId="49D7D179" w14:textId="77777777" w:rsidR="00500BC3" w:rsidRPr="00F45322" w:rsidRDefault="00500BC3"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AF5C25" w:rsidRPr="00F45322" w14:paraId="7974EBE3" w14:textId="77777777" w:rsidTr="00F45322">
        <w:trPr>
          <w:trHeight w:val="103"/>
        </w:trPr>
        <w:tc>
          <w:tcPr>
            <w:tcW w:w="563" w:type="dxa"/>
            <w:gridSpan w:val="2"/>
            <w:shd w:val="clear" w:color="auto" w:fill="auto"/>
          </w:tcPr>
          <w:p w14:paraId="5062A9C5" w14:textId="77777777" w:rsidR="00AF5C25" w:rsidRPr="00F45322" w:rsidRDefault="00AF5C25"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483B7B" w:rsidRPr="00F45322">
              <w:rPr>
                <w:rFonts w:ascii="Times New Roman" w:eastAsia="Calibri" w:hAnsi="Times New Roman"/>
                <w:lang w:eastAsia="ar-SA"/>
              </w:rPr>
              <w:t>.5</w:t>
            </w:r>
          </w:p>
        </w:tc>
        <w:tc>
          <w:tcPr>
            <w:tcW w:w="2688" w:type="dxa"/>
            <w:shd w:val="clear" w:color="auto" w:fill="auto"/>
          </w:tcPr>
          <w:p w14:paraId="7417BA5D" w14:textId="77777777" w:rsidR="00AF5C25" w:rsidRPr="00F45322" w:rsidRDefault="00AF5C25"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Количество </w:t>
            </w:r>
            <w:r w:rsidR="00E71226" w:rsidRPr="00F45322">
              <w:rPr>
                <w:rFonts w:ascii="Times New Roman" w:eastAsia="Calibri" w:hAnsi="Times New Roman"/>
                <w:lang w:eastAsia="ar-SA"/>
              </w:rPr>
              <w:t>СО НКО</w:t>
            </w:r>
            <w:r w:rsidRPr="00F45322">
              <w:rPr>
                <w:rFonts w:ascii="Times New Roman" w:eastAsia="Calibri" w:hAnsi="Times New Roman"/>
                <w:lang w:eastAsia="ar-SA"/>
              </w:rPr>
              <w:t>,</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которым оказана</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консультационная поддержка органами местного самоуправления</w:t>
            </w:r>
          </w:p>
          <w:p w14:paraId="4D556CC8" w14:textId="77777777" w:rsidR="0056019F" w:rsidRPr="00F45322" w:rsidRDefault="0056019F"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613B1D2E"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33DB5676"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proofErr w:type="gramStart"/>
            <w:r w:rsidRPr="00F45322">
              <w:rPr>
                <w:rFonts w:ascii="Times New Roman" w:eastAsia="Calibri" w:hAnsi="Times New Roman"/>
                <w:lang w:eastAsia="ar-SA"/>
              </w:rPr>
              <w:t>показатель</w:t>
            </w:r>
            <w:proofErr w:type="gramEnd"/>
          </w:p>
        </w:tc>
        <w:tc>
          <w:tcPr>
            <w:tcW w:w="1275" w:type="dxa"/>
            <w:shd w:val="clear" w:color="auto" w:fill="auto"/>
          </w:tcPr>
          <w:p w14:paraId="0090C42A" w14:textId="77777777" w:rsidR="00AF5C25" w:rsidRPr="00F45322" w:rsidRDefault="00AF5C25" w:rsidP="00F45322">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единиц</w:t>
            </w:r>
            <w:proofErr w:type="gramEnd"/>
          </w:p>
        </w:tc>
        <w:tc>
          <w:tcPr>
            <w:tcW w:w="1420" w:type="dxa"/>
            <w:shd w:val="clear" w:color="auto" w:fill="auto"/>
          </w:tcPr>
          <w:p w14:paraId="4CC223D3"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17</w:t>
            </w:r>
          </w:p>
        </w:tc>
        <w:tc>
          <w:tcPr>
            <w:tcW w:w="1134" w:type="dxa"/>
            <w:shd w:val="clear" w:color="auto" w:fill="auto"/>
          </w:tcPr>
          <w:p w14:paraId="4EE521B5"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19</w:t>
            </w:r>
          </w:p>
        </w:tc>
        <w:tc>
          <w:tcPr>
            <w:tcW w:w="1134" w:type="dxa"/>
            <w:shd w:val="clear" w:color="auto" w:fill="auto"/>
          </w:tcPr>
          <w:p w14:paraId="474AE9B5"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20</w:t>
            </w:r>
          </w:p>
        </w:tc>
        <w:tc>
          <w:tcPr>
            <w:tcW w:w="1134" w:type="dxa"/>
            <w:shd w:val="clear" w:color="auto" w:fill="auto"/>
          </w:tcPr>
          <w:p w14:paraId="1FF48D23" w14:textId="77777777" w:rsidR="00AF5C25" w:rsidRPr="00F45322" w:rsidRDefault="00AF5C25"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22</w:t>
            </w:r>
          </w:p>
        </w:tc>
        <w:tc>
          <w:tcPr>
            <w:tcW w:w="1260" w:type="dxa"/>
            <w:shd w:val="clear" w:color="auto" w:fill="auto"/>
          </w:tcPr>
          <w:p w14:paraId="03D73D07"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26</w:t>
            </w:r>
          </w:p>
        </w:tc>
        <w:tc>
          <w:tcPr>
            <w:tcW w:w="1265" w:type="dxa"/>
            <w:shd w:val="clear" w:color="auto" w:fill="auto"/>
          </w:tcPr>
          <w:p w14:paraId="734CE9B1"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26</w:t>
            </w:r>
          </w:p>
        </w:tc>
        <w:tc>
          <w:tcPr>
            <w:tcW w:w="1695" w:type="dxa"/>
            <w:gridSpan w:val="2"/>
            <w:shd w:val="clear" w:color="auto" w:fill="auto"/>
          </w:tcPr>
          <w:p w14:paraId="68AE1552" w14:textId="77777777" w:rsidR="00AF5C25" w:rsidRPr="00F45322" w:rsidRDefault="00AF5C25"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AF5C25" w:rsidRPr="00F45322" w14:paraId="7B3A6159" w14:textId="77777777" w:rsidTr="00F45322">
        <w:trPr>
          <w:trHeight w:val="103"/>
        </w:trPr>
        <w:tc>
          <w:tcPr>
            <w:tcW w:w="563" w:type="dxa"/>
            <w:gridSpan w:val="2"/>
            <w:shd w:val="clear" w:color="auto" w:fill="auto"/>
          </w:tcPr>
          <w:p w14:paraId="158A6265" w14:textId="77777777" w:rsidR="00AF5C25"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AF5C25" w:rsidRPr="00F45322">
              <w:rPr>
                <w:rFonts w:ascii="Times New Roman" w:eastAsia="Calibri" w:hAnsi="Times New Roman"/>
                <w:lang w:eastAsia="ar-SA"/>
              </w:rPr>
              <w:t>6</w:t>
            </w:r>
          </w:p>
        </w:tc>
        <w:tc>
          <w:tcPr>
            <w:tcW w:w="2688" w:type="dxa"/>
            <w:shd w:val="clear" w:color="auto" w:fill="auto"/>
          </w:tcPr>
          <w:p w14:paraId="78ED8B23" w14:textId="77777777" w:rsidR="00AF5C25" w:rsidRPr="00F45322" w:rsidRDefault="00AF5C25"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 xml:space="preserve">Численность граждан, принявших участие в просветительских мероприятиях по вопросам деятельности </w:t>
            </w:r>
            <w:r w:rsidR="00E71226" w:rsidRPr="00F45322">
              <w:rPr>
                <w:rFonts w:ascii="Times New Roman" w:eastAsia="Calibri" w:hAnsi="Times New Roman"/>
                <w:lang w:eastAsia="ar-SA"/>
              </w:rPr>
              <w:t>СО НКО</w:t>
            </w:r>
          </w:p>
          <w:p w14:paraId="4BFFC4BC" w14:textId="77777777" w:rsidR="0056019F" w:rsidRPr="00F45322" w:rsidRDefault="0056019F" w:rsidP="00F45322">
            <w:pPr>
              <w:widowControl w:val="0"/>
              <w:suppressAutoHyphens/>
              <w:autoSpaceDE w:val="0"/>
              <w:spacing w:after="0" w:line="240" w:lineRule="auto"/>
              <w:rPr>
                <w:rFonts w:ascii="Times New Roman" w:eastAsia="Calibri" w:hAnsi="Times New Roman"/>
                <w:lang w:eastAsia="ar-SA"/>
              </w:rPr>
            </w:pPr>
          </w:p>
        </w:tc>
        <w:tc>
          <w:tcPr>
            <w:tcW w:w="1698" w:type="dxa"/>
            <w:shd w:val="clear" w:color="auto" w:fill="auto"/>
          </w:tcPr>
          <w:p w14:paraId="2E2B466D"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4D398D2D"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proofErr w:type="gramStart"/>
            <w:r w:rsidRPr="00F45322">
              <w:rPr>
                <w:rFonts w:ascii="Times New Roman" w:eastAsia="Calibri" w:hAnsi="Times New Roman"/>
                <w:lang w:eastAsia="ar-SA"/>
              </w:rPr>
              <w:t>показатель</w:t>
            </w:r>
            <w:proofErr w:type="gramEnd"/>
          </w:p>
        </w:tc>
        <w:tc>
          <w:tcPr>
            <w:tcW w:w="1275" w:type="dxa"/>
            <w:shd w:val="clear" w:color="auto" w:fill="auto"/>
          </w:tcPr>
          <w:p w14:paraId="33E9DF6D" w14:textId="77777777" w:rsidR="00AF5C25" w:rsidRPr="00F45322" w:rsidRDefault="00AF5C25" w:rsidP="00F45322">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человек</w:t>
            </w:r>
            <w:proofErr w:type="gramEnd"/>
          </w:p>
        </w:tc>
        <w:tc>
          <w:tcPr>
            <w:tcW w:w="1420" w:type="dxa"/>
            <w:shd w:val="clear" w:color="auto" w:fill="auto"/>
          </w:tcPr>
          <w:p w14:paraId="2E2D178A"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30</w:t>
            </w:r>
          </w:p>
        </w:tc>
        <w:tc>
          <w:tcPr>
            <w:tcW w:w="1134" w:type="dxa"/>
            <w:shd w:val="clear" w:color="auto" w:fill="auto"/>
          </w:tcPr>
          <w:p w14:paraId="12ECD2CA"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35</w:t>
            </w:r>
          </w:p>
        </w:tc>
        <w:tc>
          <w:tcPr>
            <w:tcW w:w="1134" w:type="dxa"/>
            <w:shd w:val="clear" w:color="auto" w:fill="auto"/>
          </w:tcPr>
          <w:p w14:paraId="225F5811"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40</w:t>
            </w:r>
          </w:p>
        </w:tc>
        <w:tc>
          <w:tcPr>
            <w:tcW w:w="1134" w:type="dxa"/>
            <w:shd w:val="clear" w:color="auto" w:fill="auto"/>
          </w:tcPr>
          <w:p w14:paraId="3EC23EFF" w14:textId="77777777" w:rsidR="00AF5C25" w:rsidRPr="00F45322" w:rsidRDefault="00AF5C25"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40</w:t>
            </w:r>
          </w:p>
        </w:tc>
        <w:tc>
          <w:tcPr>
            <w:tcW w:w="1260" w:type="dxa"/>
            <w:shd w:val="clear" w:color="auto" w:fill="auto"/>
          </w:tcPr>
          <w:p w14:paraId="3CF786AB"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50</w:t>
            </w:r>
          </w:p>
        </w:tc>
        <w:tc>
          <w:tcPr>
            <w:tcW w:w="1265" w:type="dxa"/>
            <w:shd w:val="clear" w:color="auto" w:fill="auto"/>
          </w:tcPr>
          <w:p w14:paraId="7EF61347"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50</w:t>
            </w:r>
          </w:p>
        </w:tc>
        <w:tc>
          <w:tcPr>
            <w:tcW w:w="1695" w:type="dxa"/>
            <w:gridSpan w:val="2"/>
            <w:shd w:val="clear" w:color="auto" w:fill="auto"/>
          </w:tcPr>
          <w:p w14:paraId="414E7DBC" w14:textId="77777777" w:rsidR="00AF5C25" w:rsidRPr="00F45322" w:rsidRDefault="00AF5C25"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r w:rsidR="00AF5C25" w:rsidRPr="00F45322" w14:paraId="075C8ED5" w14:textId="77777777" w:rsidTr="00F45322">
        <w:trPr>
          <w:trHeight w:val="103"/>
        </w:trPr>
        <w:tc>
          <w:tcPr>
            <w:tcW w:w="563" w:type="dxa"/>
            <w:gridSpan w:val="2"/>
            <w:shd w:val="clear" w:color="auto" w:fill="auto"/>
          </w:tcPr>
          <w:p w14:paraId="09B57B30" w14:textId="77777777" w:rsidR="00AF5C25" w:rsidRPr="00F45322" w:rsidRDefault="00483B7B" w:rsidP="00F45322">
            <w:pPr>
              <w:widowControl w:val="0"/>
              <w:suppressAutoHyphens/>
              <w:jc w:val="center"/>
              <w:rPr>
                <w:rFonts w:ascii="Times New Roman" w:eastAsia="Calibri" w:hAnsi="Times New Roman"/>
                <w:lang w:eastAsia="ar-SA"/>
              </w:rPr>
            </w:pPr>
            <w:r w:rsidRPr="00F45322">
              <w:rPr>
                <w:rFonts w:ascii="Times New Roman" w:eastAsia="Calibri" w:hAnsi="Times New Roman"/>
                <w:lang w:eastAsia="ar-SA"/>
              </w:rPr>
              <w:t>5.</w:t>
            </w:r>
            <w:r w:rsidR="00AF5C25" w:rsidRPr="00F45322">
              <w:rPr>
                <w:rFonts w:ascii="Times New Roman" w:eastAsia="Calibri" w:hAnsi="Times New Roman"/>
                <w:lang w:eastAsia="ar-SA"/>
              </w:rPr>
              <w:t>7</w:t>
            </w:r>
          </w:p>
        </w:tc>
        <w:tc>
          <w:tcPr>
            <w:tcW w:w="2688" w:type="dxa"/>
            <w:shd w:val="clear" w:color="auto" w:fill="auto"/>
          </w:tcPr>
          <w:p w14:paraId="12438AA0" w14:textId="77777777" w:rsidR="0056019F" w:rsidRPr="00F45322" w:rsidRDefault="00AF5C25" w:rsidP="00F45322">
            <w:pPr>
              <w:widowControl w:val="0"/>
              <w:suppressAutoHyphens/>
              <w:autoSpaceDE w:val="0"/>
              <w:spacing w:after="0" w:line="240" w:lineRule="auto"/>
              <w:rPr>
                <w:rFonts w:ascii="Times New Roman" w:eastAsia="Calibri" w:hAnsi="Times New Roman"/>
                <w:lang w:eastAsia="ar-SA"/>
              </w:rPr>
            </w:pPr>
            <w:r w:rsidRPr="00F45322">
              <w:rPr>
                <w:rFonts w:ascii="Times New Roman" w:eastAsia="Calibri" w:hAnsi="Times New Roman"/>
                <w:lang w:eastAsia="ar-SA"/>
              </w:rPr>
              <w:t>Количество проведенных</w:t>
            </w:r>
            <w:r w:rsidR="00BF0941" w:rsidRPr="00F45322">
              <w:rPr>
                <w:rFonts w:ascii="Times New Roman" w:eastAsia="Calibri" w:hAnsi="Times New Roman"/>
                <w:lang w:eastAsia="ar-SA"/>
              </w:rPr>
              <w:t xml:space="preserve"> </w:t>
            </w:r>
            <w:r w:rsidRPr="00F45322">
              <w:rPr>
                <w:rFonts w:ascii="Times New Roman" w:eastAsia="Calibri" w:hAnsi="Times New Roman"/>
                <w:lang w:eastAsia="ar-SA"/>
              </w:rPr>
              <w:t xml:space="preserve">органами местного самоуправления просветительских мероприятий по вопросам деятельности </w:t>
            </w:r>
            <w:r w:rsidR="00E71226" w:rsidRPr="00F45322">
              <w:rPr>
                <w:rFonts w:ascii="Times New Roman" w:eastAsia="Calibri" w:hAnsi="Times New Roman"/>
                <w:lang w:eastAsia="ar-SA"/>
              </w:rPr>
              <w:t>СО НКО</w:t>
            </w:r>
          </w:p>
        </w:tc>
        <w:tc>
          <w:tcPr>
            <w:tcW w:w="1698" w:type="dxa"/>
            <w:shd w:val="clear" w:color="auto" w:fill="auto"/>
          </w:tcPr>
          <w:p w14:paraId="4429D9B7"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Отраслевой</w:t>
            </w:r>
          </w:p>
          <w:p w14:paraId="14922729"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proofErr w:type="gramStart"/>
            <w:r w:rsidRPr="00F45322">
              <w:rPr>
                <w:rFonts w:ascii="Times New Roman" w:eastAsia="Calibri" w:hAnsi="Times New Roman"/>
                <w:lang w:eastAsia="ar-SA"/>
              </w:rPr>
              <w:t>показатель</w:t>
            </w:r>
            <w:proofErr w:type="gramEnd"/>
          </w:p>
        </w:tc>
        <w:tc>
          <w:tcPr>
            <w:tcW w:w="1275" w:type="dxa"/>
            <w:shd w:val="clear" w:color="auto" w:fill="auto"/>
          </w:tcPr>
          <w:p w14:paraId="45F51607" w14:textId="77777777" w:rsidR="00AF5C25" w:rsidRPr="00F45322" w:rsidRDefault="00AF5C25" w:rsidP="00F45322">
            <w:pPr>
              <w:suppressAutoHyphens/>
              <w:spacing w:after="0" w:line="240" w:lineRule="auto"/>
              <w:jc w:val="center"/>
              <w:rPr>
                <w:rFonts w:ascii="Times New Roman" w:eastAsia="Calibri" w:hAnsi="Times New Roman"/>
                <w:lang w:eastAsia="ar-SA"/>
              </w:rPr>
            </w:pPr>
            <w:proofErr w:type="gramStart"/>
            <w:r w:rsidRPr="00F45322">
              <w:rPr>
                <w:rFonts w:ascii="Times New Roman" w:eastAsia="Calibri" w:hAnsi="Times New Roman"/>
                <w:lang w:eastAsia="ar-SA"/>
              </w:rPr>
              <w:t>единиц</w:t>
            </w:r>
            <w:proofErr w:type="gramEnd"/>
          </w:p>
        </w:tc>
        <w:tc>
          <w:tcPr>
            <w:tcW w:w="1420" w:type="dxa"/>
            <w:shd w:val="clear" w:color="auto" w:fill="auto"/>
          </w:tcPr>
          <w:p w14:paraId="665AE4FB"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3</w:t>
            </w:r>
          </w:p>
        </w:tc>
        <w:tc>
          <w:tcPr>
            <w:tcW w:w="1134" w:type="dxa"/>
            <w:shd w:val="clear" w:color="auto" w:fill="auto"/>
          </w:tcPr>
          <w:p w14:paraId="480F543D"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4</w:t>
            </w:r>
          </w:p>
        </w:tc>
        <w:tc>
          <w:tcPr>
            <w:tcW w:w="1134" w:type="dxa"/>
            <w:shd w:val="clear" w:color="auto" w:fill="auto"/>
          </w:tcPr>
          <w:p w14:paraId="0F1F86F3" w14:textId="77777777" w:rsidR="00AF5C25" w:rsidRPr="00F45322" w:rsidRDefault="00AF5C25" w:rsidP="00F45322">
            <w:pPr>
              <w:suppressAutoHyphens/>
              <w:spacing w:after="0" w:line="240" w:lineRule="auto"/>
              <w:ind w:left="-142" w:firstLine="34"/>
              <w:jc w:val="center"/>
              <w:rPr>
                <w:rFonts w:ascii="Times New Roman" w:eastAsia="Calibri" w:hAnsi="Times New Roman"/>
                <w:lang w:eastAsia="ar-SA"/>
              </w:rPr>
            </w:pPr>
            <w:r w:rsidRPr="00F45322">
              <w:rPr>
                <w:rFonts w:ascii="Times New Roman" w:eastAsia="Calibri" w:hAnsi="Times New Roman"/>
                <w:lang w:eastAsia="ar-SA"/>
              </w:rPr>
              <w:t>4</w:t>
            </w:r>
          </w:p>
        </w:tc>
        <w:tc>
          <w:tcPr>
            <w:tcW w:w="1134" w:type="dxa"/>
            <w:shd w:val="clear" w:color="auto" w:fill="auto"/>
          </w:tcPr>
          <w:p w14:paraId="4788C323" w14:textId="77777777" w:rsidR="00AF5C25" w:rsidRPr="00F45322" w:rsidRDefault="00AF5C25" w:rsidP="00F45322">
            <w:pPr>
              <w:suppressAutoHyphens/>
              <w:spacing w:after="0" w:line="240" w:lineRule="auto"/>
              <w:ind w:left="-142" w:firstLine="34"/>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w:t>
            </w:r>
          </w:p>
        </w:tc>
        <w:tc>
          <w:tcPr>
            <w:tcW w:w="1260" w:type="dxa"/>
            <w:shd w:val="clear" w:color="auto" w:fill="auto"/>
          </w:tcPr>
          <w:p w14:paraId="64B2EBA8"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w:t>
            </w:r>
          </w:p>
        </w:tc>
        <w:tc>
          <w:tcPr>
            <w:tcW w:w="1265" w:type="dxa"/>
            <w:shd w:val="clear" w:color="auto" w:fill="auto"/>
          </w:tcPr>
          <w:p w14:paraId="3F0772FC" w14:textId="77777777" w:rsidR="00AF5C25" w:rsidRPr="00F45322" w:rsidRDefault="00AF5C25" w:rsidP="00F45322">
            <w:pPr>
              <w:widowControl w:val="0"/>
              <w:suppressAutoHyphens/>
              <w:autoSpaceDE w:val="0"/>
              <w:spacing w:after="0" w:line="240" w:lineRule="auto"/>
              <w:jc w:val="center"/>
              <w:rPr>
                <w:rFonts w:ascii="Times New Roman" w:eastAsia="Calibri" w:hAnsi="Times New Roman"/>
                <w:sz w:val="24"/>
                <w:szCs w:val="24"/>
                <w:lang w:eastAsia="ar-SA"/>
              </w:rPr>
            </w:pPr>
            <w:r w:rsidRPr="00F45322">
              <w:rPr>
                <w:rFonts w:ascii="Times New Roman" w:eastAsia="Calibri" w:hAnsi="Times New Roman"/>
                <w:sz w:val="24"/>
                <w:szCs w:val="24"/>
                <w:lang w:eastAsia="ar-SA"/>
              </w:rPr>
              <w:t>4</w:t>
            </w:r>
          </w:p>
        </w:tc>
        <w:tc>
          <w:tcPr>
            <w:tcW w:w="1695" w:type="dxa"/>
            <w:gridSpan w:val="2"/>
            <w:shd w:val="clear" w:color="auto" w:fill="auto"/>
          </w:tcPr>
          <w:p w14:paraId="1BD2F70E" w14:textId="77777777" w:rsidR="00AF5C25" w:rsidRPr="00F45322" w:rsidRDefault="00AF5C25" w:rsidP="00F45322">
            <w:pPr>
              <w:widowControl w:val="0"/>
              <w:suppressAutoHyphens/>
              <w:autoSpaceDE w:val="0"/>
              <w:spacing w:after="0" w:line="240" w:lineRule="auto"/>
              <w:ind w:firstLine="720"/>
              <w:rPr>
                <w:rFonts w:ascii="Times New Roman" w:eastAsia="Calibri" w:hAnsi="Times New Roman"/>
                <w:sz w:val="24"/>
                <w:szCs w:val="24"/>
                <w:lang w:eastAsia="ar-SA"/>
              </w:rPr>
            </w:pPr>
            <w:r w:rsidRPr="00F45322">
              <w:rPr>
                <w:rFonts w:ascii="Times New Roman" w:eastAsia="Calibri" w:hAnsi="Times New Roman"/>
                <w:sz w:val="24"/>
                <w:szCs w:val="24"/>
                <w:lang w:eastAsia="ar-SA"/>
              </w:rPr>
              <w:t>02</w:t>
            </w:r>
          </w:p>
        </w:tc>
      </w:tr>
    </w:tbl>
    <w:p w14:paraId="04E04472" w14:textId="77777777" w:rsidR="005E75A2" w:rsidRPr="00C07DC5" w:rsidRDefault="005E75A2" w:rsidP="00EC6709">
      <w:pPr>
        <w:widowControl w:val="0"/>
        <w:suppressAutoHyphens/>
        <w:autoSpaceDE w:val="0"/>
        <w:spacing w:after="0" w:line="240" w:lineRule="auto"/>
        <w:ind w:firstLine="720"/>
        <w:jc w:val="right"/>
        <w:rPr>
          <w:rFonts w:ascii="Times New Roman" w:hAnsi="Times New Roman"/>
          <w:sz w:val="24"/>
          <w:szCs w:val="24"/>
          <w:shd w:val="clear" w:color="auto" w:fill="FFFF00"/>
          <w:lang w:eastAsia="ar-SA"/>
        </w:rPr>
      </w:pPr>
    </w:p>
    <w:p w14:paraId="2AAE6C55" w14:textId="77777777" w:rsidR="00A94A50" w:rsidRPr="00C07DC5" w:rsidRDefault="005E75A2" w:rsidP="00781919">
      <w:pPr>
        <w:widowControl w:val="0"/>
        <w:numPr>
          <w:ilvl w:val="0"/>
          <w:numId w:val="15"/>
        </w:numPr>
        <w:suppressAutoHyphens/>
        <w:autoSpaceDE w:val="0"/>
        <w:spacing w:after="0" w:line="240" w:lineRule="auto"/>
        <w:jc w:val="center"/>
        <w:rPr>
          <w:rFonts w:ascii="Times New Roman" w:hAnsi="Times New Roman"/>
          <w:b/>
          <w:sz w:val="24"/>
          <w:szCs w:val="24"/>
          <w:lang w:eastAsia="ar-SA"/>
        </w:rPr>
      </w:pPr>
      <w:r w:rsidRPr="00C07DC5">
        <w:rPr>
          <w:rFonts w:ascii="Times New Roman" w:hAnsi="Times New Roman"/>
          <w:sz w:val="24"/>
          <w:szCs w:val="24"/>
          <w:shd w:val="clear" w:color="auto" w:fill="FFFF00"/>
          <w:lang w:eastAsia="ar-SA"/>
        </w:rPr>
        <w:br w:type="page"/>
      </w:r>
      <w:r w:rsidR="00A94A50" w:rsidRPr="00C07DC5">
        <w:rPr>
          <w:rFonts w:ascii="Times New Roman" w:hAnsi="Times New Roman"/>
          <w:b/>
          <w:sz w:val="24"/>
          <w:szCs w:val="24"/>
          <w:lang w:eastAsia="ar-SA"/>
        </w:rPr>
        <w:t>Методика расчета значений планируемых результатов реализации муниципальной программы</w:t>
      </w:r>
    </w:p>
    <w:p w14:paraId="007EC516" w14:textId="77777777" w:rsidR="00A94A50" w:rsidRPr="00C07DC5" w:rsidRDefault="00A94A50" w:rsidP="00A94A50">
      <w:pPr>
        <w:widowControl w:val="0"/>
        <w:autoSpaceDE w:val="0"/>
        <w:autoSpaceDN w:val="0"/>
        <w:adjustRightInd w:val="0"/>
        <w:spacing w:after="0" w:line="240" w:lineRule="auto"/>
        <w:ind w:left="1128"/>
        <w:rPr>
          <w:rFonts w:ascii="Times New Roman" w:hAnsi="Times New Roman"/>
          <w:b/>
          <w:bCs/>
          <w:sz w:val="24"/>
          <w:szCs w:val="24"/>
        </w:rPr>
      </w:pPr>
    </w:p>
    <w:tbl>
      <w:tblPr>
        <w:tblW w:w="15436" w:type="dxa"/>
        <w:tblInd w:w="-699" w:type="dxa"/>
        <w:tblLayout w:type="fixed"/>
        <w:tblCellMar>
          <w:left w:w="10" w:type="dxa"/>
          <w:right w:w="10" w:type="dxa"/>
        </w:tblCellMar>
        <w:tblLook w:val="0000" w:firstRow="0" w:lastRow="0" w:firstColumn="0" w:lastColumn="0" w:noHBand="0" w:noVBand="0"/>
      </w:tblPr>
      <w:tblGrid>
        <w:gridCol w:w="850"/>
        <w:gridCol w:w="1829"/>
        <w:gridCol w:w="6946"/>
        <w:gridCol w:w="4369"/>
        <w:gridCol w:w="1442"/>
      </w:tblGrid>
      <w:tr w:rsidR="00A94A50" w:rsidRPr="00C07DC5" w14:paraId="5F616248" w14:textId="77777777" w:rsidTr="00C41A64">
        <w:trPr>
          <w:trHeight w:val="820"/>
        </w:trPr>
        <w:tc>
          <w:tcPr>
            <w:tcW w:w="850" w:type="dxa"/>
            <w:tcBorders>
              <w:top w:val="single" w:sz="4" w:space="0" w:color="auto"/>
              <w:left w:val="single" w:sz="4" w:space="0" w:color="auto"/>
              <w:bottom w:val="single" w:sz="4" w:space="0" w:color="auto"/>
              <w:right w:val="single" w:sz="4" w:space="0" w:color="auto"/>
            </w:tcBorders>
          </w:tcPr>
          <w:p w14:paraId="1A5B860E" w14:textId="77777777" w:rsidR="00A94A50" w:rsidRPr="00C07DC5" w:rsidRDefault="00A94A50" w:rsidP="00C41A64">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N п/п</w:t>
            </w:r>
          </w:p>
        </w:tc>
        <w:tc>
          <w:tcPr>
            <w:tcW w:w="1829" w:type="dxa"/>
            <w:tcBorders>
              <w:top w:val="single" w:sz="4" w:space="0" w:color="auto"/>
              <w:left w:val="single" w:sz="4" w:space="0" w:color="auto"/>
              <w:bottom w:val="single" w:sz="4" w:space="0" w:color="auto"/>
              <w:right w:val="single" w:sz="4" w:space="0" w:color="auto"/>
            </w:tcBorders>
          </w:tcPr>
          <w:p w14:paraId="44328F3E" w14:textId="77777777" w:rsidR="00A94A50" w:rsidRPr="00C07DC5" w:rsidRDefault="00A94A50" w:rsidP="00C41A64">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Наименование планируемого результата</w:t>
            </w:r>
          </w:p>
        </w:tc>
        <w:tc>
          <w:tcPr>
            <w:tcW w:w="6946" w:type="dxa"/>
            <w:tcBorders>
              <w:top w:val="single" w:sz="4" w:space="0" w:color="auto"/>
              <w:left w:val="single" w:sz="4" w:space="0" w:color="auto"/>
              <w:bottom w:val="single" w:sz="4" w:space="0" w:color="auto"/>
              <w:right w:val="single" w:sz="4" w:space="0" w:color="auto"/>
            </w:tcBorders>
          </w:tcPr>
          <w:p w14:paraId="62AE1FCA" w14:textId="77777777" w:rsidR="00A94A50" w:rsidRPr="00C07DC5" w:rsidRDefault="00A94A50" w:rsidP="00C41A64">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Методика расчета значений планируемых результатов</w:t>
            </w:r>
          </w:p>
        </w:tc>
        <w:tc>
          <w:tcPr>
            <w:tcW w:w="4369" w:type="dxa"/>
            <w:tcBorders>
              <w:top w:val="single" w:sz="4" w:space="0" w:color="auto"/>
              <w:left w:val="single" w:sz="4" w:space="0" w:color="auto"/>
              <w:bottom w:val="single" w:sz="4" w:space="0" w:color="auto"/>
              <w:right w:val="single" w:sz="4" w:space="0" w:color="auto"/>
            </w:tcBorders>
          </w:tcPr>
          <w:p w14:paraId="4D067DDF" w14:textId="77777777" w:rsidR="00A94A50" w:rsidRPr="00C07DC5" w:rsidRDefault="00A94A50" w:rsidP="00C41A64">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Источник данных </w:t>
            </w:r>
          </w:p>
        </w:tc>
        <w:tc>
          <w:tcPr>
            <w:tcW w:w="1442" w:type="dxa"/>
            <w:tcBorders>
              <w:top w:val="single" w:sz="4" w:space="0" w:color="auto"/>
              <w:left w:val="single" w:sz="4" w:space="0" w:color="auto"/>
              <w:bottom w:val="single" w:sz="4" w:space="0" w:color="auto"/>
              <w:right w:val="single" w:sz="4" w:space="0" w:color="auto"/>
            </w:tcBorders>
          </w:tcPr>
          <w:p w14:paraId="0D17A6A9" w14:textId="77777777" w:rsidR="00A94A50" w:rsidRPr="00C07DC5" w:rsidRDefault="00A94A50" w:rsidP="00C41A64">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Период представления отчетности</w:t>
            </w:r>
          </w:p>
        </w:tc>
      </w:tr>
      <w:tr w:rsidR="00A94A50" w:rsidRPr="00C07DC5" w14:paraId="6CAC9D69" w14:textId="77777777" w:rsidTr="00C41A64">
        <w:tc>
          <w:tcPr>
            <w:tcW w:w="850" w:type="dxa"/>
            <w:tcBorders>
              <w:top w:val="single" w:sz="4" w:space="0" w:color="auto"/>
              <w:left w:val="single" w:sz="4" w:space="0" w:color="auto"/>
              <w:bottom w:val="single" w:sz="4" w:space="0" w:color="auto"/>
              <w:right w:val="single" w:sz="4" w:space="0" w:color="auto"/>
            </w:tcBorders>
          </w:tcPr>
          <w:p w14:paraId="36044989" w14:textId="77777777" w:rsidR="00A94A50" w:rsidRPr="00C07DC5" w:rsidRDefault="00A94A50" w:rsidP="00C41A64">
            <w:pPr>
              <w:widowControl w:val="0"/>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1</w:t>
            </w:r>
          </w:p>
        </w:tc>
        <w:tc>
          <w:tcPr>
            <w:tcW w:w="1829" w:type="dxa"/>
            <w:tcBorders>
              <w:top w:val="single" w:sz="4" w:space="0" w:color="auto"/>
              <w:left w:val="single" w:sz="4" w:space="0" w:color="auto"/>
              <w:bottom w:val="single" w:sz="4" w:space="0" w:color="auto"/>
              <w:right w:val="single" w:sz="4" w:space="0" w:color="auto"/>
            </w:tcBorders>
          </w:tcPr>
          <w:p w14:paraId="5D85DD64" w14:textId="77777777" w:rsidR="00A94A50" w:rsidRPr="00C07DC5" w:rsidRDefault="00A94A50" w:rsidP="00C41A64">
            <w:pPr>
              <w:widowControl w:val="0"/>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2</w:t>
            </w:r>
          </w:p>
        </w:tc>
        <w:tc>
          <w:tcPr>
            <w:tcW w:w="6946" w:type="dxa"/>
            <w:tcBorders>
              <w:top w:val="single" w:sz="4" w:space="0" w:color="auto"/>
              <w:left w:val="single" w:sz="4" w:space="0" w:color="auto"/>
              <w:bottom w:val="single" w:sz="4" w:space="0" w:color="auto"/>
              <w:right w:val="single" w:sz="4" w:space="0" w:color="auto"/>
            </w:tcBorders>
          </w:tcPr>
          <w:p w14:paraId="738B303F" w14:textId="77777777" w:rsidR="00A94A50" w:rsidRPr="00C07DC5" w:rsidRDefault="00A94A50" w:rsidP="00C41A64">
            <w:pPr>
              <w:widowControl w:val="0"/>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3</w:t>
            </w:r>
          </w:p>
        </w:tc>
        <w:tc>
          <w:tcPr>
            <w:tcW w:w="4369" w:type="dxa"/>
            <w:tcBorders>
              <w:top w:val="single" w:sz="4" w:space="0" w:color="auto"/>
              <w:left w:val="single" w:sz="4" w:space="0" w:color="auto"/>
              <w:bottom w:val="single" w:sz="4" w:space="0" w:color="auto"/>
              <w:right w:val="single" w:sz="4" w:space="0" w:color="auto"/>
            </w:tcBorders>
          </w:tcPr>
          <w:p w14:paraId="3DC6E8CF" w14:textId="77777777" w:rsidR="00A94A50" w:rsidRPr="00C07DC5" w:rsidRDefault="00A94A50" w:rsidP="00C41A64">
            <w:pPr>
              <w:widowControl w:val="0"/>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4</w:t>
            </w:r>
          </w:p>
        </w:tc>
        <w:tc>
          <w:tcPr>
            <w:tcW w:w="1442" w:type="dxa"/>
            <w:tcBorders>
              <w:top w:val="single" w:sz="4" w:space="0" w:color="auto"/>
              <w:left w:val="single" w:sz="4" w:space="0" w:color="auto"/>
              <w:bottom w:val="single" w:sz="4" w:space="0" w:color="auto"/>
              <w:right w:val="single" w:sz="4" w:space="0" w:color="auto"/>
            </w:tcBorders>
          </w:tcPr>
          <w:p w14:paraId="12DE13DC" w14:textId="77777777" w:rsidR="00A94A50" w:rsidRPr="00C07DC5" w:rsidRDefault="00A94A50" w:rsidP="00C41A64">
            <w:pPr>
              <w:widowControl w:val="0"/>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5</w:t>
            </w:r>
          </w:p>
        </w:tc>
      </w:tr>
      <w:tr w:rsidR="00A94A50" w:rsidRPr="00C07DC5" w14:paraId="1ED2B546" w14:textId="77777777" w:rsidTr="00C41A64">
        <w:tc>
          <w:tcPr>
            <w:tcW w:w="850" w:type="dxa"/>
            <w:tcBorders>
              <w:top w:val="single" w:sz="4" w:space="0" w:color="auto"/>
              <w:left w:val="single" w:sz="4" w:space="0" w:color="auto"/>
              <w:bottom w:val="single" w:sz="4" w:space="0" w:color="auto"/>
              <w:right w:val="single" w:sz="4" w:space="0" w:color="auto"/>
            </w:tcBorders>
          </w:tcPr>
          <w:p w14:paraId="351FB1B7" w14:textId="77777777" w:rsidR="00A94A50" w:rsidRPr="00C07DC5" w:rsidRDefault="00A94A50" w:rsidP="00C41A64">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1</w:t>
            </w:r>
          </w:p>
        </w:tc>
        <w:tc>
          <w:tcPr>
            <w:tcW w:w="14586" w:type="dxa"/>
            <w:gridSpan w:val="4"/>
            <w:tcBorders>
              <w:top w:val="single" w:sz="4" w:space="0" w:color="auto"/>
              <w:left w:val="single" w:sz="4" w:space="0" w:color="auto"/>
              <w:bottom w:val="single" w:sz="4" w:space="0" w:color="auto"/>
              <w:right w:val="single" w:sz="4" w:space="0" w:color="auto"/>
            </w:tcBorders>
          </w:tcPr>
          <w:p w14:paraId="1BF19AF7" w14:textId="77777777" w:rsidR="00A94A50" w:rsidRPr="00C07DC5" w:rsidRDefault="00A94A50" w:rsidP="00C41A64">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Подпрограмма I «Социальная поддержка граждан»</w:t>
            </w:r>
          </w:p>
        </w:tc>
      </w:tr>
      <w:tr w:rsidR="00BB7363" w:rsidRPr="00C07DC5" w14:paraId="05300D4C" w14:textId="77777777" w:rsidTr="00C41A64">
        <w:tc>
          <w:tcPr>
            <w:tcW w:w="850" w:type="dxa"/>
            <w:tcBorders>
              <w:top w:val="single" w:sz="4" w:space="0" w:color="auto"/>
              <w:left w:val="single" w:sz="4" w:space="0" w:color="auto"/>
              <w:bottom w:val="single" w:sz="4" w:space="0" w:color="auto"/>
              <w:right w:val="single" w:sz="4" w:space="0" w:color="auto"/>
            </w:tcBorders>
          </w:tcPr>
          <w:p w14:paraId="1480F31B" w14:textId="77777777" w:rsidR="00BB7363" w:rsidRPr="00C07DC5" w:rsidRDefault="00BB7363" w:rsidP="00BB7363">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1.1</w:t>
            </w:r>
          </w:p>
        </w:tc>
        <w:tc>
          <w:tcPr>
            <w:tcW w:w="1829" w:type="dxa"/>
            <w:tcBorders>
              <w:top w:val="single" w:sz="4" w:space="0" w:color="auto"/>
              <w:left w:val="single" w:sz="4" w:space="0" w:color="auto"/>
              <w:bottom w:val="single" w:sz="4" w:space="0" w:color="auto"/>
              <w:right w:val="single" w:sz="4" w:space="0" w:color="auto"/>
            </w:tcBorders>
          </w:tcPr>
          <w:p w14:paraId="31FB20E3" w14:textId="77777777" w:rsidR="00BB7363" w:rsidRPr="00C07DC5" w:rsidRDefault="00BB7363" w:rsidP="00BB7363">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Уровень бедности</w:t>
            </w:r>
          </w:p>
        </w:tc>
        <w:tc>
          <w:tcPr>
            <w:tcW w:w="6946" w:type="dxa"/>
            <w:tcBorders>
              <w:top w:val="single" w:sz="4" w:space="0" w:color="auto"/>
              <w:left w:val="single" w:sz="4" w:space="0" w:color="auto"/>
              <w:bottom w:val="single" w:sz="4" w:space="0" w:color="auto"/>
              <w:right w:val="single" w:sz="4" w:space="0" w:color="auto"/>
            </w:tcBorders>
            <w:vAlign w:val="center"/>
          </w:tcPr>
          <w:p w14:paraId="0A296249" w14:textId="77777777" w:rsidR="00BB7363" w:rsidRPr="00C07DC5" w:rsidRDefault="00BB7363" w:rsidP="00BB7363">
            <w:pPr>
              <w:autoSpaceDE w:val="0"/>
              <w:autoSpaceDN w:val="0"/>
              <w:adjustRightInd w:val="0"/>
              <w:spacing w:after="0"/>
              <w:ind w:firstLine="539"/>
              <w:jc w:val="both"/>
              <w:rPr>
                <w:rFonts w:ascii="Times New Roman" w:hAnsi="Times New Roman"/>
                <w:sz w:val="20"/>
                <w:szCs w:val="20"/>
              </w:rPr>
            </w:pPr>
            <w:r w:rsidRPr="00C07DC5">
              <w:rPr>
                <w:rFonts w:ascii="Times New Roman" w:hAnsi="Times New Roman"/>
                <w:sz w:val="20"/>
                <w:szCs w:val="20"/>
              </w:rPr>
              <w:t xml:space="preserve">Показатель «Уровень бедности» характеризует долю граждан муниципального образования Московской области </w:t>
            </w:r>
            <w:r w:rsidRPr="00C07DC5">
              <w:rPr>
                <w:rFonts w:ascii="Times New Roman" w:hAnsi="Times New Roman"/>
                <w:sz w:val="20"/>
                <w:szCs w:val="20"/>
              </w:rPr>
              <w:br/>
              <w:t>со среднедушевым доходом ниже величины прожиточного минимума на душу населения за квартал, предшествующий отчетному, в общей численности населения и рассчитывается как:</w:t>
            </w:r>
          </w:p>
          <w:p w14:paraId="70AC385F" w14:textId="77777777" w:rsidR="00BB7363" w:rsidRPr="00C07DC5" w:rsidRDefault="00BB7363" w:rsidP="00BB7363">
            <w:pPr>
              <w:autoSpaceDE w:val="0"/>
              <w:autoSpaceDN w:val="0"/>
              <w:adjustRightInd w:val="0"/>
              <w:spacing w:after="0"/>
              <w:ind w:firstLine="539"/>
              <w:jc w:val="both"/>
              <w:rPr>
                <w:rFonts w:ascii="Times New Roman" w:hAnsi="Times New Roman"/>
                <w:sz w:val="20"/>
                <w:szCs w:val="20"/>
              </w:rPr>
            </w:pPr>
            <w:proofErr w:type="spellStart"/>
            <w:r w:rsidRPr="00C07DC5">
              <w:rPr>
                <w:rFonts w:ascii="Times New Roman" w:hAnsi="Times New Roman"/>
                <w:sz w:val="20"/>
                <w:szCs w:val="20"/>
              </w:rPr>
              <w:t>Убед</w:t>
            </w:r>
            <w:proofErr w:type="spellEnd"/>
            <w:r w:rsidRPr="00C07DC5">
              <w:rPr>
                <w:rFonts w:ascii="Times New Roman" w:hAnsi="Times New Roman"/>
                <w:sz w:val="20"/>
                <w:szCs w:val="20"/>
              </w:rPr>
              <w:t>=</w:t>
            </w:r>
            <w:proofErr w:type="spellStart"/>
            <w:r w:rsidRPr="00C07DC5">
              <w:rPr>
                <w:rFonts w:ascii="Times New Roman" w:hAnsi="Times New Roman"/>
                <w:sz w:val="20"/>
                <w:szCs w:val="20"/>
              </w:rPr>
              <w:t>Чбед</w:t>
            </w:r>
            <w:proofErr w:type="spellEnd"/>
            <w:r w:rsidRPr="00C07DC5">
              <w:rPr>
                <w:rFonts w:ascii="Times New Roman" w:hAnsi="Times New Roman"/>
                <w:sz w:val="20"/>
                <w:szCs w:val="20"/>
              </w:rPr>
              <w:t>/</w:t>
            </w:r>
            <w:proofErr w:type="spellStart"/>
            <w:r w:rsidRPr="00C07DC5">
              <w:rPr>
                <w:rFonts w:ascii="Times New Roman" w:hAnsi="Times New Roman"/>
                <w:sz w:val="20"/>
                <w:szCs w:val="20"/>
              </w:rPr>
              <w:t>Чобщ</w:t>
            </w:r>
            <w:proofErr w:type="spellEnd"/>
            <w:r w:rsidRPr="00C07DC5">
              <w:rPr>
                <w:rFonts w:ascii="Times New Roman" w:hAnsi="Times New Roman"/>
                <w:sz w:val="20"/>
                <w:szCs w:val="20"/>
              </w:rPr>
              <w:t xml:space="preserve">*100 %, </w:t>
            </w:r>
          </w:p>
          <w:p w14:paraId="19FB9B03" w14:textId="77777777" w:rsidR="00BB7363" w:rsidRPr="00C07DC5" w:rsidRDefault="00BB7363" w:rsidP="00BB7363">
            <w:pPr>
              <w:autoSpaceDE w:val="0"/>
              <w:autoSpaceDN w:val="0"/>
              <w:adjustRightInd w:val="0"/>
              <w:spacing w:after="0"/>
              <w:ind w:firstLine="539"/>
              <w:jc w:val="both"/>
              <w:rPr>
                <w:rFonts w:ascii="Times New Roman" w:hAnsi="Times New Roman"/>
                <w:sz w:val="20"/>
                <w:szCs w:val="20"/>
              </w:rPr>
            </w:pPr>
            <w:proofErr w:type="gramStart"/>
            <w:r w:rsidRPr="00C07DC5">
              <w:rPr>
                <w:rFonts w:ascii="Times New Roman" w:hAnsi="Times New Roman"/>
                <w:sz w:val="20"/>
                <w:szCs w:val="20"/>
              </w:rPr>
              <w:t>где</w:t>
            </w:r>
            <w:proofErr w:type="gramEnd"/>
            <w:r w:rsidRPr="00C07DC5">
              <w:rPr>
                <w:rFonts w:ascii="Times New Roman" w:hAnsi="Times New Roman"/>
                <w:sz w:val="20"/>
                <w:szCs w:val="20"/>
              </w:rPr>
              <w:t>:</w:t>
            </w:r>
          </w:p>
          <w:p w14:paraId="6476775D" w14:textId="77777777" w:rsidR="00BB7363" w:rsidRPr="00C07DC5" w:rsidRDefault="00BB7363" w:rsidP="00BB7363">
            <w:pPr>
              <w:autoSpaceDE w:val="0"/>
              <w:autoSpaceDN w:val="0"/>
              <w:adjustRightInd w:val="0"/>
              <w:spacing w:after="0"/>
              <w:ind w:firstLine="539"/>
              <w:jc w:val="both"/>
              <w:rPr>
                <w:rFonts w:ascii="Times New Roman" w:hAnsi="Times New Roman"/>
                <w:sz w:val="20"/>
                <w:szCs w:val="20"/>
              </w:rPr>
            </w:pPr>
            <w:proofErr w:type="spellStart"/>
            <w:r w:rsidRPr="00C07DC5">
              <w:rPr>
                <w:rFonts w:ascii="Times New Roman" w:hAnsi="Times New Roman"/>
                <w:sz w:val="20"/>
                <w:szCs w:val="20"/>
              </w:rPr>
              <w:t>Убед</w:t>
            </w:r>
            <w:proofErr w:type="spellEnd"/>
            <w:r w:rsidRPr="00C07DC5">
              <w:rPr>
                <w:rFonts w:ascii="Times New Roman" w:hAnsi="Times New Roman"/>
                <w:sz w:val="20"/>
                <w:szCs w:val="20"/>
              </w:rPr>
              <w:t xml:space="preserve"> – доля бедного населения муниципального образования Московской области в общей численности населения муниципального образования Московской области, процент;</w:t>
            </w:r>
          </w:p>
          <w:p w14:paraId="2FCE0A3F" w14:textId="77777777" w:rsidR="00BB7363" w:rsidRPr="00C07DC5" w:rsidRDefault="00BB7363" w:rsidP="00BB7363">
            <w:pPr>
              <w:autoSpaceDE w:val="0"/>
              <w:autoSpaceDN w:val="0"/>
              <w:adjustRightInd w:val="0"/>
              <w:spacing w:after="0"/>
              <w:ind w:firstLine="539"/>
              <w:jc w:val="both"/>
              <w:rPr>
                <w:rFonts w:ascii="Times New Roman" w:hAnsi="Times New Roman"/>
                <w:sz w:val="20"/>
                <w:szCs w:val="20"/>
              </w:rPr>
            </w:pPr>
            <w:proofErr w:type="spellStart"/>
            <w:r w:rsidRPr="00C07DC5">
              <w:rPr>
                <w:rFonts w:ascii="Times New Roman" w:hAnsi="Times New Roman"/>
                <w:sz w:val="20"/>
                <w:szCs w:val="20"/>
              </w:rPr>
              <w:t>Чбед</w:t>
            </w:r>
            <w:proofErr w:type="spellEnd"/>
            <w:r w:rsidRPr="00C07DC5">
              <w:rPr>
                <w:rFonts w:ascii="Times New Roman" w:hAnsi="Times New Roman"/>
                <w:sz w:val="20"/>
                <w:szCs w:val="20"/>
              </w:rPr>
              <w:t xml:space="preserve"> – численность бедного населения муниципального образования Московской области, человек (</w:t>
            </w:r>
            <w:proofErr w:type="gramStart"/>
            <w:r w:rsidRPr="00C07DC5">
              <w:rPr>
                <w:rFonts w:ascii="Times New Roman" w:hAnsi="Times New Roman"/>
                <w:sz w:val="20"/>
                <w:szCs w:val="20"/>
              </w:rPr>
              <w:t>далее  –</w:t>
            </w:r>
            <w:proofErr w:type="gramEnd"/>
            <w:r w:rsidRPr="00C07DC5">
              <w:rPr>
                <w:rFonts w:ascii="Times New Roman" w:hAnsi="Times New Roman"/>
                <w:sz w:val="20"/>
                <w:szCs w:val="20"/>
              </w:rPr>
              <w:t xml:space="preserve">  численность бедного населения); </w:t>
            </w:r>
          </w:p>
          <w:p w14:paraId="0E6BD61A" w14:textId="77777777" w:rsidR="00BB7363" w:rsidRPr="00C07DC5" w:rsidRDefault="00BB7363" w:rsidP="00BB7363">
            <w:pPr>
              <w:spacing w:after="0"/>
              <w:ind w:firstLine="539"/>
              <w:jc w:val="both"/>
              <w:rPr>
                <w:rFonts w:ascii="Times New Roman" w:hAnsi="Times New Roman"/>
                <w:sz w:val="20"/>
                <w:szCs w:val="20"/>
              </w:rPr>
            </w:pPr>
            <w:proofErr w:type="spellStart"/>
            <w:r w:rsidRPr="00C07DC5">
              <w:rPr>
                <w:rFonts w:ascii="Times New Roman" w:hAnsi="Times New Roman"/>
                <w:sz w:val="20"/>
                <w:szCs w:val="20"/>
              </w:rPr>
              <w:t>Чобщ</w:t>
            </w:r>
            <w:proofErr w:type="spellEnd"/>
            <w:r w:rsidRPr="00C07DC5">
              <w:rPr>
                <w:rFonts w:ascii="Times New Roman" w:hAnsi="Times New Roman"/>
                <w:sz w:val="20"/>
                <w:szCs w:val="20"/>
              </w:rPr>
              <w:t xml:space="preserve"> – общая численность населения муниципального образования Московской области на 1 января отчетного года, человек.</w:t>
            </w:r>
          </w:p>
          <w:p w14:paraId="5A01544C" w14:textId="77777777" w:rsidR="00BB7363" w:rsidRPr="00C07DC5" w:rsidRDefault="00BB7363" w:rsidP="00BB7363">
            <w:pPr>
              <w:spacing w:after="0"/>
              <w:ind w:firstLine="539"/>
              <w:jc w:val="both"/>
              <w:rPr>
                <w:rFonts w:ascii="Times New Roman" w:hAnsi="Times New Roman"/>
                <w:sz w:val="20"/>
                <w:szCs w:val="20"/>
              </w:rPr>
            </w:pPr>
            <w:r w:rsidRPr="00C07DC5">
              <w:rPr>
                <w:rFonts w:ascii="Times New Roman" w:hAnsi="Times New Roman"/>
                <w:sz w:val="20"/>
                <w:szCs w:val="20"/>
              </w:rPr>
              <w:t>Численность бедного населения определяется как сумма численности получателей следующих мер социальной поддержки:</w:t>
            </w:r>
          </w:p>
          <w:p w14:paraId="000BD1F0" w14:textId="77777777" w:rsidR="00BB7363" w:rsidRPr="00C07DC5" w:rsidRDefault="00BB7363" w:rsidP="00BB7363">
            <w:pPr>
              <w:autoSpaceDE w:val="0"/>
              <w:autoSpaceDN w:val="0"/>
              <w:adjustRightInd w:val="0"/>
              <w:spacing w:after="0"/>
              <w:ind w:firstLine="539"/>
              <w:jc w:val="both"/>
              <w:rPr>
                <w:rFonts w:ascii="Times New Roman" w:hAnsi="Times New Roman"/>
                <w:sz w:val="20"/>
                <w:szCs w:val="20"/>
              </w:rPr>
            </w:pPr>
            <w:proofErr w:type="gramStart"/>
            <w:r w:rsidRPr="00C07DC5">
              <w:rPr>
                <w:rFonts w:ascii="Times New Roman" w:hAnsi="Times New Roman"/>
                <w:sz w:val="20"/>
                <w:szCs w:val="20"/>
              </w:rPr>
              <w:t>пособие</w:t>
            </w:r>
            <w:proofErr w:type="gramEnd"/>
            <w:r w:rsidRPr="00C07DC5">
              <w:rPr>
                <w:rFonts w:ascii="Times New Roman" w:hAnsi="Times New Roman"/>
                <w:sz w:val="20"/>
                <w:szCs w:val="20"/>
              </w:rPr>
              <w:t xml:space="preserve"> на ребенка, установленное пунктом 2 статьи 3 Закона Московской области № 1/2006-ОЗ «О мерах социальной поддержки семьи и детей в Московской области»;</w:t>
            </w:r>
          </w:p>
          <w:p w14:paraId="60818DFF" w14:textId="77777777" w:rsidR="00BB7363" w:rsidRPr="00C07DC5" w:rsidRDefault="00BB7363" w:rsidP="00BB7363">
            <w:pPr>
              <w:autoSpaceDE w:val="0"/>
              <w:autoSpaceDN w:val="0"/>
              <w:adjustRightInd w:val="0"/>
              <w:spacing w:after="0"/>
              <w:ind w:firstLine="539"/>
              <w:jc w:val="both"/>
              <w:rPr>
                <w:rFonts w:ascii="Times New Roman" w:hAnsi="Times New Roman"/>
                <w:sz w:val="20"/>
                <w:szCs w:val="20"/>
              </w:rPr>
            </w:pPr>
            <w:proofErr w:type="gramStart"/>
            <w:r w:rsidRPr="00C07DC5">
              <w:rPr>
                <w:rFonts w:ascii="Times New Roman" w:hAnsi="Times New Roman"/>
                <w:sz w:val="20"/>
                <w:szCs w:val="20"/>
              </w:rPr>
              <w:t>региональная</w:t>
            </w:r>
            <w:proofErr w:type="gramEnd"/>
            <w:r w:rsidRPr="00C07DC5">
              <w:rPr>
                <w:rFonts w:ascii="Times New Roman" w:hAnsi="Times New Roman"/>
                <w:sz w:val="20"/>
                <w:szCs w:val="20"/>
              </w:rPr>
              <w:t xml:space="preserve"> социальная доплата к пенсии, установленная пунктом 7 статьи 14 Закона Московской области </w:t>
            </w:r>
            <w:r w:rsidRPr="00C07DC5">
              <w:rPr>
                <w:rFonts w:ascii="Times New Roman" w:hAnsi="Times New Roman"/>
                <w:sz w:val="20"/>
                <w:szCs w:val="20"/>
              </w:rPr>
              <w:br/>
              <w:t>№ 36/2006-ОЗ «О социальной поддержке отдельных категорий граждан в Московской области»;</w:t>
            </w:r>
          </w:p>
          <w:p w14:paraId="6531571D" w14:textId="77777777" w:rsidR="00BB7363" w:rsidRPr="00C07DC5" w:rsidRDefault="00BB7363" w:rsidP="00BB7363">
            <w:pPr>
              <w:autoSpaceDE w:val="0"/>
              <w:autoSpaceDN w:val="0"/>
              <w:adjustRightInd w:val="0"/>
              <w:spacing w:after="0"/>
              <w:ind w:firstLine="539"/>
              <w:jc w:val="both"/>
              <w:rPr>
                <w:rFonts w:ascii="Times New Roman" w:hAnsi="Times New Roman"/>
                <w:sz w:val="20"/>
                <w:szCs w:val="20"/>
              </w:rPr>
            </w:pPr>
            <w:proofErr w:type="gramStart"/>
            <w:r w:rsidRPr="00C07DC5">
              <w:rPr>
                <w:rFonts w:ascii="Times New Roman" w:hAnsi="Times New Roman"/>
                <w:sz w:val="20"/>
                <w:szCs w:val="20"/>
              </w:rPr>
              <w:t>государственная</w:t>
            </w:r>
            <w:proofErr w:type="gramEnd"/>
            <w:r w:rsidRPr="00C07DC5">
              <w:rPr>
                <w:rFonts w:ascii="Times New Roman" w:hAnsi="Times New Roman"/>
                <w:sz w:val="20"/>
                <w:szCs w:val="20"/>
              </w:rPr>
              <w:t xml:space="preserve"> социальная помощь, установленная Законом Московской области № 189/2013-ОЗ «О государственной социальной помощи и экстренной социальной помощи </w:t>
            </w:r>
            <w:r w:rsidRPr="00C07DC5">
              <w:rPr>
                <w:rFonts w:ascii="Times New Roman" w:hAnsi="Times New Roman"/>
                <w:sz w:val="20"/>
                <w:szCs w:val="20"/>
              </w:rPr>
              <w:br/>
              <w:t>в Московской области»;</w:t>
            </w:r>
          </w:p>
          <w:p w14:paraId="30E7D518" w14:textId="77777777" w:rsidR="00BB7363" w:rsidRPr="00C07DC5" w:rsidRDefault="00BB7363" w:rsidP="00BB7363">
            <w:pPr>
              <w:autoSpaceDE w:val="0"/>
              <w:autoSpaceDN w:val="0"/>
              <w:adjustRightInd w:val="0"/>
              <w:spacing w:after="0"/>
              <w:ind w:firstLine="539"/>
              <w:jc w:val="both"/>
              <w:rPr>
                <w:rFonts w:ascii="Times New Roman" w:hAnsi="Times New Roman"/>
                <w:sz w:val="20"/>
                <w:szCs w:val="20"/>
              </w:rPr>
            </w:pPr>
            <w:proofErr w:type="gramStart"/>
            <w:r w:rsidRPr="00C07DC5">
              <w:rPr>
                <w:rFonts w:ascii="Times New Roman" w:hAnsi="Times New Roman"/>
                <w:sz w:val="20"/>
                <w:szCs w:val="20"/>
              </w:rPr>
              <w:t>субсидии</w:t>
            </w:r>
            <w:proofErr w:type="gramEnd"/>
            <w:r w:rsidRPr="00C07DC5">
              <w:rPr>
                <w:rFonts w:ascii="Times New Roman" w:hAnsi="Times New Roman"/>
                <w:sz w:val="20"/>
                <w:szCs w:val="20"/>
              </w:rPr>
              <w:t xml:space="preserve"> на оплату жилого помещения и коммунальных услуг, установленные Законом Московской области № 110/2007-ОЗ </w:t>
            </w:r>
            <w:r w:rsidRPr="00C07DC5">
              <w:rPr>
                <w:rFonts w:ascii="Times New Roman" w:hAnsi="Times New Roman"/>
                <w:sz w:val="20"/>
                <w:szCs w:val="20"/>
              </w:rPr>
              <w:br/>
              <w:t xml:space="preserve">«О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w:t>
            </w:r>
            <w:r w:rsidRPr="00C07DC5">
              <w:rPr>
                <w:rFonts w:ascii="Times New Roman" w:hAnsi="Times New Roman"/>
                <w:sz w:val="20"/>
                <w:szCs w:val="20"/>
              </w:rPr>
              <w:br/>
              <w:t xml:space="preserve">по организации предоставления гражданам Российской Федерации, имеющим место жительства в Московской области, субсидий </w:t>
            </w:r>
            <w:r w:rsidRPr="00C07DC5">
              <w:rPr>
                <w:rFonts w:ascii="Times New Roman" w:hAnsi="Times New Roman"/>
                <w:sz w:val="20"/>
                <w:szCs w:val="20"/>
              </w:rPr>
              <w:br/>
              <w:t>на оплату жилого помещения и коммунальных услуг»,</w:t>
            </w:r>
          </w:p>
          <w:p w14:paraId="48E6C03A" w14:textId="77777777" w:rsidR="00BB7363" w:rsidRPr="00C07DC5" w:rsidRDefault="00BB7363" w:rsidP="00BB7363">
            <w:pPr>
              <w:autoSpaceDE w:val="0"/>
              <w:autoSpaceDN w:val="0"/>
              <w:adjustRightInd w:val="0"/>
              <w:spacing w:after="0"/>
              <w:ind w:firstLine="539"/>
              <w:jc w:val="both"/>
              <w:rPr>
                <w:rFonts w:ascii="Times New Roman" w:hAnsi="Times New Roman"/>
                <w:sz w:val="20"/>
                <w:szCs w:val="20"/>
              </w:rPr>
            </w:pPr>
            <w:proofErr w:type="gramStart"/>
            <w:r w:rsidRPr="00C07DC5">
              <w:rPr>
                <w:rFonts w:ascii="Times New Roman" w:hAnsi="Times New Roman"/>
                <w:sz w:val="20"/>
                <w:szCs w:val="20"/>
              </w:rPr>
              <w:t>без</w:t>
            </w:r>
            <w:proofErr w:type="gramEnd"/>
            <w:r w:rsidRPr="00C07DC5">
              <w:rPr>
                <w:rFonts w:ascii="Times New Roman" w:hAnsi="Times New Roman"/>
                <w:sz w:val="20"/>
                <w:szCs w:val="20"/>
              </w:rPr>
              <w:t xml:space="preserve"> дублирования списочной численности получателей мер социальной поддержки.</w:t>
            </w:r>
          </w:p>
          <w:p w14:paraId="576947FC" w14:textId="77777777" w:rsidR="00BB7363" w:rsidRPr="00C07DC5" w:rsidRDefault="00BB7363" w:rsidP="00BB7363">
            <w:pPr>
              <w:autoSpaceDE w:val="0"/>
              <w:autoSpaceDN w:val="0"/>
              <w:adjustRightInd w:val="0"/>
              <w:spacing w:after="0"/>
              <w:ind w:firstLine="539"/>
              <w:jc w:val="both"/>
              <w:rPr>
                <w:rFonts w:ascii="Times New Roman" w:hAnsi="Times New Roman"/>
                <w:sz w:val="20"/>
                <w:szCs w:val="20"/>
              </w:rPr>
            </w:pPr>
            <w:r w:rsidRPr="00C07DC5">
              <w:rPr>
                <w:rFonts w:ascii="Times New Roman" w:hAnsi="Times New Roman"/>
                <w:sz w:val="20"/>
                <w:szCs w:val="20"/>
              </w:rPr>
              <w:t>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w:t>
            </w:r>
          </w:p>
          <w:p w14:paraId="7CFB835B" w14:textId="77777777" w:rsidR="00BB7363" w:rsidRPr="00C07DC5" w:rsidRDefault="00BB7363" w:rsidP="00BB7363">
            <w:pPr>
              <w:widowControl w:val="0"/>
              <w:autoSpaceDE w:val="0"/>
              <w:autoSpaceDN w:val="0"/>
              <w:adjustRightInd w:val="0"/>
              <w:spacing w:after="0"/>
              <w:rPr>
                <w:rFonts w:ascii="Times New Roman" w:hAnsi="Times New Roman"/>
                <w:sz w:val="20"/>
                <w:szCs w:val="20"/>
              </w:rPr>
            </w:pPr>
          </w:p>
        </w:tc>
        <w:tc>
          <w:tcPr>
            <w:tcW w:w="4369" w:type="dxa"/>
            <w:tcBorders>
              <w:top w:val="single" w:sz="4" w:space="0" w:color="auto"/>
              <w:left w:val="single" w:sz="4" w:space="0" w:color="auto"/>
              <w:bottom w:val="single" w:sz="4" w:space="0" w:color="auto"/>
              <w:right w:val="single" w:sz="4" w:space="0" w:color="auto"/>
            </w:tcBorders>
          </w:tcPr>
          <w:p w14:paraId="57EB4114" w14:textId="77777777" w:rsidR="00397D68" w:rsidRPr="00C07DC5" w:rsidRDefault="00397D68" w:rsidP="00397D68">
            <w:pPr>
              <w:autoSpaceDE w:val="0"/>
              <w:autoSpaceDN w:val="0"/>
              <w:adjustRightInd w:val="0"/>
              <w:spacing w:after="0"/>
              <w:ind w:firstLine="539"/>
              <w:jc w:val="both"/>
              <w:rPr>
                <w:rFonts w:ascii="Times New Roman" w:hAnsi="Times New Roman"/>
                <w:sz w:val="20"/>
                <w:szCs w:val="20"/>
              </w:rPr>
            </w:pPr>
            <w:r w:rsidRPr="00C07DC5">
              <w:rPr>
                <w:rFonts w:ascii="Times New Roman" w:hAnsi="Times New Roman"/>
                <w:sz w:val="20"/>
                <w:szCs w:val="20"/>
              </w:rPr>
              <w:t xml:space="preserve">Источник информации: </w:t>
            </w:r>
          </w:p>
          <w:p w14:paraId="772C8264" w14:textId="77777777" w:rsidR="00BB7363" w:rsidRPr="00C07DC5" w:rsidRDefault="00397D68" w:rsidP="00397D68">
            <w:pPr>
              <w:widowControl w:val="0"/>
              <w:autoSpaceDE w:val="0"/>
              <w:autoSpaceDN w:val="0"/>
              <w:adjustRightInd w:val="0"/>
              <w:spacing w:after="0"/>
              <w:rPr>
                <w:rFonts w:ascii="Times New Roman" w:hAnsi="Times New Roman"/>
                <w:sz w:val="20"/>
                <w:szCs w:val="20"/>
              </w:rPr>
            </w:pPr>
            <w:r w:rsidRPr="00C07DC5">
              <w:rPr>
                <w:rFonts w:ascii="Times New Roman" w:hAnsi="Times New Roman"/>
                <w:sz w:val="20"/>
                <w:szCs w:val="20"/>
              </w:rPr>
              <w:t>Ежеквартальный мониторинг Министерства социального развития Московской области на основании информации, предоставленной муниципальными образованиями Московской области в подсистему «Ведомственные данные»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по муниципальным образованиям Московской области.</w:t>
            </w:r>
          </w:p>
        </w:tc>
        <w:tc>
          <w:tcPr>
            <w:tcW w:w="1442" w:type="dxa"/>
            <w:tcBorders>
              <w:top w:val="single" w:sz="4" w:space="0" w:color="auto"/>
              <w:left w:val="single" w:sz="4" w:space="0" w:color="auto"/>
              <w:bottom w:val="single" w:sz="4" w:space="0" w:color="auto"/>
              <w:right w:val="single" w:sz="4" w:space="0" w:color="auto"/>
            </w:tcBorders>
          </w:tcPr>
          <w:p w14:paraId="01932646" w14:textId="77777777" w:rsidR="00BB7363" w:rsidRPr="00C07DC5" w:rsidRDefault="00BB7363" w:rsidP="00BB7363">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A94A50" w:rsidRPr="00C07DC5" w14:paraId="0ED87C73" w14:textId="77777777" w:rsidTr="00C41A64">
        <w:tc>
          <w:tcPr>
            <w:tcW w:w="850" w:type="dxa"/>
            <w:tcBorders>
              <w:top w:val="single" w:sz="4" w:space="0" w:color="auto"/>
              <w:left w:val="single" w:sz="4" w:space="0" w:color="auto"/>
              <w:bottom w:val="single" w:sz="4" w:space="0" w:color="auto"/>
              <w:right w:val="single" w:sz="4" w:space="0" w:color="auto"/>
            </w:tcBorders>
            <w:shd w:val="clear" w:color="auto" w:fill="FFFFFF"/>
          </w:tcPr>
          <w:p w14:paraId="1F7AC320" w14:textId="77777777" w:rsidR="00A94A50" w:rsidRPr="00C07DC5" w:rsidRDefault="00A94A50" w:rsidP="00C41A64">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1.2</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439C6F89" w14:textId="77777777" w:rsidR="00A94A50" w:rsidRPr="00C07DC5" w:rsidRDefault="00A94A50" w:rsidP="00C41A64">
            <w:pPr>
              <w:widowControl w:val="0"/>
              <w:tabs>
                <w:tab w:val="left" w:pos="2495"/>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Активное долголетие</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636FAB34" w14:textId="77777777" w:rsidR="00A94A50" w:rsidRPr="00C07DC5" w:rsidRDefault="00A94A50" w:rsidP="00C41A64">
            <w:pPr>
              <w:widowControl w:val="0"/>
              <w:autoSpaceDE w:val="0"/>
              <w:autoSpaceDN w:val="0"/>
              <w:adjustRightInd w:val="0"/>
              <w:spacing w:after="0"/>
              <w:rPr>
                <w:rFonts w:ascii="Times New Roman" w:hAnsi="Times New Roman"/>
                <w:sz w:val="20"/>
                <w:szCs w:val="20"/>
              </w:rPr>
            </w:pPr>
            <w:r w:rsidRPr="00C07DC5">
              <w:rPr>
                <w:rFonts w:ascii="Times New Roman" w:hAnsi="Times New Roman"/>
                <w:sz w:val="20"/>
                <w:szCs w:val="20"/>
              </w:rPr>
              <w:t>Показатель рассчитывается по формуле:</w:t>
            </w:r>
          </w:p>
          <w:p w14:paraId="4E07D689" w14:textId="77777777" w:rsidR="00A94A50" w:rsidRPr="00C07DC5" w:rsidRDefault="00A94A50" w:rsidP="00C41A64">
            <w:pPr>
              <w:widowControl w:val="0"/>
              <w:autoSpaceDE w:val="0"/>
              <w:autoSpaceDN w:val="0"/>
              <w:adjustRightInd w:val="0"/>
              <w:spacing w:after="0"/>
              <w:rPr>
                <w:rFonts w:ascii="Times New Roman" w:hAnsi="Times New Roman"/>
                <w:sz w:val="20"/>
                <w:szCs w:val="20"/>
              </w:rPr>
            </w:pPr>
            <w:r w:rsidRPr="00C07DC5">
              <w:rPr>
                <w:rFonts w:ascii="Times New Roman" w:hAnsi="Times New Roman"/>
                <w:sz w:val="20"/>
                <w:szCs w:val="20"/>
              </w:rPr>
              <w:t>Р=Р1/Р2*100%, где:</w:t>
            </w:r>
          </w:p>
          <w:p w14:paraId="1DBE2E26" w14:textId="77777777" w:rsidR="00A94A50" w:rsidRPr="00C07DC5" w:rsidRDefault="00A94A50" w:rsidP="00C41A64">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Р1 – фактическая численность граждан (мужчин старше 60 лет и женщин старше 55 лет), посещающая занятия в учреждениях спорта, культуры, социального обслуживания и иных учреждениях, а также участвующих</w:t>
            </w:r>
          </w:p>
          <w:p w14:paraId="23FD1C42" w14:textId="77777777" w:rsidR="00A94A50" w:rsidRPr="00C07DC5" w:rsidRDefault="00A94A50" w:rsidP="00C41A64">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 </w:t>
            </w:r>
            <w:proofErr w:type="gramStart"/>
            <w:r w:rsidRPr="00C07DC5">
              <w:rPr>
                <w:rFonts w:ascii="Times New Roman" w:hAnsi="Times New Roman"/>
                <w:sz w:val="20"/>
                <w:szCs w:val="20"/>
              </w:rPr>
              <w:t>в</w:t>
            </w:r>
            <w:proofErr w:type="gramEnd"/>
            <w:r w:rsidRPr="00C07DC5">
              <w:rPr>
                <w:rFonts w:ascii="Times New Roman" w:hAnsi="Times New Roman"/>
                <w:sz w:val="20"/>
                <w:szCs w:val="20"/>
              </w:rPr>
              <w:t xml:space="preserve"> экскурсионных поездках, за отчетный период;</w:t>
            </w:r>
          </w:p>
          <w:p w14:paraId="4031C926" w14:textId="77777777" w:rsidR="00A94A50" w:rsidRPr="00C07DC5" w:rsidRDefault="00A94A50" w:rsidP="00C41A64">
            <w:pPr>
              <w:widowControl w:val="0"/>
              <w:autoSpaceDE w:val="0"/>
              <w:autoSpaceDN w:val="0"/>
              <w:adjustRightInd w:val="0"/>
              <w:spacing w:after="0"/>
              <w:rPr>
                <w:rFonts w:ascii="Times New Roman" w:hAnsi="Times New Roman"/>
                <w:sz w:val="20"/>
                <w:szCs w:val="20"/>
              </w:rPr>
            </w:pPr>
            <w:r w:rsidRPr="00C07DC5">
              <w:rPr>
                <w:rFonts w:ascii="Times New Roman" w:hAnsi="Times New Roman"/>
                <w:sz w:val="20"/>
                <w:szCs w:val="20"/>
              </w:rPr>
              <w:t>Р2 – численность граждан (мужчин старше 60 лет и женщин старше 55 лет), зарегистрированных на территории муниципального образования Московской области.</w:t>
            </w:r>
          </w:p>
          <w:p w14:paraId="50FE80FC" w14:textId="77777777" w:rsidR="00A94A50" w:rsidRPr="00C07DC5" w:rsidRDefault="00A94A50" w:rsidP="00C41A64">
            <w:pPr>
              <w:widowControl w:val="0"/>
              <w:autoSpaceDE w:val="0"/>
              <w:autoSpaceDN w:val="0"/>
              <w:adjustRightInd w:val="0"/>
              <w:spacing w:after="0"/>
              <w:rPr>
                <w:rFonts w:ascii="Times New Roman" w:hAnsi="Times New Roman"/>
                <w:sz w:val="20"/>
                <w:szCs w:val="20"/>
              </w:rPr>
            </w:pPr>
            <w:r w:rsidRPr="00C07DC5">
              <w:rPr>
                <w:rFonts w:ascii="Times New Roman" w:hAnsi="Times New Roman"/>
                <w:sz w:val="20"/>
                <w:szCs w:val="20"/>
              </w:rPr>
              <w:t>Единица измерения показателя – процент.</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4EA716A4" w14:textId="77777777" w:rsidR="00A94A50" w:rsidRPr="00C07DC5" w:rsidRDefault="00A94A50" w:rsidP="00C41A64">
            <w:pPr>
              <w:widowControl w:val="0"/>
              <w:autoSpaceDE w:val="0"/>
              <w:autoSpaceDN w:val="0"/>
              <w:adjustRightInd w:val="0"/>
              <w:spacing w:after="0"/>
              <w:rPr>
                <w:rFonts w:ascii="Times New Roman" w:hAnsi="Times New Roman"/>
                <w:sz w:val="16"/>
                <w:szCs w:val="16"/>
              </w:rPr>
            </w:pPr>
            <w:r w:rsidRPr="00C07DC5">
              <w:rPr>
                <w:rFonts w:ascii="Times New Roman" w:hAnsi="Times New Roman"/>
                <w:sz w:val="20"/>
                <w:szCs w:val="20"/>
              </w:rPr>
              <w:t>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 и информация из мобильного приложения, обеспечивающего электронный учет граждан, посещающих занятия.</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7B1C7C46" w14:textId="77777777" w:rsidR="00A94A50" w:rsidRPr="00C07DC5" w:rsidRDefault="00A94A50" w:rsidP="00C41A64">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A94A50" w:rsidRPr="00C07DC5" w14:paraId="7E43C1F7" w14:textId="77777777" w:rsidTr="00C41A64">
        <w:tc>
          <w:tcPr>
            <w:tcW w:w="850" w:type="dxa"/>
            <w:tcBorders>
              <w:top w:val="single" w:sz="4" w:space="0" w:color="auto"/>
              <w:left w:val="single" w:sz="4" w:space="0" w:color="auto"/>
              <w:bottom w:val="single" w:sz="4" w:space="0" w:color="auto"/>
              <w:right w:val="single" w:sz="4" w:space="0" w:color="auto"/>
            </w:tcBorders>
          </w:tcPr>
          <w:p w14:paraId="222AF45D" w14:textId="77777777" w:rsidR="00A94A50" w:rsidRPr="00C07DC5" w:rsidRDefault="00A94A50" w:rsidP="00C41A64">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2</w:t>
            </w:r>
          </w:p>
        </w:tc>
        <w:tc>
          <w:tcPr>
            <w:tcW w:w="14586" w:type="dxa"/>
            <w:gridSpan w:val="4"/>
            <w:tcBorders>
              <w:top w:val="single" w:sz="4" w:space="0" w:color="auto"/>
              <w:left w:val="single" w:sz="4" w:space="0" w:color="auto"/>
              <w:bottom w:val="single" w:sz="4" w:space="0" w:color="auto"/>
              <w:right w:val="single" w:sz="4" w:space="0" w:color="auto"/>
            </w:tcBorders>
          </w:tcPr>
          <w:p w14:paraId="64ED4A2E" w14:textId="77777777" w:rsidR="00A94A50" w:rsidRPr="00C07DC5" w:rsidRDefault="00A94A50" w:rsidP="00C41A64">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Подпрограмма II «Доступная среда»</w:t>
            </w:r>
          </w:p>
        </w:tc>
      </w:tr>
      <w:tr w:rsidR="00A712DF" w:rsidRPr="00C07DC5" w14:paraId="18CFA8AB" w14:textId="77777777" w:rsidTr="005953EB">
        <w:tc>
          <w:tcPr>
            <w:tcW w:w="850" w:type="dxa"/>
            <w:tcBorders>
              <w:top w:val="single" w:sz="4" w:space="0" w:color="auto"/>
              <w:left w:val="single" w:sz="4" w:space="0" w:color="auto"/>
              <w:bottom w:val="single" w:sz="4" w:space="0" w:color="auto"/>
              <w:right w:val="single" w:sz="4" w:space="0" w:color="auto"/>
            </w:tcBorders>
          </w:tcPr>
          <w:p w14:paraId="08751938" w14:textId="77777777" w:rsidR="00A712DF" w:rsidRPr="00C07DC5" w:rsidRDefault="00A712DF" w:rsidP="005953EB">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2.1</w:t>
            </w:r>
          </w:p>
        </w:tc>
        <w:tc>
          <w:tcPr>
            <w:tcW w:w="1829" w:type="dxa"/>
            <w:tcBorders>
              <w:top w:val="single" w:sz="4" w:space="0" w:color="auto"/>
              <w:left w:val="single" w:sz="4" w:space="0" w:color="auto"/>
              <w:bottom w:val="single" w:sz="4" w:space="0" w:color="auto"/>
              <w:right w:val="single" w:sz="4" w:space="0" w:color="auto"/>
            </w:tcBorders>
          </w:tcPr>
          <w:p w14:paraId="0F552FD2" w14:textId="77777777" w:rsidR="00A712DF" w:rsidRPr="00C07DC5" w:rsidRDefault="00A712DF" w:rsidP="005953EB">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Доступная среда - Доступность для инвалидов и других маломобильных групп населения муниципальных приоритетных объектов</w:t>
            </w:r>
          </w:p>
        </w:tc>
        <w:tc>
          <w:tcPr>
            <w:tcW w:w="6946" w:type="dxa"/>
            <w:tcBorders>
              <w:top w:val="single" w:sz="4" w:space="0" w:color="auto"/>
              <w:left w:val="single" w:sz="4" w:space="0" w:color="auto"/>
              <w:bottom w:val="single" w:sz="4" w:space="0" w:color="auto"/>
              <w:right w:val="single" w:sz="4" w:space="0" w:color="auto"/>
            </w:tcBorders>
          </w:tcPr>
          <w:p w14:paraId="521840C9"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Достижение показателя, является обязательным для всех муниципальных образований Московской области.</w:t>
            </w:r>
          </w:p>
          <w:p w14:paraId="077A5363"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1271"/>
              <w:gridCol w:w="982"/>
              <w:gridCol w:w="992"/>
              <w:gridCol w:w="992"/>
              <w:gridCol w:w="992"/>
              <w:gridCol w:w="1134"/>
            </w:tblGrid>
            <w:tr w:rsidR="00A712DF" w:rsidRPr="00C07DC5" w14:paraId="2AD0B19A" w14:textId="77777777" w:rsidTr="005953EB">
              <w:tc>
                <w:tcPr>
                  <w:tcW w:w="1271" w:type="dxa"/>
                  <w:tcBorders>
                    <w:top w:val="single" w:sz="4" w:space="0" w:color="auto"/>
                    <w:left w:val="single" w:sz="4" w:space="0" w:color="auto"/>
                    <w:bottom w:val="single" w:sz="4" w:space="0" w:color="auto"/>
                    <w:right w:val="single" w:sz="4" w:space="0" w:color="auto"/>
                  </w:tcBorders>
                </w:tcPr>
                <w:p w14:paraId="7ADDB3CF"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Единица измерения</w:t>
                  </w:r>
                </w:p>
              </w:tc>
              <w:tc>
                <w:tcPr>
                  <w:tcW w:w="982" w:type="dxa"/>
                  <w:tcBorders>
                    <w:top w:val="single" w:sz="4" w:space="0" w:color="auto"/>
                    <w:left w:val="single" w:sz="4" w:space="0" w:color="auto"/>
                    <w:bottom w:val="single" w:sz="4" w:space="0" w:color="auto"/>
                    <w:right w:val="single" w:sz="4" w:space="0" w:color="auto"/>
                  </w:tcBorders>
                </w:tcPr>
                <w:p w14:paraId="26480AE8" w14:textId="77777777" w:rsidR="00A712DF" w:rsidRPr="00C07DC5" w:rsidRDefault="00A712DF" w:rsidP="005953EB">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2020 год</w:t>
                  </w:r>
                </w:p>
              </w:tc>
              <w:tc>
                <w:tcPr>
                  <w:tcW w:w="992" w:type="dxa"/>
                  <w:tcBorders>
                    <w:top w:val="single" w:sz="4" w:space="0" w:color="auto"/>
                    <w:left w:val="single" w:sz="4" w:space="0" w:color="auto"/>
                    <w:bottom w:val="single" w:sz="4" w:space="0" w:color="auto"/>
                    <w:right w:val="single" w:sz="4" w:space="0" w:color="auto"/>
                  </w:tcBorders>
                </w:tcPr>
                <w:p w14:paraId="34D71FC1" w14:textId="77777777" w:rsidR="00A712DF" w:rsidRPr="00C07DC5" w:rsidRDefault="00A712DF" w:rsidP="005953EB">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2021 год</w:t>
                  </w:r>
                </w:p>
              </w:tc>
              <w:tc>
                <w:tcPr>
                  <w:tcW w:w="992" w:type="dxa"/>
                  <w:tcBorders>
                    <w:top w:val="single" w:sz="4" w:space="0" w:color="auto"/>
                    <w:left w:val="single" w:sz="4" w:space="0" w:color="auto"/>
                    <w:bottom w:val="single" w:sz="4" w:space="0" w:color="auto"/>
                    <w:right w:val="single" w:sz="4" w:space="0" w:color="auto"/>
                  </w:tcBorders>
                </w:tcPr>
                <w:p w14:paraId="3BE9EECE" w14:textId="77777777" w:rsidR="00A712DF" w:rsidRPr="00C07DC5" w:rsidRDefault="00A712DF" w:rsidP="005953EB">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2022 год</w:t>
                  </w:r>
                </w:p>
              </w:tc>
              <w:tc>
                <w:tcPr>
                  <w:tcW w:w="992" w:type="dxa"/>
                  <w:tcBorders>
                    <w:top w:val="single" w:sz="4" w:space="0" w:color="auto"/>
                    <w:left w:val="single" w:sz="4" w:space="0" w:color="auto"/>
                    <w:bottom w:val="single" w:sz="4" w:space="0" w:color="auto"/>
                    <w:right w:val="single" w:sz="4" w:space="0" w:color="auto"/>
                  </w:tcBorders>
                </w:tcPr>
                <w:p w14:paraId="187B1773" w14:textId="77777777" w:rsidR="00A712DF" w:rsidRPr="00C07DC5" w:rsidRDefault="00A712DF" w:rsidP="005953EB">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2023 год</w:t>
                  </w:r>
                </w:p>
              </w:tc>
              <w:tc>
                <w:tcPr>
                  <w:tcW w:w="1134" w:type="dxa"/>
                  <w:tcBorders>
                    <w:top w:val="single" w:sz="4" w:space="0" w:color="auto"/>
                    <w:left w:val="single" w:sz="4" w:space="0" w:color="auto"/>
                    <w:bottom w:val="single" w:sz="4" w:space="0" w:color="auto"/>
                    <w:right w:val="single" w:sz="4" w:space="0" w:color="auto"/>
                  </w:tcBorders>
                </w:tcPr>
                <w:p w14:paraId="453F5C9C" w14:textId="77777777" w:rsidR="00A712DF" w:rsidRPr="00C07DC5" w:rsidRDefault="00A712DF" w:rsidP="005953EB">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2024 год</w:t>
                  </w:r>
                </w:p>
              </w:tc>
            </w:tr>
            <w:tr w:rsidR="00A712DF" w:rsidRPr="00C07DC5" w14:paraId="5046A5A9" w14:textId="77777777" w:rsidTr="005953EB">
              <w:tc>
                <w:tcPr>
                  <w:tcW w:w="1271" w:type="dxa"/>
                  <w:tcBorders>
                    <w:top w:val="single" w:sz="4" w:space="0" w:color="auto"/>
                    <w:left w:val="single" w:sz="4" w:space="0" w:color="auto"/>
                    <w:bottom w:val="single" w:sz="4" w:space="0" w:color="auto"/>
                    <w:right w:val="single" w:sz="4" w:space="0" w:color="auto"/>
                  </w:tcBorders>
                </w:tcPr>
                <w:p w14:paraId="233A2E20"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proofErr w:type="gramStart"/>
                  <w:r w:rsidRPr="00C07DC5">
                    <w:rPr>
                      <w:rFonts w:ascii="Times New Roman" w:hAnsi="Times New Roman"/>
                      <w:sz w:val="20"/>
                      <w:szCs w:val="20"/>
                    </w:rPr>
                    <w:t>процент</w:t>
                  </w:r>
                  <w:proofErr w:type="gramEnd"/>
                </w:p>
              </w:tc>
              <w:tc>
                <w:tcPr>
                  <w:tcW w:w="982" w:type="dxa"/>
                  <w:tcBorders>
                    <w:top w:val="single" w:sz="4" w:space="0" w:color="auto"/>
                    <w:left w:val="single" w:sz="4" w:space="0" w:color="auto"/>
                    <w:bottom w:val="single" w:sz="4" w:space="0" w:color="auto"/>
                    <w:right w:val="single" w:sz="4" w:space="0" w:color="auto"/>
                  </w:tcBorders>
                </w:tcPr>
                <w:p w14:paraId="0A08388D"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72,8</w:t>
                  </w:r>
                </w:p>
              </w:tc>
              <w:tc>
                <w:tcPr>
                  <w:tcW w:w="992" w:type="dxa"/>
                  <w:tcBorders>
                    <w:top w:val="single" w:sz="4" w:space="0" w:color="auto"/>
                    <w:left w:val="single" w:sz="4" w:space="0" w:color="auto"/>
                    <w:bottom w:val="single" w:sz="4" w:space="0" w:color="auto"/>
                    <w:right w:val="single" w:sz="4" w:space="0" w:color="auto"/>
                  </w:tcBorders>
                </w:tcPr>
                <w:p w14:paraId="786E322A"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77,8</w:t>
                  </w:r>
                </w:p>
              </w:tc>
              <w:tc>
                <w:tcPr>
                  <w:tcW w:w="992" w:type="dxa"/>
                  <w:tcBorders>
                    <w:top w:val="single" w:sz="4" w:space="0" w:color="auto"/>
                    <w:left w:val="single" w:sz="4" w:space="0" w:color="auto"/>
                    <w:bottom w:val="single" w:sz="4" w:space="0" w:color="auto"/>
                    <w:right w:val="single" w:sz="4" w:space="0" w:color="auto"/>
                  </w:tcBorders>
                </w:tcPr>
                <w:p w14:paraId="36877742" w14:textId="77777777" w:rsidR="00A712DF" w:rsidRPr="00C07DC5" w:rsidRDefault="00A712DF" w:rsidP="005953EB">
                  <w:pPr>
                    <w:widowControl w:val="0"/>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82,8</w:t>
                  </w:r>
                </w:p>
              </w:tc>
              <w:tc>
                <w:tcPr>
                  <w:tcW w:w="992" w:type="dxa"/>
                  <w:tcBorders>
                    <w:top w:val="single" w:sz="4" w:space="0" w:color="auto"/>
                    <w:left w:val="single" w:sz="4" w:space="0" w:color="auto"/>
                    <w:bottom w:val="single" w:sz="4" w:space="0" w:color="auto"/>
                    <w:right w:val="single" w:sz="4" w:space="0" w:color="auto"/>
                  </w:tcBorders>
                </w:tcPr>
                <w:p w14:paraId="05F6FE84" w14:textId="77777777" w:rsidR="00A712DF" w:rsidRPr="00C07DC5" w:rsidRDefault="00A712DF" w:rsidP="005953EB">
                  <w:pPr>
                    <w:widowControl w:val="0"/>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87,8</w:t>
                  </w:r>
                </w:p>
              </w:tc>
              <w:tc>
                <w:tcPr>
                  <w:tcW w:w="1134" w:type="dxa"/>
                  <w:tcBorders>
                    <w:top w:val="single" w:sz="4" w:space="0" w:color="auto"/>
                    <w:left w:val="single" w:sz="4" w:space="0" w:color="auto"/>
                    <w:bottom w:val="single" w:sz="4" w:space="0" w:color="auto"/>
                    <w:right w:val="single" w:sz="4" w:space="0" w:color="auto"/>
                  </w:tcBorders>
                </w:tcPr>
                <w:p w14:paraId="6F8EB1C4" w14:textId="77777777" w:rsidR="00A712DF" w:rsidRPr="00C07DC5" w:rsidRDefault="00A712DF" w:rsidP="005953EB">
                  <w:pPr>
                    <w:widowControl w:val="0"/>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92,8</w:t>
                  </w:r>
                </w:p>
              </w:tc>
            </w:tr>
          </w:tbl>
          <w:p w14:paraId="414E2F2B" w14:textId="77777777" w:rsidR="00A712DF" w:rsidRPr="00C07DC5" w:rsidRDefault="00A712DF" w:rsidP="005953EB">
            <w:pPr>
              <w:tabs>
                <w:tab w:val="left" w:pos="1814"/>
              </w:tabs>
              <w:autoSpaceDE w:val="0"/>
              <w:autoSpaceDN w:val="0"/>
              <w:adjustRightInd w:val="0"/>
              <w:spacing w:after="0" w:line="240" w:lineRule="auto"/>
              <w:rPr>
                <w:rFonts w:ascii="Times New Roman" w:hAnsi="Times New Roman"/>
                <w:sz w:val="20"/>
                <w:szCs w:val="20"/>
              </w:rPr>
            </w:pPr>
          </w:p>
          <w:p w14:paraId="6F74583D"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p>
          <w:p w14:paraId="5D6A1146"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Показатель рассчитывается по формуле:</w:t>
            </w:r>
          </w:p>
          <w:p w14:paraId="492580AC"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p>
          <w:p w14:paraId="3EC622F2"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 xml:space="preserve"> </w:t>
            </w:r>
            <w:r w:rsidR="00A3404D">
              <w:rPr>
                <w:rFonts w:cs="Calibri"/>
                <w:noProof/>
                <w:lang w:eastAsia="ru-RU"/>
              </w:rPr>
              <w:drawing>
                <wp:inline distT="0" distB="0" distL="0" distR="0" wp14:anchorId="156EC4A4" wp14:editId="557A80D3">
                  <wp:extent cx="1247775" cy="266700"/>
                  <wp:effectExtent l="0" t="0" r="0" b="0"/>
                  <wp:docPr id="1"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7775" cy="266700"/>
                          </a:xfrm>
                          <a:prstGeom prst="rect">
                            <a:avLst/>
                          </a:prstGeom>
                          <a:noFill/>
                          <a:ln>
                            <a:noFill/>
                          </a:ln>
                        </pic:spPr>
                      </pic:pic>
                    </a:graphicData>
                  </a:graphic>
                </wp:inline>
              </w:drawing>
            </w:r>
            <w:r w:rsidRPr="00C07DC5">
              <w:rPr>
                <w:rFonts w:ascii="Times New Roman" w:hAnsi="Times New Roman"/>
                <w:sz w:val="20"/>
                <w:szCs w:val="20"/>
              </w:rPr>
              <w:t xml:space="preserve">  </w:t>
            </w:r>
            <w:proofErr w:type="gramStart"/>
            <w:r w:rsidRPr="00C07DC5">
              <w:rPr>
                <w:rFonts w:ascii="Times New Roman" w:hAnsi="Times New Roman"/>
                <w:sz w:val="20"/>
                <w:szCs w:val="20"/>
              </w:rPr>
              <w:t>где</w:t>
            </w:r>
            <w:proofErr w:type="gramEnd"/>
            <w:r w:rsidRPr="00C07DC5">
              <w:rPr>
                <w:rFonts w:ascii="Times New Roman" w:hAnsi="Times New Roman"/>
                <w:sz w:val="20"/>
                <w:szCs w:val="20"/>
              </w:rPr>
              <w:t>:</w:t>
            </w:r>
          </w:p>
          <w:p w14:paraId="52377D4C"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 xml:space="preserve">    </w:t>
            </w:r>
          </w:p>
          <w:p w14:paraId="35CEAF37"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proofErr w:type="spellStart"/>
            <w:r w:rsidRPr="00C07DC5">
              <w:rPr>
                <w:rFonts w:ascii="Times New Roman" w:hAnsi="Times New Roman"/>
                <w:sz w:val="20"/>
                <w:szCs w:val="20"/>
              </w:rPr>
              <w:t>Ддо</w:t>
            </w:r>
            <w:proofErr w:type="spellEnd"/>
            <w:r w:rsidRPr="00C07DC5">
              <w:rPr>
                <w:rFonts w:ascii="Times New Roman" w:hAnsi="Times New Roman"/>
                <w:sz w:val="20"/>
                <w:szCs w:val="20"/>
              </w:rPr>
              <w:t xml:space="preserve">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муниципальных приоритетных объектов;</w:t>
            </w:r>
          </w:p>
          <w:p w14:paraId="5524AC51"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proofErr w:type="spellStart"/>
            <w:r w:rsidRPr="00C07DC5">
              <w:rPr>
                <w:rFonts w:ascii="Times New Roman" w:hAnsi="Times New Roman"/>
                <w:sz w:val="20"/>
                <w:szCs w:val="20"/>
              </w:rPr>
              <w:t>Nипо</w:t>
            </w:r>
            <w:proofErr w:type="spellEnd"/>
            <w:r w:rsidRPr="00C07DC5">
              <w:rPr>
                <w:rFonts w:ascii="Times New Roman" w:hAnsi="Times New Roman"/>
                <w:sz w:val="20"/>
                <w:szCs w:val="20"/>
              </w:rPr>
              <w:t xml:space="preserve">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на территории муниципального образования;</w:t>
            </w:r>
          </w:p>
          <w:p w14:paraId="7AF3895F"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p>
          <w:p w14:paraId="6BE9FB91"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proofErr w:type="spellStart"/>
            <w:r w:rsidRPr="00C07DC5">
              <w:rPr>
                <w:rFonts w:ascii="Times New Roman" w:hAnsi="Times New Roman"/>
                <w:sz w:val="20"/>
                <w:szCs w:val="20"/>
              </w:rPr>
              <w:t>Nоко</w:t>
            </w:r>
            <w:proofErr w:type="spellEnd"/>
            <w:r w:rsidRPr="00C07DC5">
              <w:rPr>
                <w:rFonts w:ascii="Times New Roman" w:hAnsi="Times New Roman"/>
                <w:sz w:val="20"/>
                <w:szCs w:val="20"/>
              </w:rPr>
              <w:t xml:space="preserve"> – общее количество муниципальных приоритетных объектов на территории муниципального образования.</w:t>
            </w:r>
          </w:p>
          <w:p w14:paraId="0A64E5D6" w14:textId="77777777" w:rsidR="00A712DF" w:rsidRPr="00C07DC5" w:rsidRDefault="00A712DF" w:rsidP="005953EB">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Единица измерения показателя – процент.</w:t>
            </w:r>
          </w:p>
        </w:tc>
        <w:tc>
          <w:tcPr>
            <w:tcW w:w="4369" w:type="dxa"/>
            <w:tcBorders>
              <w:top w:val="single" w:sz="4" w:space="0" w:color="auto"/>
              <w:left w:val="single" w:sz="4" w:space="0" w:color="auto"/>
              <w:bottom w:val="single" w:sz="4" w:space="0" w:color="auto"/>
              <w:right w:val="single" w:sz="4" w:space="0" w:color="auto"/>
            </w:tcBorders>
          </w:tcPr>
          <w:p w14:paraId="5BD1F578" w14:textId="77777777" w:rsidR="00A712DF" w:rsidRPr="00C07DC5" w:rsidRDefault="00A712DF" w:rsidP="005953EB">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w:t>
            </w:r>
          </w:p>
          <w:p w14:paraId="20C2D550" w14:textId="77777777" w:rsidR="00A712DF" w:rsidRPr="00C07DC5" w:rsidRDefault="00A712DF" w:rsidP="005953EB">
            <w:pPr>
              <w:tabs>
                <w:tab w:val="left" w:pos="1814"/>
              </w:tabs>
              <w:autoSpaceDE w:val="0"/>
              <w:autoSpaceDN w:val="0"/>
              <w:adjustRightInd w:val="0"/>
              <w:spacing w:after="0" w:line="240" w:lineRule="auto"/>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D7E13EF" w14:textId="77777777" w:rsidR="00A712DF" w:rsidRPr="00C07DC5" w:rsidRDefault="00A712DF" w:rsidP="005953EB">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4A5F42" w:rsidRPr="00C07DC5" w14:paraId="4A5869EA" w14:textId="77777777" w:rsidTr="00C41A64">
        <w:tc>
          <w:tcPr>
            <w:tcW w:w="850" w:type="dxa"/>
            <w:tcBorders>
              <w:top w:val="single" w:sz="4" w:space="0" w:color="auto"/>
              <w:left w:val="single" w:sz="4" w:space="0" w:color="auto"/>
              <w:bottom w:val="single" w:sz="4" w:space="0" w:color="auto"/>
              <w:right w:val="single" w:sz="4" w:space="0" w:color="auto"/>
            </w:tcBorders>
          </w:tcPr>
          <w:p w14:paraId="718670E0" w14:textId="77777777" w:rsidR="004A5F42" w:rsidRPr="00C07DC5" w:rsidRDefault="004A5F42" w:rsidP="004A5F42">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2.</w:t>
            </w:r>
            <w:r w:rsidR="00A712DF" w:rsidRPr="00C07DC5">
              <w:rPr>
                <w:rFonts w:ascii="Times New Roman" w:hAnsi="Times New Roman"/>
                <w:sz w:val="20"/>
                <w:szCs w:val="20"/>
              </w:rPr>
              <w:t>2</w:t>
            </w:r>
          </w:p>
        </w:tc>
        <w:tc>
          <w:tcPr>
            <w:tcW w:w="1829" w:type="dxa"/>
            <w:tcBorders>
              <w:top w:val="single" w:sz="4" w:space="0" w:color="auto"/>
              <w:left w:val="single" w:sz="4" w:space="0" w:color="auto"/>
              <w:bottom w:val="single" w:sz="4" w:space="0" w:color="auto"/>
              <w:right w:val="single" w:sz="4" w:space="0" w:color="auto"/>
            </w:tcBorders>
          </w:tcPr>
          <w:p w14:paraId="4DA52986" w14:textId="40330D28" w:rsidR="004A5F42" w:rsidRPr="00C07DC5" w:rsidRDefault="004A5F42" w:rsidP="004A5F42">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w:t>
            </w:r>
            <w:r w:rsidR="00E41942">
              <w:rPr>
                <w:rFonts w:ascii="Times New Roman" w:hAnsi="Times New Roman"/>
                <w:sz w:val="20"/>
                <w:szCs w:val="20"/>
              </w:rPr>
              <w:t xml:space="preserve">муниципальных </w:t>
            </w:r>
            <w:r w:rsidRPr="00C07DC5">
              <w:rPr>
                <w:rFonts w:ascii="Times New Roman" w:hAnsi="Times New Roman"/>
                <w:sz w:val="20"/>
                <w:szCs w:val="20"/>
              </w:rPr>
              <w:t>приоритетных объектов</w:t>
            </w:r>
          </w:p>
        </w:tc>
        <w:tc>
          <w:tcPr>
            <w:tcW w:w="6946" w:type="dxa"/>
            <w:tcBorders>
              <w:top w:val="single" w:sz="4" w:space="0" w:color="auto"/>
              <w:left w:val="single" w:sz="4" w:space="0" w:color="auto"/>
              <w:bottom w:val="single" w:sz="4" w:space="0" w:color="auto"/>
              <w:right w:val="single" w:sz="4" w:space="0" w:color="auto"/>
            </w:tcBorders>
          </w:tcPr>
          <w:p w14:paraId="5436E61A"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Достижение показателя, является обязательным для всех муниципальных образований Московской области.</w:t>
            </w:r>
          </w:p>
          <w:p w14:paraId="592646EA"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1271"/>
              <w:gridCol w:w="982"/>
              <w:gridCol w:w="992"/>
              <w:gridCol w:w="992"/>
              <w:gridCol w:w="992"/>
              <w:gridCol w:w="1134"/>
            </w:tblGrid>
            <w:tr w:rsidR="004A5F42" w:rsidRPr="00C07DC5" w14:paraId="6539A0EE" w14:textId="77777777" w:rsidTr="00C41A64">
              <w:tc>
                <w:tcPr>
                  <w:tcW w:w="1271" w:type="dxa"/>
                  <w:tcBorders>
                    <w:top w:val="single" w:sz="4" w:space="0" w:color="auto"/>
                    <w:left w:val="single" w:sz="4" w:space="0" w:color="auto"/>
                    <w:bottom w:val="single" w:sz="4" w:space="0" w:color="auto"/>
                    <w:right w:val="single" w:sz="4" w:space="0" w:color="auto"/>
                  </w:tcBorders>
                </w:tcPr>
                <w:p w14:paraId="2C7B6630"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Единица измерения</w:t>
                  </w:r>
                </w:p>
              </w:tc>
              <w:tc>
                <w:tcPr>
                  <w:tcW w:w="982" w:type="dxa"/>
                  <w:tcBorders>
                    <w:top w:val="single" w:sz="4" w:space="0" w:color="auto"/>
                    <w:left w:val="single" w:sz="4" w:space="0" w:color="auto"/>
                    <w:bottom w:val="single" w:sz="4" w:space="0" w:color="auto"/>
                    <w:right w:val="single" w:sz="4" w:space="0" w:color="auto"/>
                  </w:tcBorders>
                </w:tcPr>
                <w:p w14:paraId="150BF77D" w14:textId="77777777" w:rsidR="004A5F42" w:rsidRPr="00C07DC5" w:rsidRDefault="004A5F42" w:rsidP="004A5F42">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2020 год</w:t>
                  </w:r>
                </w:p>
              </w:tc>
              <w:tc>
                <w:tcPr>
                  <w:tcW w:w="992" w:type="dxa"/>
                  <w:tcBorders>
                    <w:top w:val="single" w:sz="4" w:space="0" w:color="auto"/>
                    <w:left w:val="single" w:sz="4" w:space="0" w:color="auto"/>
                    <w:bottom w:val="single" w:sz="4" w:space="0" w:color="auto"/>
                    <w:right w:val="single" w:sz="4" w:space="0" w:color="auto"/>
                  </w:tcBorders>
                </w:tcPr>
                <w:p w14:paraId="072224CB" w14:textId="77777777" w:rsidR="004A5F42" w:rsidRPr="00C07DC5" w:rsidRDefault="004A5F42" w:rsidP="004A5F42">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2021 год</w:t>
                  </w:r>
                </w:p>
              </w:tc>
              <w:tc>
                <w:tcPr>
                  <w:tcW w:w="992" w:type="dxa"/>
                  <w:tcBorders>
                    <w:top w:val="single" w:sz="4" w:space="0" w:color="auto"/>
                    <w:left w:val="single" w:sz="4" w:space="0" w:color="auto"/>
                    <w:bottom w:val="single" w:sz="4" w:space="0" w:color="auto"/>
                    <w:right w:val="single" w:sz="4" w:space="0" w:color="auto"/>
                  </w:tcBorders>
                </w:tcPr>
                <w:p w14:paraId="43EA43EE" w14:textId="77777777" w:rsidR="004A5F42" w:rsidRPr="00C07DC5" w:rsidRDefault="004A5F42" w:rsidP="004A5F42">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2022 год</w:t>
                  </w:r>
                </w:p>
              </w:tc>
              <w:tc>
                <w:tcPr>
                  <w:tcW w:w="992" w:type="dxa"/>
                  <w:tcBorders>
                    <w:top w:val="single" w:sz="4" w:space="0" w:color="auto"/>
                    <w:left w:val="single" w:sz="4" w:space="0" w:color="auto"/>
                    <w:bottom w:val="single" w:sz="4" w:space="0" w:color="auto"/>
                    <w:right w:val="single" w:sz="4" w:space="0" w:color="auto"/>
                  </w:tcBorders>
                </w:tcPr>
                <w:p w14:paraId="0D3CE68B" w14:textId="77777777" w:rsidR="004A5F42" w:rsidRPr="00C07DC5" w:rsidRDefault="004A5F42" w:rsidP="004A5F42">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2023 год</w:t>
                  </w:r>
                </w:p>
              </w:tc>
              <w:tc>
                <w:tcPr>
                  <w:tcW w:w="1134" w:type="dxa"/>
                  <w:tcBorders>
                    <w:top w:val="single" w:sz="4" w:space="0" w:color="auto"/>
                    <w:left w:val="single" w:sz="4" w:space="0" w:color="auto"/>
                    <w:bottom w:val="single" w:sz="4" w:space="0" w:color="auto"/>
                    <w:right w:val="single" w:sz="4" w:space="0" w:color="auto"/>
                  </w:tcBorders>
                </w:tcPr>
                <w:p w14:paraId="7465173E" w14:textId="77777777" w:rsidR="004A5F42" w:rsidRPr="00C07DC5" w:rsidRDefault="004A5F42" w:rsidP="004A5F42">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2024 год</w:t>
                  </w:r>
                </w:p>
              </w:tc>
            </w:tr>
            <w:tr w:rsidR="004A5F42" w:rsidRPr="00C07DC5" w14:paraId="5D3A5F7A" w14:textId="77777777" w:rsidTr="00C41A64">
              <w:tc>
                <w:tcPr>
                  <w:tcW w:w="1271" w:type="dxa"/>
                  <w:tcBorders>
                    <w:top w:val="single" w:sz="4" w:space="0" w:color="auto"/>
                    <w:left w:val="single" w:sz="4" w:space="0" w:color="auto"/>
                    <w:bottom w:val="single" w:sz="4" w:space="0" w:color="auto"/>
                    <w:right w:val="single" w:sz="4" w:space="0" w:color="auto"/>
                  </w:tcBorders>
                </w:tcPr>
                <w:p w14:paraId="6EDFAA97"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proofErr w:type="gramStart"/>
                  <w:r w:rsidRPr="00C07DC5">
                    <w:rPr>
                      <w:rFonts w:ascii="Times New Roman" w:hAnsi="Times New Roman"/>
                      <w:sz w:val="20"/>
                      <w:szCs w:val="20"/>
                    </w:rPr>
                    <w:t>процент</w:t>
                  </w:r>
                  <w:proofErr w:type="gramEnd"/>
                </w:p>
              </w:tc>
              <w:tc>
                <w:tcPr>
                  <w:tcW w:w="982" w:type="dxa"/>
                  <w:tcBorders>
                    <w:top w:val="single" w:sz="4" w:space="0" w:color="auto"/>
                    <w:left w:val="single" w:sz="4" w:space="0" w:color="auto"/>
                    <w:bottom w:val="single" w:sz="4" w:space="0" w:color="auto"/>
                    <w:right w:val="single" w:sz="4" w:space="0" w:color="auto"/>
                  </w:tcBorders>
                </w:tcPr>
                <w:p w14:paraId="15A064C9"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72,8</w:t>
                  </w:r>
                </w:p>
              </w:tc>
              <w:tc>
                <w:tcPr>
                  <w:tcW w:w="992" w:type="dxa"/>
                  <w:tcBorders>
                    <w:top w:val="single" w:sz="4" w:space="0" w:color="auto"/>
                    <w:left w:val="single" w:sz="4" w:space="0" w:color="auto"/>
                    <w:bottom w:val="single" w:sz="4" w:space="0" w:color="auto"/>
                    <w:right w:val="single" w:sz="4" w:space="0" w:color="auto"/>
                  </w:tcBorders>
                </w:tcPr>
                <w:p w14:paraId="4547254C"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77,8</w:t>
                  </w:r>
                </w:p>
              </w:tc>
              <w:tc>
                <w:tcPr>
                  <w:tcW w:w="992" w:type="dxa"/>
                  <w:tcBorders>
                    <w:top w:val="single" w:sz="4" w:space="0" w:color="auto"/>
                    <w:left w:val="single" w:sz="4" w:space="0" w:color="auto"/>
                    <w:bottom w:val="single" w:sz="4" w:space="0" w:color="auto"/>
                    <w:right w:val="single" w:sz="4" w:space="0" w:color="auto"/>
                  </w:tcBorders>
                </w:tcPr>
                <w:p w14:paraId="556EA9E0" w14:textId="6ADCFE0A" w:rsidR="004A5F42" w:rsidRPr="00C07DC5" w:rsidRDefault="00111D2A" w:rsidP="004A5F4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79,8</w:t>
                  </w:r>
                </w:p>
              </w:tc>
              <w:tc>
                <w:tcPr>
                  <w:tcW w:w="992" w:type="dxa"/>
                  <w:tcBorders>
                    <w:top w:val="single" w:sz="4" w:space="0" w:color="auto"/>
                    <w:left w:val="single" w:sz="4" w:space="0" w:color="auto"/>
                    <w:bottom w:val="single" w:sz="4" w:space="0" w:color="auto"/>
                    <w:right w:val="single" w:sz="4" w:space="0" w:color="auto"/>
                  </w:tcBorders>
                </w:tcPr>
                <w:p w14:paraId="1177EB57" w14:textId="0B94C0FF" w:rsidR="004A5F42" w:rsidRPr="00C07DC5" w:rsidRDefault="00111D2A" w:rsidP="004A5F4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81,8</w:t>
                  </w:r>
                </w:p>
              </w:tc>
              <w:tc>
                <w:tcPr>
                  <w:tcW w:w="1134" w:type="dxa"/>
                  <w:tcBorders>
                    <w:top w:val="single" w:sz="4" w:space="0" w:color="auto"/>
                    <w:left w:val="single" w:sz="4" w:space="0" w:color="auto"/>
                    <w:bottom w:val="single" w:sz="4" w:space="0" w:color="auto"/>
                    <w:right w:val="single" w:sz="4" w:space="0" w:color="auto"/>
                  </w:tcBorders>
                </w:tcPr>
                <w:p w14:paraId="408C30D6" w14:textId="2CD70BBD" w:rsidR="004A5F42" w:rsidRPr="00C07DC5" w:rsidRDefault="00111D2A" w:rsidP="004A5F4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83,8</w:t>
                  </w:r>
                </w:p>
              </w:tc>
            </w:tr>
          </w:tbl>
          <w:p w14:paraId="236DAE14" w14:textId="77777777" w:rsidR="004A5F42" w:rsidRPr="00C07DC5" w:rsidRDefault="004A5F42" w:rsidP="004A5F42">
            <w:pPr>
              <w:tabs>
                <w:tab w:val="left" w:pos="1814"/>
              </w:tabs>
              <w:autoSpaceDE w:val="0"/>
              <w:autoSpaceDN w:val="0"/>
              <w:adjustRightInd w:val="0"/>
              <w:spacing w:after="0" w:line="240" w:lineRule="auto"/>
              <w:rPr>
                <w:rFonts w:ascii="Times New Roman" w:hAnsi="Times New Roman"/>
                <w:sz w:val="20"/>
                <w:szCs w:val="20"/>
              </w:rPr>
            </w:pPr>
          </w:p>
          <w:p w14:paraId="41BBF82D"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p>
          <w:p w14:paraId="632CB80D"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Показатель рассчитывается по формуле:</w:t>
            </w:r>
          </w:p>
          <w:p w14:paraId="459DC588"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p>
          <w:p w14:paraId="50AFC115"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 xml:space="preserve"> </w:t>
            </w:r>
            <w:r w:rsidR="00A3404D">
              <w:rPr>
                <w:rFonts w:cs="Calibri"/>
                <w:noProof/>
                <w:lang w:eastAsia="ru-RU"/>
              </w:rPr>
              <w:drawing>
                <wp:inline distT="0" distB="0" distL="0" distR="0" wp14:anchorId="57ACEFCC" wp14:editId="20785A73">
                  <wp:extent cx="1247775" cy="266700"/>
                  <wp:effectExtent l="0" t="0" r="0" b="0"/>
                  <wp:docPr id="2"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7775" cy="266700"/>
                          </a:xfrm>
                          <a:prstGeom prst="rect">
                            <a:avLst/>
                          </a:prstGeom>
                          <a:noFill/>
                          <a:ln>
                            <a:noFill/>
                          </a:ln>
                        </pic:spPr>
                      </pic:pic>
                    </a:graphicData>
                  </a:graphic>
                </wp:inline>
              </w:drawing>
            </w:r>
            <w:r w:rsidRPr="00C07DC5">
              <w:rPr>
                <w:rFonts w:ascii="Times New Roman" w:hAnsi="Times New Roman"/>
                <w:sz w:val="20"/>
                <w:szCs w:val="20"/>
              </w:rPr>
              <w:t xml:space="preserve">  </w:t>
            </w:r>
            <w:proofErr w:type="gramStart"/>
            <w:r w:rsidRPr="00C07DC5">
              <w:rPr>
                <w:rFonts w:ascii="Times New Roman" w:hAnsi="Times New Roman"/>
                <w:sz w:val="20"/>
                <w:szCs w:val="20"/>
              </w:rPr>
              <w:t>где</w:t>
            </w:r>
            <w:proofErr w:type="gramEnd"/>
            <w:r w:rsidRPr="00C07DC5">
              <w:rPr>
                <w:rFonts w:ascii="Times New Roman" w:hAnsi="Times New Roman"/>
                <w:sz w:val="20"/>
                <w:szCs w:val="20"/>
              </w:rPr>
              <w:t>:</w:t>
            </w:r>
          </w:p>
          <w:p w14:paraId="018F11D5"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 xml:space="preserve">    </w:t>
            </w:r>
          </w:p>
          <w:p w14:paraId="68ABCBA1"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proofErr w:type="spellStart"/>
            <w:r w:rsidRPr="00C07DC5">
              <w:rPr>
                <w:rFonts w:ascii="Times New Roman" w:hAnsi="Times New Roman"/>
                <w:sz w:val="20"/>
                <w:szCs w:val="20"/>
              </w:rPr>
              <w:t>Ддо</w:t>
            </w:r>
            <w:proofErr w:type="spellEnd"/>
            <w:r w:rsidRPr="00C07DC5">
              <w:rPr>
                <w:rFonts w:ascii="Times New Roman" w:hAnsi="Times New Roman"/>
                <w:sz w:val="20"/>
                <w:szCs w:val="20"/>
              </w:rPr>
              <w:t xml:space="preserve">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муниципальных приоритетных объектов;</w:t>
            </w:r>
          </w:p>
          <w:p w14:paraId="21AFC29F"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proofErr w:type="spellStart"/>
            <w:r w:rsidRPr="00C07DC5">
              <w:rPr>
                <w:rFonts w:ascii="Times New Roman" w:hAnsi="Times New Roman"/>
                <w:sz w:val="20"/>
                <w:szCs w:val="20"/>
              </w:rPr>
              <w:t>Nипо</w:t>
            </w:r>
            <w:proofErr w:type="spellEnd"/>
            <w:r w:rsidRPr="00C07DC5">
              <w:rPr>
                <w:rFonts w:ascii="Times New Roman" w:hAnsi="Times New Roman"/>
                <w:sz w:val="20"/>
                <w:szCs w:val="20"/>
              </w:rPr>
              <w:t xml:space="preserve">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на территории муниципального образования;</w:t>
            </w:r>
          </w:p>
          <w:p w14:paraId="6ECA189D"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p>
          <w:p w14:paraId="5A1F2A7B"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proofErr w:type="spellStart"/>
            <w:r w:rsidRPr="00C07DC5">
              <w:rPr>
                <w:rFonts w:ascii="Times New Roman" w:hAnsi="Times New Roman"/>
                <w:sz w:val="20"/>
                <w:szCs w:val="20"/>
              </w:rPr>
              <w:t>Nоко</w:t>
            </w:r>
            <w:proofErr w:type="spellEnd"/>
            <w:r w:rsidRPr="00C07DC5">
              <w:rPr>
                <w:rFonts w:ascii="Times New Roman" w:hAnsi="Times New Roman"/>
                <w:sz w:val="20"/>
                <w:szCs w:val="20"/>
              </w:rPr>
              <w:t xml:space="preserve"> – общее количество муниципальных приоритетных объектов на территории муниципального образования.</w:t>
            </w:r>
          </w:p>
          <w:p w14:paraId="78AD9CCD" w14:textId="77777777" w:rsidR="004A5F42" w:rsidRPr="00C07DC5" w:rsidRDefault="004A5F42" w:rsidP="004A5F42">
            <w:pPr>
              <w:tabs>
                <w:tab w:val="left" w:pos="1814"/>
              </w:tabs>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Единица измерения показателя – процент.</w:t>
            </w:r>
          </w:p>
        </w:tc>
        <w:tc>
          <w:tcPr>
            <w:tcW w:w="4369" w:type="dxa"/>
            <w:tcBorders>
              <w:top w:val="single" w:sz="4" w:space="0" w:color="auto"/>
              <w:left w:val="single" w:sz="4" w:space="0" w:color="auto"/>
              <w:bottom w:val="single" w:sz="4" w:space="0" w:color="auto"/>
              <w:right w:val="single" w:sz="4" w:space="0" w:color="auto"/>
            </w:tcBorders>
          </w:tcPr>
          <w:p w14:paraId="376568CC" w14:textId="77777777" w:rsidR="004A5F42" w:rsidRPr="00C07DC5" w:rsidRDefault="004A5F42" w:rsidP="004A5F42">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w:t>
            </w:r>
          </w:p>
          <w:p w14:paraId="48722B8E" w14:textId="77777777" w:rsidR="004A5F42" w:rsidRPr="00C07DC5" w:rsidRDefault="004A5F42" w:rsidP="004A5F42">
            <w:pPr>
              <w:tabs>
                <w:tab w:val="left" w:pos="1814"/>
              </w:tabs>
              <w:autoSpaceDE w:val="0"/>
              <w:autoSpaceDN w:val="0"/>
              <w:adjustRightInd w:val="0"/>
              <w:spacing w:after="0" w:line="240" w:lineRule="auto"/>
              <w:rPr>
                <w:rFonts w:ascii="Times New Roman" w:hAnsi="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14:paraId="5EFDD16F" w14:textId="77777777" w:rsidR="004A5F42" w:rsidRPr="00C07DC5" w:rsidRDefault="004A5F42" w:rsidP="004A5F42">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4A5F42" w:rsidRPr="00C07DC5" w14:paraId="7FB1B804" w14:textId="77777777" w:rsidTr="00C41A64">
        <w:trPr>
          <w:trHeight w:val="4665"/>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3CE400A3" w14:textId="77777777" w:rsidR="004A5F42" w:rsidRPr="00C07DC5" w:rsidRDefault="004A5F42" w:rsidP="004A5F42">
            <w:pPr>
              <w:widowControl w:val="0"/>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2.</w:t>
            </w:r>
            <w:r w:rsidR="00A712DF" w:rsidRPr="00C07DC5">
              <w:rPr>
                <w:rFonts w:ascii="Times New Roman" w:hAnsi="Times New Roman"/>
                <w:sz w:val="20"/>
                <w:szCs w:val="20"/>
              </w:rPr>
              <w:t>3</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11F943C3" w14:textId="77777777" w:rsidR="004A5F42" w:rsidRPr="00C07DC5" w:rsidRDefault="004A5F42" w:rsidP="004A5F42">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Доля детей-инвалидов в возрасте </w:t>
            </w:r>
            <w:r w:rsidRPr="00C07DC5">
              <w:rPr>
                <w:rFonts w:ascii="Times New Roman" w:hAnsi="Times New Roman"/>
                <w:sz w:val="20"/>
                <w:szCs w:val="20"/>
              </w:rPr>
              <w:br/>
              <w:t xml:space="preserve">от 1,5 до 7 лет, охваченных дошкольным образованием, в общей численности детей-инвалидов такого возраста </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2A93B73" w14:textId="77777777" w:rsidR="004A5F42" w:rsidRPr="00C07DC5" w:rsidRDefault="004A5F42" w:rsidP="004A5F42">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Показатель рассчитывается по формуле:</w:t>
            </w:r>
          </w:p>
          <w:p w14:paraId="515A79AD" w14:textId="77777777" w:rsidR="004A5F42" w:rsidRPr="00C07DC5" w:rsidRDefault="00A3404D" w:rsidP="004A5F4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14:anchorId="4432B27D" wp14:editId="67F62E8A">
                  <wp:extent cx="1028700" cy="352425"/>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8700" cy="352425"/>
                          </a:xfrm>
                          <a:prstGeom prst="rect">
                            <a:avLst/>
                          </a:prstGeom>
                          <a:noFill/>
                          <a:ln>
                            <a:noFill/>
                          </a:ln>
                        </pic:spPr>
                      </pic:pic>
                    </a:graphicData>
                  </a:graphic>
                </wp:inline>
              </w:drawing>
            </w:r>
          </w:p>
          <w:p w14:paraId="16FAC5F4" w14:textId="77777777" w:rsidR="004A5F42" w:rsidRPr="00C07DC5" w:rsidRDefault="004A5F42" w:rsidP="004A5F42">
            <w:pPr>
              <w:widowControl w:val="0"/>
              <w:autoSpaceDE w:val="0"/>
              <w:autoSpaceDN w:val="0"/>
              <w:adjustRightInd w:val="0"/>
              <w:spacing w:after="0" w:line="240" w:lineRule="auto"/>
              <w:ind w:firstLine="648"/>
              <w:rPr>
                <w:rFonts w:ascii="Times New Roman" w:hAnsi="Times New Roman"/>
                <w:sz w:val="20"/>
                <w:szCs w:val="20"/>
              </w:rPr>
            </w:pPr>
            <w:proofErr w:type="gramStart"/>
            <w:r w:rsidRPr="00C07DC5">
              <w:rPr>
                <w:rFonts w:ascii="Times New Roman" w:hAnsi="Times New Roman"/>
                <w:sz w:val="20"/>
                <w:szCs w:val="20"/>
              </w:rPr>
              <w:t>где</w:t>
            </w:r>
            <w:proofErr w:type="gramEnd"/>
            <w:r w:rsidRPr="00C07DC5">
              <w:rPr>
                <w:rFonts w:ascii="Times New Roman" w:hAnsi="Times New Roman"/>
                <w:sz w:val="20"/>
                <w:szCs w:val="20"/>
              </w:rPr>
              <w:t>:</w:t>
            </w:r>
          </w:p>
          <w:p w14:paraId="2D88EEE5" w14:textId="77777777" w:rsidR="004A5F42" w:rsidRPr="00C07DC5" w:rsidRDefault="004A5F42" w:rsidP="004A5F42">
            <w:pPr>
              <w:widowControl w:val="0"/>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Fд</w:t>
            </w:r>
            <w:proofErr w:type="spellEnd"/>
            <w:r w:rsidRPr="00C07DC5">
              <w:rPr>
                <w:rFonts w:ascii="Times New Roman" w:hAnsi="Times New Roman"/>
                <w:sz w:val="20"/>
                <w:szCs w:val="20"/>
              </w:rPr>
              <w:t xml:space="preserve"> – доля детей-инвалидов в возрасте от 1,5 до 7 лет, охваченных дошкольным образованием, в общей численности детей-инвалидов такого возраста;</w:t>
            </w:r>
          </w:p>
          <w:p w14:paraId="79418514" w14:textId="77777777" w:rsidR="004A5F42" w:rsidRPr="00C07DC5" w:rsidRDefault="004A5F42" w:rsidP="004A5F42">
            <w:pPr>
              <w:widowControl w:val="0"/>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Aд</w:t>
            </w:r>
            <w:proofErr w:type="spellEnd"/>
            <w:r w:rsidRPr="00C07DC5">
              <w:rPr>
                <w:rFonts w:ascii="Times New Roman" w:hAnsi="Times New Roman"/>
                <w:sz w:val="20"/>
                <w:szCs w:val="20"/>
              </w:rPr>
              <w:t xml:space="preserve"> – количество детей-инвалидов в возрасте от 1,5 до 7 лет в дошкольных образовательных организациях;</w:t>
            </w:r>
          </w:p>
          <w:p w14:paraId="619B51D1" w14:textId="77777777" w:rsidR="004A5F42" w:rsidRPr="00C07DC5" w:rsidRDefault="004A5F42" w:rsidP="004A5F42">
            <w:pPr>
              <w:widowControl w:val="0"/>
              <w:autoSpaceDE w:val="0"/>
              <w:autoSpaceDN w:val="0"/>
              <w:adjustRightInd w:val="0"/>
              <w:spacing w:after="0" w:line="240" w:lineRule="auto"/>
              <w:jc w:val="both"/>
              <w:rPr>
                <w:rFonts w:ascii="Times New Roman" w:hAnsi="Times New Roman"/>
                <w:sz w:val="20"/>
                <w:szCs w:val="20"/>
              </w:rPr>
            </w:pPr>
            <w:proofErr w:type="spellStart"/>
            <w:r w:rsidRPr="00C07DC5">
              <w:rPr>
                <w:rFonts w:ascii="Times New Roman" w:hAnsi="Times New Roman"/>
                <w:sz w:val="20"/>
                <w:szCs w:val="20"/>
              </w:rPr>
              <w:t>Qд</w:t>
            </w:r>
            <w:proofErr w:type="spellEnd"/>
            <w:r w:rsidRPr="00C07DC5">
              <w:rPr>
                <w:rFonts w:ascii="Times New Roman" w:hAnsi="Times New Roman"/>
                <w:sz w:val="20"/>
                <w:szCs w:val="20"/>
              </w:rPr>
              <w:t xml:space="preserve"> – общая численность детей-инвалидов от 1,5 до 7 лет в Московской области, зарегистрированных в Единой информационной системе управления дошкольными образовательными учреждениями.</w:t>
            </w:r>
          </w:p>
          <w:p w14:paraId="1E9E9B04" w14:textId="77777777" w:rsidR="004A5F42" w:rsidRPr="00C07DC5" w:rsidRDefault="004A5F42" w:rsidP="004A5F42">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показателя – процент.</w:t>
            </w:r>
          </w:p>
          <w:p w14:paraId="45ADA4FF" w14:textId="77777777" w:rsidR="004A5F42" w:rsidRPr="00C07DC5" w:rsidRDefault="004A5F42" w:rsidP="004A5F42">
            <w:pPr>
              <w:widowControl w:val="0"/>
              <w:autoSpaceDE w:val="0"/>
              <w:autoSpaceDN w:val="0"/>
              <w:adjustRightInd w:val="0"/>
              <w:spacing w:after="0" w:line="240" w:lineRule="auto"/>
              <w:jc w:val="both"/>
              <w:rPr>
                <w:rFonts w:ascii="Times New Roman" w:hAnsi="Times New Roman"/>
                <w:sz w:val="20"/>
                <w:szCs w:val="20"/>
              </w:rPr>
            </w:pP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319F9B7C" w14:textId="77777777" w:rsidR="004A5F42" w:rsidRPr="00C07DC5" w:rsidRDefault="004A5F42" w:rsidP="004A5F42">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Источниками для расчета показателя являются:</w:t>
            </w:r>
          </w:p>
          <w:p w14:paraId="531CBD83" w14:textId="77777777" w:rsidR="004A5F42" w:rsidRPr="00C07DC5" w:rsidRDefault="004A5F42" w:rsidP="004A5F42">
            <w:pPr>
              <w:widowControl w:val="0"/>
              <w:autoSpaceDE w:val="0"/>
              <w:autoSpaceDN w:val="0"/>
              <w:adjustRightInd w:val="0"/>
              <w:spacing w:after="0" w:line="240" w:lineRule="auto"/>
              <w:jc w:val="both"/>
              <w:rPr>
                <w:rFonts w:ascii="Times New Roman" w:hAnsi="Times New Roman"/>
                <w:sz w:val="20"/>
                <w:szCs w:val="20"/>
              </w:rPr>
            </w:pPr>
            <w:proofErr w:type="spellStart"/>
            <w:r w:rsidRPr="00C07DC5">
              <w:rPr>
                <w:rFonts w:ascii="Times New Roman" w:hAnsi="Times New Roman"/>
                <w:sz w:val="20"/>
                <w:szCs w:val="20"/>
              </w:rPr>
              <w:t>Aд</w:t>
            </w:r>
            <w:proofErr w:type="spellEnd"/>
            <w:r w:rsidRPr="00C07DC5">
              <w:rPr>
                <w:rFonts w:ascii="Times New Roman" w:hAnsi="Times New Roman"/>
                <w:sz w:val="20"/>
                <w:szCs w:val="20"/>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17" w:history="1">
              <w:r w:rsidRPr="00C07DC5">
                <w:rPr>
                  <w:rFonts w:ascii="Times New Roman" w:hAnsi="Times New Roman"/>
                  <w:color w:val="0000FF"/>
                  <w:sz w:val="20"/>
                  <w:szCs w:val="20"/>
                  <w:u w:val="single"/>
                </w:rPr>
                <w:t>форме 85-К</w:t>
              </w:r>
            </w:hyperlink>
            <w:r w:rsidRPr="00C07DC5">
              <w:rPr>
                <w:rFonts w:ascii="Times New Roman" w:hAnsi="Times New Roman"/>
                <w:sz w:val="20"/>
                <w:szCs w:val="20"/>
              </w:rP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14:paraId="109F1FC9" w14:textId="77777777" w:rsidR="004A5F42" w:rsidRPr="00C07DC5" w:rsidRDefault="004A5F42" w:rsidP="004A5F42">
            <w:pPr>
              <w:tabs>
                <w:tab w:val="left" w:pos="1814"/>
              </w:tabs>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Qд</w:t>
            </w:r>
            <w:proofErr w:type="spellEnd"/>
            <w:r w:rsidRPr="00C07DC5">
              <w:rPr>
                <w:rFonts w:ascii="Times New Roman" w:hAnsi="Times New Roman"/>
                <w:sz w:val="20"/>
                <w:szCs w:val="20"/>
              </w:rPr>
              <w:t xml:space="preserve"> – данные Единой информационной системы управления дошкольными образовательными учреждениями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439329A7" w14:textId="77777777" w:rsidR="004A5F42" w:rsidRPr="00C07DC5" w:rsidRDefault="004A5F42" w:rsidP="004A5F42">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4A5F42" w:rsidRPr="00C07DC5" w14:paraId="353D7A62" w14:textId="77777777" w:rsidTr="00C41A64">
        <w:trPr>
          <w:trHeight w:val="4072"/>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5FED752D" w14:textId="77777777" w:rsidR="004A5F42" w:rsidRPr="00C07DC5" w:rsidRDefault="004A5F42" w:rsidP="004A5F42">
            <w:pPr>
              <w:widowControl w:val="0"/>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2.</w:t>
            </w:r>
            <w:r w:rsidR="00A712DF" w:rsidRPr="00C07DC5">
              <w:rPr>
                <w:rFonts w:ascii="Times New Roman" w:hAnsi="Times New Roman"/>
                <w:sz w:val="20"/>
                <w:szCs w:val="20"/>
              </w:rPr>
              <w:t>4</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33B525C7" w14:textId="77777777" w:rsidR="004A5F42" w:rsidRPr="00C07DC5" w:rsidRDefault="004A5F42" w:rsidP="004A5F42">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Доля детей-инвалидов в возрасте </w:t>
            </w:r>
            <w:r w:rsidRPr="00C07DC5">
              <w:rPr>
                <w:rFonts w:ascii="Times New Roman" w:hAnsi="Times New Roman"/>
                <w:sz w:val="20"/>
                <w:szCs w:val="20"/>
              </w:rPr>
              <w:br/>
              <w:t>от 5 до 18 лет, получающих дополнительное образование, от общей численности детей-инвалидов данного возраста</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47770262" w14:textId="77777777" w:rsidR="004A5F42" w:rsidRPr="00C07DC5" w:rsidRDefault="004A5F42" w:rsidP="004A5F42">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Показатель рассчитывается по формуле:</w:t>
            </w:r>
          </w:p>
          <w:p w14:paraId="3BA34131" w14:textId="77777777" w:rsidR="004A5F42" w:rsidRPr="00C07DC5" w:rsidRDefault="00A3404D" w:rsidP="004A5F4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14:anchorId="6A6448C2" wp14:editId="24483882">
                  <wp:extent cx="1495425" cy="400050"/>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400050"/>
                          </a:xfrm>
                          <a:prstGeom prst="rect">
                            <a:avLst/>
                          </a:prstGeom>
                          <a:noFill/>
                          <a:ln>
                            <a:noFill/>
                          </a:ln>
                        </pic:spPr>
                      </pic:pic>
                    </a:graphicData>
                  </a:graphic>
                </wp:inline>
              </w:drawing>
            </w:r>
          </w:p>
          <w:p w14:paraId="0108DB9B" w14:textId="77777777" w:rsidR="004A5F42" w:rsidRPr="00C07DC5" w:rsidRDefault="004A5F42" w:rsidP="004A5F42">
            <w:pPr>
              <w:widowControl w:val="0"/>
              <w:autoSpaceDE w:val="0"/>
              <w:autoSpaceDN w:val="0"/>
              <w:adjustRightInd w:val="0"/>
              <w:spacing w:after="0" w:line="240" w:lineRule="auto"/>
              <w:ind w:firstLine="648"/>
              <w:rPr>
                <w:rFonts w:ascii="Times New Roman" w:hAnsi="Times New Roman"/>
                <w:sz w:val="20"/>
                <w:szCs w:val="20"/>
              </w:rPr>
            </w:pPr>
            <w:proofErr w:type="gramStart"/>
            <w:r w:rsidRPr="00C07DC5">
              <w:rPr>
                <w:rFonts w:ascii="Times New Roman" w:hAnsi="Times New Roman"/>
                <w:sz w:val="20"/>
                <w:szCs w:val="20"/>
              </w:rPr>
              <w:t>где</w:t>
            </w:r>
            <w:proofErr w:type="gramEnd"/>
            <w:r w:rsidRPr="00C07DC5">
              <w:rPr>
                <w:rFonts w:ascii="Times New Roman" w:hAnsi="Times New Roman"/>
                <w:sz w:val="20"/>
                <w:szCs w:val="20"/>
              </w:rPr>
              <w:t>:</w:t>
            </w:r>
          </w:p>
          <w:p w14:paraId="4BDD84E0" w14:textId="77777777" w:rsidR="004A5F42" w:rsidRPr="00C07DC5" w:rsidRDefault="004A5F42" w:rsidP="004A5F42">
            <w:pPr>
              <w:widowControl w:val="0"/>
              <w:autoSpaceDE w:val="0"/>
              <w:autoSpaceDN w:val="0"/>
              <w:adjustRightInd w:val="0"/>
              <w:spacing w:after="0" w:line="240" w:lineRule="auto"/>
              <w:jc w:val="both"/>
              <w:rPr>
                <w:rFonts w:ascii="Times New Roman" w:hAnsi="Times New Roman"/>
                <w:sz w:val="20"/>
                <w:szCs w:val="20"/>
              </w:rPr>
            </w:pPr>
            <w:proofErr w:type="spellStart"/>
            <w:r w:rsidRPr="00C07DC5">
              <w:rPr>
                <w:rFonts w:ascii="Times New Roman" w:hAnsi="Times New Roman"/>
                <w:sz w:val="20"/>
                <w:szCs w:val="20"/>
              </w:rPr>
              <w:t>Fдоп</w:t>
            </w:r>
            <w:proofErr w:type="spellEnd"/>
            <w:r w:rsidRPr="00C07DC5">
              <w:rPr>
                <w:rFonts w:ascii="Times New Roman" w:hAnsi="Times New Roman"/>
                <w:sz w:val="20"/>
                <w:szCs w:val="20"/>
              </w:rPr>
              <w:t xml:space="preserve"> – доля детей-инвалидов в возрасте от 5 до 18 лет, получающих дополнительное образование, в общей численности детей-инвалидов такого возраста;</w:t>
            </w:r>
          </w:p>
          <w:p w14:paraId="0C3F6EBB" w14:textId="77777777" w:rsidR="004A5F42" w:rsidRPr="00C07DC5" w:rsidRDefault="004A5F42" w:rsidP="004A5F42">
            <w:pPr>
              <w:widowControl w:val="0"/>
              <w:autoSpaceDE w:val="0"/>
              <w:autoSpaceDN w:val="0"/>
              <w:adjustRightInd w:val="0"/>
              <w:spacing w:after="0" w:line="240" w:lineRule="auto"/>
              <w:jc w:val="both"/>
              <w:rPr>
                <w:rFonts w:ascii="Times New Roman" w:hAnsi="Times New Roman"/>
                <w:sz w:val="20"/>
                <w:szCs w:val="20"/>
              </w:rPr>
            </w:pPr>
            <w:proofErr w:type="spellStart"/>
            <w:r w:rsidRPr="00C07DC5">
              <w:rPr>
                <w:rFonts w:ascii="Times New Roman" w:hAnsi="Times New Roman"/>
                <w:sz w:val="20"/>
                <w:szCs w:val="20"/>
              </w:rPr>
              <w:t>Aдоп</w:t>
            </w:r>
            <w:proofErr w:type="spellEnd"/>
            <w:r w:rsidRPr="00C07DC5">
              <w:rPr>
                <w:rFonts w:ascii="Times New Roman" w:hAnsi="Times New Roman"/>
                <w:sz w:val="20"/>
                <w:szCs w:val="20"/>
              </w:rPr>
              <w:t xml:space="preserve"> – количество детей-инвалидов в возрасте от 5 до 18 лет, получающих дополнительное образование;</w:t>
            </w:r>
          </w:p>
          <w:p w14:paraId="7887A358" w14:textId="77777777" w:rsidR="004A5F42" w:rsidRPr="00C07DC5" w:rsidRDefault="004A5F42" w:rsidP="004A5F42">
            <w:pPr>
              <w:widowControl w:val="0"/>
              <w:autoSpaceDE w:val="0"/>
              <w:autoSpaceDN w:val="0"/>
              <w:adjustRightInd w:val="0"/>
              <w:spacing w:after="0" w:line="240" w:lineRule="auto"/>
              <w:jc w:val="both"/>
              <w:rPr>
                <w:rFonts w:ascii="Times New Roman" w:hAnsi="Times New Roman"/>
                <w:sz w:val="20"/>
                <w:szCs w:val="20"/>
              </w:rPr>
            </w:pPr>
            <w:proofErr w:type="spellStart"/>
            <w:r w:rsidRPr="00C07DC5">
              <w:rPr>
                <w:rFonts w:ascii="Times New Roman" w:hAnsi="Times New Roman"/>
                <w:sz w:val="20"/>
                <w:szCs w:val="20"/>
              </w:rPr>
              <w:t>Qдоп</w:t>
            </w:r>
            <w:proofErr w:type="spellEnd"/>
            <w:r w:rsidRPr="00C07DC5">
              <w:rPr>
                <w:rFonts w:ascii="Times New Roman" w:hAnsi="Times New Roman"/>
                <w:sz w:val="20"/>
                <w:szCs w:val="20"/>
              </w:rPr>
              <w:t xml:space="preserve"> – общая численность детей-инвалидов от 5 до 18 лет.</w:t>
            </w:r>
          </w:p>
          <w:p w14:paraId="069255A4" w14:textId="77777777" w:rsidR="004A5F42" w:rsidRPr="00C07DC5" w:rsidRDefault="004A5F42" w:rsidP="004A5F42">
            <w:pPr>
              <w:widowControl w:val="0"/>
              <w:autoSpaceDE w:val="0"/>
              <w:autoSpaceDN w:val="0"/>
              <w:adjustRightInd w:val="0"/>
              <w:spacing w:after="0" w:line="240" w:lineRule="auto"/>
              <w:jc w:val="both"/>
              <w:rPr>
                <w:rFonts w:ascii="Times New Roman" w:hAnsi="Times New Roman"/>
                <w:sz w:val="20"/>
                <w:szCs w:val="20"/>
              </w:rPr>
            </w:pPr>
            <w:r w:rsidRPr="00C07DC5">
              <w:rPr>
                <w:rFonts w:ascii="Times New Roman" w:hAnsi="Times New Roman"/>
                <w:sz w:val="20"/>
                <w:szCs w:val="20"/>
              </w:rPr>
              <w:t>Единица измерения показателя ‒ процент.</w:t>
            </w:r>
          </w:p>
          <w:p w14:paraId="36EC32FF" w14:textId="77777777" w:rsidR="004A5F42" w:rsidRPr="00C07DC5" w:rsidRDefault="004A5F42" w:rsidP="004A5F42">
            <w:pPr>
              <w:widowControl w:val="0"/>
              <w:autoSpaceDE w:val="0"/>
              <w:autoSpaceDN w:val="0"/>
              <w:adjustRightInd w:val="0"/>
              <w:spacing w:after="0" w:line="240" w:lineRule="auto"/>
              <w:jc w:val="both"/>
              <w:rPr>
                <w:rFonts w:ascii="Times New Roman" w:hAnsi="Times New Roman"/>
                <w:sz w:val="20"/>
                <w:szCs w:val="20"/>
              </w:rPr>
            </w:pPr>
          </w:p>
          <w:p w14:paraId="1E6D1FE1" w14:textId="77777777" w:rsidR="004A5F42" w:rsidRPr="00C07DC5" w:rsidRDefault="004A5F42" w:rsidP="004A5F42">
            <w:pPr>
              <w:widowControl w:val="0"/>
              <w:autoSpaceDE w:val="0"/>
              <w:autoSpaceDN w:val="0"/>
              <w:adjustRightInd w:val="0"/>
              <w:spacing w:after="0" w:line="240" w:lineRule="auto"/>
              <w:jc w:val="both"/>
              <w:rPr>
                <w:rFonts w:ascii="Times New Roman" w:hAnsi="Times New Roman"/>
                <w:sz w:val="20"/>
                <w:szCs w:val="20"/>
              </w:rPr>
            </w:pP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5B6CB9E7" w14:textId="77777777" w:rsidR="004A5F42" w:rsidRPr="00C07DC5" w:rsidRDefault="004A5F42" w:rsidP="004A5F42">
            <w:pPr>
              <w:widowControl w:val="0"/>
              <w:autoSpaceDE w:val="0"/>
              <w:autoSpaceDN w:val="0"/>
              <w:adjustRightInd w:val="0"/>
              <w:spacing w:after="0" w:line="240" w:lineRule="auto"/>
              <w:jc w:val="both"/>
              <w:rPr>
                <w:rFonts w:ascii="Times New Roman" w:hAnsi="Times New Roman"/>
                <w:sz w:val="20"/>
                <w:szCs w:val="20"/>
              </w:rPr>
            </w:pPr>
            <w:proofErr w:type="spellStart"/>
            <w:r w:rsidRPr="00C07DC5">
              <w:rPr>
                <w:rFonts w:ascii="Times New Roman" w:hAnsi="Times New Roman"/>
                <w:sz w:val="20"/>
                <w:szCs w:val="20"/>
              </w:rPr>
              <w:t>Aдоп</w:t>
            </w:r>
            <w:proofErr w:type="spellEnd"/>
            <w:r w:rsidRPr="00C07DC5">
              <w:rPr>
                <w:rFonts w:ascii="Times New Roman" w:hAnsi="Times New Roman"/>
                <w:sz w:val="20"/>
                <w:szCs w:val="20"/>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19" w:history="1">
              <w:r w:rsidRPr="00C07DC5">
                <w:rPr>
                  <w:rFonts w:ascii="Times New Roman" w:hAnsi="Times New Roman"/>
                  <w:color w:val="0000FF"/>
                  <w:sz w:val="20"/>
                  <w:szCs w:val="20"/>
                  <w:u w:val="single"/>
                </w:rPr>
                <w:t>форме № 1-ДО</w:t>
              </w:r>
            </w:hyperlink>
            <w:r w:rsidRPr="00C07DC5">
              <w:rPr>
                <w:rFonts w:ascii="Times New Roman" w:hAnsi="Times New Roman"/>
                <w:sz w:val="20"/>
                <w:szCs w:val="20"/>
              </w:rPr>
              <w:t xml:space="preserve"> «Сведения об учреждении дополнительного образования детей», утвержденной приказом Федеральной службы государственной статистики от 14.01.2013 №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14:paraId="7524B179" w14:textId="77777777" w:rsidR="004A5F42" w:rsidRPr="00C07DC5" w:rsidRDefault="004A5F42" w:rsidP="004A5F42">
            <w:pPr>
              <w:tabs>
                <w:tab w:val="left" w:pos="1814"/>
              </w:tabs>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Qдоп</w:t>
            </w:r>
            <w:proofErr w:type="spellEnd"/>
            <w:r w:rsidRPr="00C07DC5">
              <w:rPr>
                <w:rFonts w:ascii="Times New Roman" w:hAnsi="Times New Roman"/>
                <w:sz w:val="20"/>
                <w:szCs w:val="20"/>
              </w:rPr>
              <w:t xml:space="preserve"> – данные государственного учреждения - отделения Пенсионного фонда Российской Федерации по г. Москве и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1BB97801" w14:textId="77777777" w:rsidR="004A5F42" w:rsidRPr="00C07DC5" w:rsidRDefault="004A5F42" w:rsidP="004A5F42">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F768B9" w:rsidRPr="00C07DC5" w14:paraId="673DC11A" w14:textId="77777777" w:rsidTr="00C41A64">
        <w:trPr>
          <w:trHeight w:val="5235"/>
        </w:trPr>
        <w:tc>
          <w:tcPr>
            <w:tcW w:w="850" w:type="dxa"/>
            <w:tcBorders>
              <w:top w:val="single" w:sz="4" w:space="0" w:color="auto"/>
              <w:left w:val="single" w:sz="4" w:space="0" w:color="auto"/>
              <w:bottom w:val="single" w:sz="4" w:space="0" w:color="auto"/>
              <w:right w:val="single" w:sz="4" w:space="0" w:color="auto"/>
            </w:tcBorders>
          </w:tcPr>
          <w:p w14:paraId="128CC80A" w14:textId="77777777" w:rsidR="00F768B9" w:rsidRPr="00C07DC5" w:rsidRDefault="00F768B9" w:rsidP="00F768B9">
            <w:pPr>
              <w:widowControl w:val="0"/>
              <w:autoSpaceDE w:val="0"/>
              <w:autoSpaceDN w:val="0"/>
              <w:adjustRightInd w:val="0"/>
              <w:spacing w:after="0" w:line="240" w:lineRule="auto"/>
              <w:jc w:val="center"/>
              <w:rPr>
                <w:rFonts w:ascii="Times New Roman" w:hAnsi="Times New Roman"/>
                <w:sz w:val="20"/>
                <w:szCs w:val="20"/>
              </w:rPr>
            </w:pPr>
            <w:r w:rsidRPr="00C07DC5">
              <w:rPr>
                <w:rFonts w:ascii="Times New Roman" w:hAnsi="Times New Roman"/>
                <w:sz w:val="20"/>
                <w:szCs w:val="20"/>
              </w:rPr>
              <w:t>2.</w:t>
            </w:r>
            <w:r w:rsidR="00A712DF" w:rsidRPr="00C07DC5">
              <w:rPr>
                <w:rFonts w:ascii="Times New Roman" w:hAnsi="Times New Roman"/>
                <w:sz w:val="20"/>
                <w:szCs w:val="20"/>
              </w:rPr>
              <w:t>5</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3DE2D138"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418123EA"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Показатель рассчитывается по формуле:</w:t>
            </w:r>
          </w:p>
          <w:p w14:paraId="124BA84B" w14:textId="77777777" w:rsidR="00F768B9" w:rsidRPr="00C07DC5" w:rsidRDefault="00A3404D" w:rsidP="00F768B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14:anchorId="01AC9AA3" wp14:editId="55B516A9">
                  <wp:extent cx="1104900" cy="352425"/>
                  <wp:effectExtent l="0" t="0" r="0"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p w14:paraId="7B840861" w14:textId="77777777" w:rsidR="00F768B9" w:rsidRPr="00C07DC5" w:rsidRDefault="00F768B9" w:rsidP="00F768B9">
            <w:pPr>
              <w:widowControl w:val="0"/>
              <w:autoSpaceDE w:val="0"/>
              <w:autoSpaceDN w:val="0"/>
              <w:adjustRightInd w:val="0"/>
              <w:spacing w:after="0" w:line="240" w:lineRule="auto"/>
              <w:ind w:firstLine="648"/>
              <w:rPr>
                <w:rFonts w:ascii="Times New Roman" w:hAnsi="Times New Roman"/>
                <w:sz w:val="20"/>
                <w:szCs w:val="20"/>
              </w:rPr>
            </w:pPr>
            <w:proofErr w:type="gramStart"/>
            <w:r w:rsidRPr="00C07DC5">
              <w:rPr>
                <w:rFonts w:ascii="Times New Roman" w:hAnsi="Times New Roman"/>
                <w:sz w:val="20"/>
                <w:szCs w:val="20"/>
              </w:rPr>
              <w:t>где</w:t>
            </w:r>
            <w:proofErr w:type="gramEnd"/>
            <w:r w:rsidRPr="00C07DC5">
              <w:rPr>
                <w:rFonts w:ascii="Times New Roman" w:hAnsi="Times New Roman"/>
                <w:sz w:val="20"/>
                <w:szCs w:val="20"/>
              </w:rPr>
              <w:t>:</w:t>
            </w:r>
          </w:p>
          <w:p w14:paraId="134267DA" w14:textId="77777777" w:rsidR="00F768B9" w:rsidRPr="00C07DC5" w:rsidRDefault="00F768B9" w:rsidP="00F768B9">
            <w:pPr>
              <w:widowControl w:val="0"/>
              <w:autoSpaceDE w:val="0"/>
              <w:autoSpaceDN w:val="0"/>
              <w:adjustRightInd w:val="0"/>
              <w:spacing w:after="0" w:line="240" w:lineRule="auto"/>
              <w:jc w:val="both"/>
              <w:rPr>
                <w:rFonts w:ascii="Times New Roman" w:hAnsi="Times New Roman"/>
                <w:sz w:val="20"/>
                <w:szCs w:val="20"/>
              </w:rPr>
            </w:pPr>
            <w:proofErr w:type="spellStart"/>
            <w:r w:rsidRPr="00C07DC5">
              <w:rPr>
                <w:rFonts w:ascii="Times New Roman" w:hAnsi="Times New Roman"/>
                <w:sz w:val="20"/>
                <w:szCs w:val="20"/>
              </w:rPr>
              <w:t>Fш</w:t>
            </w:r>
            <w:proofErr w:type="spellEnd"/>
            <w:r w:rsidRPr="00C07DC5">
              <w:rPr>
                <w:rFonts w:ascii="Times New Roman" w:hAnsi="Times New Roman"/>
                <w:sz w:val="20"/>
                <w:szCs w:val="20"/>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14:paraId="7596DE59" w14:textId="77777777" w:rsidR="00F768B9" w:rsidRPr="00C07DC5" w:rsidRDefault="00F768B9" w:rsidP="00F768B9">
            <w:pPr>
              <w:widowControl w:val="0"/>
              <w:autoSpaceDE w:val="0"/>
              <w:autoSpaceDN w:val="0"/>
              <w:adjustRightInd w:val="0"/>
              <w:spacing w:after="0" w:line="240" w:lineRule="auto"/>
              <w:jc w:val="both"/>
              <w:rPr>
                <w:rFonts w:ascii="Times New Roman" w:hAnsi="Times New Roman"/>
                <w:sz w:val="20"/>
                <w:szCs w:val="20"/>
              </w:rPr>
            </w:pPr>
            <w:proofErr w:type="spellStart"/>
            <w:r w:rsidRPr="00C07DC5">
              <w:rPr>
                <w:rFonts w:ascii="Times New Roman" w:hAnsi="Times New Roman"/>
                <w:sz w:val="20"/>
                <w:szCs w:val="20"/>
              </w:rPr>
              <w:t>Aш</w:t>
            </w:r>
            <w:proofErr w:type="spellEnd"/>
            <w:r w:rsidRPr="00C07DC5">
              <w:rPr>
                <w:rFonts w:ascii="Times New Roman" w:hAnsi="Times New Roman"/>
                <w:sz w:val="20"/>
                <w:szCs w:val="20"/>
              </w:rPr>
              <w:t xml:space="preserve"> – количество детей-инвалидов, обучающихся в общеобразовательных организациях;</w:t>
            </w:r>
          </w:p>
          <w:p w14:paraId="37DCF977" w14:textId="77777777" w:rsidR="00F768B9" w:rsidRPr="00C07DC5" w:rsidRDefault="00F768B9" w:rsidP="00F768B9">
            <w:pPr>
              <w:widowControl w:val="0"/>
              <w:autoSpaceDE w:val="0"/>
              <w:autoSpaceDN w:val="0"/>
              <w:adjustRightInd w:val="0"/>
              <w:spacing w:after="0" w:line="240" w:lineRule="auto"/>
              <w:jc w:val="both"/>
              <w:rPr>
                <w:rFonts w:ascii="Times New Roman" w:hAnsi="Times New Roman"/>
                <w:sz w:val="20"/>
                <w:szCs w:val="20"/>
              </w:rPr>
            </w:pPr>
            <w:proofErr w:type="spellStart"/>
            <w:r w:rsidRPr="00C07DC5">
              <w:rPr>
                <w:rFonts w:ascii="Times New Roman" w:hAnsi="Times New Roman"/>
                <w:sz w:val="20"/>
                <w:szCs w:val="20"/>
              </w:rPr>
              <w:t>Qш</w:t>
            </w:r>
            <w:proofErr w:type="spellEnd"/>
            <w:r w:rsidRPr="00C07DC5">
              <w:rPr>
                <w:rFonts w:ascii="Times New Roman" w:hAnsi="Times New Roman"/>
                <w:sz w:val="20"/>
                <w:szCs w:val="20"/>
              </w:rPr>
              <w:t xml:space="preserve"> – общая численность детей-инвалидов школьного возраста.</w:t>
            </w:r>
          </w:p>
          <w:p w14:paraId="335B0AE5" w14:textId="77777777" w:rsidR="00F768B9" w:rsidRPr="00C07DC5" w:rsidRDefault="00F768B9" w:rsidP="00F768B9">
            <w:pPr>
              <w:widowControl w:val="0"/>
              <w:autoSpaceDE w:val="0"/>
              <w:autoSpaceDN w:val="0"/>
              <w:adjustRightInd w:val="0"/>
              <w:spacing w:after="0" w:line="240" w:lineRule="auto"/>
              <w:jc w:val="both"/>
              <w:rPr>
                <w:rFonts w:ascii="Times New Roman" w:hAnsi="Times New Roman"/>
                <w:sz w:val="20"/>
                <w:szCs w:val="20"/>
              </w:rPr>
            </w:pPr>
            <w:r w:rsidRPr="00C07DC5">
              <w:rPr>
                <w:rFonts w:ascii="Times New Roman" w:hAnsi="Times New Roman"/>
                <w:sz w:val="20"/>
                <w:szCs w:val="20"/>
              </w:rPr>
              <w:t>Единица измерения показателя - процент.</w:t>
            </w:r>
          </w:p>
          <w:p w14:paraId="46BDC3AA" w14:textId="77777777" w:rsidR="00F768B9" w:rsidRPr="00C07DC5" w:rsidRDefault="00F768B9" w:rsidP="00E74A75">
            <w:pPr>
              <w:widowControl w:val="0"/>
              <w:autoSpaceDE w:val="0"/>
              <w:autoSpaceDN w:val="0"/>
              <w:adjustRightInd w:val="0"/>
              <w:spacing w:after="0" w:line="240" w:lineRule="auto"/>
              <w:jc w:val="both"/>
              <w:rPr>
                <w:rFonts w:ascii="Times New Roman" w:hAnsi="Times New Roman"/>
                <w:sz w:val="20"/>
                <w:szCs w:val="20"/>
              </w:rPr>
            </w:pP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79082DBE" w14:textId="77777777" w:rsidR="00F768B9" w:rsidRPr="00C07DC5" w:rsidRDefault="00F768B9" w:rsidP="00F768B9">
            <w:pPr>
              <w:pStyle w:val="ConsPlusNormal"/>
              <w:jc w:val="both"/>
              <w:rPr>
                <w:rFonts w:ascii="Times New Roman" w:hAnsi="Times New Roman" w:cs="Times New Roman"/>
              </w:rPr>
            </w:pPr>
            <w:proofErr w:type="spellStart"/>
            <w:r w:rsidRPr="00C07DC5">
              <w:rPr>
                <w:rFonts w:ascii="Times New Roman" w:hAnsi="Times New Roman" w:cs="Times New Roman"/>
              </w:rPr>
              <w:t>Aш</w:t>
            </w:r>
            <w:proofErr w:type="spellEnd"/>
            <w:r w:rsidRPr="00C07DC5">
              <w:rPr>
                <w:rFonts w:ascii="Times New Roman" w:hAnsi="Times New Roman" w:cs="Times New Roman"/>
              </w:rPr>
              <w:t xml:space="preserve"> – данные системы электронного мониторинга состояния и развития системы образования Московской области, сведения из федерального статистического наблюдения по форме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утвержденной приказом Росстата от 05.08.2020 № 431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w:t>
            </w:r>
          </w:p>
          <w:p w14:paraId="49CFBBD2" w14:textId="77777777" w:rsidR="00F768B9" w:rsidRPr="00C07DC5" w:rsidRDefault="00F768B9" w:rsidP="00F768B9">
            <w:pPr>
              <w:rPr>
                <w:rFonts w:ascii="Times New Roman" w:hAnsi="Times New Roman"/>
                <w:sz w:val="20"/>
                <w:szCs w:val="20"/>
              </w:rPr>
            </w:pPr>
            <w:proofErr w:type="spellStart"/>
            <w:r w:rsidRPr="00C07DC5">
              <w:rPr>
                <w:rFonts w:ascii="Times New Roman" w:hAnsi="Times New Roman"/>
                <w:sz w:val="20"/>
                <w:szCs w:val="20"/>
              </w:rPr>
              <w:t>Qш</w:t>
            </w:r>
            <w:proofErr w:type="spellEnd"/>
            <w:r w:rsidRPr="00C07DC5">
              <w:rPr>
                <w:rFonts w:ascii="Times New Roman" w:hAnsi="Times New Roman"/>
                <w:sz w:val="20"/>
                <w:szCs w:val="20"/>
              </w:rPr>
              <w:t xml:space="preserve"> – данные государственного учреждения ‒ отделения Пенсионного фонда Российской Федерации по г. Москве и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41655369" w14:textId="77777777" w:rsidR="00F768B9" w:rsidRPr="00C07DC5" w:rsidRDefault="00375D8D" w:rsidP="00F768B9">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F768B9" w:rsidRPr="00C07DC5" w14:paraId="5F2007AC" w14:textId="77777777" w:rsidTr="00C41A64">
        <w:trPr>
          <w:trHeight w:val="301"/>
        </w:trPr>
        <w:tc>
          <w:tcPr>
            <w:tcW w:w="850" w:type="dxa"/>
            <w:tcBorders>
              <w:top w:val="single" w:sz="4" w:space="0" w:color="auto"/>
              <w:left w:val="single" w:sz="4" w:space="0" w:color="auto"/>
              <w:bottom w:val="single" w:sz="4" w:space="0" w:color="auto"/>
              <w:right w:val="single" w:sz="4" w:space="0" w:color="auto"/>
            </w:tcBorders>
          </w:tcPr>
          <w:p w14:paraId="4725FA1B"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3</w:t>
            </w:r>
          </w:p>
        </w:tc>
        <w:tc>
          <w:tcPr>
            <w:tcW w:w="14586" w:type="dxa"/>
            <w:gridSpan w:val="4"/>
            <w:tcBorders>
              <w:top w:val="single" w:sz="4" w:space="0" w:color="auto"/>
              <w:left w:val="single" w:sz="4" w:space="0" w:color="auto"/>
              <w:bottom w:val="single" w:sz="4" w:space="0" w:color="auto"/>
              <w:right w:val="single" w:sz="4" w:space="0" w:color="auto"/>
            </w:tcBorders>
          </w:tcPr>
          <w:p w14:paraId="16F8BAB9"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Подпрограмма III «Развитие системы отдыха и оздоровления детей»</w:t>
            </w:r>
          </w:p>
        </w:tc>
      </w:tr>
      <w:tr w:rsidR="00F768B9" w:rsidRPr="00C07DC5" w14:paraId="3C7D6D0E" w14:textId="77777777" w:rsidTr="00C41A64">
        <w:trPr>
          <w:trHeight w:val="3913"/>
        </w:trPr>
        <w:tc>
          <w:tcPr>
            <w:tcW w:w="850" w:type="dxa"/>
            <w:tcBorders>
              <w:top w:val="single" w:sz="4" w:space="0" w:color="auto"/>
              <w:left w:val="single" w:sz="4" w:space="0" w:color="auto"/>
              <w:bottom w:val="single" w:sz="4" w:space="0" w:color="auto"/>
              <w:right w:val="single" w:sz="4" w:space="0" w:color="auto"/>
            </w:tcBorders>
          </w:tcPr>
          <w:p w14:paraId="6AD341BA"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3.1</w:t>
            </w:r>
          </w:p>
        </w:tc>
        <w:tc>
          <w:tcPr>
            <w:tcW w:w="1829" w:type="dxa"/>
            <w:tcBorders>
              <w:top w:val="single" w:sz="4" w:space="0" w:color="auto"/>
              <w:left w:val="single" w:sz="4" w:space="0" w:color="auto"/>
              <w:bottom w:val="single" w:sz="4" w:space="0" w:color="auto"/>
              <w:right w:val="single" w:sz="4" w:space="0" w:color="auto"/>
            </w:tcBorders>
          </w:tcPr>
          <w:p w14:paraId="458D5A28"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Доля детей, охваченных отдыхом </w:t>
            </w:r>
            <w:r w:rsidRPr="00C07DC5">
              <w:rPr>
                <w:rFonts w:ascii="Times New Roman" w:hAnsi="Times New Roman"/>
                <w:sz w:val="20"/>
                <w:szCs w:val="20"/>
              </w:rPr>
              <w:br/>
              <w:t>и оздоровлением, в общей численности детей в возрасте от 7 до 15 лет, подлежащих оздоровлению</w:t>
            </w:r>
          </w:p>
        </w:tc>
        <w:tc>
          <w:tcPr>
            <w:tcW w:w="6946" w:type="dxa"/>
            <w:tcBorders>
              <w:top w:val="single" w:sz="4" w:space="0" w:color="auto"/>
              <w:left w:val="single" w:sz="4" w:space="0" w:color="auto"/>
              <w:bottom w:val="single" w:sz="4" w:space="0" w:color="auto"/>
              <w:right w:val="single" w:sz="4" w:space="0" w:color="auto"/>
            </w:tcBorders>
          </w:tcPr>
          <w:p w14:paraId="5AC8856C"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Показатель рассчитывается по формуле:</w:t>
            </w:r>
          </w:p>
          <w:p w14:paraId="552B07AE" w14:textId="79A64134" w:rsidR="00F768B9" w:rsidRPr="00C07DC5" w:rsidRDefault="00A3404D" w:rsidP="00F768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noProof/>
                <w:sz w:val="20"/>
                <w:szCs w:val="20"/>
                <w:lang w:eastAsia="ru-RU"/>
              </w:rPr>
              <w:drawing>
                <wp:inline distT="0" distB="0" distL="0" distR="0" wp14:anchorId="1F333B1F" wp14:editId="0B6FEA0F">
                  <wp:extent cx="1543050" cy="495300"/>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0" cy="495300"/>
                          </a:xfrm>
                          <a:prstGeom prst="rect">
                            <a:avLst/>
                          </a:prstGeom>
                          <a:noFill/>
                          <a:ln>
                            <a:noFill/>
                          </a:ln>
                        </pic:spPr>
                      </pic:pic>
                    </a:graphicData>
                  </a:graphic>
                </wp:inline>
              </w:drawing>
            </w:r>
          </w:p>
          <w:p w14:paraId="4E9025D6" w14:textId="77777777" w:rsidR="008F5A89" w:rsidRPr="008F5A89" w:rsidRDefault="008F5A89" w:rsidP="008F5A89">
            <w:pPr>
              <w:pStyle w:val="ConsPlusNormal"/>
              <w:rPr>
                <w:rFonts w:ascii="Times New Roman" w:hAnsi="Times New Roman" w:cs="Times New Roman"/>
                <w:lang w:eastAsia="en-US"/>
              </w:rPr>
            </w:pPr>
            <w:proofErr w:type="gramStart"/>
            <w:r w:rsidRPr="008F5A89">
              <w:rPr>
                <w:rFonts w:ascii="Times New Roman" w:hAnsi="Times New Roman" w:cs="Times New Roman"/>
                <w:lang w:eastAsia="en-US"/>
              </w:rPr>
              <w:t>где</w:t>
            </w:r>
            <w:proofErr w:type="gramEnd"/>
            <w:r w:rsidRPr="008F5A89">
              <w:rPr>
                <w:rFonts w:ascii="Times New Roman" w:hAnsi="Times New Roman" w:cs="Times New Roman"/>
                <w:lang w:eastAsia="en-US"/>
              </w:rPr>
              <w:t>:</w:t>
            </w:r>
          </w:p>
          <w:p w14:paraId="0B087277" w14:textId="77777777" w:rsidR="008F5A89" w:rsidRPr="008F5A89" w:rsidRDefault="008F5A89" w:rsidP="008F5A89">
            <w:pPr>
              <w:pStyle w:val="ConsPlusNormal"/>
              <w:rPr>
                <w:rFonts w:ascii="Times New Roman" w:hAnsi="Times New Roman" w:cs="Times New Roman"/>
                <w:lang w:eastAsia="en-US"/>
              </w:rPr>
            </w:pPr>
            <w:proofErr w:type="spellStart"/>
            <w:r w:rsidRPr="008F5A89">
              <w:rPr>
                <w:rFonts w:ascii="Times New Roman" w:hAnsi="Times New Roman" w:cs="Times New Roman"/>
                <w:lang w:eastAsia="en-US"/>
              </w:rPr>
              <w:t>Дд</w:t>
            </w:r>
            <w:proofErr w:type="spellEnd"/>
            <w:r w:rsidRPr="008F5A89">
              <w:rPr>
                <w:rFonts w:ascii="Times New Roman" w:hAnsi="Times New Roman" w:cs="Times New Roman"/>
                <w:lang w:eastAsia="en-US"/>
              </w:rPr>
              <w:t xml:space="preserve"> - доля детей, охваченных отдыхом и оздоровлением, в общей численности детей в возрасте от 7 до 15 лет, подлежащих оздоровлению;</w:t>
            </w:r>
          </w:p>
          <w:p w14:paraId="5E1BEC09" w14:textId="77777777" w:rsidR="008F5A89" w:rsidRPr="008F5A89" w:rsidRDefault="008F5A89" w:rsidP="008F5A89">
            <w:pPr>
              <w:pStyle w:val="ConsPlusNormal"/>
              <w:rPr>
                <w:rFonts w:ascii="Times New Roman" w:hAnsi="Times New Roman" w:cs="Times New Roman"/>
                <w:lang w:eastAsia="en-US"/>
              </w:rPr>
            </w:pPr>
            <w:proofErr w:type="spellStart"/>
            <w:r w:rsidRPr="008F5A89">
              <w:rPr>
                <w:rFonts w:ascii="Times New Roman" w:hAnsi="Times New Roman" w:cs="Times New Roman"/>
                <w:lang w:eastAsia="en-US"/>
              </w:rPr>
              <w:t>Чотд</w:t>
            </w:r>
            <w:proofErr w:type="spellEnd"/>
            <w:r w:rsidRPr="008F5A89">
              <w:rPr>
                <w:rFonts w:ascii="Times New Roman" w:hAnsi="Times New Roman" w:cs="Times New Roman"/>
                <w:lang w:eastAsia="en-US"/>
              </w:rPr>
              <w:t xml:space="preserve"> - численность детей, охваченных отдыхом и оздоровлением в текущем году;</w:t>
            </w:r>
          </w:p>
          <w:p w14:paraId="703B06EF" w14:textId="77777777" w:rsidR="008F5A89" w:rsidRPr="008F5A89" w:rsidRDefault="008F5A89" w:rsidP="008F5A89">
            <w:pPr>
              <w:pStyle w:val="ConsPlusNormal"/>
              <w:rPr>
                <w:rFonts w:ascii="Times New Roman" w:hAnsi="Times New Roman" w:cs="Times New Roman"/>
                <w:lang w:eastAsia="en-US"/>
              </w:rPr>
            </w:pPr>
            <w:proofErr w:type="spellStart"/>
            <w:r w:rsidRPr="008F5A89">
              <w:rPr>
                <w:rFonts w:ascii="Times New Roman" w:hAnsi="Times New Roman" w:cs="Times New Roman"/>
                <w:lang w:eastAsia="en-US"/>
              </w:rPr>
              <w:t>Чобщ</w:t>
            </w:r>
            <w:proofErr w:type="spellEnd"/>
            <w:r w:rsidRPr="008F5A89">
              <w:rPr>
                <w:rFonts w:ascii="Times New Roman" w:hAnsi="Times New Roman" w:cs="Times New Roman"/>
                <w:lang w:eastAsia="en-US"/>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p w14:paraId="55DA1133"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показателя - процент.</w:t>
            </w:r>
          </w:p>
        </w:tc>
        <w:tc>
          <w:tcPr>
            <w:tcW w:w="4369" w:type="dxa"/>
            <w:tcBorders>
              <w:top w:val="single" w:sz="4" w:space="0" w:color="auto"/>
              <w:left w:val="single" w:sz="4" w:space="0" w:color="auto"/>
              <w:bottom w:val="single" w:sz="4" w:space="0" w:color="auto"/>
              <w:right w:val="single" w:sz="4" w:space="0" w:color="auto"/>
            </w:tcBorders>
          </w:tcPr>
          <w:p w14:paraId="29D2AD2B"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442" w:type="dxa"/>
            <w:tcBorders>
              <w:top w:val="single" w:sz="4" w:space="0" w:color="auto"/>
              <w:left w:val="single" w:sz="4" w:space="0" w:color="auto"/>
              <w:bottom w:val="single" w:sz="4" w:space="0" w:color="auto"/>
              <w:right w:val="single" w:sz="4" w:space="0" w:color="auto"/>
            </w:tcBorders>
          </w:tcPr>
          <w:p w14:paraId="124A03B8"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F768B9" w:rsidRPr="00C07DC5" w14:paraId="1162A26D" w14:textId="77777777" w:rsidTr="00C41A64">
        <w:trPr>
          <w:trHeight w:val="4285"/>
        </w:trPr>
        <w:tc>
          <w:tcPr>
            <w:tcW w:w="850" w:type="dxa"/>
            <w:tcBorders>
              <w:top w:val="single" w:sz="4" w:space="0" w:color="auto"/>
              <w:left w:val="single" w:sz="4" w:space="0" w:color="auto"/>
              <w:bottom w:val="single" w:sz="4" w:space="0" w:color="auto"/>
              <w:right w:val="single" w:sz="4" w:space="0" w:color="auto"/>
            </w:tcBorders>
          </w:tcPr>
          <w:p w14:paraId="32CD894E"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3.2</w:t>
            </w:r>
          </w:p>
        </w:tc>
        <w:tc>
          <w:tcPr>
            <w:tcW w:w="1829" w:type="dxa"/>
            <w:tcBorders>
              <w:top w:val="single" w:sz="4" w:space="0" w:color="auto"/>
              <w:left w:val="single" w:sz="4" w:space="0" w:color="auto"/>
              <w:bottom w:val="single" w:sz="4" w:space="0" w:color="auto"/>
              <w:right w:val="single" w:sz="4" w:space="0" w:color="auto"/>
            </w:tcBorders>
          </w:tcPr>
          <w:p w14:paraId="1219394D"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6946" w:type="dxa"/>
            <w:tcBorders>
              <w:top w:val="single" w:sz="4" w:space="0" w:color="auto"/>
              <w:left w:val="single" w:sz="4" w:space="0" w:color="auto"/>
              <w:bottom w:val="single" w:sz="4" w:space="0" w:color="auto"/>
              <w:right w:val="single" w:sz="4" w:space="0" w:color="auto"/>
            </w:tcBorders>
          </w:tcPr>
          <w:p w14:paraId="6CB7E8C8"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Показатель рассчитывается по формуле:</w:t>
            </w:r>
          </w:p>
          <w:p w14:paraId="666A2821" w14:textId="77777777" w:rsidR="00F768B9" w:rsidRPr="00C07DC5" w:rsidRDefault="00A3404D" w:rsidP="00F768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noProof/>
                <w:sz w:val="20"/>
                <w:szCs w:val="20"/>
                <w:lang w:eastAsia="ru-RU"/>
              </w:rPr>
              <w:drawing>
                <wp:inline distT="0" distB="0" distL="0" distR="0" wp14:anchorId="5F72F419" wp14:editId="580B5B31">
                  <wp:extent cx="2047875" cy="4953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47875" cy="495300"/>
                          </a:xfrm>
                          <a:prstGeom prst="rect">
                            <a:avLst/>
                          </a:prstGeom>
                          <a:noFill/>
                          <a:ln>
                            <a:noFill/>
                          </a:ln>
                        </pic:spPr>
                      </pic:pic>
                    </a:graphicData>
                  </a:graphic>
                </wp:inline>
              </w:drawing>
            </w:r>
          </w:p>
          <w:p w14:paraId="11927459"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proofErr w:type="gramStart"/>
            <w:r w:rsidRPr="00C07DC5">
              <w:rPr>
                <w:rFonts w:ascii="Times New Roman" w:hAnsi="Times New Roman"/>
                <w:sz w:val="20"/>
                <w:szCs w:val="20"/>
              </w:rPr>
              <w:t>где</w:t>
            </w:r>
            <w:proofErr w:type="gramEnd"/>
            <w:r w:rsidRPr="00C07DC5">
              <w:rPr>
                <w:rFonts w:ascii="Times New Roman" w:hAnsi="Times New Roman"/>
                <w:sz w:val="20"/>
                <w:szCs w:val="20"/>
              </w:rPr>
              <w:t>:</w:t>
            </w:r>
          </w:p>
          <w:p w14:paraId="3A864590"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Ддтжс</w:t>
            </w:r>
            <w:proofErr w:type="spellEnd"/>
            <w:r w:rsidRPr="00C07DC5">
              <w:rPr>
                <w:rFonts w:ascii="Times New Roman" w:hAnsi="Times New Roman"/>
                <w:sz w:val="20"/>
                <w:szCs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4C2766E0"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Чотдтжс</w:t>
            </w:r>
            <w:proofErr w:type="spellEnd"/>
            <w:r w:rsidRPr="00C07DC5">
              <w:rPr>
                <w:rFonts w:ascii="Times New Roman" w:hAnsi="Times New Roman"/>
                <w:sz w:val="20"/>
                <w:szCs w:val="20"/>
              </w:rPr>
              <w:t xml:space="preserve"> - численность детей, находящихся в трудной жизненной ситуации, охваченных отдыхом и оздоровлением;</w:t>
            </w:r>
          </w:p>
          <w:p w14:paraId="1EA276BE"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Чобщ</w:t>
            </w:r>
            <w:proofErr w:type="spellEnd"/>
            <w:r w:rsidRPr="00C07DC5">
              <w:rPr>
                <w:rFonts w:ascii="Times New Roman" w:hAnsi="Times New Roman"/>
                <w:sz w:val="20"/>
                <w:szCs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p w14:paraId="59B228EB"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показателя - процент.</w:t>
            </w:r>
          </w:p>
        </w:tc>
        <w:tc>
          <w:tcPr>
            <w:tcW w:w="4369" w:type="dxa"/>
            <w:tcBorders>
              <w:top w:val="single" w:sz="4" w:space="0" w:color="auto"/>
              <w:left w:val="single" w:sz="4" w:space="0" w:color="auto"/>
              <w:bottom w:val="nil"/>
              <w:right w:val="single" w:sz="4" w:space="0" w:color="auto"/>
            </w:tcBorders>
          </w:tcPr>
          <w:p w14:paraId="22D8ADAB"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442" w:type="dxa"/>
            <w:tcBorders>
              <w:top w:val="single" w:sz="4" w:space="0" w:color="auto"/>
              <w:left w:val="single" w:sz="4" w:space="0" w:color="auto"/>
              <w:bottom w:val="nil"/>
              <w:right w:val="single" w:sz="4" w:space="0" w:color="auto"/>
            </w:tcBorders>
          </w:tcPr>
          <w:p w14:paraId="6D8B3AFB" w14:textId="77777777" w:rsidR="00F768B9" w:rsidRPr="00C07DC5" w:rsidRDefault="00F768B9" w:rsidP="00F768B9">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BF569C" w:rsidRPr="00C07DC5" w14:paraId="791904A2" w14:textId="77777777" w:rsidTr="00C41A64">
        <w:tc>
          <w:tcPr>
            <w:tcW w:w="850" w:type="dxa"/>
            <w:tcBorders>
              <w:top w:val="single" w:sz="4" w:space="0" w:color="auto"/>
              <w:left w:val="single" w:sz="4" w:space="0" w:color="auto"/>
              <w:bottom w:val="single" w:sz="4" w:space="0" w:color="auto"/>
              <w:right w:val="single" w:sz="4" w:space="0" w:color="auto"/>
            </w:tcBorders>
          </w:tcPr>
          <w:p w14:paraId="3F92517B" w14:textId="2347FFDC" w:rsidR="00BF569C" w:rsidRPr="00C07DC5" w:rsidRDefault="00281895"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4586" w:type="dxa"/>
            <w:gridSpan w:val="4"/>
            <w:tcBorders>
              <w:top w:val="single" w:sz="4" w:space="0" w:color="auto"/>
              <w:left w:val="single" w:sz="4" w:space="0" w:color="auto"/>
              <w:bottom w:val="single" w:sz="4" w:space="0" w:color="auto"/>
              <w:right w:val="single" w:sz="4" w:space="0" w:color="auto"/>
            </w:tcBorders>
          </w:tcPr>
          <w:p w14:paraId="6B4CB718"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Подпрограмма VIII «Развитие трудовых ресурсов и охраны труда»</w:t>
            </w:r>
          </w:p>
        </w:tc>
      </w:tr>
      <w:tr w:rsidR="00BF569C" w:rsidRPr="00C07DC5" w14:paraId="79802C3B" w14:textId="77777777" w:rsidTr="00C41A64">
        <w:tc>
          <w:tcPr>
            <w:tcW w:w="850" w:type="dxa"/>
            <w:tcBorders>
              <w:top w:val="single" w:sz="4" w:space="0" w:color="auto"/>
              <w:left w:val="single" w:sz="4" w:space="0" w:color="auto"/>
              <w:bottom w:val="single" w:sz="4" w:space="0" w:color="auto"/>
              <w:right w:val="single" w:sz="4" w:space="0" w:color="auto"/>
            </w:tcBorders>
          </w:tcPr>
          <w:p w14:paraId="4FD3B0DD" w14:textId="606ED33D" w:rsidR="00BF569C" w:rsidRPr="00C07DC5" w:rsidRDefault="00281895"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r w:rsidR="00BF569C" w:rsidRPr="00C07DC5">
              <w:rPr>
                <w:rFonts w:ascii="Times New Roman" w:hAnsi="Times New Roman"/>
                <w:sz w:val="20"/>
                <w:szCs w:val="20"/>
              </w:rPr>
              <w:t>.1</w:t>
            </w:r>
          </w:p>
        </w:tc>
        <w:tc>
          <w:tcPr>
            <w:tcW w:w="1829" w:type="dxa"/>
            <w:tcBorders>
              <w:top w:val="single" w:sz="4" w:space="0" w:color="auto"/>
              <w:left w:val="single" w:sz="4" w:space="0" w:color="auto"/>
              <w:bottom w:val="single" w:sz="4" w:space="0" w:color="auto"/>
              <w:right w:val="single" w:sz="4" w:space="0" w:color="auto"/>
            </w:tcBorders>
          </w:tcPr>
          <w:p w14:paraId="0734EB6D"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Число пострадавших в результате несчастных случаев на производстве</w:t>
            </w:r>
            <w:r w:rsidRPr="00C07DC5">
              <w:rPr>
                <w:rFonts w:ascii="Times New Roman" w:hAnsi="Times New Roman"/>
                <w:sz w:val="20"/>
                <w:szCs w:val="20"/>
              </w:rPr>
              <w:br/>
              <w:t>со смертельным исходом, связанных с производством, в расчете на 1000 работающих (организаций, занятых в экономике муниципального образования)</w:t>
            </w:r>
          </w:p>
        </w:tc>
        <w:tc>
          <w:tcPr>
            <w:tcW w:w="6946" w:type="dxa"/>
            <w:tcBorders>
              <w:top w:val="single" w:sz="4" w:space="0" w:color="auto"/>
              <w:left w:val="single" w:sz="4" w:space="0" w:color="auto"/>
              <w:bottom w:val="single" w:sz="4" w:space="0" w:color="auto"/>
              <w:right w:val="single" w:sz="4" w:space="0" w:color="auto"/>
            </w:tcBorders>
          </w:tcPr>
          <w:p w14:paraId="14385F9C"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Показатель рассчитывается по формуле:</w:t>
            </w:r>
          </w:p>
          <w:p w14:paraId="51B8A130"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
          <w:p w14:paraId="330C8D26"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Кчсм</w:t>
            </w:r>
            <w:proofErr w:type="spellEnd"/>
            <w:r w:rsidRPr="00C07DC5">
              <w:rPr>
                <w:rFonts w:ascii="Times New Roman" w:hAnsi="Times New Roman"/>
                <w:sz w:val="20"/>
                <w:szCs w:val="20"/>
              </w:rPr>
              <w:t xml:space="preserve"> = Ксм / </w:t>
            </w:r>
            <w:proofErr w:type="spellStart"/>
            <w:r w:rsidRPr="00C07DC5">
              <w:rPr>
                <w:rFonts w:ascii="Times New Roman" w:hAnsi="Times New Roman"/>
                <w:sz w:val="20"/>
                <w:szCs w:val="20"/>
              </w:rPr>
              <w:t>Ксп</w:t>
            </w:r>
            <w:proofErr w:type="spellEnd"/>
            <w:r w:rsidRPr="00C07DC5">
              <w:rPr>
                <w:rFonts w:ascii="Times New Roman" w:hAnsi="Times New Roman"/>
                <w:sz w:val="20"/>
                <w:szCs w:val="20"/>
              </w:rPr>
              <w:t xml:space="preserve"> x 1000,</w:t>
            </w:r>
          </w:p>
          <w:p w14:paraId="038FB510"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gramStart"/>
            <w:r w:rsidRPr="00C07DC5">
              <w:rPr>
                <w:rFonts w:ascii="Times New Roman" w:hAnsi="Times New Roman"/>
                <w:sz w:val="20"/>
                <w:szCs w:val="20"/>
              </w:rPr>
              <w:t>где</w:t>
            </w:r>
            <w:proofErr w:type="gramEnd"/>
            <w:r w:rsidRPr="00C07DC5">
              <w:rPr>
                <w:rFonts w:ascii="Times New Roman" w:hAnsi="Times New Roman"/>
                <w:sz w:val="20"/>
                <w:szCs w:val="20"/>
              </w:rPr>
              <w:t>:</w:t>
            </w:r>
          </w:p>
          <w:p w14:paraId="3B21DA83"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Кчсм</w:t>
            </w:r>
            <w:proofErr w:type="spellEnd"/>
            <w:r w:rsidRPr="00C07DC5">
              <w:rPr>
                <w:rFonts w:ascii="Times New Roman" w:hAnsi="Times New Roman"/>
                <w:sz w:val="20"/>
                <w:szCs w:val="20"/>
              </w:rPr>
              <w:t xml:space="preserve"> - коэффициент частоты случаев смертельного травматизма;</w:t>
            </w:r>
          </w:p>
          <w:p w14:paraId="1CC8BA2B" w14:textId="77777777" w:rsidR="00BF569C" w:rsidRPr="00C07DC5" w:rsidRDefault="00BF569C" w:rsidP="00BF569C">
            <w:pPr>
              <w:tabs>
                <w:tab w:val="left" w:pos="1814"/>
              </w:tabs>
              <w:spacing w:after="0" w:line="240" w:lineRule="auto"/>
              <w:rPr>
                <w:rFonts w:ascii="Times New Roman" w:hAnsi="Times New Roman"/>
                <w:sz w:val="20"/>
                <w:szCs w:val="20"/>
              </w:rPr>
            </w:pPr>
            <w:r w:rsidRPr="00C07DC5">
              <w:rPr>
                <w:rFonts w:ascii="Times New Roman" w:hAnsi="Times New Roman"/>
                <w:sz w:val="20"/>
                <w:szCs w:val="20"/>
              </w:rPr>
              <w:t>Ксм - количество пострадавших со смертельным исходом связанных с производством;</w:t>
            </w:r>
          </w:p>
          <w:p w14:paraId="5B9AD0A5"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Ксп</w:t>
            </w:r>
            <w:proofErr w:type="spellEnd"/>
            <w:r w:rsidRPr="00C07DC5">
              <w:rPr>
                <w:rFonts w:ascii="Times New Roman" w:hAnsi="Times New Roman"/>
                <w:sz w:val="20"/>
                <w:szCs w:val="20"/>
              </w:rPr>
              <w:t xml:space="preserve"> – число работников, занятых в экономике муниципального образования.</w:t>
            </w:r>
          </w:p>
        </w:tc>
        <w:tc>
          <w:tcPr>
            <w:tcW w:w="4369" w:type="dxa"/>
            <w:tcBorders>
              <w:top w:val="single" w:sz="4" w:space="0" w:color="auto"/>
              <w:left w:val="single" w:sz="4" w:space="0" w:color="auto"/>
              <w:bottom w:val="single" w:sz="4" w:space="0" w:color="auto"/>
              <w:right w:val="single" w:sz="4" w:space="0" w:color="auto"/>
            </w:tcBorders>
          </w:tcPr>
          <w:p w14:paraId="5D433FA7"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Источником значений показателя является отчетность муниципальных образований Московской области</w:t>
            </w:r>
          </w:p>
        </w:tc>
        <w:tc>
          <w:tcPr>
            <w:tcW w:w="1442" w:type="dxa"/>
            <w:tcBorders>
              <w:top w:val="single" w:sz="4" w:space="0" w:color="auto"/>
              <w:left w:val="single" w:sz="4" w:space="0" w:color="auto"/>
              <w:bottom w:val="single" w:sz="4" w:space="0" w:color="auto"/>
              <w:right w:val="single" w:sz="4" w:space="0" w:color="auto"/>
            </w:tcBorders>
          </w:tcPr>
          <w:p w14:paraId="77EDD137"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BF569C" w:rsidRPr="00C07DC5" w14:paraId="3F9D781E" w14:textId="77777777" w:rsidTr="00C41A64">
        <w:tc>
          <w:tcPr>
            <w:tcW w:w="850" w:type="dxa"/>
            <w:tcBorders>
              <w:top w:val="single" w:sz="4" w:space="0" w:color="auto"/>
              <w:left w:val="single" w:sz="4" w:space="0" w:color="auto"/>
              <w:bottom w:val="single" w:sz="4" w:space="0" w:color="auto"/>
              <w:right w:val="single" w:sz="4" w:space="0" w:color="auto"/>
            </w:tcBorders>
          </w:tcPr>
          <w:p w14:paraId="452DBA03" w14:textId="53A4B6BF"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4586" w:type="dxa"/>
            <w:gridSpan w:val="4"/>
            <w:tcBorders>
              <w:top w:val="single" w:sz="4" w:space="0" w:color="auto"/>
              <w:left w:val="single" w:sz="4" w:space="0" w:color="auto"/>
              <w:bottom w:val="single" w:sz="4" w:space="0" w:color="auto"/>
              <w:right w:val="single" w:sz="4" w:space="0" w:color="auto"/>
            </w:tcBorders>
          </w:tcPr>
          <w:p w14:paraId="0645D232"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Подпрограмма IX «Развитие и поддержка социально ориентированных некоммерческих организаций»</w:t>
            </w:r>
          </w:p>
        </w:tc>
      </w:tr>
      <w:tr w:rsidR="00BF569C" w:rsidRPr="00C07DC5" w14:paraId="5523CC62" w14:textId="77777777" w:rsidTr="00C41A64">
        <w:tc>
          <w:tcPr>
            <w:tcW w:w="850" w:type="dxa"/>
            <w:tcBorders>
              <w:top w:val="single" w:sz="4" w:space="0" w:color="auto"/>
              <w:left w:val="single" w:sz="4" w:space="0" w:color="auto"/>
              <w:bottom w:val="single" w:sz="4" w:space="0" w:color="auto"/>
              <w:right w:val="single" w:sz="4" w:space="0" w:color="auto"/>
            </w:tcBorders>
          </w:tcPr>
          <w:p w14:paraId="1715FA55" w14:textId="4115618C"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413143C7"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Количество СО НКО, которым оказана поддержка органами местного самоуправления всего</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1A020C47"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Показатель рассчитывается по формуле:</w:t>
            </w:r>
          </w:p>
          <w:p w14:paraId="5B9DB13F"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Ксонко</w:t>
            </w:r>
            <w:proofErr w:type="spellEnd"/>
            <w:r w:rsidRPr="00C07DC5">
              <w:rPr>
                <w:rFonts w:ascii="Times New Roman" w:hAnsi="Times New Roman"/>
                <w:sz w:val="20"/>
                <w:szCs w:val="20"/>
              </w:rPr>
              <w:t>=</w:t>
            </w:r>
            <w:proofErr w:type="spellStart"/>
            <w:r w:rsidRPr="00C07DC5">
              <w:rPr>
                <w:rFonts w:ascii="Times New Roman" w:hAnsi="Times New Roman"/>
                <w:sz w:val="20"/>
                <w:szCs w:val="20"/>
              </w:rPr>
              <w:t>Ксонко</w:t>
            </w:r>
            <w:r w:rsidRPr="00C07DC5">
              <w:rPr>
                <w:rFonts w:ascii="Times New Roman" w:hAnsi="Times New Roman"/>
                <w:sz w:val="20"/>
                <w:szCs w:val="20"/>
                <w:vertAlign w:val="subscript"/>
              </w:rPr>
              <w:t>сз</w:t>
            </w:r>
            <w:r w:rsidRPr="00C07DC5">
              <w:rPr>
                <w:rFonts w:ascii="Times New Roman" w:hAnsi="Times New Roman"/>
                <w:sz w:val="20"/>
                <w:szCs w:val="20"/>
              </w:rPr>
              <w:t>+Ксонко</w:t>
            </w:r>
            <w:r w:rsidRPr="00C07DC5">
              <w:rPr>
                <w:rFonts w:ascii="Times New Roman" w:hAnsi="Times New Roman"/>
                <w:sz w:val="20"/>
                <w:szCs w:val="20"/>
                <w:vertAlign w:val="subscript"/>
              </w:rPr>
              <w:t>культ</w:t>
            </w:r>
            <w:r w:rsidRPr="00C07DC5">
              <w:rPr>
                <w:rFonts w:ascii="Times New Roman" w:hAnsi="Times New Roman"/>
                <w:sz w:val="20"/>
                <w:szCs w:val="20"/>
              </w:rPr>
              <w:t>+Ксонко</w:t>
            </w:r>
            <w:r w:rsidRPr="00C07DC5">
              <w:rPr>
                <w:rFonts w:ascii="Times New Roman" w:hAnsi="Times New Roman"/>
                <w:sz w:val="20"/>
                <w:szCs w:val="20"/>
                <w:vertAlign w:val="subscript"/>
              </w:rPr>
              <w:t>обр</w:t>
            </w:r>
            <w:r w:rsidRPr="00C07DC5">
              <w:rPr>
                <w:rFonts w:ascii="Times New Roman" w:hAnsi="Times New Roman"/>
                <w:sz w:val="20"/>
                <w:szCs w:val="20"/>
              </w:rPr>
              <w:t>+Ксонко</w:t>
            </w:r>
            <w:r w:rsidRPr="00C07DC5">
              <w:rPr>
                <w:rFonts w:ascii="Times New Roman" w:hAnsi="Times New Roman"/>
                <w:sz w:val="20"/>
                <w:szCs w:val="20"/>
                <w:vertAlign w:val="subscript"/>
              </w:rPr>
              <w:t>фс</w:t>
            </w:r>
            <w:r w:rsidRPr="00C07DC5">
              <w:rPr>
                <w:rFonts w:ascii="Times New Roman" w:hAnsi="Times New Roman"/>
                <w:sz w:val="20"/>
                <w:szCs w:val="20"/>
              </w:rPr>
              <w:t>+Ксонко</w:t>
            </w:r>
            <w:r w:rsidRPr="00C07DC5">
              <w:rPr>
                <w:rFonts w:ascii="Times New Roman" w:hAnsi="Times New Roman"/>
                <w:sz w:val="20"/>
                <w:szCs w:val="20"/>
                <w:vertAlign w:val="subscript"/>
              </w:rPr>
              <w:t>зд</w:t>
            </w:r>
            <w:proofErr w:type="spellEnd"/>
            <w:r w:rsidRPr="00C07DC5">
              <w:rPr>
                <w:rFonts w:ascii="Times New Roman" w:hAnsi="Times New Roman"/>
                <w:sz w:val="20"/>
                <w:szCs w:val="20"/>
              </w:rPr>
              <w:t>+</w:t>
            </w:r>
          </w:p>
          <w:p w14:paraId="4BA5933B"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w:t>
            </w:r>
            <w:proofErr w:type="spellStart"/>
            <w:r w:rsidRPr="00C07DC5">
              <w:rPr>
                <w:rFonts w:ascii="Times New Roman" w:hAnsi="Times New Roman"/>
                <w:sz w:val="20"/>
                <w:szCs w:val="20"/>
              </w:rPr>
              <w:t>Ксонко</w:t>
            </w:r>
            <w:r w:rsidRPr="00C07DC5">
              <w:rPr>
                <w:rFonts w:ascii="Times New Roman" w:hAnsi="Times New Roman"/>
                <w:sz w:val="20"/>
                <w:szCs w:val="20"/>
                <w:vertAlign w:val="subscript"/>
              </w:rPr>
              <w:t>ин</w:t>
            </w:r>
            <w:proofErr w:type="spellEnd"/>
            <w:r w:rsidRPr="00C07DC5">
              <w:rPr>
                <w:rFonts w:ascii="Times New Roman" w:hAnsi="Times New Roman"/>
                <w:sz w:val="20"/>
                <w:szCs w:val="20"/>
              </w:rPr>
              <w:t>,</w:t>
            </w:r>
          </w:p>
          <w:p w14:paraId="2A0E1401"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gramStart"/>
            <w:r w:rsidRPr="00C07DC5">
              <w:rPr>
                <w:rFonts w:ascii="Times New Roman" w:hAnsi="Times New Roman"/>
                <w:sz w:val="20"/>
                <w:szCs w:val="20"/>
              </w:rPr>
              <w:t>где</w:t>
            </w:r>
            <w:proofErr w:type="gramEnd"/>
            <w:r w:rsidRPr="00C07DC5">
              <w:rPr>
                <w:rFonts w:ascii="Times New Roman" w:hAnsi="Times New Roman"/>
                <w:sz w:val="20"/>
                <w:szCs w:val="20"/>
              </w:rPr>
              <w:t>:</w:t>
            </w:r>
          </w:p>
          <w:p w14:paraId="79222E78"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Ксонко</w:t>
            </w:r>
            <w:proofErr w:type="spellEnd"/>
            <w:r w:rsidRPr="00C07DC5">
              <w:rPr>
                <w:rFonts w:ascii="Times New Roman" w:hAnsi="Times New Roman"/>
                <w:sz w:val="20"/>
                <w:szCs w:val="20"/>
              </w:rPr>
              <w:t xml:space="preserve"> – количество СО НКО, которым оказана поддержка органами местного самоуправления всего;</w:t>
            </w:r>
          </w:p>
          <w:p w14:paraId="2F5DB611"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Ксонко</w:t>
            </w:r>
            <w:r w:rsidRPr="00C07DC5">
              <w:rPr>
                <w:rFonts w:ascii="Times New Roman" w:hAnsi="Times New Roman"/>
                <w:sz w:val="20"/>
                <w:szCs w:val="20"/>
                <w:vertAlign w:val="subscript"/>
              </w:rPr>
              <w:t>сз</w:t>
            </w:r>
            <w:proofErr w:type="spellEnd"/>
            <w:r w:rsidRPr="00C07DC5">
              <w:rPr>
                <w:rFonts w:ascii="Times New Roman" w:hAnsi="Times New Roman"/>
                <w:sz w:val="20"/>
                <w:szCs w:val="20"/>
                <w:vertAlign w:val="subscript"/>
              </w:rPr>
              <w:t xml:space="preserve"> </w:t>
            </w:r>
            <w:r w:rsidRPr="00C07DC5">
              <w:rPr>
                <w:rFonts w:ascii="Times New Roman" w:hAnsi="Times New Roman"/>
                <w:sz w:val="20"/>
                <w:szCs w:val="20"/>
              </w:rPr>
              <w:t>–</w:t>
            </w:r>
            <w:r w:rsidRPr="00C07DC5">
              <w:rPr>
                <w:rFonts w:ascii="Times New Roman" w:hAnsi="Times New Roman"/>
                <w:sz w:val="20"/>
                <w:szCs w:val="20"/>
                <w:vertAlign w:val="subscript"/>
              </w:rPr>
              <w:t xml:space="preserve"> </w:t>
            </w:r>
            <w:r w:rsidRPr="00C07DC5">
              <w:rPr>
                <w:rFonts w:ascii="Times New Roman" w:hAnsi="Times New Roman"/>
                <w:sz w:val="20"/>
                <w:szCs w:val="20"/>
              </w:rPr>
              <w:t>количество СО НКО в сфере социальной защиты населения, которым оказана поддержка органами местного самоуправления;</w:t>
            </w:r>
          </w:p>
          <w:p w14:paraId="391E8969"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vertAlign w:val="subscript"/>
              </w:rPr>
            </w:pPr>
            <w:proofErr w:type="spellStart"/>
            <w:proofErr w:type="gramStart"/>
            <w:r w:rsidRPr="00C07DC5">
              <w:rPr>
                <w:rFonts w:ascii="Times New Roman" w:hAnsi="Times New Roman"/>
                <w:sz w:val="20"/>
                <w:szCs w:val="20"/>
              </w:rPr>
              <w:t>Ксонко</w:t>
            </w:r>
            <w:r w:rsidRPr="00C07DC5">
              <w:rPr>
                <w:rFonts w:ascii="Times New Roman" w:hAnsi="Times New Roman"/>
                <w:sz w:val="20"/>
                <w:szCs w:val="20"/>
                <w:vertAlign w:val="subscript"/>
              </w:rPr>
              <w:t>культ</w:t>
            </w:r>
            <w:proofErr w:type="spellEnd"/>
            <w:r w:rsidRPr="00C07DC5">
              <w:rPr>
                <w:rFonts w:ascii="Times New Roman" w:hAnsi="Times New Roman"/>
                <w:sz w:val="20"/>
                <w:szCs w:val="20"/>
                <w:vertAlign w:val="subscript"/>
              </w:rPr>
              <w:t xml:space="preserve"> </w:t>
            </w:r>
            <w:r w:rsidRPr="00C07DC5">
              <w:rPr>
                <w:rFonts w:ascii="Times New Roman" w:hAnsi="Times New Roman"/>
                <w:sz w:val="20"/>
                <w:szCs w:val="20"/>
              </w:rPr>
              <w:t xml:space="preserve"> –</w:t>
            </w:r>
            <w:proofErr w:type="gramEnd"/>
            <w:r w:rsidRPr="00C07DC5">
              <w:rPr>
                <w:rFonts w:ascii="Times New Roman" w:hAnsi="Times New Roman"/>
                <w:sz w:val="20"/>
                <w:szCs w:val="20"/>
              </w:rPr>
              <w:t xml:space="preserve"> количество СО НКО в сфере культуры, которым оказана поддержка органами местного самоуправления;</w:t>
            </w:r>
          </w:p>
          <w:p w14:paraId="638A55D0"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Ксонко</w:t>
            </w:r>
            <w:r w:rsidRPr="00C07DC5">
              <w:rPr>
                <w:rFonts w:ascii="Times New Roman" w:hAnsi="Times New Roman"/>
                <w:sz w:val="20"/>
                <w:szCs w:val="20"/>
                <w:vertAlign w:val="subscript"/>
              </w:rPr>
              <w:t>обр</w:t>
            </w:r>
            <w:proofErr w:type="spellEnd"/>
            <w:r w:rsidRPr="00C07DC5">
              <w:rPr>
                <w:rFonts w:ascii="Times New Roman" w:hAnsi="Times New Roman"/>
                <w:sz w:val="20"/>
                <w:szCs w:val="20"/>
                <w:vertAlign w:val="subscript"/>
              </w:rPr>
              <w:t xml:space="preserve"> </w:t>
            </w:r>
            <w:r w:rsidRPr="00C07DC5">
              <w:rPr>
                <w:rFonts w:ascii="Times New Roman" w:hAnsi="Times New Roman"/>
                <w:sz w:val="20"/>
                <w:szCs w:val="20"/>
              </w:rPr>
              <w:t>– количество СО НКО в сфере образования, которым оказана поддержка органами местного самоуправления;</w:t>
            </w:r>
          </w:p>
          <w:p w14:paraId="4D0AF024"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vertAlign w:val="subscript"/>
              </w:rPr>
            </w:pPr>
            <w:proofErr w:type="spellStart"/>
            <w:r w:rsidRPr="00C07DC5">
              <w:rPr>
                <w:rFonts w:ascii="Times New Roman" w:hAnsi="Times New Roman"/>
                <w:sz w:val="20"/>
                <w:szCs w:val="20"/>
              </w:rPr>
              <w:t>Ксонко</w:t>
            </w:r>
            <w:r w:rsidRPr="00C07DC5">
              <w:rPr>
                <w:rFonts w:ascii="Times New Roman" w:hAnsi="Times New Roman"/>
                <w:sz w:val="20"/>
                <w:szCs w:val="20"/>
                <w:vertAlign w:val="subscript"/>
              </w:rPr>
              <w:t>фс</w:t>
            </w:r>
            <w:proofErr w:type="spellEnd"/>
            <w:r w:rsidRPr="00C07DC5">
              <w:rPr>
                <w:rFonts w:ascii="Times New Roman" w:hAnsi="Times New Roman"/>
                <w:sz w:val="20"/>
                <w:szCs w:val="20"/>
                <w:vertAlign w:val="subscript"/>
              </w:rPr>
              <w:t xml:space="preserve"> </w:t>
            </w:r>
            <w:r w:rsidRPr="00C07DC5">
              <w:rPr>
                <w:rFonts w:ascii="Times New Roman" w:hAnsi="Times New Roman"/>
                <w:sz w:val="20"/>
                <w:szCs w:val="20"/>
              </w:rPr>
              <w:t>– количество СО НКО в сфере физической культуры и спорта, которым оказана поддержка органами местного самоуправления;</w:t>
            </w:r>
          </w:p>
          <w:p w14:paraId="37AB7E47"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vertAlign w:val="subscript"/>
              </w:rPr>
            </w:pPr>
            <w:proofErr w:type="spellStart"/>
            <w:r w:rsidRPr="00C07DC5">
              <w:rPr>
                <w:rFonts w:ascii="Times New Roman" w:hAnsi="Times New Roman"/>
                <w:sz w:val="20"/>
                <w:szCs w:val="20"/>
              </w:rPr>
              <w:t>Ксонко</w:t>
            </w:r>
            <w:r w:rsidRPr="00C07DC5">
              <w:rPr>
                <w:rFonts w:ascii="Times New Roman" w:hAnsi="Times New Roman"/>
                <w:sz w:val="20"/>
                <w:szCs w:val="20"/>
                <w:vertAlign w:val="subscript"/>
              </w:rPr>
              <w:t>зд</w:t>
            </w:r>
            <w:proofErr w:type="spellEnd"/>
            <w:r w:rsidRPr="00C07DC5">
              <w:rPr>
                <w:rFonts w:ascii="Times New Roman" w:hAnsi="Times New Roman"/>
                <w:sz w:val="20"/>
                <w:szCs w:val="20"/>
                <w:vertAlign w:val="subscript"/>
              </w:rPr>
              <w:t xml:space="preserve"> </w:t>
            </w:r>
            <w:r w:rsidRPr="00C07DC5">
              <w:rPr>
                <w:rFonts w:ascii="Times New Roman" w:hAnsi="Times New Roman"/>
                <w:sz w:val="20"/>
                <w:szCs w:val="20"/>
              </w:rPr>
              <w:t>– количество СО НКО в сфере охраны здоровья, которым оказана поддержка органами местного самоуправления;</w:t>
            </w:r>
          </w:p>
          <w:p w14:paraId="49184488"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Ксонко</w:t>
            </w:r>
            <w:r w:rsidRPr="00C07DC5">
              <w:rPr>
                <w:rFonts w:ascii="Times New Roman" w:hAnsi="Times New Roman"/>
                <w:sz w:val="20"/>
                <w:szCs w:val="20"/>
                <w:vertAlign w:val="subscript"/>
              </w:rPr>
              <w:t>ин</w:t>
            </w:r>
            <w:proofErr w:type="spellEnd"/>
            <w:r w:rsidRPr="00C07DC5">
              <w:rPr>
                <w:rFonts w:ascii="Times New Roman" w:hAnsi="Times New Roman"/>
                <w:sz w:val="20"/>
                <w:szCs w:val="20"/>
                <w:vertAlign w:val="subscript"/>
              </w:rPr>
              <w:t xml:space="preserve"> </w:t>
            </w:r>
            <w:r w:rsidRPr="00C07DC5">
              <w:rPr>
                <w:rFonts w:ascii="Times New Roman" w:hAnsi="Times New Roman"/>
                <w:sz w:val="20"/>
                <w:szCs w:val="20"/>
              </w:rPr>
              <w:t>– количество СО НКО в иных сферах (</w:t>
            </w:r>
            <w:r w:rsidRPr="00C07DC5">
              <w:rPr>
                <w:rFonts w:ascii="Times New Roman" w:hAnsi="Times New Roman"/>
                <w:color w:val="000000"/>
                <w:sz w:val="20"/>
                <w:szCs w:val="20"/>
              </w:rPr>
              <w:t>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w:t>
            </w:r>
            <w:r w:rsidRPr="00C07DC5">
              <w:rPr>
                <w:rFonts w:ascii="Times New Roman" w:hAnsi="Times New Roman"/>
                <w:sz w:val="20"/>
                <w:szCs w:val="20"/>
              </w:rPr>
              <w:t>), которым оказана поддержка органами местного самоуправления.</w:t>
            </w:r>
          </w:p>
          <w:p w14:paraId="4309EDF9"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 единиц</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6EFB37C1"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3696E033"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BF569C" w:rsidRPr="00C07DC5" w14:paraId="11384218" w14:textId="77777777" w:rsidTr="00C41A64">
        <w:tc>
          <w:tcPr>
            <w:tcW w:w="850" w:type="dxa"/>
            <w:tcBorders>
              <w:top w:val="single" w:sz="4" w:space="0" w:color="auto"/>
              <w:left w:val="single" w:sz="4" w:space="0" w:color="auto"/>
              <w:bottom w:val="single" w:sz="4" w:space="0" w:color="auto"/>
              <w:right w:val="single" w:sz="4" w:space="0" w:color="auto"/>
            </w:tcBorders>
          </w:tcPr>
          <w:p w14:paraId="5964ACDB" w14:textId="3A8CB184"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.1.1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064844EC"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Количество СО НКО в сфере социальной защиты населения, которым оказана поддержка органами местного самоуправления</w:t>
            </w:r>
          </w:p>
          <w:p w14:paraId="1D88D2C6"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50AC2E2"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Показатель рассчитывается по формуле:</w:t>
            </w:r>
          </w:p>
          <w:p w14:paraId="28E3207C" w14:textId="77777777" w:rsidR="00BF569C" w:rsidRPr="00C07DC5" w:rsidRDefault="00A3404D" w:rsidP="00BF569C">
            <w:pPr>
              <w:suppressAutoHyphens/>
              <w:autoSpaceDE w:val="0"/>
              <w:autoSpaceDN w:val="0"/>
              <w:adjustRightInd w:val="0"/>
              <w:spacing w:after="0" w:line="240" w:lineRule="auto"/>
              <w:rPr>
                <w:rFonts w:ascii="Times New Roman" w:hAnsi="Times New Roman"/>
                <w:sz w:val="20"/>
                <w:szCs w:val="20"/>
              </w:rPr>
            </w:pPr>
            <w:r>
              <w:rPr>
                <w:rFonts w:ascii="Times New Roman" w:hAnsi="Times New Roman"/>
                <w:noProof/>
                <w:position w:val="-28"/>
                <w:lang w:eastAsia="ru-RU"/>
              </w:rPr>
              <w:drawing>
                <wp:inline distT="0" distB="0" distL="0" distR="0" wp14:anchorId="46B64729" wp14:editId="59D4B9FF">
                  <wp:extent cx="1409700" cy="428625"/>
                  <wp:effectExtent l="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r w:rsidR="00BF569C" w:rsidRPr="00C07DC5">
              <w:rPr>
                <w:rFonts w:ascii="Times New Roman" w:hAnsi="Times New Roman"/>
                <w:sz w:val="20"/>
                <w:szCs w:val="20"/>
              </w:rPr>
              <w:t>,</w:t>
            </w:r>
          </w:p>
          <w:p w14:paraId="2C61FA5B"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gramStart"/>
            <w:r w:rsidRPr="00C07DC5">
              <w:rPr>
                <w:rFonts w:ascii="Times New Roman" w:hAnsi="Times New Roman"/>
                <w:sz w:val="20"/>
                <w:szCs w:val="20"/>
              </w:rPr>
              <w:t>где</w:t>
            </w:r>
            <w:proofErr w:type="gramEnd"/>
            <w:r w:rsidRPr="00C07DC5">
              <w:rPr>
                <w:rFonts w:ascii="Times New Roman" w:hAnsi="Times New Roman"/>
                <w:sz w:val="20"/>
                <w:szCs w:val="20"/>
              </w:rPr>
              <w:t>:</w:t>
            </w:r>
          </w:p>
          <w:p w14:paraId="45CE4F92"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proofErr w:type="spellStart"/>
            <w:proofErr w:type="gramStart"/>
            <w:r w:rsidRPr="00C07DC5">
              <w:rPr>
                <w:rFonts w:ascii="Times New Roman" w:hAnsi="Times New Roman"/>
                <w:sz w:val="20"/>
                <w:szCs w:val="20"/>
              </w:rPr>
              <w:t>Ксонко</w:t>
            </w:r>
            <w:r w:rsidRPr="00C07DC5">
              <w:rPr>
                <w:rFonts w:ascii="Times New Roman" w:hAnsi="Times New Roman"/>
                <w:sz w:val="20"/>
                <w:szCs w:val="20"/>
                <w:vertAlign w:val="subscript"/>
              </w:rPr>
              <w:t>сз</w:t>
            </w:r>
            <w:proofErr w:type="spellEnd"/>
            <w:r w:rsidRPr="00C07DC5">
              <w:rPr>
                <w:rFonts w:ascii="Times New Roman" w:hAnsi="Times New Roman"/>
                <w:sz w:val="20"/>
                <w:szCs w:val="20"/>
                <w:vertAlign w:val="subscript"/>
              </w:rPr>
              <w:t xml:space="preserve">  </w:t>
            </w:r>
            <w:r w:rsidRPr="00C07DC5">
              <w:rPr>
                <w:rFonts w:ascii="Times New Roman" w:hAnsi="Times New Roman"/>
                <w:sz w:val="20"/>
                <w:szCs w:val="20"/>
              </w:rPr>
              <w:t>–</w:t>
            </w:r>
            <w:proofErr w:type="gramEnd"/>
            <w:r w:rsidRPr="00C07DC5">
              <w:rPr>
                <w:rFonts w:ascii="Times New Roman" w:hAnsi="Times New Roman"/>
                <w:sz w:val="20"/>
                <w:szCs w:val="20"/>
              </w:rPr>
              <w:t xml:space="preserve"> количество СО НКО в сфере социальной защиты населения (включая общественные объединения инвалидов), которым оказана поддержка органами местного самоуправления;</w:t>
            </w:r>
          </w:p>
          <w:p w14:paraId="16CF7E11"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N – число СО НКО на территории муниципального образования в сфере социальной защиты населения, получивших поддержку от органов местного самоуправления.</w:t>
            </w:r>
          </w:p>
          <w:p w14:paraId="3124067A"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 единиц</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4E1947EB"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3AE8D4CB"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BF569C" w:rsidRPr="00C07DC5" w14:paraId="53DD2B8B" w14:textId="77777777" w:rsidTr="00C41A64">
        <w:tc>
          <w:tcPr>
            <w:tcW w:w="850" w:type="dxa"/>
            <w:tcBorders>
              <w:top w:val="single" w:sz="4" w:space="0" w:color="auto"/>
              <w:left w:val="single" w:sz="4" w:space="0" w:color="auto"/>
              <w:bottom w:val="single" w:sz="4" w:space="0" w:color="auto"/>
              <w:right w:val="single" w:sz="4" w:space="0" w:color="auto"/>
            </w:tcBorders>
          </w:tcPr>
          <w:p w14:paraId="364C5E19" w14:textId="30B15A38"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.1.2</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2AC2B495"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Количество СО НКО в сфере культуры, которым оказана поддержка органами местного самоуправления</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0A968742"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Показатель рассчитывается по формуле:</w:t>
            </w:r>
          </w:p>
          <w:p w14:paraId="4BCF9B42" w14:textId="77777777" w:rsidR="00BF569C" w:rsidRPr="00C07DC5" w:rsidRDefault="00A3404D" w:rsidP="00BF56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noProof/>
                <w:position w:val="-28"/>
                <w:lang w:eastAsia="ru-RU"/>
              </w:rPr>
              <w:drawing>
                <wp:inline distT="0" distB="0" distL="0" distR="0" wp14:anchorId="50F05E20" wp14:editId="3057E072">
                  <wp:extent cx="1714500" cy="428625"/>
                  <wp:effectExtent l="0" t="0" r="0"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14500" cy="428625"/>
                          </a:xfrm>
                          <a:prstGeom prst="rect">
                            <a:avLst/>
                          </a:prstGeom>
                          <a:noFill/>
                          <a:ln>
                            <a:noFill/>
                          </a:ln>
                        </pic:spPr>
                      </pic:pic>
                    </a:graphicData>
                  </a:graphic>
                </wp:inline>
              </w:drawing>
            </w:r>
            <w:r w:rsidR="00BF569C" w:rsidRPr="00C07DC5">
              <w:rPr>
                <w:rFonts w:ascii="Times New Roman" w:hAnsi="Times New Roman"/>
                <w:sz w:val="20"/>
                <w:szCs w:val="20"/>
              </w:rPr>
              <w:t>,</w:t>
            </w:r>
          </w:p>
          <w:p w14:paraId="76841A3A"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gramStart"/>
            <w:r w:rsidRPr="00C07DC5">
              <w:rPr>
                <w:rFonts w:ascii="Times New Roman" w:hAnsi="Times New Roman"/>
                <w:sz w:val="20"/>
                <w:szCs w:val="20"/>
              </w:rPr>
              <w:t>где</w:t>
            </w:r>
            <w:proofErr w:type="gramEnd"/>
            <w:r w:rsidRPr="00C07DC5">
              <w:rPr>
                <w:rFonts w:ascii="Times New Roman" w:hAnsi="Times New Roman"/>
                <w:sz w:val="20"/>
                <w:szCs w:val="20"/>
              </w:rPr>
              <w:t>:</w:t>
            </w:r>
          </w:p>
          <w:p w14:paraId="44EF0873"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vertAlign w:val="subscript"/>
              </w:rPr>
            </w:pPr>
            <w:proofErr w:type="spellStart"/>
            <w:proofErr w:type="gramStart"/>
            <w:r w:rsidRPr="00C07DC5">
              <w:rPr>
                <w:rFonts w:ascii="Times New Roman" w:hAnsi="Times New Roman"/>
                <w:sz w:val="20"/>
                <w:szCs w:val="20"/>
              </w:rPr>
              <w:t>Ксонко</w:t>
            </w:r>
            <w:r w:rsidRPr="00C07DC5">
              <w:rPr>
                <w:rFonts w:ascii="Times New Roman" w:hAnsi="Times New Roman"/>
                <w:sz w:val="20"/>
                <w:szCs w:val="20"/>
                <w:vertAlign w:val="subscript"/>
              </w:rPr>
              <w:t>культ</w:t>
            </w:r>
            <w:proofErr w:type="spellEnd"/>
            <w:r w:rsidRPr="00C07DC5">
              <w:rPr>
                <w:rFonts w:ascii="Times New Roman" w:hAnsi="Times New Roman"/>
                <w:sz w:val="20"/>
                <w:szCs w:val="20"/>
                <w:vertAlign w:val="subscript"/>
              </w:rPr>
              <w:t xml:space="preserve"> </w:t>
            </w:r>
            <w:r w:rsidRPr="00C07DC5">
              <w:rPr>
                <w:rFonts w:ascii="Times New Roman" w:hAnsi="Times New Roman"/>
                <w:sz w:val="20"/>
                <w:szCs w:val="20"/>
              </w:rPr>
              <w:t xml:space="preserve"> –</w:t>
            </w:r>
            <w:proofErr w:type="gramEnd"/>
            <w:r w:rsidRPr="00C07DC5">
              <w:rPr>
                <w:rFonts w:ascii="Times New Roman" w:hAnsi="Times New Roman"/>
                <w:sz w:val="20"/>
                <w:szCs w:val="20"/>
              </w:rPr>
              <w:t xml:space="preserve"> количество СО НКО в сфере культуры, которым оказана поддержка органами местного самоуправления;</w:t>
            </w:r>
          </w:p>
          <w:p w14:paraId="2123F47A"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N – число СО НКО на территории муниципального образования в сфере культуры, получивших поддержку от органов местного самоуправления.</w:t>
            </w:r>
          </w:p>
          <w:p w14:paraId="7B66B7D8"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 единиц</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2EA7DD45"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78E06705"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BF569C" w:rsidRPr="00C07DC5" w14:paraId="0324740C" w14:textId="77777777" w:rsidTr="00C41A64">
        <w:tc>
          <w:tcPr>
            <w:tcW w:w="850" w:type="dxa"/>
            <w:tcBorders>
              <w:top w:val="single" w:sz="4" w:space="0" w:color="auto"/>
              <w:left w:val="single" w:sz="4" w:space="0" w:color="auto"/>
              <w:bottom w:val="single" w:sz="4" w:space="0" w:color="auto"/>
              <w:right w:val="single" w:sz="4" w:space="0" w:color="auto"/>
            </w:tcBorders>
          </w:tcPr>
          <w:p w14:paraId="66DC4FBB" w14:textId="652D80BC"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.1.3</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2CEBA9C7"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Количество СО НКО в сфере образования, которым оказана поддержка органами местного самоуправления</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67DCFFE5"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Показатель рассчитывается по формуле:</w:t>
            </w:r>
          </w:p>
          <w:p w14:paraId="2451F4C5" w14:textId="77777777" w:rsidR="00BF569C" w:rsidRPr="00C07DC5" w:rsidRDefault="00A3404D" w:rsidP="00BF56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noProof/>
                <w:position w:val="-28"/>
                <w:lang w:eastAsia="ru-RU"/>
              </w:rPr>
              <w:drawing>
                <wp:inline distT="0" distB="0" distL="0" distR="0" wp14:anchorId="364A41B1" wp14:editId="59C6F9B1">
                  <wp:extent cx="1524000" cy="428625"/>
                  <wp:effectExtent l="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inline>
              </w:drawing>
            </w:r>
            <w:r w:rsidR="00BF569C" w:rsidRPr="00C07DC5">
              <w:rPr>
                <w:rFonts w:ascii="Times New Roman" w:hAnsi="Times New Roman"/>
                <w:sz w:val="20"/>
                <w:szCs w:val="20"/>
              </w:rPr>
              <w:t>,</w:t>
            </w:r>
          </w:p>
          <w:p w14:paraId="7727F7B7"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gramStart"/>
            <w:r w:rsidRPr="00C07DC5">
              <w:rPr>
                <w:rFonts w:ascii="Times New Roman" w:hAnsi="Times New Roman"/>
                <w:sz w:val="20"/>
                <w:szCs w:val="20"/>
              </w:rPr>
              <w:t>где</w:t>
            </w:r>
            <w:proofErr w:type="gramEnd"/>
            <w:r w:rsidRPr="00C07DC5">
              <w:rPr>
                <w:rFonts w:ascii="Times New Roman" w:hAnsi="Times New Roman"/>
                <w:sz w:val="20"/>
                <w:szCs w:val="20"/>
              </w:rPr>
              <w:t>:</w:t>
            </w:r>
          </w:p>
          <w:p w14:paraId="535712A1"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Ксонко</w:t>
            </w:r>
            <w:r w:rsidRPr="00C07DC5">
              <w:rPr>
                <w:rFonts w:ascii="Times New Roman" w:hAnsi="Times New Roman"/>
                <w:sz w:val="20"/>
                <w:szCs w:val="20"/>
                <w:vertAlign w:val="subscript"/>
              </w:rPr>
              <w:t>обр</w:t>
            </w:r>
            <w:proofErr w:type="spellEnd"/>
            <w:r w:rsidRPr="00C07DC5">
              <w:rPr>
                <w:rFonts w:ascii="Times New Roman" w:hAnsi="Times New Roman"/>
                <w:sz w:val="20"/>
                <w:szCs w:val="20"/>
                <w:vertAlign w:val="subscript"/>
              </w:rPr>
              <w:t xml:space="preserve"> </w:t>
            </w:r>
            <w:r w:rsidRPr="00C07DC5">
              <w:rPr>
                <w:rFonts w:ascii="Times New Roman" w:hAnsi="Times New Roman"/>
                <w:sz w:val="20"/>
                <w:szCs w:val="20"/>
              </w:rPr>
              <w:t>– количество СО НКО в сфере образования, которым оказана поддержка органами местного самоуправления;</w:t>
            </w:r>
          </w:p>
          <w:p w14:paraId="4E727ABC"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N – число СО НКО на территории муниципального образования в сфере образования, получивших поддержку от органов местного самоуправления.</w:t>
            </w:r>
          </w:p>
          <w:p w14:paraId="18DB6CBE"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 единиц.</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34E784D3"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30DF574A"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BF569C" w:rsidRPr="00C07DC5" w14:paraId="36769942" w14:textId="77777777" w:rsidTr="00C41A64">
        <w:tc>
          <w:tcPr>
            <w:tcW w:w="850" w:type="dxa"/>
            <w:tcBorders>
              <w:top w:val="single" w:sz="4" w:space="0" w:color="auto"/>
              <w:left w:val="single" w:sz="4" w:space="0" w:color="auto"/>
              <w:bottom w:val="single" w:sz="4" w:space="0" w:color="auto"/>
              <w:right w:val="single" w:sz="4" w:space="0" w:color="auto"/>
            </w:tcBorders>
          </w:tcPr>
          <w:p w14:paraId="2884B2BF" w14:textId="1913B302"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.1.4</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05CA20AF"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Количество СО НКО в сфере физической культуры и спорта, которым оказана поддержка органами местного самоуправления</w:t>
            </w:r>
          </w:p>
          <w:p w14:paraId="36549525"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65EA6F6D"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Показатель рассчитывается по </w:t>
            </w:r>
            <w:proofErr w:type="gramStart"/>
            <w:r w:rsidRPr="00C07DC5">
              <w:rPr>
                <w:rFonts w:ascii="Times New Roman" w:hAnsi="Times New Roman"/>
                <w:sz w:val="20"/>
                <w:szCs w:val="20"/>
              </w:rPr>
              <w:t>формуле:,</w:t>
            </w:r>
            <w:proofErr w:type="gramEnd"/>
          </w:p>
          <w:p w14:paraId="6DC19145" w14:textId="77777777" w:rsidR="00BF569C" w:rsidRPr="00C07DC5" w:rsidRDefault="00A3404D" w:rsidP="00BF56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noProof/>
                <w:position w:val="-28"/>
                <w:lang w:eastAsia="ru-RU"/>
              </w:rPr>
              <w:drawing>
                <wp:inline distT="0" distB="0" distL="0" distR="0" wp14:anchorId="4165E5B3" wp14:editId="7D29DB2A">
                  <wp:extent cx="1457325" cy="428625"/>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r w:rsidR="00BF569C" w:rsidRPr="00C07DC5">
              <w:rPr>
                <w:rFonts w:ascii="Times New Roman" w:hAnsi="Times New Roman"/>
                <w:sz w:val="20"/>
                <w:szCs w:val="20"/>
              </w:rPr>
              <w:t>,</w:t>
            </w:r>
          </w:p>
          <w:p w14:paraId="35EEFAC1"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gramStart"/>
            <w:r w:rsidRPr="00C07DC5">
              <w:rPr>
                <w:rFonts w:ascii="Times New Roman" w:hAnsi="Times New Roman"/>
                <w:sz w:val="20"/>
                <w:szCs w:val="20"/>
              </w:rPr>
              <w:t>где</w:t>
            </w:r>
            <w:proofErr w:type="gramEnd"/>
            <w:r w:rsidRPr="00C07DC5">
              <w:rPr>
                <w:rFonts w:ascii="Times New Roman" w:hAnsi="Times New Roman"/>
                <w:sz w:val="20"/>
                <w:szCs w:val="20"/>
              </w:rPr>
              <w:t>:</w:t>
            </w:r>
          </w:p>
          <w:p w14:paraId="2C168D2A"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vertAlign w:val="subscript"/>
              </w:rPr>
            </w:pPr>
            <w:proofErr w:type="spellStart"/>
            <w:r w:rsidRPr="00C07DC5">
              <w:rPr>
                <w:rFonts w:ascii="Times New Roman" w:hAnsi="Times New Roman"/>
                <w:sz w:val="20"/>
                <w:szCs w:val="20"/>
              </w:rPr>
              <w:t>Ксонко</w:t>
            </w:r>
            <w:r w:rsidRPr="00C07DC5">
              <w:rPr>
                <w:rFonts w:ascii="Times New Roman" w:hAnsi="Times New Roman"/>
                <w:sz w:val="20"/>
                <w:szCs w:val="20"/>
                <w:vertAlign w:val="subscript"/>
              </w:rPr>
              <w:t>фс</w:t>
            </w:r>
            <w:proofErr w:type="spellEnd"/>
            <w:r w:rsidRPr="00C07DC5">
              <w:rPr>
                <w:rFonts w:ascii="Times New Roman" w:hAnsi="Times New Roman"/>
                <w:sz w:val="20"/>
                <w:szCs w:val="20"/>
                <w:vertAlign w:val="subscript"/>
              </w:rPr>
              <w:t xml:space="preserve"> </w:t>
            </w:r>
            <w:proofErr w:type="gramStart"/>
            <w:r w:rsidRPr="00C07DC5">
              <w:rPr>
                <w:rFonts w:ascii="Times New Roman" w:hAnsi="Times New Roman"/>
                <w:sz w:val="20"/>
                <w:szCs w:val="20"/>
              </w:rPr>
              <w:t>–  количество</w:t>
            </w:r>
            <w:proofErr w:type="gramEnd"/>
            <w:r w:rsidRPr="00C07DC5">
              <w:rPr>
                <w:rFonts w:ascii="Times New Roman" w:hAnsi="Times New Roman"/>
                <w:sz w:val="20"/>
                <w:szCs w:val="20"/>
              </w:rPr>
              <w:t xml:space="preserve"> СО НКО в сфере физической культуры и спорта, которым оказана поддержка органами местного самоуправления;</w:t>
            </w:r>
          </w:p>
          <w:p w14:paraId="78324FEF"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N – число СО НКО на территории муниципального образования в сфере физической культуры и спорта, получивших поддержку от органов местного самоуправления.</w:t>
            </w:r>
          </w:p>
          <w:p w14:paraId="3D316F32"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 единиц</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2C83B63E"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53F343A3"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BF569C" w:rsidRPr="00C07DC5" w14:paraId="1D2E66DF" w14:textId="77777777" w:rsidTr="00C41A64">
        <w:tc>
          <w:tcPr>
            <w:tcW w:w="850" w:type="dxa"/>
            <w:tcBorders>
              <w:top w:val="single" w:sz="4" w:space="0" w:color="auto"/>
              <w:left w:val="single" w:sz="4" w:space="0" w:color="auto"/>
              <w:bottom w:val="single" w:sz="4" w:space="0" w:color="auto"/>
              <w:right w:val="single" w:sz="4" w:space="0" w:color="auto"/>
            </w:tcBorders>
          </w:tcPr>
          <w:p w14:paraId="7EE25908" w14:textId="287FC421"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.1.5</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4C7E82DD"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Количество СО НКО в сфере охраны здоровья, которым оказана поддержка органами местного самоуправления</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C6F34F9"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Показатель рассчитывается по формуле:</w:t>
            </w:r>
          </w:p>
          <w:p w14:paraId="41500262" w14:textId="77777777" w:rsidR="00BF569C" w:rsidRPr="00C07DC5" w:rsidRDefault="00A3404D" w:rsidP="00BF569C">
            <w:pPr>
              <w:tabs>
                <w:tab w:val="left" w:pos="1814"/>
              </w:tabs>
              <w:autoSpaceDE w:val="0"/>
              <w:autoSpaceDN w:val="0"/>
              <w:adjustRightInd w:val="0"/>
              <w:spacing w:after="0" w:line="240" w:lineRule="auto"/>
              <w:rPr>
                <w:rFonts w:ascii="Times New Roman" w:hAnsi="Times New Roman"/>
                <w:sz w:val="20"/>
                <w:szCs w:val="20"/>
              </w:rPr>
            </w:pPr>
            <w:r>
              <w:rPr>
                <w:rFonts w:ascii="Times New Roman" w:hAnsi="Times New Roman"/>
                <w:noProof/>
                <w:position w:val="-28"/>
                <w:lang w:eastAsia="ru-RU"/>
              </w:rPr>
              <w:drawing>
                <wp:inline distT="0" distB="0" distL="0" distR="0" wp14:anchorId="49C9E3FA" wp14:editId="613BC243">
                  <wp:extent cx="1419225" cy="428625"/>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19225" cy="428625"/>
                          </a:xfrm>
                          <a:prstGeom prst="rect">
                            <a:avLst/>
                          </a:prstGeom>
                          <a:noFill/>
                          <a:ln>
                            <a:noFill/>
                          </a:ln>
                        </pic:spPr>
                      </pic:pic>
                    </a:graphicData>
                  </a:graphic>
                </wp:inline>
              </w:drawing>
            </w:r>
            <w:r w:rsidR="00BF569C" w:rsidRPr="00C07DC5">
              <w:rPr>
                <w:rFonts w:ascii="Times New Roman" w:hAnsi="Times New Roman"/>
                <w:sz w:val="20"/>
                <w:szCs w:val="20"/>
              </w:rPr>
              <w:t>,</w:t>
            </w:r>
          </w:p>
          <w:p w14:paraId="35783FD8"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gramStart"/>
            <w:r w:rsidRPr="00C07DC5">
              <w:rPr>
                <w:rFonts w:ascii="Times New Roman" w:hAnsi="Times New Roman"/>
                <w:sz w:val="20"/>
                <w:szCs w:val="20"/>
              </w:rPr>
              <w:t>где</w:t>
            </w:r>
            <w:proofErr w:type="gramEnd"/>
            <w:r w:rsidRPr="00C07DC5">
              <w:rPr>
                <w:rFonts w:ascii="Times New Roman" w:hAnsi="Times New Roman"/>
                <w:sz w:val="20"/>
                <w:szCs w:val="20"/>
              </w:rPr>
              <w:t>:</w:t>
            </w:r>
          </w:p>
          <w:p w14:paraId="61361DEE"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vertAlign w:val="subscript"/>
              </w:rPr>
            </w:pPr>
            <w:proofErr w:type="spellStart"/>
            <w:proofErr w:type="gramStart"/>
            <w:r w:rsidRPr="00C07DC5">
              <w:rPr>
                <w:rFonts w:ascii="Times New Roman" w:hAnsi="Times New Roman"/>
                <w:sz w:val="20"/>
                <w:szCs w:val="20"/>
              </w:rPr>
              <w:t>Ксонко</w:t>
            </w:r>
            <w:r w:rsidRPr="00C07DC5">
              <w:rPr>
                <w:rFonts w:ascii="Times New Roman" w:hAnsi="Times New Roman"/>
                <w:sz w:val="20"/>
                <w:szCs w:val="20"/>
                <w:vertAlign w:val="subscript"/>
              </w:rPr>
              <w:t>зд</w:t>
            </w:r>
            <w:proofErr w:type="spellEnd"/>
            <w:r w:rsidRPr="00C07DC5">
              <w:rPr>
                <w:rFonts w:ascii="Times New Roman" w:hAnsi="Times New Roman"/>
                <w:sz w:val="20"/>
                <w:szCs w:val="20"/>
                <w:vertAlign w:val="subscript"/>
              </w:rPr>
              <w:t xml:space="preserve">  </w:t>
            </w:r>
            <w:r w:rsidRPr="00C07DC5">
              <w:rPr>
                <w:rFonts w:ascii="Times New Roman" w:hAnsi="Times New Roman"/>
                <w:sz w:val="20"/>
                <w:szCs w:val="20"/>
              </w:rPr>
              <w:t>–</w:t>
            </w:r>
            <w:proofErr w:type="gramEnd"/>
            <w:r w:rsidRPr="00C07DC5">
              <w:rPr>
                <w:rFonts w:ascii="Times New Roman" w:hAnsi="Times New Roman"/>
                <w:sz w:val="20"/>
                <w:szCs w:val="20"/>
              </w:rPr>
              <w:t xml:space="preserve">  количество СО НКО в сфере охраны здоровья, которым оказана поддержка органами местного самоуправления;</w:t>
            </w:r>
          </w:p>
          <w:p w14:paraId="742712D7"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N – число СО НКО на территории муниципального образования в сфере охраны здоровья, получивших поддержку от органов местного самоуправления.</w:t>
            </w:r>
          </w:p>
          <w:p w14:paraId="1A0ACB14"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 единиц</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2B1D733E"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23DAD51C"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Квартал</w:t>
            </w:r>
          </w:p>
        </w:tc>
      </w:tr>
      <w:tr w:rsidR="00BF569C" w:rsidRPr="00C07DC5" w14:paraId="367D5790" w14:textId="77777777" w:rsidTr="00C41A64">
        <w:tc>
          <w:tcPr>
            <w:tcW w:w="850" w:type="dxa"/>
            <w:tcBorders>
              <w:top w:val="single" w:sz="4" w:space="0" w:color="auto"/>
              <w:left w:val="single" w:sz="4" w:space="0" w:color="auto"/>
              <w:bottom w:val="single" w:sz="4" w:space="0" w:color="auto"/>
              <w:right w:val="single" w:sz="4" w:space="0" w:color="auto"/>
            </w:tcBorders>
            <w:shd w:val="clear" w:color="auto" w:fill="FFFFFF"/>
          </w:tcPr>
          <w:p w14:paraId="182D285F" w14:textId="6E3AD72C"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.1.6</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17727033"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lang w:eastAsia="ru-RU"/>
              </w:rPr>
              <w:t>Количество СО НКО в иных сферах, которым оказана поддержка органами местного самоуправления</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1C470409" w14:textId="77777777" w:rsidR="00BF569C" w:rsidRPr="00C07DC5" w:rsidRDefault="00BF569C" w:rsidP="00BF569C">
            <w:pPr>
              <w:shd w:val="clear" w:color="auto" w:fill="FFFFFF"/>
              <w:tabs>
                <w:tab w:val="left" w:pos="1814"/>
              </w:tabs>
              <w:spacing w:after="0" w:line="240" w:lineRule="auto"/>
              <w:rPr>
                <w:rFonts w:ascii="Times New Roman" w:hAnsi="Times New Roman"/>
                <w:lang w:eastAsia="ru-RU"/>
              </w:rPr>
            </w:pPr>
            <w:r w:rsidRPr="00C07DC5">
              <w:rPr>
                <w:rFonts w:ascii="Times New Roman" w:hAnsi="Times New Roman"/>
                <w:lang w:eastAsia="ru-RU"/>
              </w:rPr>
              <w:t>Показатель рассчитывается по формуле:</w:t>
            </w:r>
          </w:p>
          <w:p w14:paraId="6B7286E3" w14:textId="77777777" w:rsidR="00BF569C" w:rsidRPr="00C07DC5" w:rsidRDefault="00A3404D" w:rsidP="00BF569C">
            <w:pPr>
              <w:shd w:val="clear" w:color="auto" w:fill="FFFFFF"/>
              <w:tabs>
                <w:tab w:val="left" w:pos="1814"/>
              </w:tabs>
              <w:spacing w:after="0" w:line="240" w:lineRule="auto"/>
              <w:jc w:val="center"/>
              <w:rPr>
                <w:rFonts w:ascii="Times New Roman" w:hAnsi="Times New Roman"/>
                <w:lang w:eastAsia="ru-RU"/>
              </w:rPr>
            </w:pPr>
            <w:r>
              <w:rPr>
                <w:rFonts w:ascii="Times New Roman" w:hAnsi="Times New Roman"/>
                <w:noProof/>
                <w:position w:val="-28"/>
                <w:lang w:eastAsia="ru-RU"/>
              </w:rPr>
              <w:drawing>
                <wp:inline distT="0" distB="0" distL="0" distR="0" wp14:anchorId="4C987961" wp14:editId="10754D71">
                  <wp:extent cx="1438275" cy="4286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38275" cy="428625"/>
                          </a:xfrm>
                          <a:prstGeom prst="rect">
                            <a:avLst/>
                          </a:prstGeom>
                          <a:noFill/>
                          <a:ln>
                            <a:noFill/>
                          </a:ln>
                        </pic:spPr>
                      </pic:pic>
                    </a:graphicData>
                  </a:graphic>
                </wp:inline>
              </w:drawing>
            </w:r>
            <w:r w:rsidR="00BF569C" w:rsidRPr="00C07DC5">
              <w:rPr>
                <w:rFonts w:ascii="Times New Roman" w:hAnsi="Times New Roman"/>
                <w:lang w:eastAsia="ru-RU"/>
              </w:rPr>
              <w:t>,</w:t>
            </w:r>
          </w:p>
          <w:p w14:paraId="23ADA675" w14:textId="77777777" w:rsidR="00BF569C" w:rsidRPr="00C07DC5" w:rsidRDefault="00BF569C" w:rsidP="00BF569C">
            <w:pPr>
              <w:shd w:val="clear" w:color="auto" w:fill="FFFFFF"/>
              <w:tabs>
                <w:tab w:val="left" w:pos="1814"/>
              </w:tabs>
              <w:spacing w:after="0" w:line="240" w:lineRule="auto"/>
              <w:rPr>
                <w:rFonts w:ascii="Times New Roman" w:hAnsi="Times New Roman"/>
                <w:lang w:eastAsia="ru-RU"/>
              </w:rPr>
            </w:pPr>
            <w:proofErr w:type="gramStart"/>
            <w:r w:rsidRPr="00C07DC5">
              <w:rPr>
                <w:rFonts w:ascii="Times New Roman" w:hAnsi="Times New Roman"/>
                <w:lang w:eastAsia="ru-RU"/>
              </w:rPr>
              <w:t>где</w:t>
            </w:r>
            <w:proofErr w:type="gramEnd"/>
            <w:r w:rsidRPr="00C07DC5">
              <w:rPr>
                <w:rFonts w:ascii="Times New Roman" w:hAnsi="Times New Roman"/>
                <w:lang w:eastAsia="ru-RU"/>
              </w:rPr>
              <w:t>:</w:t>
            </w:r>
          </w:p>
          <w:p w14:paraId="57D790DF" w14:textId="77777777" w:rsidR="00BF569C" w:rsidRPr="00C07DC5" w:rsidRDefault="00BF569C" w:rsidP="00BF569C">
            <w:pPr>
              <w:shd w:val="clear" w:color="auto" w:fill="FFFFFF"/>
              <w:tabs>
                <w:tab w:val="left" w:pos="1814"/>
              </w:tabs>
              <w:spacing w:after="0" w:line="240" w:lineRule="auto"/>
              <w:rPr>
                <w:rFonts w:ascii="Times New Roman" w:hAnsi="Times New Roman"/>
                <w:vertAlign w:val="subscript"/>
                <w:lang w:eastAsia="ru-RU"/>
              </w:rPr>
            </w:pPr>
            <w:proofErr w:type="spellStart"/>
            <w:r w:rsidRPr="00C07DC5">
              <w:rPr>
                <w:rFonts w:ascii="Times New Roman" w:hAnsi="Times New Roman"/>
                <w:lang w:eastAsia="ru-RU"/>
              </w:rPr>
              <w:t>Ксонко</w:t>
            </w:r>
            <w:r w:rsidRPr="00C07DC5">
              <w:rPr>
                <w:rFonts w:ascii="Times New Roman" w:hAnsi="Times New Roman"/>
                <w:vertAlign w:val="subscript"/>
                <w:lang w:eastAsia="ru-RU"/>
              </w:rPr>
              <w:t>ин</w:t>
            </w:r>
            <w:proofErr w:type="spellEnd"/>
            <w:r w:rsidRPr="00C07DC5">
              <w:rPr>
                <w:rFonts w:ascii="Times New Roman" w:hAnsi="Times New Roman"/>
                <w:vertAlign w:val="subscript"/>
                <w:lang w:eastAsia="ru-RU"/>
              </w:rPr>
              <w:t xml:space="preserve"> </w:t>
            </w:r>
            <w:r w:rsidRPr="00C07DC5">
              <w:rPr>
                <w:rFonts w:ascii="Times New Roman" w:hAnsi="Times New Roman"/>
                <w:lang w:eastAsia="ru-RU"/>
              </w:rPr>
              <w:t>– количество СО НКО в иных сферах, которым оказана поддержка органами местного самоуправления;</w:t>
            </w:r>
          </w:p>
          <w:p w14:paraId="03DDA7F6" w14:textId="77777777" w:rsidR="00BF569C" w:rsidRPr="00C07DC5" w:rsidRDefault="00BF569C" w:rsidP="00BF569C">
            <w:pPr>
              <w:shd w:val="clear" w:color="auto" w:fill="FFFFFF"/>
              <w:tabs>
                <w:tab w:val="left" w:pos="1814"/>
              </w:tabs>
              <w:spacing w:after="0" w:line="240" w:lineRule="auto"/>
              <w:rPr>
                <w:rFonts w:ascii="Times New Roman" w:hAnsi="Times New Roman"/>
                <w:sz w:val="20"/>
                <w:szCs w:val="20"/>
              </w:rPr>
            </w:pPr>
            <w:r w:rsidRPr="00C07DC5">
              <w:rPr>
                <w:rFonts w:ascii="Times New Roman" w:hAnsi="Times New Roman"/>
                <w:lang w:eastAsia="ru-RU"/>
              </w:rPr>
              <w:t>N – число СО НКО на территории муниципального образования в сфере охраны здоровья, получивших поддержку от органов местного самоуправления.</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69813FE3"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1E7CD829"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Квартал</w:t>
            </w:r>
          </w:p>
        </w:tc>
      </w:tr>
      <w:tr w:rsidR="00BF569C" w:rsidRPr="00C07DC5" w14:paraId="467DDE12" w14:textId="77777777" w:rsidTr="00C41A64">
        <w:tc>
          <w:tcPr>
            <w:tcW w:w="850" w:type="dxa"/>
            <w:tcBorders>
              <w:top w:val="single" w:sz="4" w:space="0" w:color="auto"/>
              <w:left w:val="single" w:sz="4" w:space="0" w:color="auto"/>
              <w:bottom w:val="single" w:sz="4" w:space="0" w:color="auto"/>
              <w:right w:val="single" w:sz="4" w:space="0" w:color="auto"/>
            </w:tcBorders>
            <w:shd w:val="clear" w:color="auto" w:fill="FFFFFF"/>
          </w:tcPr>
          <w:p w14:paraId="019511C6" w14:textId="3CB36C96"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.2</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4ED77FF7"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Доля СО НКО, внесенных в реестр поставщиков социальных услуг </w:t>
            </w:r>
            <w:r w:rsidRPr="00C07DC5">
              <w:rPr>
                <w:rFonts w:ascii="Times New Roman" w:hAnsi="Times New Roman"/>
                <w:sz w:val="20"/>
                <w:szCs w:val="20"/>
              </w:rPr>
              <w:br/>
              <w:t>и получивших поддержку, в общем количестве СО НКО на территории муниципального образования, получивших поддержку</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3C5518EC"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Значение показателя рассчитывается по формуле:</w:t>
            </w:r>
          </w:p>
          <w:p w14:paraId="27A9F425"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Дсонкорп</w:t>
            </w:r>
            <w:proofErr w:type="spellEnd"/>
            <w:r w:rsidRPr="00C07DC5">
              <w:rPr>
                <w:rFonts w:ascii="Times New Roman" w:hAnsi="Times New Roman"/>
                <w:sz w:val="20"/>
                <w:szCs w:val="20"/>
              </w:rPr>
              <w:t xml:space="preserve"> = </w:t>
            </w:r>
            <w:proofErr w:type="spellStart"/>
            <w:r w:rsidRPr="00C07DC5">
              <w:rPr>
                <w:rFonts w:ascii="Times New Roman" w:hAnsi="Times New Roman"/>
                <w:sz w:val="20"/>
                <w:szCs w:val="20"/>
              </w:rPr>
              <w:t>Ксонкорп</w:t>
            </w:r>
            <w:proofErr w:type="spellEnd"/>
            <w:r w:rsidRPr="00C07DC5">
              <w:rPr>
                <w:rFonts w:ascii="Times New Roman" w:hAnsi="Times New Roman"/>
                <w:sz w:val="20"/>
                <w:szCs w:val="20"/>
              </w:rPr>
              <w:t xml:space="preserve"> /</w:t>
            </w:r>
            <w:proofErr w:type="spellStart"/>
            <w:r w:rsidRPr="00C07DC5">
              <w:rPr>
                <w:rFonts w:ascii="Times New Roman" w:hAnsi="Times New Roman"/>
                <w:sz w:val="20"/>
                <w:szCs w:val="20"/>
              </w:rPr>
              <w:t>Ксонкоп</w:t>
            </w:r>
            <w:proofErr w:type="spellEnd"/>
            <w:r w:rsidRPr="00C07DC5">
              <w:rPr>
                <w:rFonts w:ascii="Times New Roman" w:hAnsi="Times New Roman"/>
                <w:sz w:val="20"/>
                <w:szCs w:val="20"/>
              </w:rPr>
              <w:t xml:space="preserve"> х 100%, где</w:t>
            </w:r>
          </w:p>
          <w:p w14:paraId="3E080430"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Дсонкорп</w:t>
            </w:r>
            <w:proofErr w:type="spellEnd"/>
            <w:r w:rsidRPr="00C07DC5">
              <w:rPr>
                <w:rFonts w:ascii="Times New Roman" w:hAnsi="Times New Roman"/>
                <w:sz w:val="20"/>
                <w:szCs w:val="20"/>
              </w:rPr>
              <w:t xml:space="preserve"> — доля СО НКО, внесенных в реестр поставщиков социальных услуг, в общем количестве СО НКО на территории муниципального образования, получивших поддержку;</w:t>
            </w:r>
          </w:p>
          <w:p w14:paraId="5495699F"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Ксонкорп</w:t>
            </w:r>
            <w:proofErr w:type="spellEnd"/>
            <w:r w:rsidRPr="00C07DC5">
              <w:rPr>
                <w:rFonts w:ascii="Times New Roman" w:hAnsi="Times New Roman"/>
                <w:sz w:val="20"/>
                <w:szCs w:val="20"/>
              </w:rPr>
              <w:t xml:space="preserve"> — количество СО НКО, внесенных в реестр поставщиков социальных услуг Московской области, получивших поддержку, и осуществляющих свою деятельность на территории муниципального образования; </w:t>
            </w:r>
          </w:p>
          <w:p w14:paraId="0301DDD8"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spellStart"/>
            <w:r w:rsidRPr="00C07DC5">
              <w:rPr>
                <w:rFonts w:ascii="Times New Roman" w:hAnsi="Times New Roman"/>
                <w:sz w:val="20"/>
                <w:szCs w:val="20"/>
              </w:rPr>
              <w:t>Ксонкоп</w:t>
            </w:r>
            <w:proofErr w:type="spellEnd"/>
            <w:r w:rsidRPr="00C07DC5">
              <w:rPr>
                <w:rFonts w:ascii="Times New Roman" w:hAnsi="Times New Roman"/>
                <w:sz w:val="20"/>
                <w:szCs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79A85C37"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 процент</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4AE6A564"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0D63BE08"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Квартал</w:t>
            </w:r>
          </w:p>
        </w:tc>
      </w:tr>
      <w:tr w:rsidR="00BF569C" w:rsidRPr="00C07DC5" w14:paraId="6084CB21" w14:textId="77777777" w:rsidTr="00C41A64">
        <w:tc>
          <w:tcPr>
            <w:tcW w:w="850" w:type="dxa"/>
            <w:tcBorders>
              <w:top w:val="single" w:sz="4" w:space="0" w:color="auto"/>
              <w:left w:val="single" w:sz="4" w:space="0" w:color="auto"/>
              <w:bottom w:val="single" w:sz="4" w:space="0" w:color="auto"/>
              <w:right w:val="single" w:sz="4" w:space="0" w:color="auto"/>
            </w:tcBorders>
            <w:shd w:val="clear" w:color="auto" w:fill="FFFFFF"/>
          </w:tcPr>
          <w:p w14:paraId="65BD35F9" w14:textId="678A4F7E"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.3</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26CC7EB4"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Количество СО НКО, которым оказана имущественная поддержка органами местного самоуправления</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0E2592CA"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14:paraId="527D093A"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 единиц.</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21D7D89A"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709D6050"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Квартал</w:t>
            </w:r>
          </w:p>
        </w:tc>
      </w:tr>
      <w:tr w:rsidR="00BF569C" w:rsidRPr="00C07DC5" w14:paraId="516198BF" w14:textId="77777777" w:rsidTr="00A21DE4">
        <w:trPr>
          <w:trHeight w:val="1096"/>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6171AABF" w14:textId="04B16AB4"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.3.1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60B04198"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Количество СО НКО</w:t>
            </w:r>
            <w:r w:rsidRPr="00C07DC5">
              <w:rPr>
                <w:rFonts w:cs="Calibri"/>
                <w:sz w:val="20"/>
                <w:szCs w:val="20"/>
              </w:rPr>
              <w:t xml:space="preserve"> </w:t>
            </w:r>
            <w:r w:rsidRPr="00C07DC5">
              <w:rPr>
                <w:rFonts w:ascii="Times New Roman" w:hAnsi="Times New Roman"/>
                <w:sz w:val="20"/>
                <w:szCs w:val="20"/>
              </w:rPr>
              <w:t xml:space="preserve">в сфере социальной защиты населения, которым оказана имущественная поддержка органами местного самоуправления </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64D146BF"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При расчете значения показателя указывается общее количество СО НКО в сфере социальной защиты населения,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w:t>
            </w:r>
            <w:proofErr w:type="gramStart"/>
            <w:r w:rsidRPr="00C07DC5">
              <w:rPr>
                <w:rFonts w:ascii="Times New Roman" w:hAnsi="Times New Roman"/>
                <w:sz w:val="20"/>
                <w:szCs w:val="20"/>
              </w:rPr>
              <w:t>в  муниципальной</w:t>
            </w:r>
            <w:proofErr w:type="gramEnd"/>
            <w:r w:rsidRPr="00C07DC5">
              <w:rPr>
                <w:rFonts w:ascii="Times New Roman" w:hAnsi="Times New Roman"/>
                <w:sz w:val="20"/>
                <w:szCs w:val="20"/>
              </w:rPr>
              <w:t xml:space="preserve"> собственности, в течение года реализации муниципальной программы.</w:t>
            </w:r>
          </w:p>
          <w:p w14:paraId="4B94081E"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 единиц.</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090854F9"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1FB0816B"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Квартал</w:t>
            </w:r>
          </w:p>
        </w:tc>
      </w:tr>
      <w:tr w:rsidR="00BF569C" w:rsidRPr="00C07DC5" w14:paraId="3A46D166" w14:textId="77777777" w:rsidTr="00C41A64">
        <w:tc>
          <w:tcPr>
            <w:tcW w:w="850" w:type="dxa"/>
            <w:tcBorders>
              <w:top w:val="single" w:sz="4" w:space="0" w:color="auto"/>
              <w:left w:val="single" w:sz="4" w:space="0" w:color="auto"/>
              <w:bottom w:val="single" w:sz="4" w:space="0" w:color="auto"/>
              <w:right w:val="single" w:sz="4" w:space="0" w:color="auto"/>
            </w:tcBorders>
            <w:shd w:val="clear" w:color="auto" w:fill="FFFFFF"/>
          </w:tcPr>
          <w:p w14:paraId="282DBE0A" w14:textId="1AB6C2F4"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.3.2</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7DE059A0"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 xml:space="preserve">Количество СО НКО в сфере физической культуры и спорта, которым оказана имущественная поддержка органами местного самоуправления </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2DB40B8"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При расчете значения показателя указывается общее количество СО НКО в сфере физической культуры и спорта,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14:paraId="504E9468"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 единиц.</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71A03125"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298A50B4"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Квартал</w:t>
            </w:r>
          </w:p>
        </w:tc>
      </w:tr>
      <w:tr w:rsidR="00BF569C" w:rsidRPr="00C07DC5" w14:paraId="49CD429F" w14:textId="77777777" w:rsidTr="00C41A64">
        <w:tc>
          <w:tcPr>
            <w:tcW w:w="850" w:type="dxa"/>
            <w:tcBorders>
              <w:top w:val="single" w:sz="4" w:space="0" w:color="auto"/>
              <w:left w:val="single" w:sz="4" w:space="0" w:color="auto"/>
              <w:bottom w:val="single" w:sz="4" w:space="0" w:color="auto"/>
              <w:right w:val="single" w:sz="4" w:space="0" w:color="auto"/>
            </w:tcBorders>
            <w:shd w:val="clear" w:color="auto" w:fill="FFFFFF"/>
          </w:tcPr>
          <w:p w14:paraId="49DBFEE2" w14:textId="754DC273"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.3.3</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17CE1339"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 xml:space="preserve">Количество СО НКО в сфере охраны здоровья, которым оказана имущественная поддержка органами местного самоуправления </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57C4337E"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При расчете значения показателя указывается общее количество СО НКО в сфере охраны здоровья,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p w14:paraId="1CF8550C"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 единиц.</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7DE372E4"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19BB8440"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Квартал</w:t>
            </w:r>
          </w:p>
        </w:tc>
      </w:tr>
      <w:tr w:rsidR="00BF569C" w:rsidRPr="00C07DC5" w14:paraId="72AE5097" w14:textId="77777777" w:rsidTr="00C41A64">
        <w:tc>
          <w:tcPr>
            <w:tcW w:w="850" w:type="dxa"/>
            <w:tcBorders>
              <w:top w:val="single" w:sz="4" w:space="0" w:color="auto"/>
              <w:left w:val="single" w:sz="4" w:space="0" w:color="auto"/>
              <w:bottom w:val="single" w:sz="4" w:space="0" w:color="auto"/>
              <w:right w:val="single" w:sz="4" w:space="0" w:color="auto"/>
            </w:tcBorders>
            <w:shd w:val="clear" w:color="auto" w:fill="FFFFFF"/>
          </w:tcPr>
          <w:p w14:paraId="6281B084" w14:textId="307C83D9"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.3.4</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245DA13B"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lang w:eastAsia="ru-RU"/>
              </w:rPr>
              <w:t>Количество СО НКО в иных сферах, которым оказана имущественная поддержка органами местного самоуправления</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36FF0FC7"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lang w:eastAsia="ru-RU"/>
              </w:rPr>
              <w:t>При расчете значения показателя указывается общее количество СО НКО в иных сферах,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720D19BC"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7BA13655"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Квартал</w:t>
            </w:r>
          </w:p>
        </w:tc>
      </w:tr>
      <w:tr w:rsidR="00BF569C" w:rsidRPr="00C07DC5" w14:paraId="1D07FCD9" w14:textId="77777777" w:rsidTr="00C41A64">
        <w:tc>
          <w:tcPr>
            <w:tcW w:w="850" w:type="dxa"/>
            <w:tcBorders>
              <w:top w:val="single" w:sz="4" w:space="0" w:color="auto"/>
              <w:left w:val="single" w:sz="4" w:space="0" w:color="auto"/>
              <w:bottom w:val="single" w:sz="4" w:space="0" w:color="auto"/>
              <w:right w:val="single" w:sz="4" w:space="0" w:color="auto"/>
            </w:tcBorders>
            <w:shd w:val="clear" w:color="auto" w:fill="FFFFFF"/>
          </w:tcPr>
          <w:p w14:paraId="2456987C" w14:textId="70690C2A"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.4</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2924889E" w14:textId="77777777" w:rsidR="00BF569C" w:rsidRPr="00C07DC5" w:rsidRDefault="00BF569C" w:rsidP="00BF569C">
            <w:pPr>
              <w:widowControl w:val="0"/>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Общее количество предоставленной органами местного самоуправления площади на льготных условиях </w:t>
            </w:r>
            <w:r w:rsidRPr="00C07DC5">
              <w:rPr>
                <w:rFonts w:ascii="Times New Roman" w:hAnsi="Times New Roman"/>
                <w:sz w:val="20"/>
                <w:szCs w:val="20"/>
              </w:rPr>
              <w:br/>
              <w:t>или в безвозмездное пользование СО НКО</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7999D862"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sidRPr="00C07DC5">
              <w:rPr>
                <w:rFonts w:ascii="Times New Roman" w:hAnsi="Times New Roman"/>
                <w:sz w:val="20"/>
                <w:szCs w:val="20"/>
              </w:rPr>
              <w:br/>
              <w:t>СО НКО в течение года реализации муниципальной программы.</w:t>
            </w:r>
          </w:p>
          <w:p w14:paraId="1E0F1047"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Единица измерения – </w:t>
            </w:r>
            <w:proofErr w:type="spellStart"/>
            <w:r w:rsidRPr="00C07DC5">
              <w:rPr>
                <w:rFonts w:ascii="Times New Roman" w:hAnsi="Times New Roman"/>
                <w:sz w:val="20"/>
                <w:szCs w:val="20"/>
              </w:rPr>
              <w:t>кв.метров</w:t>
            </w:r>
            <w:proofErr w:type="spellEnd"/>
            <w:r w:rsidRPr="00C07DC5">
              <w:rPr>
                <w:rFonts w:ascii="Times New Roman" w:hAnsi="Times New Roman"/>
                <w:sz w:val="20"/>
                <w:szCs w:val="20"/>
              </w:rPr>
              <w:t>.</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42F04431"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1674E1D2"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Квартал</w:t>
            </w:r>
          </w:p>
        </w:tc>
      </w:tr>
      <w:tr w:rsidR="00BF569C" w:rsidRPr="00C07DC5" w14:paraId="06D3C8E1" w14:textId="77777777" w:rsidTr="00A21DE4">
        <w:trPr>
          <w:trHeight w:val="2828"/>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567BD637" w14:textId="11545A4E"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.4.1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67D5DD76"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 xml:space="preserve">Общее количество предоставленной органами местного самоуправления площади на льготных условиях или в безвозмездное пользование СО НКО </w:t>
            </w:r>
            <w:r w:rsidRPr="00C07DC5">
              <w:rPr>
                <w:rFonts w:ascii="Times New Roman" w:hAnsi="Times New Roman"/>
                <w:sz w:val="20"/>
                <w:szCs w:val="20"/>
              </w:rPr>
              <w:br/>
              <w:t>в сфере социальной защиты населения</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129DDDC6"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sidRPr="00C07DC5">
              <w:rPr>
                <w:rFonts w:ascii="Times New Roman" w:hAnsi="Times New Roman"/>
                <w:sz w:val="20"/>
                <w:szCs w:val="20"/>
              </w:rPr>
              <w:br/>
              <w:t>СО НКО в сфере социальной защиты населения в течение года реализации муниципальной программы.</w:t>
            </w:r>
          </w:p>
          <w:p w14:paraId="4D51A99B"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Единица измерения – </w:t>
            </w:r>
            <w:proofErr w:type="spellStart"/>
            <w:r w:rsidRPr="00C07DC5">
              <w:rPr>
                <w:rFonts w:ascii="Times New Roman" w:hAnsi="Times New Roman"/>
                <w:sz w:val="20"/>
                <w:szCs w:val="20"/>
              </w:rPr>
              <w:t>кв.метров</w:t>
            </w:r>
            <w:proofErr w:type="spellEnd"/>
            <w:r w:rsidRPr="00C07DC5">
              <w:rPr>
                <w:rFonts w:ascii="Times New Roman" w:hAnsi="Times New Roman"/>
                <w:sz w:val="20"/>
                <w:szCs w:val="20"/>
              </w:rPr>
              <w:t>.</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50E46D62"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66452CC7"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Квартал</w:t>
            </w:r>
          </w:p>
        </w:tc>
      </w:tr>
      <w:tr w:rsidR="00BF569C" w:rsidRPr="00C07DC5" w14:paraId="5EF48576" w14:textId="77777777" w:rsidTr="00A21DE4">
        <w:trPr>
          <w:trHeight w:val="3066"/>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05CE1983" w14:textId="1C381DC7"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.4.2</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4EB56BCA"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 xml:space="preserve">Общее количество предоставленной органами местного самоуправления площади на льготных условиях </w:t>
            </w:r>
            <w:r w:rsidRPr="00C07DC5">
              <w:rPr>
                <w:rFonts w:ascii="Times New Roman" w:hAnsi="Times New Roman"/>
                <w:sz w:val="20"/>
                <w:szCs w:val="20"/>
              </w:rPr>
              <w:br/>
              <w:t xml:space="preserve">или в безвозмездное пользование </w:t>
            </w:r>
            <w:r w:rsidRPr="00C07DC5">
              <w:rPr>
                <w:rFonts w:ascii="Times New Roman" w:hAnsi="Times New Roman"/>
                <w:sz w:val="20"/>
                <w:szCs w:val="20"/>
              </w:rPr>
              <w:br/>
              <w:t>СО НКО в сфере физической культуры</w:t>
            </w:r>
            <w:r w:rsidRPr="00C07DC5">
              <w:rPr>
                <w:rFonts w:ascii="Times New Roman" w:hAnsi="Times New Roman"/>
                <w:sz w:val="20"/>
                <w:szCs w:val="20"/>
              </w:rPr>
              <w:br/>
              <w:t>и спорта</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0F4FCE0"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sidRPr="00C07DC5">
              <w:rPr>
                <w:rFonts w:ascii="Times New Roman" w:hAnsi="Times New Roman"/>
                <w:sz w:val="20"/>
                <w:szCs w:val="20"/>
              </w:rPr>
              <w:br/>
              <w:t>СО НКО в сфере физической культуры и спорта в течение года реализации муниципальной программы.</w:t>
            </w:r>
          </w:p>
          <w:p w14:paraId="7195E4B4"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Единица измерения – </w:t>
            </w:r>
            <w:proofErr w:type="spellStart"/>
            <w:r w:rsidRPr="00C07DC5">
              <w:rPr>
                <w:rFonts w:ascii="Times New Roman" w:hAnsi="Times New Roman"/>
                <w:sz w:val="20"/>
                <w:szCs w:val="20"/>
              </w:rPr>
              <w:t>кв.метров</w:t>
            </w:r>
            <w:proofErr w:type="spellEnd"/>
            <w:r w:rsidRPr="00C07DC5">
              <w:rPr>
                <w:rFonts w:ascii="Times New Roman" w:hAnsi="Times New Roman"/>
                <w:sz w:val="20"/>
                <w:szCs w:val="20"/>
              </w:rPr>
              <w:t>.</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1E73CA99"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5B301723"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Квартал</w:t>
            </w:r>
          </w:p>
        </w:tc>
      </w:tr>
      <w:tr w:rsidR="00BF569C" w:rsidRPr="00C07DC5" w14:paraId="2C48EAAD" w14:textId="77777777" w:rsidTr="00A21DE4">
        <w:trPr>
          <w:trHeight w:val="245"/>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65B0E159" w14:textId="01FAAB6F"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.4.3</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4DC1F93C"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 xml:space="preserve">Общее количество предоставленной органами местного самоуправления площади на льготных условиях </w:t>
            </w:r>
            <w:r w:rsidRPr="00C07DC5">
              <w:rPr>
                <w:rFonts w:ascii="Times New Roman" w:hAnsi="Times New Roman"/>
                <w:sz w:val="20"/>
                <w:szCs w:val="20"/>
              </w:rPr>
              <w:br/>
              <w:t xml:space="preserve">или в безвозмездное пользование </w:t>
            </w:r>
            <w:r w:rsidRPr="00C07DC5">
              <w:rPr>
                <w:rFonts w:ascii="Times New Roman" w:hAnsi="Times New Roman"/>
                <w:sz w:val="20"/>
                <w:szCs w:val="20"/>
              </w:rPr>
              <w:br/>
              <w:t>СО НКО в сфере охраны здоровья</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25834DD6"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sidRPr="00C07DC5">
              <w:rPr>
                <w:rFonts w:ascii="Times New Roman" w:hAnsi="Times New Roman"/>
                <w:sz w:val="20"/>
                <w:szCs w:val="20"/>
              </w:rPr>
              <w:br/>
              <w:t>СО НКО в сфере охраны здоровья в течение года реализации муниципальной программы.</w:t>
            </w:r>
          </w:p>
          <w:p w14:paraId="394DD8D1"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 xml:space="preserve">Единица измерения – </w:t>
            </w:r>
            <w:proofErr w:type="spellStart"/>
            <w:r w:rsidRPr="00C07DC5">
              <w:rPr>
                <w:rFonts w:ascii="Times New Roman" w:hAnsi="Times New Roman"/>
                <w:sz w:val="20"/>
                <w:szCs w:val="20"/>
              </w:rPr>
              <w:t>кв.метров</w:t>
            </w:r>
            <w:proofErr w:type="spellEnd"/>
            <w:r w:rsidRPr="00C07DC5">
              <w:rPr>
                <w:rFonts w:ascii="Times New Roman" w:hAnsi="Times New Roman"/>
                <w:sz w:val="20"/>
                <w:szCs w:val="20"/>
              </w:rPr>
              <w:t>.</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7A83AE1A"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28BB1608"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Квартал</w:t>
            </w:r>
          </w:p>
        </w:tc>
      </w:tr>
      <w:tr w:rsidR="00BF569C" w:rsidRPr="00C07DC5" w14:paraId="5A3A02CA" w14:textId="77777777" w:rsidTr="00C41A64">
        <w:tc>
          <w:tcPr>
            <w:tcW w:w="850" w:type="dxa"/>
            <w:tcBorders>
              <w:top w:val="single" w:sz="4" w:space="0" w:color="auto"/>
              <w:left w:val="single" w:sz="4" w:space="0" w:color="auto"/>
              <w:bottom w:val="single" w:sz="4" w:space="0" w:color="auto"/>
              <w:right w:val="single" w:sz="4" w:space="0" w:color="auto"/>
            </w:tcBorders>
            <w:shd w:val="clear" w:color="auto" w:fill="FFFFFF"/>
          </w:tcPr>
          <w:p w14:paraId="045FCA6A" w14:textId="7F89D049"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.4.4</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69E4F6A2"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lang w:eastAsia="ru-RU"/>
              </w:rPr>
              <w:t>Общее количество предоставленной органами местного самоуправления площади на льготных условиях или в безвозмездное пользование СО НКО в иных сферах</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0FD6928D"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lang w:eastAsia="ru-RU"/>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иных сферах в течение года реализации муниципальной программы</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35C0DBB4"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42B94FDF"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Квартал</w:t>
            </w:r>
          </w:p>
        </w:tc>
      </w:tr>
      <w:tr w:rsidR="00BF569C" w:rsidRPr="00C07DC5" w14:paraId="29E327B0" w14:textId="77777777" w:rsidTr="00C41A64">
        <w:tc>
          <w:tcPr>
            <w:tcW w:w="850" w:type="dxa"/>
            <w:tcBorders>
              <w:top w:val="single" w:sz="4" w:space="0" w:color="auto"/>
              <w:left w:val="single" w:sz="4" w:space="0" w:color="auto"/>
              <w:bottom w:val="single" w:sz="4" w:space="0" w:color="auto"/>
              <w:right w:val="single" w:sz="4" w:space="0" w:color="auto"/>
            </w:tcBorders>
            <w:shd w:val="clear" w:color="auto" w:fill="FFFFFF"/>
          </w:tcPr>
          <w:p w14:paraId="7E89E4FB" w14:textId="11F11283"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.5</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0B227D14"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Количество СО НКО, которым оказана консультационная поддержка органами местного самоуправления</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45252089"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3C5E116B"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gramStart"/>
            <w:r w:rsidRPr="00C07DC5">
              <w:rPr>
                <w:rFonts w:ascii="Times New Roman" w:hAnsi="Times New Roman"/>
                <w:sz w:val="20"/>
                <w:szCs w:val="20"/>
              </w:rPr>
              <w:t>представители</w:t>
            </w:r>
            <w:proofErr w:type="gramEnd"/>
            <w:r w:rsidRPr="00C07DC5">
              <w:rPr>
                <w:rFonts w:ascii="Times New Roman" w:hAnsi="Times New Roman"/>
                <w:sz w:val="20"/>
                <w:szCs w:val="20"/>
              </w:rPr>
              <w:t xml:space="preserve">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7FCF140D"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proofErr w:type="gramStart"/>
            <w:r w:rsidRPr="00C07DC5">
              <w:rPr>
                <w:rFonts w:ascii="Times New Roman" w:hAnsi="Times New Roman"/>
                <w:sz w:val="20"/>
                <w:szCs w:val="20"/>
              </w:rPr>
              <w:t>с</w:t>
            </w:r>
            <w:proofErr w:type="gramEnd"/>
            <w:r w:rsidRPr="00C07DC5">
              <w:rPr>
                <w:rFonts w:ascii="Times New Roman" w:hAnsi="Times New Roman"/>
                <w:sz w:val="20"/>
                <w:szCs w:val="20"/>
              </w:rPr>
              <w:t xml:space="preserve"> представителями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p w14:paraId="4641434A"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–единиц.</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50BF3E6E"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53CAE5EA"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Квартал</w:t>
            </w:r>
          </w:p>
        </w:tc>
      </w:tr>
      <w:tr w:rsidR="00BF569C" w:rsidRPr="00C07DC5" w14:paraId="66EEC776" w14:textId="77777777" w:rsidTr="00A21DE4">
        <w:trPr>
          <w:trHeight w:val="2010"/>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0A765113" w14:textId="421FB3C9"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.6</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7810F9F9"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Численность граждан, принявших участие в просветительских мероприятиях по вопросам деятельности СО НКО</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3E52CEE0"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p w14:paraId="09D74650"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–человек.</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22B123DC"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00B97CA0"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Квартал</w:t>
            </w:r>
          </w:p>
        </w:tc>
      </w:tr>
      <w:tr w:rsidR="00BF569C" w:rsidRPr="00C07DC5" w14:paraId="546B8BCC" w14:textId="77777777" w:rsidTr="00C41A64">
        <w:tc>
          <w:tcPr>
            <w:tcW w:w="850" w:type="dxa"/>
            <w:tcBorders>
              <w:top w:val="single" w:sz="4" w:space="0" w:color="auto"/>
              <w:left w:val="single" w:sz="4" w:space="0" w:color="auto"/>
              <w:bottom w:val="single" w:sz="4" w:space="0" w:color="auto"/>
              <w:right w:val="single" w:sz="4" w:space="0" w:color="auto"/>
            </w:tcBorders>
            <w:shd w:val="clear" w:color="auto" w:fill="FFFFFF"/>
          </w:tcPr>
          <w:p w14:paraId="7166E2B1" w14:textId="3A70836A" w:rsidR="00BF569C" w:rsidRPr="00C07DC5" w:rsidRDefault="00382592" w:rsidP="00BF56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r w:rsidR="00BF569C" w:rsidRPr="00C07DC5">
              <w:rPr>
                <w:rFonts w:ascii="Times New Roman" w:hAnsi="Times New Roman"/>
                <w:sz w:val="20"/>
                <w:szCs w:val="20"/>
              </w:rPr>
              <w:t>.7</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14:paraId="13138A07"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 xml:space="preserve">Количество проведенных органами местного самоуправления просветительских мероприятий </w:t>
            </w:r>
            <w:r w:rsidRPr="00C07DC5">
              <w:rPr>
                <w:rFonts w:ascii="Times New Roman" w:hAnsi="Times New Roman"/>
                <w:sz w:val="20"/>
                <w:szCs w:val="20"/>
              </w:rPr>
              <w:br/>
              <w:t>по вопросам деятельности СО НКО</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6FA2ED68" w14:textId="77777777" w:rsidR="00BF569C" w:rsidRPr="00C07DC5" w:rsidRDefault="00BF569C" w:rsidP="00BF569C">
            <w:pPr>
              <w:tabs>
                <w:tab w:val="left" w:pos="1814"/>
              </w:tabs>
              <w:autoSpaceDE w:val="0"/>
              <w:autoSpaceDN w:val="0"/>
              <w:adjustRightInd w:val="0"/>
              <w:spacing w:after="0" w:line="240" w:lineRule="auto"/>
              <w:rPr>
                <w:rFonts w:cs="Calibri"/>
              </w:rPr>
            </w:pPr>
            <w:r w:rsidRPr="00C07DC5">
              <w:rPr>
                <w:rFonts w:ascii="Times New Roman" w:hAnsi="Times New Roman"/>
                <w:sz w:val="20"/>
                <w:szCs w:val="20"/>
              </w:rPr>
              <w:t xml:space="preserve">При расчете значения показателя учитывается общее количество конференций, совещаний, круглых столов, семинаров, тренингов, форумов, </w:t>
            </w:r>
            <w:proofErr w:type="gramStart"/>
            <w:r w:rsidRPr="00C07DC5">
              <w:rPr>
                <w:rFonts w:ascii="Times New Roman" w:hAnsi="Times New Roman"/>
                <w:sz w:val="20"/>
                <w:szCs w:val="20"/>
              </w:rPr>
              <w:t>образовательных  программ</w:t>
            </w:r>
            <w:proofErr w:type="gramEnd"/>
            <w:r w:rsidRPr="00C07DC5">
              <w:rPr>
                <w:rFonts w:ascii="Times New Roman" w:hAnsi="Times New Roman"/>
                <w:sz w:val="20"/>
                <w:szCs w:val="20"/>
              </w:rPr>
              <w:t xml:space="preserve">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r w:rsidRPr="00C07DC5">
              <w:rPr>
                <w:rFonts w:cs="Calibri"/>
              </w:rPr>
              <w:t xml:space="preserve"> </w:t>
            </w:r>
          </w:p>
          <w:p w14:paraId="587A97D4" w14:textId="77777777" w:rsidR="00BF569C" w:rsidRPr="00C07DC5" w:rsidRDefault="00BF569C" w:rsidP="00BF569C">
            <w:pPr>
              <w:tabs>
                <w:tab w:val="left" w:pos="1814"/>
              </w:tabs>
              <w:autoSpaceDE w:val="0"/>
              <w:autoSpaceDN w:val="0"/>
              <w:adjustRightInd w:val="0"/>
              <w:spacing w:after="0" w:line="240" w:lineRule="auto"/>
              <w:rPr>
                <w:rFonts w:ascii="Times New Roman" w:hAnsi="Times New Roman"/>
                <w:sz w:val="20"/>
                <w:szCs w:val="20"/>
              </w:rPr>
            </w:pPr>
            <w:r w:rsidRPr="00C07DC5">
              <w:rPr>
                <w:rFonts w:ascii="Times New Roman" w:hAnsi="Times New Roman"/>
                <w:sz w:val="20"/>
                <w:szCs w:val="20"/>
              </w:rPr>
              <w:t>Единица измерения –единиц.</w:t>
            </w:r>
          </w:p>
        </w:tc>
        <w:tc>
          <w:tcPr>
            <w:tcW w:w="4369" w:type="dxa"/>
            <w:tcBorders>
              <w:top w:val="single" w:sz="4" w:space="0" w:color="auto"/>
              <w:left w:val="single" w:sz="4" w:space="0" w:color="auto"/>
              <w:bottom w:val="single" w:sz="4" w:space="0" w:color="auto"/>
              <w:right w:val="single" w:sz="4" w:space="0" w:color="auto"/>
            </w:tcBorders>
            <w:shd w:val="clear" w:color="auto" w:fill="FFFFFF"/>
          </w:tcPr>
          <w:p w14:paraId="721F9354"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color w:val="000000"/>
                <w:sz w:val="20"/>
                <w:szCs w:val="20"/>
                <w:shd w:val="clear" w:color="auto" w:fill="FFFFFF"/>
              </w:rPr>
              <w:t>Источником значений показателя является отчетность Сергиево-Посадского городского округа Московской области</w:t>
            </w:r>
          </w:p>
        </w:tc>
        <w:tc>
          <w:tcPr>
            <w:tcW w:w="1442" w:type="dxa"/>
            <w:tcBorders>
              <w:top w:val="single" w:sz="4" w:space="0" w:color="auto"/>
              <w:left w:val="single" w:sz="4" w:space="0" w:color="auto"/>
              <w:bottom w:val="single" w:sz="4" w:space="0" w:color="auto"/>
              <w:right w:val="single" w:sz="4" w:space="0" w:color="auto"/>
            </w:tcBorders>
            <w:shd w:val="clear" w:color="auto" w:fill="FFFFFF"/>
          </w:tcPr>
          <w:p w14:paraId="4063EC43" w14:textId="77777777" w:rsidR="00BF569C" w:rsidRPr="00C07DC5" w:rsidRDefault="00BF569C" w:rsidP="00BF569C">
            <w:pPr>
              <w:autoSpaceDE w:val="0"/>
              <w:autoSpaceDN w:val="0"/>
              <w:adjustRightInd w:val="0"/>
              <w:rPr>
                <w:rFonts w:ascii="Times New Roman" w:hAnsi="Times New Roman"/>
                <w:sz w:val="20"/>
                <w:szCs w:val="20"/>
              </w:rPr>
            </w:pPr>
            <w:r w:rsidRPr="00C07DC5">
              <w:rPr>
                <w:rFonts w:ascii="Times New Roman" w:hAnsi="Times New Roman"/>
                <w:sz w:val="20"/>
                <w:szCs w:val="20"/>
              </w:rPr>
              <w:t>Квартал</w:t>
            </w:r>
          </w:p>
        </w:tc>
      </w:tr>
    </w:tbl>
    <w:p w14:paraId="3CDEF98F" w14:textId="77777777" w:rsidR="00A94A50" w:rsidRPr="00C07DC5" w:rsidRDefault="00A94A50" w:rsidP="00A94A50">
      <w:pPr>
        <w:suppressAutoHyphens/>
        <w:autoSpaceDE w:val="0"/>
        <w:spacing w:after="0" w:line="240" w:lineRule="auto"/>
        <w:rPr>
          <w:rFonts w:ascii="Times New Roman" w:hAnsi="Times New Roman"/>
          <w:b/>
          <w:sz w:val="24"/>
          <w:szCs w:val="24"/>
          <w:lang w:eastAsia="ar-SA"/>
        </w:rPr>
      </w:pPr>
    </w:p>
    <w:p w14:paraId="5118C4BB" w14:textId="77777777" w:rsidR="00A94A50" w:rsidRPr="00C07DC5" w:rsidRDefault="00A94A50" w:rsidP="00A94A50">
      <w:pPr>
        <w:spacing w:after="0" w:line="240" w:lineRule="auto"/>
        <w:rPr>
          <w:rFonts w:ascii="Times New Roman" w:hAnsi="Times New Roman"/>
          <w:sz w:val="24"/>
          <w:szCs w:val="24"/>
          <w:lang w:eastAsia="ru-RU"/>
        </w:rPr>
      </w:pPr>
    </w:p>
    <w:p w14:paraId="3E401559" w14:textId="77777777" w:rsidR="00A94A50" w:rsidRPr="00C07DC5" w:rsidRDefault="00A94A50" w:rsidP="00A94A50">
      <w:pPr>
        <w:autoSpaceDE w:val="0"/>
        <w:autoSpaceDN w:val="0"/>
        <w:adjustRightInd w:val="0"/>
        <w:spacing w:after="0" w:line="240" w:lineRule="auto"/>
        <w:jc w:val="center"/>
        <w:rPr>
          <w:rFonts w:ascii="Times New Roman" w:hAnsi="Times New Roman"/>
          <w:b/>
          <w:lang w:eastAsia="ru-RU"/>
        </w:rPr>
      </w:pPr>
    </w:p>
    <w:p w14:paraId="3B7FC1E3" w14:textId="77777777" w:rsidR="00A94A50" w:rsidRPr="00C07DC5" w:rsidRDefault="00A94A50" w:rsidP="00A94A50">
      <w:pPr>
        <w:spacing w:after="0" w:line="240" w:lineRule="auto"/>
        <w:rPr>
          <w:rFonts w:ascii="Times New Roman" w:hAnsi="Times New Roman"/>
          <w:sz w:val="24"/>
          <w:szCs w:val="24"/>
          <w:lang w:eastAsia="ru-RU"/>
        </w:rPr>
      </w:pPr>
    </w:p>
    <w:p w14:paraId="2F3DF10A" w14:textId="77777777" w:rsidR="00157E01" w:rsidRPr="00C07DC5" w:rsidRDefault="00157E01" w:rsidP="001E3B11">
      <w:pPr>
        <w:spacing w:after="0" w:line="240" w:lineRule="auto"/>
        <w:rPr>
          <w:rFonts w:ascii="Times New Roman" w:hAnsi="Times New Roman"/>
          <w:sz w:val="24"/>
          <w:szCs w:val="24"/>
          <w:lang w:eastAsia="ru-RU"/>
        </w:rPr>
        <w:sectPr w:rsidR="00157E01" w:rsidRPr="00C07DC5" w:rsidSect="00FA6949">
          <w:pgSz w:w="16838" w:h="11906" w:orient="landscape"/>
          <w:pgMar w:top="1134" w:right="1134" w:bottom="1134" w:left="1134" w:header="709" w:footer="170" w:gutter="0"/>
          <w:cols w:space="708"/>
          <w:docGrid w:linePitch="360"/>
        </w:sectPr>
      </w:pPr>
    </w:p>
    <w:p w14:paraId="7654E2B9"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b/>
          <w:sz w:val="24"/>
          <w:szCs w:val="24"/>
          <w:lang w:eastAsia="ar-SA"/>
        </w:rPr>
        <w:t>5.</w:t>
      </w:r>
      <w:r w:rsidR="00EC6709" w:rsidRPr="00C07DC5">
        <w:rPr>
          <w:rFonts w:ascii="Times New Roman" w:hAnsi="Times New Roman"/>
          <w:b/>
          <w:sz w:val="24"/>
          <w:szCs w:val="24"/>
          <w:lang w:eastAsia="ar-SA"/>
        </w:rPr>
        <w:t xml:space="preserve"> Порядок взаимодействия ответственного за выполнение мероприятий программы с муниципальным заказчиком муниципальной программы</w:t>
      </w:r>
    </w:p>
    <w:p w14:paraId="318AC819"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5</w:t>
      </w:r>
      <w:r w:rsidR="00EC6709" w:rsidRPr="00C07DC5">
        <w:rPr>
          <w:rFonts w:ascii="Times New Roman" w:hAnsi="Times New Roman"/>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342B2858"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5</w:t>
      </w:r>
      <w:r w:rsidR="00EC6709" w:rsidRPr="00C07DC5">
        <w:rPr>
          <w:rFonts w:ascii="Times New Roman" w:hAnsi="Times New Roman"/>
          <w:sz w:val="24"/>
          <w:szCs w:val="24"/>
          <w:lang w:eastAsia="ar-SA"/>
        </w:rPr>
        <w:t>.2. Координатор (координаторы) муниципальной программы организовывает работу, направленную на:</w:t>
      </w:r>
    </w:p>
    <w:p w14:paraId="76B799D2"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1) координацию деятельности муниципального заказчика программы и муниципальных заказчиков подпрограмм в процессе разработки муниципальной</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 xml:space="preserve">программы, обеспечение согласования проекта постановления </w:t>
      </w:r>
      <w:r w:rsidR="00F86B92" w:rsidRPr="00C07DC5">
        <w:rPr>
          <w:rFonts w:ascii="Times New Roman" w:hAnsi="Times New Roman"/>
          <w:sz w:val="24"/>
          <w:szCs w:val="24"/>
          <w:lang w:eastAsia="ar-SA"/>
        </w:rPr>
        <w:t>г</w:t>
      </w:r>
      <w:r w:rsidRPr="00C07DC5">
        <w:rPr>
          <w:rFonts w:ascii="Times New Roman" w:hAnsi="Times New Roman"/>
          <w:sz w:val="24"/>
          <w:szCs w:val="24"/>
          <w:lang w:eastAsia="ar-SA"/>
        </w:rPr>
        <w:t xml:space="preserve">лавы Сергиево-Посадского городского округа об утверждении муниципальной программы; </w:t>
      </w:r>
    </w:p>
    <w:p w14:paraId="7C951608"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2) организацию управления муниципальной программой;</w:t>
      </w:r>
    </w:p>
    <w:p w14:paraId="7E7B1DC6"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3) создание при необходимости комиссии (рабочей группы) по управлению муниципальной программой;</w:t>
      </w:r>
    </w:p>
    <w:p w14:paraId="54323249"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4) реализацию муниципальной программы;</w:t>
      </w:r>
    </w:p>
    <w:p w14:paraId="24BFF004"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5) достижение цели (целей)</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и</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планируемых результатов реализации муниципальной программы;</w:t>
      </w:r>
    </w:p>
    <w:p w14:paraId="72678698"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5</w:t>
      </w:r>
      <w:r w:rsidR="00EC6709" w:rsidRPr="00C07DC5">
        <w:rPr>
          <w:rFonts w:ascii="Times New Roman" w:hAnsi="Times New Roman"/>
          <w:sz w:val="24"/>
          <w:szCs w:val="24"/>
          <w:lang w:eastAsia="ar-SA"/>
        </w:rPr>
        <w:t>.3. Муниципальный заказчик программы (подпрограммы):</w:t>
      </w:r>
    </w:p>
    <w:p w14:paraId="08A35774"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1)</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 xml:space="preserve"> разрабатывает муниципальную программу (подпрограммы);</w:t>
      </w:r>
    </w:p>
    <w:p w14:paraId="7D5EB5B5"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356DE647"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5427FFA4"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1D872C38"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 xml:space="preserve"> </w:t>
      </w:r>
      <w:proofErr w:type="gramStart"/>
      <w:r w:rsidRPr="00C07DC5">
        <w:rPr>
          <w:rFonts w:ascii="Times New Roman" w:hAnsi="Times New Roman"/>
          <w:sz w:val="24"/>
          <w:szCs w:val="24"/>
          <w:lang w:eastAsia="ar-SA"/>
        </w:rPr>
        <w:t>в</w:t>
      </w:r>
      <w:proofErr w:type="gramEnd"/>
      <w:r w:rsidRPr="00C07DC5">
        <w:rPr>
          <w:rFonts w:ascii="Times New Roman" w:hAnsi="Times New Roman"/>
          <w:sz w:val="24"/>
          <w:szCs w:val="24"/>
          <w:lang w:eastAsia="ar-SA"/>
        </w:rPr>
        <w:t xml:space="preserve">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 xml:space="preserve">выполнение мероприятий государственной программы, гарантийные письма о планируемом </w:t>
      </w:r>
      <w:proofErr w:type="spellStart"/>
      <w:r w:rsidRPr="00C07DC5">
        <w:rPr>
          <w:rFonts w:ascii="Times New Roman" w:hAnsi="Times New Roman"/>
          <w:sz w:val="24"/>
          <w:szCs w:val="24"/>
          <w:lang w:eastAsia="ar-SA"/>
        </w:rPr>
        <w:t>софинансировании</w:t>
      </w:r>
      <w:proofErr w:type="spellEnd"/>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 xml:space="preserve">мероприятий государственной программы (подпрограммы), </w:t>
      </w:r>
    </w:p>
    <w:p w14:paraId="65B81A90" w14:textId="77777777" w:rsidR="00EC6709" w:rsidRPr="00C07DC5" w:rsidRDefault="00EC6709" w:rsidP="00EC6709">
      <w:pPr>
        <w:widowControl w:val="0"/>
        <w:suppressAutoHyphens/>
        <w:autoSpaceDE w:val="0"/>
        <w:spacing w:after="0" w:line="240" w:lineRule="auto"/>
        <w:ind w:firstLine="567"/>
        <w:jc w:val="both"/>
        <w:rPr>
          <w:rFonts w:ascii="Arial" w:hAnsi="Arial" w:cs="Arial"/>
          <w:sz w:val="24"/>
          <w:szCs w:val="24"/>
          <w:lang w:eastAsia="ar-SA"/>
        </w:rPr>
      </w:pPr>
      <w:r w:rsidRPr="00C07DC5">
        <w:rPr>
          <w:rFonts w:ascii="Times New Roman" w:hAnsi="Times New Roman"/>
          <w:sz w:val="24"/>
          <w:szCs w:val="24"/>
          <w:lang w:eastAsia="ar-SA"/>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соглашения о предоставлении субсидии</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бюджету Сергиево-Посадского городского округа на</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реализацию мероприятий в текущем финансовом году и плановом периоде при наличии соответствующего распределения субсидий на текущий и</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плановый период</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25.03.2013 №208/8;</w:t>
      </w:r>
    </w:p>
    <w:p w14:paraId="62DFE552" w14:textId="77777777" w:rsidR="00EC6709" w:rsidRPr="00C07DC5" w:rsidRDefault="00EC6709" w:rsidP="00EC6709">
      <w:pPr>
        <w:widowControl w:val="0"/>
        <w:suppressAutoHyphens/>
        <w:autoSpaceDE w:val="0"/>
        <w:spacing w:after="0" w:line="240" w:lineRule="auto"/>
        <w:ind w:firstLine="540"/>
        <w:jc w:val="both"/>
        <w:rPr>
          <w:rFonts w:ascii="Times New Roman" w:hAnsi="Times New Roman"/>
          <w:sz w:val="24"/>
          <w:szCs w:val="24"/>
          <w:lang w:eastAsia="ar-SA"/>
        </w:rPr>
      </w:pPr>
      <w:r w:rsidRPr="00C07DC5">
        <w:rPr>
          <w:rFonts w:ascii="Times New Roman" w:hAnsi="Times New Roman"/>
          <w:sz w:val="24"/>
          <w:szCs w:val="24"/>
          <w:lang w:eastAsia="ar-SA"/>
        </w:rPr>
        <w:t>5) формирует проекты адресных перечней, а также предложения по внесению в них изменений;</w:t>
      </w:r>
    </w:p>
    <w:p w14:paraId="426D60EB"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6) обеспечивает взаимодействие между муниципальными заказчиками</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подпрограмм и ответственными за выполнение мероприятий, а также</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координацию их действий по реализации подпрограмм;</w:t>
      </w:r>
    </w:p>
    <w:p w14:paraId="792BE0F3"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7) участвует в обсуждении вопросов, связанных с реализацией и финансированием муниципальной программы;</w:t>
      </w:r>
    </w:p>
    <w:p w14:paraId="2361B25B"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8)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76040C12"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9) представляет координатору (координаторам) муниципальной программы и в управление экономики ежеквартальный</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отчёт о реализации муниципальной программы;</w:t>
      </w:r>
    </w:p>
    <w:p w14:paraId="14500587"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10) размещает на официальном сайте администрации Сергиево-Посадского городского округа в сети Интернет утверждённую муниципальную программу;</w:t>
      </w:r>
    </w:p>
    <w:p w14:paraId="5CF0D09A"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11) обеспечивает выполнение муниципальной программы, а также эффективность и результативность её реализации;</w:t>
      </w:r>
    </w:p>
    <w:p w14:paraId="1D7F8581"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12)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40316C5F" w14:textId="77777777" w:rsidR="00EC6709" w:rsidRPr="00C07DC5" w:rsidRDefault="00EC6709" w:rsidP="00E935BD">
      <w:pPr>
        <w:pStyle w:val="ConsPlusNormal"/>
        <w:spacing w:line="0" w:lineRule="atLeast"/>
        <w:ind w:firstLine="567"/>
        <w:jc w:val="both"/>
        <w:outlineLvl w:val="1"/>
        <w:rPr>
          <w:rFonts w:ascii="Times New Roman" w:hAnsi="Times New Roman"/>
          <w:sz w:val="24"/>
          <w:szCs w:val="24"/>
          <w:lang w:eastAsia="ar-SA"/>
        </w:rPr>
      </w:pPr>
      <w:r w:rsidRPr="00C07DC5">
        <w:rPr>
          <w:rFonts w:ascii="Times New Roman" w:hAnsi="Times New Roman"/>
          <w:sz w:val="24"/>
          <w:szCs w:val="24"/>
          <w:lang w:eastAsia="ar-SA"/>
        </w:rPr>
        <w:t>13) вводит в подсистему ГАСУ МО информацию в соответствии с пунктом 7.2</w:t>
      </w:r>
      <w:r w:rsidRPr="00C07DC5">
        <w:rPr>
          <w:rFonts w:ascii="Times New Roman" w:hAnsi="Times New Roman"/>
          <w:color w:val="FF0000"/>
          <w:sz w:val="24"/>
          <w:szCs w:val="24"/>
          <w:lang w:eastAsia="ar-SA"/>
        </w:rPr>
        <w:t xml:space="preserve"> </w:t>
      </w:r>
      <w:r w:rsidR="000D3305" w:rsidRPr="00C07DC5">
        <w:rPr>
          <w:rFonts w:ascii="Times New Roman" w:hAnsi="Times New Roman"/>
          <w:sz w:val="24"/>
          <w:szCs w:val="24"/>
        </w:rPr>
        <w:t>Порядка принятия решений о разработке муниципальных программ муниципального образования «Сергиево-Посадский городской округ Московской области», их формирования и реализации,</w:t>
      </w:r>
      <w:r w:rsidR="00BF0941" w:rsidRPr="00C07DC5">
        <w:rPr>
          <w:rFonts w:ascii="Times New Roman" w:hAnsi="Times New Roman"/>
          <w:sz w:val="24"/>
          <w:szCs w:val="24"/>
        </w:rPr>
        <w:t xml:space="preserve"> </w:t>
      </w:r>
      <w:r w:rsidR="00835137" w:rsidRPr="00C07DC5">
        <w:rPr>
          <w:rFonts w:ascii="Times New Roman" w:hAnsi="Times New Roman"/>
          <w:sz w:val="24"/>
          <w:szCs w:val="24"/>
          <w:lang w:eastAsia="ar-SA"/>
        </w:rPr>
        <w:t>утвержденным</w:t>
      </w:r>
      <w:r w:rsidR="000D3305" w:rsidRPr="00C07DC5">
        <w:rPr>
          <w:rFonts w:ascii="Times New Roman" w:hAnsi="Times New Roman"/>
          <w:sz w:val="24"/>
          <w:szCs w:val="24"/>
          <w:lang w:eastAsia="ar-SA"/>
        </w:rPr>
        <w:t xml:space="preserve"> </w:t>
      </w:r>
      <w:r w:rsidR="00F86B92" w:rsidRPr="00C07DC5">
        <w:rPr>
          <w:rFonts w:ascii="Times New Roman" w:hAnsi="Times New Roman"/>
          <w:sz w:val="24"/>
          <w:szCs w:val="24"/>
          <w:lang w:eastAsia="ar-SA"/>
        </w:rPr>
        <w:t>от 26.11.2019 №122-ПГ</w:t>
      </w:r>
      <w:proofErr w:type="gramStart"/>
      <w:r w:rsidR="00BF0941" w:rsidRPr="00C07DC5">
        <w:rPr>
          <w:rFonts w:ascii="Times New Roman" w:hAnsi="Times New Roman"/>
          <w:sz w:val="24"/>
          <w:szCs w:val="24"/>
          <w:lang w:eastAsia="ar-SA"/>
        </w:rPr>
        <w:t xml:space="preserve">  </w:t>
      </w:r>
      <w:r w:rsidR="000D3305" w:rsidRPr="00C07DC5">
        <w:rPr>
          <w:rFonts w:ascii="Times New Roman" w:hAnsi="Times New Roman"/>
          <w:color w:val="FF0000"/>
          <w:sz w:val="24"/>
          <w:szCs w:val="24"/>
          <w:lang w:eastAsia="ar-SA"/>
        </w:rPr>
        <w:t xml:space="preserve"> </w:t>
      </w:r>
      <w:r w:rsidR="00835137" w:rsidRPr="00C07DC5">
        <w:rPr>
          <w:rFonts w:ascii="Times New Roman" w:hAnsi="Times New Roman"/>
          <w:sz w:val="24"/>
          <w:szCs w:val="24"/>
          <w:lang w:eastAsia="ar-SA"/>
        </w:rPr>
        <w:t>(</w:t>
      </w:r>
      <w:proofErr w:type="gramEnd"/>
      <w:r w:rsidR="00835137" w:rsidRPr="00C07DC5">
        <w:rPr>
          <w:rFonts w:ascii="Times New Roman" w:hAnsi="Times New Roman"/>
          <w:sz w:val="24"/>
          <w:szCs w:val="24"/>
          <w:lang w:eastAsia="ar-SA"/>
        </w:rPr>
        <w:t>далее – Порядок).</w:t>
      </w:r>
    </w:p>
    <w:p w14:paraId="43174F6E"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5</w:t>
      </w:r>
      <w:r w:rsidR="00EC6709" w:rsidRPr="00C07DC5">
        <w:rPr>
          <w:rFonts w:ascii="Times New Roman" w:hAnsi="Times New Roman"/>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704EFD69"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подготовку и формирование отчета о реализации муниципальной программы в подсистеме ГАСУ МО в установленные Порядком сроки.</w:t>
      </w:r>
    </w:p>
    <w:p w14:paraId="215C85CE"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5</w:t>
      </w:r>
      <w:r w:rsidR="00EC6709" w:rsidRPr="00C07DC5">
        <w:rPr>
          <w:rFonts w:ascii="Times New Roman" w:hAnsi="Times New Roman"/>
          <w:sz w:val="24"/>
          <w:szCs w:val="24"/>
          <w:lang w:eastAsia="ar-SA"/>
        </w:rPr>
        <w:t>.5 Ответственный за выполнение мероприятия:</w:t>
      </w:r>
    </w:p>
    <w:p w14:paraId="7585EF99"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2E45B087"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4291ECE8"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 xml:space="preserve">3) готовит и представляет муниципальному заказчику муниципальной программы </w:t>
      </w:r>
    </w:p>
    <w:p w14:paraId="733A4D28" w14:textId="77777777" w:rsidR="00EC6709" w:rsidRPr="00C07DC5" w:rsidRDefault="00EC6709" w:rsidP="00EC6709">
      <w:pPr>
        <w:widowControl w:val="0"/>
        <w:suppressAutoHyphens/>
        <w:autoSpaceDE w:val="0"/>
        <w:spacing w:after="0" w:line="240" w:lineRule="auto"/>
        <w:ind w:firstLine="567"/>
        <w:jc w:val="both"/>
        <w:rPr>
          <w:rFonts w:ascii="Arial" w:hAnsi="Arial" w:cs="Arial"/>
          <w:b/>
          <w:sz w:val="24"/>
          <w:szCs w:val="24"/>
          <w:lang w:eastAsia="ar-SA"/>
        </w:rPr>
      </w:pPr>
      <w:proofErr w:type="gramStart"/>
      <w:r w:rsidRPr="00C07DC5">
        <w:rPr>
          <w:rFonts w:ascii="Times New Roman" w:hAnsi="Times New Roman"/>
          <w:sz w:val="24"/>
          <w:szCs w:val="24"/>
          <w:lang w:eastAsia="ar-SA"/>
        </w:rPr>
        <w:t>отчёт</w:t>
      </w:r>
      <w:proofErr w:type="gramEnd"/>
      <w:r w:rsidRPr="00C07DC5">
        <w:rPr>
          <w:rFonts w:ascii="Times New Roman" w:hAnsi="Times New Roman"/>
          <w:sz w:val="24"/>
          <w:szCs w:val="24"/>
          <w:lang w:eastAsia="ar-SA"/>
        </w:rPr>
        <w:t xml:space="preserve"> о реализации мероприятия.</w:t>
      </w:r>
    </w:p>
    <w:p w14:paraId="1EAEDF4F" w14:textId="77777777" w:rsidR="00EC6709" w:rsidRPr="00C07DC5" w:rsidRDefault="00EC6709" w:rsidP="00EC6709">
      <w:pPr>
        <w:widowControl w:val="0"/>
        <w:suppressAutoHyphens/>
        <w:autoSpaceDE w:val="0"/>
        <w:spacing w:after="0" w:line="240" w:lineRule="auto"/>
        <w:jc w:val="center"/>
        <w:rPr>
          <w:rFonts w:ascii="Times New Roman" w:hAnsi="Times New Roman"/>
          <w:b/>
          <w:sz w:val="24"/>
          <w:szCs w:val="24"/>
          <w:lang w:eastAsia="ar-SA"/>
        </w:rPr>
      </w:pPr>
    </w:p>
    <w:p w14:paraId="35B9A334" w14:textId="77777777" w:rsidR="00EC6709" w:rsidRPr="00C07DC5" w:rsidRDefault="00781919" w:rsidP="00EC6709">
      <w:pPr>
        <w:widowControl w:val="0"/>
        <w:suppressAutoHyphens/>
        <w:autoSpaceDE w:val="0"/>
        <w:spacing w:after="0" w:line="240" w:lineRule="auto"/>
        <w:jc w:val="center"/>
        <w:rPr>
          <w:rFonts w:ascii="Times New Roman" w:hAnsi="Times New Roman"/>
          <w:sz w:val="24"/>
          <w:szCs w:val="24"/>
          <w:lang w:eastAsia="ar-SA"/>
        </w:rPr>
      </w:pPr>
      <w:r w:rsidRPr="00C07DC5">
        <w:rPr>
          <w:rFonts w:ascii="Times New Roman" w:hAnsi="Times New Roman"/>
          <w:b/>
          <w:sz w:val="24"/>
          <w:szCs w:val="24"/>
          <w:lang w:eastAsia="ar-SA"/>
        </w:rPr>
        <w:t xml:space="preserve">6. </w:t>
      </w:r>
      <w:r w:rsidR="00EC6709" w:rsidRPr="00C07DC5">
        <w:rPr>
          <w:rFonts w:ascii="Times New Roman" w:hAnsi="Times New Roman"/>
          <w:b/>
          <w:sz w:val="24"/>
          <w:szCs w:val="24"/>
          <w:lang w:eastAsia="ar-SA"/>
        </w:rPr>
        <w:t xml:space="preserve"> Состав, форма и сроки предоставления отчетности о ходе реализации мероприятий муниципальной программы</w:t>
      </w:r>
    </w:p>
    <w:p w14:paraId="2DB6E300" w14:textId="77777777" w:rsidR="00EC6709" w:rsidRPr="00C07DC5" w:rsidRDefault="00781919" w:rsidP="00EC6709">
      <w:pPr>
        <w:widowControl w:val="0"/>
        <w:suppressAutoHyphens/>
        <w:autoSpaceDE w:val="0"/>
        <w:spacing w:before="120"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6</w:t>
      </w:r>
      <w:r w:rsidR="00EC6709" w:rsidRPr="00C07DC5">
        <w:rPr>
          <w:rFonts w:ascii="Times New Roman" w:hAnsi="Times New Roman"/>
          <w:sz w:val="24"/>
          <w:szCs w:val="24"/>
          <w:lang w:eastAsia="ar-SA"/>
        </w:rPr>
        <w:t>.1. Контроль за реализацией муниципальной программы осуществляется администрацией</w:t>
      </w:r>
      <w:r w:rsidR="00BF0941" w:rsidRPr="00C07DC5">
        <w:rPr>
          <w:rFonts w:ascii="Times New Roman" w:hAnsi="Times New Roman"/>
          <w:sz w:val="24"/>
          <w:szCs w:val="24"/>
          <w:lang w:eastAsia="ar-SA"/>
        </w:rPr>
        <w:t xml:space="preserve"> </w:t>
      </w:r>
      <w:r w:rsidR="00EC6709" w:rsidRPr="00C07DC5">
        <w:rPr>
          <w:rFonts w:ascii="Times New Roman" w:hAnsi="Times New Roman"/>
          <w:sz w:val="24"/>
          <w:szCs w:val="24"/>
          <w:lang w:eastAsia="ar-SA"/>
        </w:rPr>
        <w:t>Сергиево-Посадского городского округа.</w:t>
      </w:r>
    </w:p>
    <w:p w14:paraId="5C2F3A0F"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6</w:t>
      </w:r>
      <w:r w:rsidR="00EC6709" w:rsidRPr="00C07DC5">
        <w:rPr>
          <w:rFonts w:ascii="Times New Roman" w:hAnsi="Times New Roman"/>
          <w:sz w:val="24"/>
          <w:szCs w:val="24"/>
          <w:lang w:eastAsia="ar-SA"/>
        </w:rPr>
        <w:t>.2. С целью контроля за реализацией муниципальной</w:t>
      </w:r>
      <w:r w:rsidR="00BF0941" w:rsidRPr="00C07DC5">
        <w:rPr>
          <w:rFonts w:ascii="Times New Roman" w:hAnsi="Times New Roman"/>
          <w:sz w:val="24"/>
          <w:szCs w:val="24"/>
          <w:lang w:eastAsia="ar-SA"/>
        </w:rPr>
        <w:t xml:space="preserve"> </w:t>
      </w:r>
      <w:r w:rsidR="00EC6709" w:rsidRPr="00C07DC5">
        <w:rPr>
          <w:rFonts w:ascii="Times New Roman" w:hAnsi="Times New Roman"/>
          <w:sz w:val="24"/>
          <w:szCs w:val="24"/>
          <w:lang w:eastAsia="ar-SA"/>
        </w:rPr>
        <w:t xml:space="preserve">программы муниципальный заказчик формирует и направляет в управление экономики: </w:t>
      </w:r>
    </w:p>
    <w:p w14:paraId="1AD34118" w14:textId="77777777" w:rsidR="00EC6709" w:rsidRPr="00C07DC5" w:rsidRDefault="00EC6709" w:rsidP="00EC6709">
      <w:pPr>
        <w:widowControl w:val="0"/>
        <w:suppressAutoHyphens/>
        <w:autoSpaceDE w:val="0"/>
        <w:spacing w:after="0" w:line="240" w:lineRule="auto"/>
        <w:ind w:firstLine="567"/>
        <w:jc w:val="both"/>
        <w:rPr>
          <w:rFonts w:ascii="Arial" w:hAnsi="Arial" w:cs="Arial"/>
          <w:sz w:val="24"/>
          <w:szCs w:val="24"/>
          <w:lang w:eastAsia="ar-SA"/>
        </w:rPr>
      </w:pPr>
      <w:r w:rsidRPr="00C07DC5">
        <w:rPr>
          <w:rFonts w:ascii="Times New Roman" w:hAnsi="Times New Roman"/>
          <w:sz w:val="24"/>
          <w:szCs w:val="24"/>
          <w:lang w:eastAsia="ar-SA"/>
        </w:rPr>
        <w:t>1)</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ежеквартально</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до 15</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числа месяца, следующего за отчётным кварталом, оперативный отчёт, о реализации мероприятий, согласованный с финансовым управлением;</w:t>
      </w:r>
    </w:p>
    <w:p w14:paraId="357501EC" w14:textId="77777777" w:rsidR="00EC6709" w:rsidRPr="00C07DC5" w:rsidRDefault="00EC6709" w:rsidP="00EC6709">
      <w:pPr>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2) ежегодно в срок до 1 марта года, следующего за отчетным, годовой отчет о реализации мероприятий муниципальной программы.</w:t>
      </w:r>
    </w:p>
    <w:p w14:paraId="64D78A28" w14:textId="77777777" w:rsidR="00EC6709" w:rsidRPr="00C07DC5" w:rsidRDefault="00EC6709" w:rsidP="00EC6709">
      <w:pPr>
        <w:suppressAutoHyphens/>
        <w:autoSpaceDE w:val="0"/>
        <w:spacing w:after="0" w:line="240" w:lineRule="auto"/>
        <w:ind w:firstLine="540"/>
        <w:jc w:val="both"/>
        <w:rPr>
          <w:rFonts w:ascii="Times New Roman" w:hAnsi="Times New Roman"/>
          <w:sz w:val="24"/>
          <w:szCs w:val="24"/>
          <w:lang w:eastAsia="ar-SA"/>
        </w:rPr>
      </w:pPr>
      <w:r w:rsidRPr="00C07DC5">
        <w:rPr>
          <w:rFonts w:ascii="Times New Roman" w:hAnsi="Times New Roman"/>
          <w:sz w:val="24"/>
          <w:szCs w:val="24"/>
          <w:lang w:eastAsia="ar-SA"/>
        </w:rPr>
        <w:t>Оперативный (годовой) отчёт о реализации мероприятий муниципальной программы содержит:</w:t>
      </w:r>
    </w:p>
    <w:p w14:paraId="3BDC0F0D" w14:textId="77777777" w:rsidR="00EC6709" w:rsidRPr="00C07DC5" w:rsidRDefault="00EC6709" w:rsidP="00EC6709">
      <w:pPr>
        <w:suppressAutoHyphens/>
        <w:autoSpaceDE w:val="0"/>
        <w:spacing w:after="0" w:line="240" w:lineRule="auto"/>
        <w:ind w:firstLine="539"/>
        <w:jc w:val="both"/>
        <w:rPr>
          <w:rFonts w:ascii="Times New Roman" w:hAnsi="Times New Roman"/>
          <w:sz w:val="24"/>
          <w:szCs w:val="24"/>
          <w:lang w:eastAsia="ar-SA"/>
        </w:rPr>
      </w:pPr>
      <w:proofErr w:type="gramStart"/>
      <w:r w:rsidRPr="00C07DC5">
        <w:rPr>
          <w:rFonts w:ascii="Times New Roman" w:hAnsi="Times New Roman"/>
          <w:sz w:val="24"/>
          <w:szCs w:val="24"/>
          <w:lang w:eastAsia="ar-SA"/>
        </w:rPr>
        <w:t>а</w:t>
      </w:r>
      <w:proofErr w:type="gramEnd"/>
      <w:r w:rsidRPr="00C07DC5">
        <w:rPr>
          <w:rFonts w:ascii="Times New Roman" w:hAnsi="Times New Roman"/>
          <w:sz w:val="24"/>
          <w:szCs w:val="24"/>
          <w:lang w:eastAsia="ar-SA"/>
        </w:rPr>
        <w:t>) аналитическую записку;</w:t>
      </w:r>
    </w:p>
    <w:p w14:paraId="043A3C7E" w14:textId="77777777" w:rsidR="00EC6709" w:rsidRPr="00C07DC5" w:rsidRDefault="00EC6709" w:rsidP="00EC6709">
      <w:pPr>
        <w:suppressAutoHyphens/>
        <w:autoSpaceDE w:val="0"/>
        <w:spacing w:after="0" w:line="240" w:lineRule="auto"/>
        <w:ind w:firstLine="539"/>
        <w:jc w:val="both"/>
        <w:rPr>
          <w:rFonts w:ascii="Times New Roman" w:hAnsi="Times New Roman"/>
          <w:sz w:val="24"/>
          <w:szCs w:val="24"/>
          <w:lang w:eastAsia="ar-SA"/>
        </w:rPr>
      </w:pPr>
      <w:proofErr w:type="gramStart"/>
      <w:r w:rsidRPr="00C07DC5">
        <w:rPr>
          <w:rFonts w:ascii="Times New Roman" w:hAnsi="Times New Roman"/>
          <w:sz w:val="24"/>
          <w:szCs w:val="24"/>
          <w:lang w:eastAsia="ar-SA"/>
        </w:rPr>
        <w:t>б</w:t>
      </w:r>
      <w:proofErr w:type="gramEnd"/>
      <w:r w:rsidRPr="00C07DC5">
        <w:rPr>
          <w:rFonts w:ascii="Times New Roman" w:hAnsi="Times New Roman"/>
          <w:sz w:val="24"/>
          <w:szCs w:val="24"/>
          <w:lang w:eastAsia="ar-SA"/>
        </w:rPr>
        <w:t>)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492F6E49" w14:textId="77777777" w:rsidR="00EC6709" w:rsidRPr="00C07DC5" w:rsidRDefault="00EC6709" w:rsidP="00EC6709">
      <w:pPr>
        <w:suppressAutoHyphens/>
        <w:autoSpaceDE w:val="0"/>
        <w:spacing w:after="0" w:line="240" w:lineRule="auto"/>
        <w:ind w:firstLine="539"/>
        <w:jc w:val="both"/>
        <w:rPr>
          <w:rFonts w:ascii="Times New Roman" w:hAnsi="Times New Roman"/>
          <w:sz w:val="24"/>
          <w:szCs w:val="24"/>
          <w:lang w:eastAsia="ar-SA"/>
        </w:rPr>
      </w:pPr>
      <w:proofErr w:type="gramStart"/>
      <w:r w:rsidRPr="00C07DC5">
        <w:rPr>
          <w:rFonts w:ascii="Times New Roman" w:hAnsi="Times New Roman"/>
          <w:sz w:val="24"/>
          <w:szCs w:val="24"/>
          <w:lang w:eastAsia="ar-SA"/>
        </w:rPr>
        <w:t>б</w:t>
      </w:r>
      <w:proofErr w:type="gramEnd"/>
      <w:r w:rsidRPr="00C07DC5">
        <w:rPr>
          <w:rFonts w:ascii="Times New Roman" w:hAnsi="Times New Roman"/>
          <w:sz w:val="24"/>
          <w:szCs w:val="24"/>
          <w:lang w:eastAsia="ar-SA"/>
        </w:rPr>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3BA6CF6B" w14:textId="77777777" w:rsidR="00EC6709" w:rsidRPr="00C07DC5" w:rsidRDefault="00EC6709" w:rsidP="00EC6709">
      <w:pPr>
        <w:suppressAutoHyphens/>
        <w:autoSpaceDE w:val="0"/>
        <w:spacing w:after="0" w:line="240" w:lineRule="auto"/>
        <w:ind w:firstLine="539"/>
        <w:jc w:val="both"/>
        <w:rPr>
          <w:rFonts w:ascii="Times New Roman" w:hAnsi="Times New Roman"/>
          <w:sz w:val="24"/>
          <w:szCs w:val="24"/>
          <w:lang w:eastAsia="ar-SA"/>
        </w:rPr>
      </w:pPr>
      <w:r w:rsidRPr="00C07DC5">
        <w:rPr>
          <w:rFonts w:ascii="Times New Roman" w:hAnsi="Times New Roman"/>
          <w:sz w:val="24"/>
          <w:szCs w:val="24"/>
          <w:lang w:eastAsia="ar-SA"/>
        </w:rPr>
        <w:t>К годовому отчёту о реализации мероприятий муниципальной программы дополнительно представляется:</w:t>
      </w:r>
    </w:p>
    <w:p w14:paraId="0970211A" w14:textId="77777777" w:rsidR="00EC6709" w:rsidRPr="00C07DC5" w:rsidRDefault="00EC6709" w:rsidP="00EC6709">
      <w:pPr>
        <w:suppressAutoHyphens/>
        <w:autoSpaceDE w:val="0"/>
        <w:spacing w:after="0" w:line="240" w:lineRule="auto"/>
        <w:ind w:firstLine="539"/>
        <w:jc w:val="both"/>
        <w:rPr>
          <w:rFonts w:ascii="Times New Roman" w:hAnsi="Times New Roman"/>
          <w:sz w:val="24"/>
          <w:szCs w:val="24"/>
          <w:lang w:eastAsia="ar-SA"/>
        </w:rPr>
      </w:pPr>
      <w:proofErr w:type="gramStart"/>
      <w:r w:rsidRPr="00C07DC5">
        <w:rPr>
          <w:rFonts w:ascii="Times New Roman" w:hAnsi="Times New Roman"/>
          <w:sz w:val="24"/>
          <w:szCs w:val="24"/>
          <w:lang w:eastAsia="ar-SA"/>
        </w:rPr>
        <w:t>а</w:t>
      </w:r>
      <w:proofErr w:type="gramEnd"/>
      <w:r w:rsidRPr="00C07DC5">
        <w:rPr>
          <w:rFonts w:ascii="Times New Roman" w:hAnsi="Times New Roman"/>
          <w:sz w:val="24"/>
          <w:szCs w:val="24"/>
          <w:lang w:eastAsia="ar-SA"/>
        </w:rPr>
        <w:t>) аналитическая записка, в которой отражаются результаты:</w:t>
      </w:r>
    </w:p>
    <w:p w14:paraId="2DB2A522" w14:textId="77777777" w:rsidR="00EC6709" w:rsidRPr="00C07DC5" w:rsidRDefault="00EC6709" w:rsidP="00EC6709">
      <w:pPr>
        <w:suppressAutoHyphens/>
        <w:autoSpaceDE w:val="0"/>
        <w:spacing w:after="0" w:line="240" w:lineRule="auto"/>
        <w:ind w:firstLine="720"/>
        <w:jc w:val="both"/>
        <w:rPr>
          <w:rFonts w:ascii="Times New Roman" w:hAnsi="Times New Roman"/>
          <w:sz w:val="24"/>
          <w:szCs w:val="24"/>
          <w:lang w:eastAsia="ar-SA"/>
        </w:rPr>
      </w:pPr>
      <w:r w:rsidRPr="00C07DC5">
        <w:rPr>
          <w:rFonts w:ascii="Times New Roman" w:hAnsi="Times New Roman"/>
          <w:sz w:val="24"/>
          <w:szCs w:val="24"/>
          <w:lang w:eastAsia="ar-SA"/>
        </w:rPr>
        <w:t>- анализа достижения планируемых результатов реализации муниципальной программы;</w:t>
      </w:r>
    </w:p>
    <w:p w14:paraId="3975D627" w14:textId="77777777" w:rsidR="00EC6709" w:rsidRPr="00C07DC5" w:rsidRDefault="00EC6709" w:rsidP="00EC6709">
      <w:pPr>
        <w:suppressAutoHyphens/>
        <w:autoSpaceDE w:val="0"/>
        <w:spacing w:after="0" w:line="240" w:lineRule="auto"/>
        <w:ind w:firstLine="720"/>
        <w:jc w:val="both"/>
        <w:rPr>
          <w:rFonts w:ascii="Times New Roman" w:hAnsi="Times New Roman"/>
          <w:sz w:val="24"/>
          <w:szCs w:val="24"/>
          <w:lang w:eastAsia="ar-SA"/>
        </w:rPr>
      </w:pPr>
      <w:r w:rsidRPr="00C07DC5">
        <w:rPr>
          <w:rFonts w:ascii="Times New Roman" w:hAnsi="Times New Roman"/>
          <w:sz w:val="24"/>
          <w:szCs w:val="24"/>
          <w:lang w:eastAsia="ar-SA"/>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78A576F9" w14:textId="77777777" w:rsidR="00EC6709" w:rsidRPr="00C07DC5" w:rsidRDefault="00EC6709" w:rsidP="00EC6709">
      <w:pPr>
        <w:suppressAutoHyphens/>
        <w:autoSpaceDE w:val="0"/>
        <w:spacing w:after="0" w:line="240" w:lineRule="auto"/>
        <w:ind w:firstLine="720"/>
        <w:jc w:val="both"/>
        <w:rPr>
          <w:rFonts w:ascii="Times New Roman" w:hAnsi="Times New Roman"/>
          <w:sz w:val="24"/>
          <w:szCs w:val="24"/>
          <w:lang w:eastAsia="ar-SA"/>
        </w:rPr>
      </w:pPr>
      <w:r w:rsidRPr="00C07DC5">
        <w:rPr>
          <w:rFonts w:ascii="Times New Roman" w:hAnsi="Times New Roman"/>
          <w:sz w:val="24"/>
          <w:szCs w:val="24"/>
          <w:lang w:eastAsia="ar-SA"/>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7ED2225E" w14:textId="77777777" w:rsidR="00EC6709" w:rsidRPr="00C07DC5" w:rsidRDefault="00EC6709" w:rsidP="00EC6709">
      <w:pPr>
        <w:suppressAutoHyphens/>
        <w:autoSpaceDE w:val="0"/>
        <w:spacing w:after="0" w:line="240" w:lineRule="auto"/>
        <w:ind w:firstLine="540"/>
        <w:jc w:val="both"/>
        <w:rPr>
          <w:rFonts w:ascii="Times New Roman" w:hAnsi="Times New Roman"/>
          <w:sz w:val="24"/>
          <w:szCs w:val="24"/>
          <w:lang w:eastAsia="ar-SA"/>
        </w:rPr>
      </w:pPr>
      <w:r w:rsidRPr="00C07DC5">
        <w:rPr>
          <w:rFonts w:ascii="Times New Roman" w:hAnsi="Times New Roman"/>
          <w:sz w:val="24"/>
          <w:szCs w:val="24"/>
          <w:lang w:eastAsia="ar-SA"/>
        </w:rPr>
        <w:t>- анализа фактически произведенных расходов, в том числе по источникам финансирования, с указанием основных причин не освоения средств.</w:t>
      </w:r>
    </w:p>
    <w:p w14:paraId="5E7D7059" w14:textId="77777777" w:rsidR="00EC6709" w:rsidRPr="00C07DC5" w:rsidRDefault="00EC6709" w:rsidP="00EC6709">
      <w:pPr>
        <w:suppressAutoHyphens/>
        <w:autoSpaceDE w:val="0"/>
        <w:spacing w:after="0" w:line="240" w:lineRule="auto"/>
        <w:ind w:firstLine="540"/>
        <w:jc w:val="both"/>
        <w:rPr>
          <w:rFonts w:ascii="Times New Roman" w:hAnsi="Times New Roman"/>
          <w:sz w:val="24"/>
          <w:szCs w:val="24"/>
          <w:lang w:eastAsia="ar-SA"/>
        </w:rPr>
      </w:pPr>
      <w:r w:rsidRPr="00C07DC5">
        <w:rPr>
          <w:rFonts w:ascii="Times New Roman" w:hAnsi="Times New Roman"/>
          <w:sz w:val="24"/>
          <w:szCs w:val="24"/>
          <w:lang w:eastAsia="ar-SA"/>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00835137" w:rsidRPr="00C07DC5">
        <w:rPr>
          <w:rFonts w:ascii="Times New Roman" w:hAnsi="Times New Roman"/>
          <w:sz w:val="24"/>
          <w:szCs w:val="24"/>
          <w:lang w:eastAsia="ar-SA"/>
        </w:rPr>
        <w:t>по форме согласно приложениям №8</w:t>
      </w:r>
      <w:r w:rsidRPr="00C07DC5">
        <w:rPr>
          <w:rFonts w:ascii="Times New Roman" w:hAnsi="Times New Roman"/>
          <w:sz w:val="24"/>
          <w:szCs w:val="24"/>
          <w:lang w:eastAsia="ar-SA"/>
        </w:rPr>
        <w:t xml:space="preserve"> </w:t>
      </w:r>
      <w:r w:rsidR="00835137" w:rsidRPr="00C07DC5">
        <w:rPr>
          <w:rFonts w:ascii="Times New Roman" w:hAnsi="Times New Roman"/>
          <w:sz w:val="24"/>
          <w:szCs w:val="24"/>
          <w:lang w:eastAsia="ar-SA"/>
        </w:rPr>
        <w:t>и №9</w:t>
      </w:r>
      <w:r w:rsidR="00BF0941" w:rsidRPr="00C07DC5">
        <w:rPr>
          <w:rFonts w:ascii="Times New Roman" w:hAnsi="Times New Roman"/>
          <w:sz w:val="24"/>
          <w:szCs w:val="24"/>
          <w:lang w:eastAsia="ar-SA"/>
        </w:rPr>
        <w:t xml:space="preserve"> </w:t>
      </w:r>
      <w:r w:rsidRPr="00C07DC5">
        <w:rPr>
          <w:rFonts w:ascii="Times New Roman" w:hAnsi="Times New Roman"/>
          <w:sz w:val="24"/>
          <w:szCs w:val="24"/>
          <w:lang w:eastAsia="ar-SA"/>
        </w:rPr>
        <w:t>Порядка.</w:t>
      </w:r>
    </w:p>
    <w:p w14:paraId="0D4BFE72" w14:textId="77777777" w:rsidR="00EC6709" w:rsidRPr="00C07DC5" w:rsidRDefault="00781919" w:rsidP="00EC670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6</w:t>
      </w:r>
      <w:r w:rsidR="00EC6709" w:rsidRPr="00C07DC5">
        <w:rPr>
          <w:rFonts w:ascii="Times New Roman" w:hAnsi="Times New Roman"/>
          <w:sz w:val="24"/>
          <w:szCs w:val="24"/>
          <w:lang w:eastAsia="ar-SA"/>
        </w:rPr>
        <w:t>.3. Муниципальный заказчик ежеквартально не позднее 15 числа месяца, следующего за отчетным кварталом, формирует отчёты в подсистему ГАСУ МО.</w:t>
      </w:r>
    </w:p>
    <w:p w14:paraId="376D1569" w14:textId="77777777" w:rsidR="00EC6709" w:rsidRPr="00C07DC5" w:rsidRDefault="00EC6709" w:rsidP="00EC6709">
      <w:pPr>
        <w:widowControl w:val="0"/>
        <w:suppressAutoHyphens/>
        <w:autoSpaceDE w:val="0"/>
        <w:spacing w:after="0" w:line="240" w:lineRule="auto"/>
        <w:ind w:firstLine="567"/>
        <w:jc w:val="both"/>
        <w:rPr>
          <w:rFonts w:ascii="Times New Roman" w:hAnsi="Times New Roman"/>
          <w:sz w:val="24"/>
          <w:szCs w:val="24"/>
          <w:lang w:eastAsia="ar-SA"/>
        </w:rPr>
      </w:pPr>
    </w:p>
    <w:p w14:paraId="6EDB273F" w14:textId="77777777" w:rsidR="00EC6709" w:rsidRPr="00C07DC5" w:rsidRDefault="00EC6709" w:rsidP="00C77CB9">
      <w:pPr>
        <w:spacing w:after="0" w:line="240" w:lineRule="auto"/>
        <w:jc w:val="center"/>
        <w:rPr>
          <w:rFonts w:ascii="Times New Roman" w:hAnsi="Times New Roman"/>
          <w:b/>
          <w:sz w:val="24"/>
          <w:szCs w:val="24"/>
        </w:rPr>
      </w:pPr>
    </w:p>
    <w:p w14:paraId="687D8E60" w14:textId="77777777" w:rsidR="00F36180" w:rsidRPr="00C07DC5" w:rsidRDefault="00F36180" w:rsidP="003C0F5E">
      <w:pPr>
        <w:spacing w:after="0" w:line="240" w:lineRule="auto"/>
        <w:rPr>
          <w:rFonts w:ascii="Times New Roman" w:hAnsi="Times New Roman"/>
          <w:sz w:val="24"/>
          <w:szCs w:val="24"/>
          <w:lang w:eastAsia="ru-RU"/>
        </w:rPr>
        <w:sectPr w:rsidR="00F36180" w:rsidRPr="00C07DC5" w:rsidSect="009F3842">
          <w:pgSz w:w="11906" w:h="16838"/>
          <w:pgMar w:top="1134" w:right="567" w:bottom="1134" w:left="1985" w:header="709" w:footer="0" w:gutter="0"/>
          <w:cols w:space="708"/>
          <w:docGrid w:linePitch="360"/>
        </w:sectPr>
      </w:pPr>
    </w:p>
    <w:p w14:paraId="33CBE7B2" w14:textId="77777777" w:rsidR="00BB2C06" w:rsidRPr="00C07DC5" w:rsidRDefault="00781919"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7</w:t>
      </w:r>
      <w:r w:rsidR="00BB2C06" w:rsidRPr="00C07DC5">
        <w:rPr>
          <w:rFonts w:ascii="Times New Roman" w:hAnsi="Times New Roman"/>
          <w:b/>
          <w:sz w:val="24"/>
          <w:szCs w:val="24"/>
          <w:lang w:eastAsia="ar-SA"/>
        </w:rPr>
        <w:t>. Подпрограммы</w:t>
      </w:r>
    </w:p>
    <w:p w14:paraId="308463F1" w14:textId="77777777" w:rsidR="00BB2C06" w:rsidRPr="00C07DC5" w:rsidRDefault="00BB2C06"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61FAEAF1"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b/>
          <w:sz w:val="24"/>
          <w:szCs w:val="24"/>
          <w:u w:val="single"/>
          <w:lang w:eastAsia="ar-SA"/>
        </w:rPr>
      </w:pPr>
      <w:r w:rsidRPr="00C07DC5">
        <w:rPr>
          <w:rFonts w:ascii="Times New Roman" w:hAnsi="Times New Roman"/>
          <w:b/>
          <w:sz w:val="24"/>
          <w:szCs w:val="24"/>
          <w:lang w:eastAsia="ar-SA"/>
        </w:rPr>
        <w:t xml:space="preserve">Паспорт </w:t>
      </w:r>
    </w:p>
    <w:p w14:paraId="721409F2"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b/>
          <w:iCs/>
          <w:u w:val="single"/>
          <w:lang w:eastAsia="ar-SA"/>
        </w:rPr>
      </w:pPr>
      <w:r w:rsidRPr="00C07DC5">
        <w:rPr>
          <w:rFonts w:ascii="Times New Roman" w:hAnsi="Times New Roman"/>
          <w:b/>
          <w:sz w:val="24"/>
          <w:szCs w:val="24"/>
          <w:u w:val="single"/>
          <w:lang w:eastAsia="ar-SA"/>
        </w:rPr>
        <w:t xml:space="preserve"> </w:t>
      </w:r>
      <w:r w:rsidRPr="00C07DC5">
        <w:rPr>
          <w:rFonts w:ascii="Times New Roman" w:hAnsi="Times New Roman"/>
          <w:b/>
          <w:iCs/>
          <w:u w:val="single"/>
          <w:lang w:eastAsia="ar-SA"/>
        </w:rPr>
        <w:t>Подпрограмм</w:t>
      </w:r>
      <w:r w:rsidR="00D21C74" w:rsidRPr="00C07DC5">
        <w:rPr>
          <w:rFonts w:ascii="Times New Roman" w:hAnsi="Times New Roman"/>
          <w:b/>
          <w:iCs/>
          <w:u w:val="single"/>
          <w:lang w:eastAsia="ar-SA"/>
        </w:rPr>
        <w:t>ы</w:t>
      </w:r>
      <w:r w:rsidRPr="00C07DC5">
        <w:rPr>
          <w:rFonts w:ascii="Times New Roman" w:hAnsi="Times New Roman"/>
          <w:b/>
          <w:iCs/>
          <w:u w:val="single"/>
          <w:lang w:eastAsia="ar-SA"/>
        </w:rPr>
        <w:t xml:space="preserve"> I «Социальная поддержка граждан» </w:t>
      </w:r>
    </w:p>
    <w:p w14:paraId="05CE866C"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sz w:val="16"/>
          <w:szCs w:val="16"/>
          <w:lang w:eastAsia="ar-SA"/>
        </w:rPr>
        <w:t>(</w:t>
      </w:r>
      <w:proofErr w:type="gramStart"/>
      <w:r w:rsidRPr="00C07DC5">
        <w:rPr>
          <w:rFonts w:ascii="Times New Roman" w:hAnsi="Times New Roman"/>
          <w:sz w:val="16"/>
          <w:szCs w:val="16"/>
          <w:lang w:eastAsia="ar-SA"/>
        </w:rPr>
        <w:t>наименование</w:t>
      </w:r>
      <w:proofErr w:type="gramEnd"/>
      <w:r w:rsidRPr="00C07DC5">
        <w:rPr>
          <w:rFonts w:ascii="Times New Roman" w:hAnsi="Times New Roman"/>
          <w:sz w:val="16"/>
          <w:szCs w:val="16"/>
          <w:lang w:eastAsia="ar-SA"/>
        </w:rPr>
        <w:t xml:space="preserve"> подпрограммы)</w:t>
      </w:r>
    </w:p>
    <w:p w14:paraId="5F079A4D"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p>
    <w:tbl>
      <w:tblPr>
        <w:tblW w:w="0" w:type="auto"/>
        <w:tblInd w:w="108" w:type="dxa"/>
        <w:tblLayout w:type="fixed"/>
        <w:tblLook w:val="0000" w:firstRow="0" w:lastRow="0" w:firstColumn="0" w:lastColumn="0" w:noHBand="0" w:noVBand="0"/>
      </w:tblPr>
      <w:tblGrid>
        <w:gridCol w:w="3544"/>
        <w:gridCol w:w="1417"/>
        <w:gridCol w:w="2410"/>
        <w:gridCol w:w="1134"/>
        <w:gridCol w:w="1134"/>
        <w:gridCol w:w="1276"/>
        <w:gridCol w:w="1276"/>
        <w:gridCol w:w="1134"/>
        <w:gridCol w:w="1144"/>
      </w:tblGrid>
      <w:tr w:rsidR="0030028E" w:rsidRPr="00C07DC5" w14:paraId="0E8B591D" w14:textId="77777777" w:rsidTr="0024715C">
        <w:tc>
          <w:tcPr>
            <w:tcW w:w="3544" w:type="dxa"/>
            <w:tcBorders>
              <w:top w:val="single" w:sz="4" w:space="0" w:color="000000"/>
              <w:left w:val="single" w:sz="4" w:space="0" w:color="000000"/>
              <w:bottom w:val="single" w:sz="4" w:space="0" w:color="000000"/>
            </w:tcBorders>
            <w:shd w:val="clear" w:color="auto" w:fill="auto"/>
          </w:tcPr>
          <w:p w14:paraId="41B7573C" w14:textId="77777777" w:rsidR="0030028E" w:rsidRPr="00C07DC5" w:rsidRDefault="0030028E" w:rsidP="0030028E">
            <w:pPr>
              <w:suppressAutoHyphens/>
              <w:autoSpaceDE w:val="0"/>
              <w:spacing w:after="0" w:line="240" w:lineRule="auto"/>
              <w:rPr>
                <w:rFonts w:ascii="Times New Roman" w:hAnsi="Times New Roman"/>
                <w:iCs/>
                <w:lang w:eastAsia="ar-SA"/>
              </w:rPr>
            </w:pPr>
            <w:r w:rsidRPr="00C07DC5">
              <w:rPr>
                <w:rFonts w:ascii="Times New Roman" w:hAnsi="Times New Roman"/>
                <w:iCs/>
                <w:lang w:eastAsia="ar-SA"/>
              </w:rPr>
              <w:t>Цель (цели)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319A7BC7" w14:textId="77777777" w:rsidR="0030028E" w:rsidRPr="00C07DC5" w:rsidRDefault="007C5046" w:rsidP="007C5046">
            <w:pPr>
              <w:suppressAutoHyphens/>
              <w:autoSpaceDE w:val="0"/>
              <w:snapToGrid w:val="0"/>
              <w:spacing w:after="0" w:line="240" w:lineRule="auto"/>
              <w:rPr>
                <w:rFonts w:ascii="Times New Roman" w:hAnsi="Times New Roman"/>
                <w:shd w:val="clear" w:color="auto" w:fill="FFFF00"/>
                <w:lang w:eastAsia="ar-SA"/>
              </w:rPr>
            </w:pPr>
            <w:r w:rsidRPr="00C07DC5">
              <w:rPr>
                <w:rFonts w:ascii="Times New Roman" w:hAnsi="Times New Roman"/>
                <w:lang w:eastAsia="ar-SA"/>
              </w:rPr>
              <w:t>Предоставление мер социальной поддержки населению</w:t>
            </w:r>
          </w:p>
        </w:tc>
      </w:tr>
      <w:tr w:rsidR="0030028E" w:rsidRPr="00C07DC5" w14:paraId="5A121DCA" w14:textId="77777777" w:rsidTr="0024715C">
        <w:tc>
          <w:tcPr>
            <w:tcW w:w="3544" w:type="dxa"/>
            <w:tcBorders>
              <w:top w:val="single" w:sz="4" w:space="0" w:color="000000"/>
              <w:left w:val="single" w:sz="4" w:space="0" w:color="000000"/>
              <w:bottom w:val="single" w:sz="4" w:space="0" w:color="000000"/>
            </w:tcBorders>
            <w:shd w:val="clear" w:color="auto" w:fill="auto"/>
          </w:tcPr>
          <w:p w14:paraId="12E65C85" w14:textId="77777777" w:rsidR="0030028E" w:rsidRPr="00C07DC5" w:rsidRDefault="0030028E" w:rsidP="0030028E">
            <w:pPr>
              <w:suppressAutoHyphens/>
              <w:autoSpaceDE w:val="0"/>
              <w:spacing w:after="0" w:line="240" w:lineRule="auto"/>
              <w:rPr>
                <w:rFonts w:ascii="Times New Roman" w:hAnsi="Times New Roman"/>
                <w:shd w:val="clear" w:color="auto" w:fill="FFFF00"/>
                <w:lang w:eastAsia="ar-SA"/>
              </w:rPr>
            </w:pPr>
            <w:r w:rsidRPr="00C07DC5">
              <w:rPr>
                <w:rFonts w:ascii="Times New Roman" w:eastAsia="Calibri" w:hAnsi="Times New Roman"/>
                <w:lang w:eastAsia="ar-SA"/>
              </w:rPr>
              <w:t>Координатор</w:t>
            </w:r>
            <w:r w:rsidR="00BF0941" w:rsidRPr="00C07DC5">
              <w:rPr>
                <w:rFonts w:ascii="Times New Roman" w:eastAsia="Calibri" w:hAnsi="Times New Roman"/>
                <w:lang w:eastAsia="ar-SA"/>
              </w:rPr>
              <w:t xml:space="preserve"> </w:t>
            </w:r>
            <w:r w:rsidRPr="00C07DC5">
              <w:rPr>
                <w:rFonts w:ascii="Times New Roman" w:eastAsia="Calibri"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2A780986" w14:textId="77777777" w:rsidR="0030028E" w:rsidRPr="00C07DC5" w:rsidRDefault="007C5046" w:rsidP="009247D7">
            <w:pPr>
              <w:spacing w:before="100" w:beforeAutospacing="1" w:after="0" w:line="240" w:lineRule="auto"/>
              <w:jc w:val="both"/>
              <w:rPr>
                <w:rStyle w:val="af"/>
                <w:rFonts w:ascii="Times New Roman" w:hAnsi="Times New Roman"/>
                <w:i w:val="0"/>
                <w:iCs w:val="0"/>
                <w:color w:val="222222"/>
                <w:sz w:val="24"/>
                <w:szCs w:val="24"/>
                <w:lang w:eastAsia="ru-RU"/>
              </w:rPr>
            </w:pPr>
            <w:r w:rsidRPr="00C07DC5">
              <w:rPr>
                <w:rFonts w:ascii="Times New Roman" w:hAnsi="Times New Roman"/>
                <w:color w:val="222222"/>
                <w:sz w:val="24"/>
                <w:szCs w:val="24"/>
                <w:lang w:eastAsia="ru-RU"/>
              </w:rPr>
              <w:t xml:space="preserve">Заместитель </w:t>
            </w:r>
            <w:r w:rsidR="009247D7" w:rsidRPr="00C07DC5">
              <w:rPr>
                <w:rFonts w:ascii="Times New Roman" w:hAnsi="Times New Roman"/>
                <w:color w:val="222222"/>
                <w:lang w:eastAsia="ru-RU"/>
              </w:rPr>
              <w:t>главы администрации городского округа, курирующий деятельность администрации</w:t>
            </w:r>
            <w:r w:rsidRPr="00C07DC5">
              <w:rPr>
                <w:rFonts w:ascii="Times New Roman" w:hAnsi="Times New Roman"/>
                <w:color w:val="222222"/>
                <w:sz w:val="24"/>
                <w:szCs w:val="24"/>
                <w:lang w:eastAsia="ru-RU"/>
              </w:rPr>
              <w:t xml:space="preserve">. </w:t>
            </w:r>
            <w:r w:rsidRPr="00C07DC5">
              <w:rPr>
                <w:rFonts w:ascii="Times New Roman" w:hAnsi="Times New Roman"/>
                <w:color w:val="222222"/>
                <w:sz w:val="24"/>
                <w:szCs w:val="24"/>
              </w:rPr>
              <w:t xml:space="preserve">Заместитель </w:t>
            </w:r>
            <w:r w:rsidR="00D269D4" w:rsidRPr="00C07DC5">
              <w:rPr>
                <w:rFonts w:ascii="Times New Roman" w:hAnsi="Times New Roman"/>
                <w:color w:val="222222"/>
                <w:sz w:val="24"/>
                <w:szCs w:val="24"/>
              </w:rPr>
              <w:t>г</w:t>
            </w:r>
            <w:r w:rsidRPr="00C07DC5">
              <w:rPr>
                <w:rFonts w:ascii="Times New Roman" w:hAnsi="Times New Roman"/>
                <w:color w:val="222222"/>
                <w:sz w:val="24"/>
                <w:szCs w:val="24"/>
              </w:rPr>
              <w:t xml:space="preserve">лавы администрации городского округа, </w:t>
            </w:r>
            <w:r w:rsidRPr="00C07DC5">
              <w:rPr>
                <w:rFonts w:ascii="Times New Roman" w:hAnsi="Times New Roman"/>
                <w:color w:val="222222"/>
                <w:sz w:val="24"/>
                <w:szCs w:val="24"/>
                <w:lang w:eastAsia="ru-RU"/>
              </w:rPr>
              <w:t>курирующий</w:t>
            </w:r>
            <w:r w:rsidRPr="00C07DC5">
              <w:rPr>
                <w:rFonts w:ascii="Times New Roman" w:hAnsi="Times New Roman"/>
                <w:color w:val="222222"/>
                <w:sz w:val="24"/>
                <w:szCs w:val="24"/>
              </w:rPr>
              <w:t xml:space="preserve"> вопросы</w:t>
            </w:r>
            <w:r w:rsidR="00BF0941" w:rsidRPr="00C07DC5">
              <w:rPr>
                <w:rFonts w:ascii="Times New Roman" w:hAnsi="Times New Roman"/>
                <w:color w:val="222222"/>
                <w:sz w:val="24"/>
                <w:szCs w:val="24"/>
              </w:rPr>
              <w:t xml:space="preserve"> </w:t>
            </w:r>
            <w:r w:rsidR="009247D7" w:rsidRPr="00C07DC5">
              <w:rPr>
                <w:rFonts w:ascii="Times New Roman" w:hAnsi="Times New Roman"/>
                <w:color w:val="222222"/>
                <w:sz w:val="24"/>
                <w:szCs w:val="24"/>
              </w:rPr>
              <w:t>коммунальной инфраструктуры</w:t>
            </w:r>
          </w:p>
        </w:tc>
      </w:tr>
      <w:tr w:rsidR="0030028E" w:rsidRPr="00C07DC5" w14:paraId="46F44A65" w14:textId="77777777" w:rsidTr="0024715C">
        <w:tc>
          <w:tcPr>
            <w:tcW w:w="3544" w:type="dxa"/>
            <w:tcBorders>
              <w:top w:val="single" w:sz="4" w:space="0" w:color="000000"/>
              <w:left w:val="single" w:sz="4" w:space="0" w:color="000000"/>
              <w:bottom w:val="single" w:sz="4" w:space="0" w:color="000000"/>
            </w:tcBorders>
            <w:shd w:val="clear" w:color="auto" w:fill="auto"/>
          </w:tcPr>
          <w:p w14:paraId="040DAC7F"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Муниципальный заказчик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1B9F3D03"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Администрация Сергиево-Посадского городского округа</w:t>
            </w:r>
          </w:p>
        </w:tc>
      </w:tr>
      <w:tr w:rsidR="0030028E" w:rsidRPr="00C07DC5" w14:paraId="140D7372" w14:textId="77777777" w:rsidTr="0024715C">
        <w:tc>
          <w:tcPr>
            <w:tcW w:w="3544" w:type="dxa"/>
            <w:tcBorders>
              <w:top w:val="single" w:sz="4" w:space="0" w:color="000000"/>
              <w:left w:val="single" w:sz="4" w:space="0" w:color="000000"/>
              <w:bottom w:val="single" w:sz="4" w:space="0" w:color="000000"/>
            </w:tcBorders>
            <w:shd w:val="clear" w:color="auto" w:fill="auto"/>
          </w:tcPr>
          <w:p w14:paraId="24D6E846"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Сроки реализации</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63998844"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2020-2024</w:t>
            </w:r>
          </w:p>
        </w:tc>
      </w:tr>
      <w:tr w:rsidR="0030028E" w:rsidRPr="00C07DC5" w14:paraId="196429AD" w14:textId="77777777" w:rsidTr="0024715C">
        <w:tc>
          <w:tcPr>
            <w:tcW w:w="3544" w:type="dxa"/>
            <w:vMerge w:val="restart"/>
            <w:tcBorders>
              <w:top w:val="single" w:sz="4" w:space="0" w:color="000000"/>
              <w:left w:val="single" w:sz="4" w:space="0" w:color="000000"/>
              <w:bottom w:val="single" w:sz="4" w:space="0" w:color="000000"/>
            </w:tcBorders>
            <w:shd w:val="clear" w:color="auto" w:fill="auto"/>
          </w:tcPr>
          <w:p w14:paraId="63128E9D"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Источники финансирования подпрограммы</w:t>
            </w:r>
            <w:r w:rsidR="00BF0941" w:rsidRPr="00C07DC5">
              <w:rPr>
                <w:rFonts w:ascii="Times New Roman" w:hAnsi="Times New Roman"/>
                <w:lang w:eastAsia="ar-SA"/>
              </w:rPr>
              <w:t xml:space="preserve"> </w:t>
            </w:r>
          </w:p>
          <w:p w14:paraId="59F611B2" w14:textId="77777777" w:rsidR="0030028E" w:rsidRPr="00C07DC5" w:rsidRDefault="00BF0941" w:rsidP="0030028E">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  </w:t>
            </w:r>
          </w:p>
        </w:tc>
        <w:tc>
          <w:tcPr>
            <w:tcW w:w="1417" w:type="dxa"/>
            <w:vMerge w:val="restart"/>
            <w:tcBorders>
              <w:top w:val="single" w:sz="4" w:space="0" w:color="000000"/>
              <w:left w:val="single" w:sz="4" w:space="0" w:color="000000"/>
              <w:bottom w:val="single" w:sz="4" w:space="0" w:color="000000"/>
            </w:tcBorders>
            <w:shd w:val="clear" w:color="auto" w:fill="auto"/>
          </w:tcPr>
          <w:p w14:paraId="5011D2BF" w14:textId="77777777" w:rsidR="0030028E" w:rsidRPr="00C07DC5" w:rsidRDefault="0030028E" w:rsidP="0030028E">
            <w:pPr>
              <w:suppressAutoHyphens/>
              <w:autoSpaceDE w:val="0"/>
              <w:spacing w:after="0" w:line="240" w:lineRule="auto"/>
              <w:ind w:left="34"/>
              <w:rPr>
                <w:rFonts w:ascii="Times New Roman" w:hAnsi="Times New Roman"/>
                <w:lang w:eastAsia="ar-SA"/>
              </w:rPr>
            </w:pPr>
            <w:r w:rsidRPr="00C07DC5">
              <w:rPr>
                <w:rFonts w:ascii="Times New Roman" w:hAnsi="Times New Roman"/>
                <w:lang w:eastAsia="ar-SA"/>
              </w:rPr>
              <w:t>Главный распорядитель бюджетных средств</w:t>
            </w:r>
          </w:p>
        </w:tc>
        <w:tc>
          <w:tcPr>
            <w:tcW w:w="2410" w:type="dxa"/>
            <w:vMerge w:val="restart"/>
            <w:tcBorders>
              <w:top w:val="single" w:sz="4" w:space="0" w:color="000000"/>
              <w:left w:val="single" w:sz="4" w:space="0" w:color="000000"/>
              <w:bottom w:val="single" w:sz="4" w:space="0" w:color="000000"/>
            </w:tcBorders>
            <w:shd w:val="clear" w:color="auto" w:fill="auto"/>
          </w:tcPr>
          <w:p w14:paraId="56CED79B"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 финансирования</w:t>
            </w: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14:paraId="58323690" w14:textId="77777777" w:rsidR="0030028E" w:rsidRPr="00C07DC5" w:rsidRDefault="0030028E" w:rsidP="0030028E">
            <w:pPr>
              <w:suppressAutoHyphens/>
              <w:autoSpaceDE w:val="0"/>
              <w:spacing w:after="0" w:line="240" w:lineRule="auto"/>
              <w:jc w:val="both"/>
              <w:rPr>
                <w:rFonts w:ascii="Times New Roman" w:hAnsi="Times New Roman"/>
                <w:sz w:val="20"/>
                <w:szCs w:val="20"/>
                <w:lang w:eastAsia="ar-SA"/>
              </w:rPr>
            </w:pPr>
            <w:r w:rsidRPr="00C07DC5">
              <w:rPr>
                <w:rFonts w:ascii="Times New Roman" w:hAnsi="Times New Roman"/>
                <w:lang w:eastAsia="ar-SA"/>
              </w:rPr>
              <w:t>Общий объём средств, направляемых на реализацию мероприятий подпрограммы, тыс. рублей</w:t>
            </w:r>
          </w:p>
        </w:tc>
      </w:tr>
      <w:tr w:rsidR="0030028E" w:rsidRPr="00C07DC5" w14:paraId="2EB09875" w14:textId="77777777" w:rsidTr="00477498">
        <w:tc>
          <w:tcPr>
            <w:tcW w:w="3544" w:type="dxa"/>
            <w:vMerge/>
            <w:tcBorders>
              <w:top w:val="single" w:sz="4" w:space="0" w:color="000000"/>
              <w:left w:val="single" w:sz="4" w:space="0" w:color="000000"/>
              <w:bottom w:val="single" w:sz="4" w:space="0" w:color="000000"/>
            </w:tcBorders>
            <w:shd w:val="clear" w:color="auto" w:fill="auto"/>
          </w:tcPr>
          <w:p w14:paraId="329F92E3" w14:textId="77777777" w:rsidR="0030028E" w:rsidRPr="00C07DC5" w:rsidRDefault="0030028E" w:rsidP="0030028E">
            <w:pPr>
              <w:widowControl w:val="0"/>
              <w:suppressAutoHyphens/>
              <w:autoSpaceDE w:val="0"/>
              <w:snapToGrid w:val="0"/>
              <w:spacing w:after="0" w:line="240" w:lineRule="auto"/>
              <w:rPr>
                <w:rFonts w:ascii="Times New Roman" w:hAnsi="Times New Roman"/>
                <w:shd w:val="clear" w:color="auto" w:fill="FFFF00"/>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2ED2DB6B"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2410" w:type="dxa"/>
            <w:vMerge/>
            <w:tcBorders>
              <w:top w:val="single" w:sz="4" w:space="0" w:color="000000"/>
              <w:left w:val="single" w:sz="4" w:space="0" w:color="000000"/>
              <w:bottom w:val="single" w:sz="4" w:space="0" w:color="000000"/>
            </w:tcBorders>
            <w:shd w:val="clear" w:color="auto" w:fill="auto"/>
          </w:tcPr>
          <w:p w14:paraId="6A386040"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0FD162ED"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6ECCD23F"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1276" w:type="dxa"/>
            <w:tcBorders>
              <w:top w:val="single" w:sz="4" w:space="0" w:color="000000"/>
              <w:left w:val="single" w:sz="4" w:space="0" w:color="000000"/>
              <w:bottom w:val="single" w:sz="4" w:space="0" w:color="000000"/>
            </w:tcBorders>
            <w:shd w:val="clear" w:color="auto" w:fill="auto"/>
            <w:vAlign w:val="center"/>
          </w:tcPr>
          <w:p w14:paraId="42AAA4E9"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1276" w:type="dxa"/>
            <w:tcBorders>
              <w:top w:val="single" w:sz="4" w:space="0" w:color="000000"/>
              <w:left w:val="single" w:sz="4" w:space="0" w:color="000000"/>
              <w:bottom w:val="single" w:sz="4" w:space="0" w:color="000000"/>
            </w:tcBorders>
            <w:shd w:val="clear" w:color="auto" w:fill="auto"/>
            <w:vAlign w:val="center"/>
          </w:tcPr>
          <w:p w14:paraId="27855962"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1134" w:type="dxa"/>
            <w:tcBorders>
              <w:top w:val="single" w:sz="4" w:space="0" w:color="000000"/>
              <w:left w:val="single" w:sz="4" w:space="0" w:color="000000"/>
              <w:bottom w:val="single" w:sz="4" w:space="0" w:color="000000"/>
            </w:tcBorders>
            <w:shd w:val="clear" w:color="auto" w:fill="auto"/>
            <w:vAlign w:val="center"/>
          </w:tcPr>
          <w:p w14:paraId="41C2DD2B"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B88EB" w14:textId="77777777" w:rsidR="0030028E" w:rsidRPr="00C07DC5" w:rsidRDefault="0030028E" w:rsidP="00477498">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2024</w:t>
            </w:r>
          </w:p>
        </w:tc>
      </w:tr>
      <w:tr w:rsidR="000F03E9" w:rsidRPr="00C07DC5" w14:paraId="72C73F8B" w14:textId="77777777" w:rsidTr="00F40A88">
        <w:tc>
          <w:tcPr>
            <w:tcW w:w="3544" w:type="dxa"/>
            <w:vMerge/>
            <w:tcBorders>
              <w:top w:val="single" w:sz="4" w:space="0" w:color="000000"/>
              <w:left w:val="single" w:sz="4" w:space="0" w:color="000000"/>
              <w:bottom w:val="single" w:sz="4" w:space="0" w:color="000000"/>
            </w:tcBorders>
            <w:shd w:val="clear" w:color="auto" w:fill="auto"/>
          </w:tcPr>
          <w:p w14:paraId="47D5885C" w14:textId="77777777" w:rsidR="000F03E9" w:rsidRPr="00C07DC5" w:rsidRDefault="000F03E9" w:rsidP="0030028E">
            <w:pPr>
              <w:suppressAutoHyphens/>
              <w:autoSpaceDE w:val="0"/>
              <w:snapToGrid w:val="0"/>
              <w:spacing w:after="0" w:line="240" w:lineRule="auto"/>
              <w:rPr>
                <w:rFonts w:ascii="Times New Roman" w:hAnsi="Times New Roman"/>
                <w:shd w:val="clear" w:color="auto" w:fill="FFFF00"/>
                <w:lang w:eastAsia="ar-SA"/>
              </w:rPr>
            </w:pPr>
          </w:p>
        </w:tc>
        <w:tc>
          <w:tcPr>
            <w:tcW w:w="1417" w:type="dxa"/>
            <w:vMerge w:val="restart"/>
            <w:tcBorders>
              <w:top w:val="single" w:sz="4" w:space="0" w:color="000000"/>
              <w:left w:val="single" w:sz="4" w:space="0" w:color="000000"/>
            </w:tcBorders>
            <w:shd w:val="clear" w:color="auto" w:fill="auto"/>
          </w:tcPr>
          <w:p w14:paraId="65DD12AD" w14:textId="77777777" w:rsidR="000F03E9" w:rsidRPr="00C07DC5" w:rsidRDefault="000F03E9" w:rsidP="0030028E">
            <w:pPr>
              <w:suppressAutoHyphens/>
              <w:autoSpaceDE w:val="0"/>
              <w:snapToGrid w:val="0"/>
              <w:spacing w:after="0" w:line="240" w:lineRule="auto"/>
              <w:rPr>
                <w:rFonts w:ascii="Times New Roman" w:hAnsi="Times New Roman"/>
                <w:lang w:eastAsia="ar-SA"/>
              </w:rPr>
            </w:pPr>
            <w:r w:rsidRPr="00C07DC5">
              <w:rPr>
                <w:rFonts w:ascii="Times New Roman" w:hAnsi="Times New Roman"/>
                <w:lang w:eastAsia="ar-SA"/>
              </w:rPr>
              <w:t>Администрация Сергиево-Посадского городского округа</w:t>
            </w:r>
          </w:p>
        </w:tc>
        <w:tc>
          <w:tcPr>
            <w:tcW w:w="2410" w:type="dxa"/>
            <w:tcBorders>
              <w:top w:val="single" w:sz="4" w:space="0" w:color="000000"/>
              <w:left w:val="single" w:sz="4" w:space="0" w:color="000000"/>
              <w:bottom w:val="single" w:sz="4" w:space="0" w:color="000000"/>
            </w:tcBorders>
            <w:shd w:val="clear" w:color="auto" w:fill="auto"/>
          </w:tcPr>
          <w:p w14:paraId="6D226E35" w14:textId="77777777" w:rsidR="000F03E9" w:rsidRPr="00C07DC5" w:rsidRDefault="000F03E9" w:rsidP="0030028E">
            <w:pPr>
              <w:suppressAutoHyphens/>
              <w:autoSpaceDE w:val="0"/>
              <w:spacing w:after="0" w:line="240" w:lineRule="auto"/>
              <w:rPr>
                <w:rFonts w:ascii="Times New Roman" w:hAnsi="Times New Roman"/>
                <w:iCs/>
                <w:lang w:eastAsia="ar-SA"/>
              </w:rPr>
            </w:pPr>
            <w:r w:rsidRPr="00C07DC5">
              <w:rPr>
                <w:rFonts w:ascii="Times New Roman" w:hAnsi="Times New Roman"/>
                <w:iCs/>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5CEACEA7" w14:textId="77777777" w:rsidR="000F03E9" w:rsidRPr="00C07DC5" w:rsidRDefault="00A213F8" w:rsidP="00F40A88">
            <w:pPr>
              <w:suppressAutoHyphens/>
              <w:autoSpaceDE w:val="0"/>
              <w:snapToGrid w:val="0"/>
              <w:spacing w:after="0" w:line="240" w:lineRule="auto"/>
              <w:jc w:val="center"/>
              <w:rPr>
                <w:rStyle w:val="af"/>
                <w:rFonts w:ascii="Times New Roman" w:hAnsi="Times New Roman"/>
                <w:i w:val="0"/>
              </w:rPr>
            </w:pPr>
            <w:r>
              <w:rPr>
                <w:rStyle w:val="af"/>
                <w:rFonts w:ascii="Times New Roman" w:hAnsi="Times New Roman"/>
                <w:i w:val="0"/>
              </w:rPr>
              <w:t>903</w:t>
            </w:r>
            <w:r w:rsidR="00C55EF6">
              <w:rPr>
                <w:rStyle w:val="af"/>
                <w:rFonts w:ascii="Times New Roman" w:hAnsi="Times New Roman"/>
                <w:i w:val="0"/>
              </w:rPr>
              <w:t xml:space="preserve"> </w:t>
            </w:r>
            <w:r>
              <w:rPr>
                <w:rStyle w:val="af"/>
                <w:rFonts w:ascii="Times New Roman" w:hAnsi="Times New Roman"/>
                <w:i w:val="0"/>
              </w:rPr>
              <w:t>621</w:t>
            </w:r>
            <w:r w:rsidR="00694EFE" w:rsidRPr="00C07DC5">
              <w:rPr>
                <w:rStyle w:val="af"/>
                <w:rFonts w:ascii="Times New Roman" w:hAnsi="Times New Roman"/>
                <w:i w:val="0"/>
              </w:rPr>
              <w:t>,0</w:t>
            </w:r>
          </w:p>
        </w:tc>
        <w:tc>
          <w:tcPr>
            <w:tcW w:w="1134" w:type="dxa"/>
            <w:tcBorders>
              <w:top w:val="single" w:sz="4" w:space="0" w:color="000000"/>
              <w:left w:val="single" w:sz="4" w:space="0" w:color="000000"/>
              <w:bottom w:val="single" w:sz="4" w:space="0" w:color="000000"/>
            </w:tcBorders>
            <w:shd w:val="clear" w:color="auto" w:fill="auto"/>
            <w:vAlign w:val="center"/>
          </w:tcPr>
          <w:p w14:paraId="3706CFFC" w14:textId="77777777" w:rsidR="000F03E9" w:rsidRPr="00C07DC5" w:rsidRDefault="00694EFE" w:rsidP="00F40A88">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178 837,0</w:t>
            </w:r>
          </w:p>
        </w:tc>
        <w:tc>
          <w:tcPr>
            <w:tcW w:w="1276" w:type="dxa"/>
            <w:tcBorders>
              <w:top w:val="single" w:sz="4" w:space="0" w:color="000000"/>
              <w:left w:val="single" w:sz="4" w:space="0" w:color="000000"/>
              <w:bottom w:val="single" w:sz="4" w:space="0" w:color="000000"/>
            </w:tcBorders>
            <w:shd w:val="clear" w:color="auto" w:fill="auto"/>
            <w:vAlign w:val="center"/>
          </w:tcPr>
          <w:p w14:paraId="1B65BEEE" w14:textId="77777777" w:rsidR="000F03E9" w:rsidRPr="00C55EF6" w:rsidRDefault="0027368D" w:rsidP="00F40A88">
            <w:pPr>
              <w:widowControl w:val="0"/>
              <w:suppressAutoHyphens/>
              <w:autoSpaceDE w:val="0"/>
              <w:snapToGrid w:val="0"/>
              <w:spacing w:after="0" w:line="240" w:lineRule="auto"/>
              <w:jc w:val="center"/>
              <w:rPr>
                <w:rFonts w:ascii="Times New Roman" w:hAnsi="Times New Roman"/>
                <w:lang w:eastAsia="ar-SA"/>
              </w:rPr>
            </w:pPr>
            <w:r w:rsidRPr="00C55EF6">
              <w:rPr>
                <w:rFonts w:ascii="Times New Roman" w:hAnsi="Times New Roman"/>
                <w:lang w:eastAsia="ar-SA"/>
              </w:rPr>
              <w:t>174 267</w:t>
            </w:r>
            <w:r w:rsidR="008E08E8" w:rsidRPr="00C55EF6">
              <w:rPr>
                <w:rFonts w:ascii="Times New Roman" w:hAnsi="Times New Roman"/>
                <w:lang w:eastAsia="ar-SA"/>
              </w:rPr>
              <w:t>,0</w:t>
            </w:r>
          </w:p>
        </w:tc>
        <w:tc>
          <w:tcPr>
            <w:tcW w:w="1276" w:type="dxa"/>
            <w:tcBorders>
              <w:top w:val="single" w:sz="4" w:space="0" w:color="000000"/>
              <w:left w:val="single" w:sz="4" w:space="0" w:color="000000"/>
              <w:bottom w:val="single" w:sz="4" w:space="0" w:color="000000"/>
            </w:tcBorders>
            <w:shd w:val="clear" w:color="auto" w:fill="auto"/>
          </w:tcPr>
          <w:p w14:paraId="295A75C5" w14:textId="77777777" w:rsidR="000F03E9" w:rsidRPr="00C07DC5" w:rsidRDefault="00A213F8" w:rsidP="00C55EF6">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177</w:t>
            </w:r>
            <w:r w:rsidR="008E08E8" w:rsidRPr="00C07DC5">
              <w:rPr>
                <w:rFonts w:ascii="Times New Roman" w:hAnsi="Times New Roman"/>
                <w:lang w:eastAsia="ar-SA"/>
              </w:rPr>
              <w:t> </w:t>
            </w:r>
            <w:r>
              <w:rPr>
                <w:rFonts w:ascii="Times New Roman" w:hAnsi="Times New Roman"/>
                <w:lang w:eastAsia="ar-SA"/>
              </w:rPr>
              <w:t>951</w:t>
            </w:r>
            <w:r w:rsidR="008E08E8" w:rsidRPr="00C07DC5">
              <w:rPr>
                <w:rFonts w:ascii="Times New Roman" w:hAnsi="Times New Roman"/>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14:paraId="0E64E115" w14:textId="77777777" w:rsidR="000F03E9" w:rsidRPr="00C07DC5" w:rsidRDefault="008E08E8" w:rsidP="00C55EF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1</w:t>
            </w:r>
            <w:r w:rsidR="00A213F8">
              <w:rPr>
                <w:rFonts w:ascii="Times New Roman" w:hAnsi="Times New Roman"/>
                <w:lang w:eastAsia="ar-SA"/>
              </w:rPr>
              <w:t>83</w:t>
            </w:r>
            <w:r w:rsidRPr="00C07DC5">
              <w:rPr>
                <w:rFonts w:ascii="Times New Roman" w:hAnsi="Times New Roman"/>
                <w:lang w:eastAsia="ar-SA"/>
              </w:rPr>
              <w:t> </w:t>
            </w:r>
            <w:r w:rsidR="00A213F8">
              <w:rPr>
                <w:rFonts w:ascii="Times New Roman" w:hAnsi="Times New Roman"/>
                <w:lang w:eastAsia="ar-SA"/>
              </w:rPr>
              <w:t>391</w:t>
            </w:r>
            <w:r w:rsidRPr="00C07DC5">
              <w:rPr>
                <w:rFonts w:ascii="Times New Roman" w:hAnsi="Times New Roman"/>
                <w:lang w:eastAsia="ar-SA"/>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A64A" w14:textId="77777777" w:rsidR="000F03E9" w:rsidRPr="00C07DC5" w:rsidRDefault="008E08E8" w:rsidP="00C55EF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1</w:t>
            </w:r>
            <w:r w:rsidR="00A213F8">
              <w:rPr>
                <w:rFonts w:ascii="Times New Roman" w:hAnsi="Times New Roman"/>
                <w:lang w:eastAsia="ar-SA"/>
              </w:rPr>
              <w:t>89</w:t>
            </w:r>
            <w:r w:rsidRPr="00C07DC5">
              <w:rPr>
                <w:rFonts w:ascii="Times New Roman" w:hAnsi="Times New Roman"/>
                <w:lang w:eastAsia="ar-SA"/>
              </w:rPr>
              <w:t> </w:t>
            </w:r>
            <w:r w:rsidR="00A213F8">
              <w:rPr>
                <w:rFonts w:ascii="Times New Roman" w:hAnsi="Times New Roman"/>
                <w:lang w:eastAsia="ar-SA"/>
              </w:rPr>
              <w:t>175</w:t>
            </w:r>
            <w:r w:rsidRPr="00C07DC5">
              <w:rPr>
                <w:rFonts w:ascii="Times New Roman" w:hAnsi="Times New Roman"/>
                <w:lang w:eastAsia="ar-SA"/>
              </w:rPr>
              <w:t>,0</w:t>
            </w:r>
          </w:p>
        </w:tc>
      </w:tr>
      <w:tr w:rsidR="000F03E9" w:rsidRPr="00C07DC5" w14:paraId="600BD9CB" w14:textId="77777777" w:rsidTr="000F03E9">
        <w:trPr>
          <w:trHeight w:val="669"/>
        </w:trPr>
        <w:tc>
          <w:tcPr>
            <w:tcW w:w="3544" w:type="dxa"/>
            <w:vMerge/>
            <w:tcBorders>
              <w:top w:val="single" w:sz="4" w:space="0" w:color="000000"/>
              <w:left w:val="single" w:sz="4" w:space="0" w:color="000000"/>
              <w:bottom w:val="single" w:sz="4" w:space="0" w:color="000000"/>
            </w:tcBorders>
            <w:shd w:val="clear" w:color="auto" w:fill="auto"/>
          </w:tcPr>
          <w:p w14:paraId="60DDAF74" w14:textId="77777777" w:rsidR="000F03E9" w:rsidRPr="00C07DC5" w:rsidRDefault="000F03E9" w:rsidP="0030028E">
            <w:pPr>
              <w:suppressAutoHyphens/>
              <w:autoSpaceDE w:val="0"/>
              <w:snapToGrid w:val="0"/>
              <w:spacing w:after="0" w:line="240" w:lineRule="auto"/>
              <w:rPr>
                <w:rFonts w:ascii="Times New Roman" w:hAnsi="Times New Roman"/>
                <w:shd w:val="clear" w:color="auto" w:fill="FFFF00"/>
                <w:lang w:eastAsia="ar-SA"/>
              </w:rPr>
            </w:pPr>
          </w:p>
        </w:tc>
        <w:tc>
          <w:tcPr>
            <w:tcW w:w="1417" w:type="dxa"/>
            <w:vMerge/>
            <w:tcBorders>
              <w:left w:val="single" w:sz="4" w:space="0" w:color="000000"/>
            </w:tcBorders>
            <w:shd w:val="clear" w:color="auto" w:fill="auto"/>
          </w:tcPr>
          <w:p w14:paraId="33A0EE00" w14:textId="77777777" w:rsidR="000F03E9" w:rsidRPr="00C07DC5" w:rsidRDefault="000F03E9" w:rsidP="0030028E">
            <w:pPr>
              <w:suppressAutoHyphens/>
              <w:snapToGrid w:val="0"/>
              <w:spacing w:after="0" w:line="240" w:lineRule="auto"/>
              <w:rPr>
                <w:rFonts w:ascii="Times New Roman" w:hAnsi="Times New Roman"/>
                <w:shd w:val="clear" w:color="auto" w:fill="FFFF00"/>
                <w:lang w:eastAsia="ar-SA"/>
              </w:rPr>
            </w:pPr>
          </w:p>
        </w:tc>
        <w:tc>
          <w:tcPr>
            <w:tcW w:w="2410" w:type="dxa"/>
            <w:tcBorders>
              <w:top w:val="single" w:sz="4" w:space="0" w:color="000000"/>
              <w:left w:val="single" w:sz="4" w:space="0" w:color="000000"/>
              <w:bottom w:val="single" w:sz="4" w:space="0" w:color="000000"/>
            </w:tcBorders>
            <w:shd w:val="clear" w:color="auto" w:fill="auto"/>
          </w:tcPr>
          <w:p w14:paraId="3FD74F51" w14:textId="77777777" w:rsidR="000F03E9" w:rsidRPr="00C07DC5" w:rsidRDefault="000F03E9" w:rsidP="0030028E">
            <w:pPr>
              <w:suppressAutoHyphens/>
              <w:autoSpaceDE w:val="0"/>
              <w:spacing w:after="0" w:line="240" w:lineRule="auto"/>
              <w:rPr>
                <w:rFonts w:ascii="Times New Roman" w:hAnsi="Times New Roman"/>
                <w:iCs/>
                <w:lang w:eastAsia="ar-SA"/>
              </w:rPr>
            </w:pPr>
            <w:r w:rsidRPr="00C07DC5">
              <w:rPr>
                <w:rFonts w:ascii="Times New Roman" w:hAnsi="Times New Roman"/>
                <w:iCs/>
                <w:lang w:eastAsia="ar-SA"/>
              </w:rPr>
              <w:t xml:space="preserve">Средства бюджета </w:t>
            </w:r>
          </w:p>
          <w:p w14:paraId="420A9DAF" w14:textId="77777777" w:rsidR="000F03E9" w:rsidRPr="00C07DC5" w:rsidRDefault="000F03E9" w:rsidP="0030028E">
            <w:pPr>
              <w:suppressAutoHyphens/>
              <w:autoSpaceDE w:val="0"/>
              <w:spacing w:after="0" w:line="240" w:lineRule="auto"/>
              <w:rPr>
                <w:rFonts w:ascii="Times New Roman" w:hAnsi="Times New Roman"/>
                <w:iCs/>
                <w:lang w:eastAsia="ar-SA"/>
              </w:rPr>
            </w:pPr>
            <w:r w:rsidRPr="00C07DC5">
              <w:rPr>
                <w:rFonts w:ascii="Times New Roman" w:hAnsi="Times New Roman"/>
                <w:iCs/>
                <w:lang w:eastAsia="ar-SA"/>
              </w:rPr>
              <w:t xml:space="preserve">Московской области </w:t>
            </w:r>
          </w:p>
        </w:tc>
        <w:tc>
          <w:tcPr>
            <w:tcW w:w="1134" w:type="dxa"/>
            <w:tcBorders>
              <w:top w:val="single" w:sz="4" w:space="0" w:color="000000"/>
              <w:left w:val="single" w:sz="4" w:space="0" w:color="000000"/>
              <w:bottom w:val="single" w:sz="4" w:space="0" w:color="000000"/>
            </w:tcBorders>
            <w:shd w:val="clear" w:color="auto" w:fill="auto"/>
            <w:vAlign w:val="center"/>
          </w:tcPr>
          <w:p w14:paraId="2C501273" w14:textId="77777777" w:rsidR="000F03E9" w:rsidRPr="00C07DC5" w:rsidRDefault="007201DD" w:rsidP="00E60EC1">
            <w:pPr>
              <w:suppressAutoHyphens/>
              <w:autoSpaceDE w:val="0"/>
              <w:snapToGrid w:val="0"/>
              <w:spacing w:after="0" w:line="240" w:lineRule="auto"/>
              <w:jc w:val="center"/>
              <w:rPr>
                <w:rStyle w:val="af"/>
                <w:rFonts w:ascii="Times New Roman" w:hAnsi="Times New Roman"/>
                <w:i w:val="0"/>
              </w:rPr>
            </w:pPr>
            <w:r>
              <w:rPr>
                <w:rStyle w:val="af"/>
                <w:rFonts w:ascii="Times New Roman" w:hAnsi="Times New Roman"/>
                <w:i w:val="0"/>
              </w:rPr>
              <w:t>759 621,0</w:t>
            </w:r>
          </w:p>
        </w:tc>
        <w:tc>
          <w:tcPr>
            <w:tcW w:w="1134" w:type="dxa"/>
            <w:tcBorders>
              <w:top w:val="single" w:sz="4" w:space="0" w:color="000000"/>
              <w:left w:val="single" w:sz="4" w:space="0" w:color="000000"/>
              <w:bottom w:val="single" w:sz="4" w:space="0" w:color="000000"/>
            </w:tcBorders>
            <w:shd w:val="clear" w:color="auto" w:fill="auto"/>
            <w:vAlign w:val="center"/>
          </w:tcPr>
          <w:p w14:paraId="16E09162" w14:textId="77777777" w:rsidR="000F03E9" w:rsidRPr="00C07DC5" w:rsidRDefault="00694EFE" w:rsidP="000F03E9">
            <w:pPr>
              <w:widowControl w:val="0"/>
              <w:suppressAutoHyphens/>
              <w:autoSpaceDE w:val="0"/>
              <w:snapToGrid w:val="0"/>
              <w:spacing w:after="0" w:line="240" w:lineRule="auto"/>
              <w:rPr>
                <w:rFonts w:ascii="Times New Roman" w:hAnsi="Times New Roman"/>
                <w:lang w:eastAsia="ar-SA"/>
              </w:rPr>
            </w:pPr>
            <w:r w:rsidRPr="00C07DC5">
              <w:rPr>
                <w:rFonts w:ascii="Times New Roman" w:hAnsi="Times New Roman"/>
                <w:lang w:eastAsia="ar-SA"/>
              </w:rPr>
              <w:t>149 337,0</w:t>
            </w:r>
          </w:p>
        </w:tc>
        <w:tc>
          <w:tcPr>
            <w:tcW w:w="1276" w:type="dxa"/>
            <w:tcBorders>
              <w:top w:val="single" w:sz="4" w:space="0" w:color="000000"/>
              <w:left w:val="single" w:sz="4" w:space="0" w:color="000000"/>
              <w:bottom w:val="single" w:sz="4" w:space="0" w:color="000000"/>
            </w:tcBorders>
            <w:shd w:val="clear" w:color="auto" w:fill="auto"/>
            <w:vAlign w:val="center"/>
          </w:tcPr>
          <w:p w14:paraId="40361AA4" w14:textId="77777777" w:rsidR="000F03E9" w:rsidRPr="00C55EF6" w:rsidRDefault="0027368D" w:rsidP="000F03E9">
            <w:pPr>
              <w:widowControl w:val="0"/>
              <w:suppressAutoHyphens/>
              <w:autoSpaceDE w:val="0"/>
              <w:snapToGrid w:val="0"/>
              <w:spacing w:after="0" w:line="240" w:lineRule="auto"/>
              <w:jc w:val="center"/>
              <w:rPr>
                <w:rFonts w:ascii="Times New Roman" w:hAnsi="Times New Roman"/>
                <w:lang w:eastAsia="ar-SA"/>
              </w:rPr>
            </w:pPr>
            <w:r w:rsidRPr="00C55EF6">
              <w:rPr>
                <w:rFonts w:ascii="Times New Roman" w:hAnsi="Times New Roman"/>
                <w:lang w:eastAsia="ar-SA"/>
              </w:rPr>
              <w:t>148 267,0</w:t>
            </w:r>
          </w:p>
        </w:tc>
        <w:tc>
          <w:tcPr>
            <w:tcW w:w="1276" w:type="dxa"/>
            <w:tcBorders>
              <w:top w:val="single" w:sz="4" w:space="0" w:color="000000"/>
              <w:left w:val="single" w:sz="4" w:space="0" w:color="000000"/>
              <w:bottom w:val="single" w:sz="4" w:space="0" w:color="000000"/>
            </w:tcBorders>
            <w:shd w:val="clear" w:color="auto" w:fill="auto"/>
            <w:vAlign w:val="center"/>
          </w:tcPr>
          <w:p w14:paraId="76A8EEB3" w14:textId="77777777" w:rsidR="000F03E9" w:rsidRPr="00C07DC5" w:rsidRDefault="008E08E8" w:rsidP="000F03E9">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1</w:t>
            </w:r>
            <w:r w:rsidR="00A213F8">
              <w:rPr>
                <w:rFonts w:ascii="Times New Roman" w:hAnsi="Times New Roman"/>
                <w:lang w:eastAsia="ar-SA"/>
              </w:rPr>
              <w:t>48</w:t>
            </w:r>
            <w:r w:rsidRPr="00C07DC5">
              <w:rPr>
                <w:rFonts w:ascii="Times New Roman" w:hAnsi="Times New Roman"/>
                <w:lang w:eastAsia="ar-SA"/>
              </w:rPr>
              <w:t> </w:t>
            </w:r>
            <w:r w:rsidR="00A213F8">
              <w:rPr>
                <w:rFonts w:ascii="Times New Roman" w:hAnsi="Times New Roman"/>
                <w:lang w:eastAsia="ar-SA"/>
              </w:rPr>
              <w:t>451</w:t>
            </w:r>
            <w:r w:rsidRPr="00C07DC5">
              <w:rPr>
                <w:rFonts w:ascii="Times New Roman" w:hAnsi="Times New Roman"/>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14:paraId="49DA4329" w14:textId="77777777" w:rsidR="000F03E9" w:rsidRPr="00C07DC5" w:rsidRDefault="008E08E8" w:rsidP="000F03E9">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1</w:t>
            </w:r>
            <w:r w:rsidR="00A213F8">
              <w:rPr>
                <w:rFonts w:ascii="Times New Roman" w:hAnsi="Times New Roman"/>
                <w:lang w:eastAsia="ar-SA"/>
              </w:rPr>
              <w:t>53</w:t>
            </w:r>
            <w:r w:rsidRPr="00C07DC5">
              <w:rPr>
                <w:rFonts w:ascii="Times New Roman" w:hAnsi="Times New Roman"/>
                <w:lang w:eastAsia="ar-SA"/>
              </w:rPr>
              <w:t> </w:t>
            </w:r>
            <w:r w:rsidR="00A213F8">
              <w:rPr>
                <w:rFonts w:ascii="Times New Roman" w:hAnsi="Times New Roman"/>
                <w:lang w:eastAsia="ar-SA"/>
              </w:rPr>
              <w:t>891</w:t>
            </w:r>
            <w:r w:rsidRPr="00C07DC5">
              <w:rPr>
                <w:rFonts w:ascii="Times New Roman" w:hAnsi="Times New Roman"/>
                <w:lang w:eastAsia="ar-SA"/>
              </w:rP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F58BB" w14:textId="77777777" w:rsidR="000F03E9" w:rsidRPr="00C07DC5" w:rsidRDefault="00A213F8" w:rsidP="000F03E9">
            <w:pPr>
              <w:widowControl w:val="0"/>
              <w:suppressAutoHyphens/>
              <w:autoSpaceDE w:val="0"/>
              <w:snapToGrid w:val="0"/>
              <w:spacing w:after="0" w:line="240" w:lineRule="auto"/>
              <w:jc w:val="center"/>
              <w:rPr>
                <w:rFonts w:ascii="Times New Roman" w:hAnsi="Times New Roman"/>
                <w:lang w:eastAsia="ar-SA"/>
              </w:rPr>
            </w:pPr>
            <w:r>
              <w:rPr>
                <w:rFonts w:ascii="Times New Roman" w:hAnsi="Times New Roman"/>
                <w:lang w:eastAsia="ar-SA"/>
              </w:rPr>
              <w:t>159 675,0</w:t>
            </w:r>
          </w:p>
        </w:tc>
      </w:tr>
      <w:tr w:rsidR="008E08E8" w:rsidRPr="00C07DC5" w14:paraId="50E5F8EC" w14:textId="77777777" w:rsidTr="008E08E8">
        <w:trPr>
          <w:trHeight w:val="786"/>
        </w:trPr>
        <w:tc>
          <w:tcPr>
            <w:tcW w:w="3544" w:type="dxa"/>
            <w:vMerge/>
            <w:tcBorders>
              <w:top w:val="single" w:sz="4" w:space="0" w:color="000000"/>
              <w:left w:val="single" w:sz="4" w:space="0" w:color="000000"/>
              <w:bottom w:val="single" w:sz="4" w:space="0" w:color="000000"/>
            </w:tcBorders>
            <w:shd w:val="clear" w:color="auto" w:fill="auto"/>
          </w:tcPr>
          <w:p w14:paraId="41AF351C" w14:textId="77777777" w:rsidR="008E08E8" w:rsidRPr="00C07DC5" w:rsidRDefault="008E08E8" w:rsidP="008E08E8">
            <w:pPr>
              <w:suppressAutoHyphens/>
              <w:autoSpaceDE w:val="0"/>
              <w:snapToGrid w:val="0"/>
              <w:spacing w:after="0" w:line="240" w:lineRule="auto"/>
              <w:rPr>
                <w:rFonts w:ascii="Times New Roman" w:hAnsi="Times New Roman"/>
                <w:shd w:val="clear" w:color="auto" w:fill="FFFF00"/>
                <w:lang w:eastAsia="ar-SA"/>
              </w:rPr>
            </w:pPr>
          </w:p>
        </w:tc>
        <w:tc>
          <w:tcPr>
            <w:tcW w:w="1417" w:type="dxa"/>
            <w:vMerge/>
            <w:tcBorders>
              <w:left w:val="single" w:sz="4" w:space="0" w:color="000000"/>
              <w:bottom w:val="single" w:sz="4" w:space="0" w:color="000000"/>
            </w:tcBorders>
            <w:shd w:val="clear" w:color="auto" w:fill="auto"/>
          </w:tcPr>
          <w:p w14:paraId="79955061" w14:textId="77777777" w:rsidR="008E08E8" w:rsidRPr="00C07DC5" w:rsidRDefault="008E08E8" w:rsidP="008E08E8">
            <w:pPr>
              <w:suppressAutoHyphens/>
              <w:snapToGrid w:val="0"/>
              <w:spacing w:after="0" w:line="240" w:lineRule="auto"/>
              <w:rPr>
                <w:rFonts w:ascii="Times New Roman" w:hAnsi="Times New Roman"/>
                <w:shd w:val="clear" w:color="auto" w:fill="FFFF00"/>
                <w:lang w:eastAsia="ar-SA"/>
              </w:rPr>
            </w:pPr>
          </w:p>
        </w:tc>
        <w:tc>
          <w:tcPr>
            <w:tcW w:w="2410" w:type="dxa"/>
            <w:tcBorders>
              <w:top w:val="single" w:sz="4" w:space="0" w:color="000000"/>
              <w:left w:val="single" w:sz="4" w:space="0" w:color="000000"/>
              <w:bottom w:val="single" w:sz="4" w:space="0" w:color="000000"/>
            </w:tcBorders>
            <w:shd w:val="clear" w:color="auto" w:fill="auto"/>
          </w:tcPr>
          <w:p w14:paraId="703997F0" w14:textId="77777777" w:rsidR="008E08E8" w:rsidRPr="00C07DC5" w:rsidRDefault="008E08E8" w:rsidP="008E08E8">
            <w:pPr>
              <w:suppressAutoHyphens/>
              <w:spacing w:after="0" w:line="240" w:lineRule="auto"/>
              <w:rPr>
                <w:rFonts w:ascii="Times New Roman" w:hAnsi="Times New Roman"/>
                <w:iCs/>
                <w:lang w:eastAsia="ar-SA"/>
              </w:rPr>
            </w:pPr>
            <w:r w:rsidRPr="00C07DC5">
              <w:rPr>
                <w:rFonts w:ascii="Times New Roman" w:hAnsi="Times New Roman"/>
                <w:iCs/>
                <w:lang w:eastAsia="ar-SA"/>
              </w:rPr>
              <w:t xml:space="preserve">Средства бюджета </w:t>
            </w:r>
          </w:p>
          <w:p w14:paraId="6C86D862" w14:textId="77777777" w:rsidR="008E08E8" w:rsidRPr="00C07DC5" w:rsidRDefault="008E08E8" w:rsidP="008E08E8">
            <w:pPr>
              <w:suppressAutoHyphens/>
              <w:spacing w:after="0" w:line="240" w:lineRule="auto"/>
              <w:rPr>
                <w:rFonts w:ascii="Times New Roman" w:hAnsi="Times New Roman"/>
                <w:iCs/>
                <w:lang w:eastAsia="ar-SA"/>
              </w:rPr>
            </w:pPr>
            <w:r w:rsidRPr="00C07DC5">
              <w:rPr>
                <w:rFonts w:ascii="Times New Roman" w:hAnsi="Times New Roman"/>
                <w:iCs/>
                <w:lang w:eastAsia="ar-SA"/>
              </w:rPr>
              <w:t>Сергиево-Посадского городского округа</w:t>
            </w:r>
          </w:p>
        </w:tc>
        <w:tc>
          <w:tcPr>
            <w:tcW w:w="1134" w:type="dxa"/>
            <w:tcBorders>
              <w:top w:val="single" w:sz="4" w:space="0" w:color="000000"/>
              <w:left w:val="single" w:sz="4" w:space="0" w:color="000000"/>
              <w:bottom w:val="single" w:sz="4" w:space="0" w:color="000000"/>
            </w:tcBorders>
            <w:shd w:val="clear" w:color="auto" w:fill="auto"/>
            <w:vAlign w:val="center"/>
          </w:tcPr>
          <w:p w14:paraId="0C280DBB" w14:textId="77777777" w:rsidR="008E08E8" w:rsidRPr="00C07DC5" w:rsidRDefault="008E08E8" w:rsidP="008E08E8">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14</w:t>
            </w:r>
            <w:r w:rsidR="005A642C">
              <w:rPr>
                <w:rFonts w:ascii="Times New Roman" w:hAnsi="Times New Roman"/>
                <w:lang w:eastAsia="ar-SA"/>
              </w:rPr>
              <w:t>4</w:t>
            </w:r>
            <w:r w:rsidRPr="00C07DC5">
              <w:rPr>
                <w:rFonts w:ascii="Times New Roman" w:hAnsi="Times New Roman"/>
                <w:lang w:eastAsia="ar-SA"/>
              </w:rPr>
              <w:t> </w:t>
            </w:r>
            <w:r w:rsidR="005A642C">
              <w:rPr>
                <w:rFonts w:ascii="Times New Roman" w:hAnsi="Times New Roman"/>
                <w:lang w:eastAsia="ar-SA"/>
              </w:rPr>
              <w:t>0</w:t>
            </w:r>
            <w:r w:rsidRPr="00C07DC5">
              <w:rPr>
                <w:rFonts w:ascii="Times New Roman" w:hAnsi="Times New Roman"/>
                <w:lang w:eastAsia="ar-SA"/>
              </w:rPr>
              <w:t>00,0</w:t>
            </w:r>
          </w:p>
        </w:tc>
        <w:tc>
          <w:tcPr>
            <w:tcW w:w="1134" w:type="dxa"/>
            <w:tcBorders>
              <w:top w:val="single" w:sz="4" w:space="0" w:color="000000"/>
              <w:left w:val="single" w:sz="4" w:space="0" w:color="000000"/>
              <w:bottom w:val="single" w:sz="4" w:space="0" w:color="000000"/>
            </w:tcBorders>
            <w:shd w:val="clear" w:color="auto" w:fill="auto"/>
            <w:vAlign w:val="center"/>
          </w:tcPr>
          <w:p w14:paraId="77A38896" w14:textId="77777777" w:rsidR="008E08E8" w:rsidRPr="00C07DC5" w:rsidRDefault="008E08E8" w:rsidP="008E08E8">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29 500,0</w:t>
            </w:r>
            <w:r w:rsidR="007201DD">
              <w:rPr>
                <w:rFonts w:ascii="Times New Roman" w:hAnsi="Times New Roman"/>
                <w:lang w:eastAsia="ar-SA"/>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14:paraId="57BBD189" w14:textId="77777777" w:rsidR="008E08E8" w:rsidRPr="00C55EF6" w:rsidRDefault="008E08E8" w:rsidP="008E08E8">
            <w:pPr>
              <w:widowControl w:val="0"/>
              <w:suppressAutoHyphens/>
              <w:autoSpaceDE w:val="0"/>
              <w:snapToGrid w:val="0"/>
              <w:spacing w:after="0" w:line="240" w:lineRule="auto"/>
              <w:jc w:val="center"/>
              <w:rPr>
                <w:rFonts w:ascii="Times New Roman" w:hAnsi="Times New Roman"/>
                <w:lang w:eastAsia="ar-SA"/>
              </w:rPr>
            </w:pPr>
            <w:r w:rsidRPr="00C55EF6">
              <w:rPr>
                <w:rFonts w:ascii="Times New Roman" w:hAnsi="Times New Roman"/>
                <w:lang w:eastAsia="ar-SA"/>
              </w:rPr>
              <w:t>2</w:t>
            </w:r>
            <w:r w:rsidR="0027368D" w:rsidRPr="00C55EF6">
              <w:rPr>
                <w:rFonts w:ascii="Times New Roman" w:hAnsi="Times New Roman"/>
                <w:lang w:eastAsia="ar-SA"/>
              </w:rPr>
              <w:t>6 000</w:t>
            </w:r>
            <w:r w:rsidRPr="00C55EF6">
              <w:rPr>
                <w:rFonts w:ascii="Times New Roman" w:hAnsi="Times New Roman"/>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B62561A" w14:textId="77777777" w:rsidR="008E08E8" w:rsidRPr="00C07DC5" w:rsidRDefault="008E08E8" w:rsidP="008E08E8">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29 500,0</w:t>
            </w:r>
          </w:p>
        </w:tc>
        <w:tc>
          <w:tcPr>
            <w:tcW w:w="1134" w:type="dxa"/>
            <w:tcBorders>
              <w:top w:val="single" w:sz="4" w:space="0" w:color="000000"/>
              <w:left w:val="single" w:sz="4" w:space="0" w:color="000000"/>
              <w:bottom w:val="single" w:sz="4" w:space="0" w:color="000000"/>
            </w:tcBorders>
            <w:shd w:val="clear" w:color="auto" w:fill="auto"/>
            <w:vAlign w:val="center"/>
          </w:tcPr>
          <w:p w14:paraId="668DFB69" w14:textId="77777777" w:rsidR="008E08E8" w:rsidRPr="00C07DC5" w:rsidRDefault="008E08E8" w:rsidP="008E08E8">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29 500,0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CE6C" w14:textId="77777777" w:rsidR="008E08E8" w:rsidRPr="00C07DC5" w:rsidRDefault="008E08E8" w:rsidP="008E08E8">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29 500,0</w:t>
            </w:r>
          </w:p>
        </w:tc>
      </w:tr>
      <w:tr w:rsidR="0030028E" w:rsidRPr="00C07DC5" w14:paraId="4B625096" w14:textId="77777777" w:rsidTr="0024715C">
        <w:tc>
          <w:tcPr>
            <w:tcW w:w="3544" w:type="dxa"/>
            <w:tcBorders>
              <w:top w:val="single" w:sz="4" w:space="0" w:color="000000"/>
              <w:left w:val="single" w:sz="4" w:space="0" w:color="000000"/>
              <w:bottom w:val="single" w:sz="4" w:space="0" w:color="000000"/>
            </w:tcBorders>
            <w:shd w:val="clear" w:color="auto" w:fill="auto"/>
          </w:tcPr>
          <w:p w14:paraId="218B60F5" w14:textId="77777777" w:rsidR="0030028E" w:rsidRPr="00C07DC5" w:rsidRDefault="0030028E" w:rsidP="0030028E">
            <w:pPr>
              <w:suppressAutoHyphens/>
              <w:autoSpaceDE w:val="0"/>
              <w:spacing w:after="0" w:line="240" w:lineRule="auto"/>
              <w:rPr>
                <w:rFonts w:ascii="Times New Roman" w:hAnsi="Times New Roman"/>
                <w:shd w:val="clear" w:color="auto" w:fill="FFFF00"/>
                <w:lang w:eastAsia="ar-SA"/>
              </w:rPr>
            </w:pPr>
            <w:r w:rsidRPr="00C07DC5">
              <w:rPr>
                <w:rFonts w:ascii="Times New Roman" w:hAnsi="Times New Roman"/>
                <w:lang w:eastAsia="ar-SA"/>
              </w:rPr>
              <w:t>Планируемые</w:t>
            </w:r>
            <w:r w:rsidR="00BF0941" w:rsidRPr="00C07DC5">
              <w:rPr>
                <w:rFonts w:ascii="Times New Roman" w:hAnsi="Times New Roman"/>
                <w:lang w:eastAsia="ar-SA"/>
              </w:rPr>
              <w:t xml:space="preserve">  </w:t>
            </w:r>
            <w:r w:rsidRPr="00C07DC5">
              <w:rPr>
                <w:rFonts w:ascii="Times New Roman" w:hAnsi="Times New Roman"/>
                <w:lang w:eastAsia="ar-SA"/>
              </w:rPr>
              <w:t xml:space="preserve"> результаты реализации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7B136E11" w14:textId="77777777" w:rsidR="0030028E" w:rsidRPr="00C07DC5" w:rsidRDefault="0030028E" w:rsidP="005479B1">
            <w:pPr>
              <w:suppressAutoHyphens/>
              <w:autoSpaceDE w:val="0"/>
              <w:spacing w:after="0" w:line="240" w:lineRule="auto"/>
              <w:rPr>
                <w:rFonts w:ascii="Times New Roman" w:hAnsi="Times New Roman"/>
                <w:iCs/>
                <w:lang w:eastAsia="ar-SA"/>
              </w:rPr>
            </w:pPr>
            <w:r w:rsidRPr="00C07DC5">
              <w:rPr>
                <w:rFonts w:ascii="Times New Roman" w:hAnsi="Times New Roman"/>
                <w:iCs/>
                <w:lang w:eastAsia="ar-SA"/>
              </w:rPr>
              <w:t>- Уровень бедности</w:t>
            </w:r>
            <w:r w:rsidR="00BF0941" w:rsidRPr="00C07DC5">
              <w:rPr>
                <w:rFonts w:ascii="Times New Roman" w:hAnsi="Times New Roman"/>
                <w:iCs/>
                <w:lang w:eastAsia="ar-SA"/>
              </w:rPr>
              <w:t xml:space="preserve"> </w:t>
            </w:r>
            <w:r w:rsidRPr="00C07DC5">
              <w:rPr>
                <w:rFonts w:ascii="Times New Roman" w:hAnsi="Times New Roman"/>
                <w:iCs/>
                <w:lang w:eastAsia="ar-SA"/>
              </w:rPr>
              <w:t>-</w:t>
            </w:r>
            <w:r w:rsidR="00BF0941" w:rsidRPr="00C07DC5">
              <w:rPr>
                <w:rFonts w:ascii="Times New Roman" w:hAnsi="Times New Roman"/>
                <w:iCs/>
                <w:lang w:eastAsia="ar-SA"/>
              </w:rPr>
              <w:t xml:space="preserve"> </w:t>
            </w:r>
            <w:r w:rsidR="005479B1" w:rsidRPr="00C07DC5">
              <w:rPr>
                <w:rFonts w:ascii="Times New Roman" w:hAnsi="Times New Roman"/>
                <w:iCs/>
                <w:lang w:eastAsia="ar-SA"/>
              </w:rPr>
              <w:t>6,0</w:t>
            </w:r>
            <w:r w:rsidRPr="00C07DC5">
              <w:rPr>
                <w:rFonts w:ascii="Times New Roman" w:hAnsi="Times New Roman"/>
                <w:iCs/>
                <w:lang w:eastAsia="ar-SA"/>
              </w:rPr>
              <w:t>%</w:t>
            </w:r>
          </w:p>
          <w:p w14:paraId="337284ED" w14:textId="77777777" w:rsidR="009579DB" w:rsidRPr="00C07DC5" w:rsidRDefault="009579DB" w:rsidP="005479B1">
            <w:pPr>
              <w:suppressAutoHyphens/>
              <w:autoSpaceDE w:val="0"/>
              <w:spacing w:after="0" w:line="240" w:lineRule="auto"/>
              <w:rPr>
                <w:rFonts w:ascii="Times New Roman" w:hAnsi="Times New Roman"/>
                <w:iCs/>
                <w:lang w:eastAsia="ar-SA"/>
              </w:rPr>
            </w:pPr>
            <w:r w:rsidRPr="00C07DC5">
              <w:rPr>
                <w:rFonts w:ascii="Times New Roman" w:hAnsi="Times New Roman"/>
                <w:iCs/>
                <w:lang w:eastAsia="ar-SA"/>
              </w:rPr>
              <w:t>- Активное долголетие – 1</w:t>
            </w:r>
            <w:r w:rsidR="004E5048">
              <w:rPr>
                <w:rFonts w:ascii="Times New Roman" w:hAnsi="Times New Roman"/>
                <w:iCs/>
                <w:lang w:eastAsia="ar-SA"/>
              </w:rPr>
              <w:t>3</w:t>
            </w:r>
            <w:r w:rsidR="00E17DDC" w:rsidRPr="00C07DC5">
              <w:rPr>
                <w:rFonts w:ascii="Times New Roman" w:hAnsi="Times New Roman"/>
                <w:iCs/>
                <w:lang w:eastAsia="ar-SA"/>
              </w:rPr>
              <w:t xml:space="preserve"> %</w:t>
            </w:r>
          </w:p>
        </w:tc>
      </w:tr>
    </w:tbl>
    <w:p w14:paraId="15BA7831"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2DA1A048" w14:textId="77777777" w:rsidR="0030028E" w:rsidRPr="00C07DC5" w:rsidRDefault="00D13354"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 «Характеристика проблем, решаемых посредством мероприятий» </w:t>
      </w:r>
    </w:p>
    <w:p w14:paraId="2C8EB1A4" w14:textId="77777777" w:rsidR="00773521" w:rsidRPr="00C07DC5" w:rsidRDefault="00570573" w:rsidP="00773521">
      <w:pPr>
        <w:widowControl w:val="0"/>
        <w:suppressAutoHyphens/>
        <w:autoSpaceDE w:val="0"/>
        <w:spacing w:after="0" w:line="240" w:lineRule="auto"/>
        <w:ind w:firstLine="720"/>
        <w:jc w:val="both"/>
        <w:rPr>
          <w:rFonts w:ascii="Times New Roman" w:hAnsi="Times New Roman"/>
          <w:sz w:val="24"/>
          <w:szCs w:val="24"/>
          <w:lang w:eastAsia="ar-SA"/>
        </w:rPr>
      </w:pPr>
      <w:r w:rsidRPr="00C07DC5">
        <w:rPr>
          <w:rFonts w:ascii="Times New Roman" w:eastAsia="Calibri" w:hAnsi="Times New Roman"/>
        </w:rPr>
        <w:t>В целях обеспечения социальной поддержки граждан с низким уровнем доходов муниципальная программа предусматривает меры по предоставлению гражданам Российской Федерации, имеющим место жительства в Сергиево-Посадском городском округе, субсидий на оплату жилого помещения и коммунальных услуг. Финансирование реализации муниципальной программы осуществляется за счет субвенции бюджетам городских округов Московской области на обеспечение переданных государственных полномочий в сфере предоставления субсидий на оплату жилищно-коммунальных услуг и организации деятельности управления жилищных субсидий</w:t>
      </w:r>
      <w:r w:rsidR="00773521" w:rsidRPr="00C07DC5">
        <w:rPr>
          <w:rFonts w:ascii="Times New Roman" w:eastAsia="Calibri" w:hAnsi="Times New Roman"/>
        </w:rPr>
        <w:t>, а также</w:t>
      </w:r>
      <w:r w:rsidR="00773521" w:rsidRPr="00C07DC5">
        <w:rPr>
          <w:rFonts w:ascii="Times New Roman" w:hAnsi="Times New Roman"/>
          <w:sz w:val="24"/>
          <w:szCs w:val="24"/>
          <w:lang w:eastAsia="ar-SA"/>
        </w:rPr>
        <w:t xml:space="preserve"> </w:t>
      </w:r>
      <w:r w:rsidR="00773521" w:rsidRPr="00C07DC5">
        <w:rPr>
          <w:rFonts w:ascii="Times New Roman" w:hAnsi="Times New Roman"/>
          <w:sz w:val="24"/>
          <w:szCs w:val="24"/>
        </w:rPr>
        <w:t xml:space="preserve">организация выплаты пенсии за выслугу лет лицам, замещающим муниципальные должности и должности муниципальной службы, в связи с выходом на пенсию </w:t>
      </w:r>
      <w:r w:rsidR="00773521" w:rsidRPr="00C07DC5">
        <w:rPr>
          <w:rFonts w:ascii="Times New Roman" w:hAnsi="Times New Roman"/>
          <w:sz w:val="24"/>
          <w:szCs w:val="24"/>
          <w:lang w:eastAsia="ar-SA"/>
        </w:rPr>
        <w:t>осуществляется по средством предоставления доплаты за выслугу лет к трудовой пенсии муниципальным служащим за счет средств местного бюджета.</w:t>
      </w:r>
    </w:p>
    <w:p w14:paraId="79419EFD" w14:textId="77777777" w:rsidR="00773521" w:rsidRPr="00C07DC5" w:rsidRDefault="00773521" w:rsidP="00773521">
      <w:pPr>
        <w:widowControl w:val="0"/>
        <w:suppressAutoHyphens/>
        <w:autoSpaceDE w:val="0"/>
        <w:spacing w:after="0" w:line="240" w:lineRule="auto"/>
        <w:ind w:firstLine="720"/>
        <w:jc w:val="both"/>
        <w:rPr>
          <w:rFonts w:ascii="Times New Roman" w:hAnsi="Times New Roman"/>
          <w:sz w:val="24"/>
          <w:szCs w:val="24"/>
          <w:lang w:eastAsia="ar-SA"/>
        </w:rPr>
      </w:pPr>
    </w:p>
    <w:p w14:paraId="657D5BE0" w14:textId="77777777" w:rsidR="00630A5B" w:rsidRPr="00C07DC5" w:rsidRDefault="00630A5B" w:rsidP="00773521">
      <w:pPr>
        <w:widowControl w:val="0"/>
        <w:suppressAutoHyphens/>
        <w:autoSpaceDE w:val="0"/>
        <w:spacing w:after="0" w:line="240" w:lineRule="auto"/>
        <w:ind w:firstLine="720"/>
        <w:jc w:val="both"/>
        <w:rPr>
          <w:rFonts w:ascii="Times New Roman" w:hAnsi="Times New Roman"/>
          <w:sz w:val="16"/>
          <w:szCs w:val="16"/>
          <w:lang w:eastAsia="ar-SA"/>
        </w:rPr>
      </w:pPr>
      <w:r w:rsidRPr="00C07DC5">
        <w:rPr>
          <w:rFonts w:ascii="Times New Roman" w:hAnsi="Times New Roman"/>
          <w:b/>
          <w:sz w:val="24"/>
          <w:szCs w:val="24"/>
          <w:lang w:eastAsia="ar-SA"/>
        </w:rPr>
        <w:t>Перечень мероприятий подпрограммы</w:t>
      </w:r>
      <w:r w:rsidRPr="00C07DC5">
        <w:rPr>
          <w:rFonts w:ascii="Times New Roman" w:hAnsi="Times New Roman"/>
          <w:sz w:val="24"/>
          <w:szCs w:val="24"/>
          <w:lang w:eastAsia="ar-SA"/>
        </w:rPr>
        <w:t xml:space="preserve"> </w:t>
      </w:r>
      <w:r w:rsidRPr="00C07DC5">
        <w:rPr>
          <w:rFonts w:ascii="Times New Roman" w:hAnsi="Times New Roman"/>
          <w:b/>
          <w:sz w:val="24"/>
          <w:szCs w:val="24"/>
          <w:u w:val="single"/>
          <w:lang w:eastAsia="ar-SA"/>
        </w:rPr>
        <w:t xml:space="preserve">I «Социальная поддержка граждан» </w:t>
      </w:r>
    </w:p>
    <w:p w14:paraId="153A85E8" w14:textId="77777777" w:rsidR="00630A5B" w:rsidRPr="00C07DC5" w:rsidRDefault="00630A5B" w:rsidP="00630A5B">
      <w:pPr>
        <w:widowControl w:val="0"/>
        <w:suppressAutoHyphens/>
        <w:autoSpaceDE w:val="0"/>
        <w:spacing w:after="0" w:line="240" w:lineRule="auto"/>
        <w:jc w:val="center"/>
        <w:rPr>
          <w:rFonts w:ascii="Arial" w:hAnsi="Arial" w:cs="Arial"/>
          <w:sz w:val="16"/>
          <w:szCs w:val="16"/>
          <w:lang w:eastAsia="ar-SA"/>
        </w:rPr>
      </w:pPr>
      <w:r w:rsidRPr="00C07DC5">
        <w:rPr>
          <w:rFonts w:ascii="Times New Roman" w:hAnsi="Times New Roman"/>
          <w:sz w:val="16"/>
          <w:szCs w:val="16"/>
          <w:lang w:eastAsia="ar-SA"/>
        </w:rPr>
        <w:t>(</w:t>
      </w:r>
      <w:proofErr w:type="gramStart"/>
      <w:r w:rsidRPr="00C07DC5">
        <w:rPr>
          <w:rFonts w:ascii="Times New Roman" w:hAnsi="Times New Roman"/>
          <w:sz w:val="16"/>
          <w:szCs w:val="16"/>
          <w:lang w:eastAsia="ar-SA"/>
        </w:rPr>
        <w:t>наименование</w:t>
      </w:r>
      <w:proofErr w:type="gramEnd"/>
      <w:r w:rsidRPr="00C07DC5">
        <w:rPr>
          <w:rFonts w:ascii="Times New Roman" w:hAnsi="Times New Roman"/>
          <w:sz w:val="16"/>
          <w:szCs w:val="16"/>
          <w:lang w:eastAsia="ar-SA"/>
        </w:rPr>
        <w:t xml:space="preserve"> подпрограммы)</w:t>
      </w:r>
    </w:p>
    <w:p w14:paraId="012FCD7B" w14:textId="77777777" w:rsidR="00630A5B" w:rsidRPr="00C07DC5" w:rsidRDefault="00630A5B" w:rsidP="00630A5B">
      <w:pPr>
        <w:widowControl w:val="0"/>
        <w:suppressAutoHyphens/>
        <w:autoSpaceDE w:val="0"/>
        <w:spacing w:after="0" w:line="240" w:lineRule="auto"/>
        <w:jc w:val="center"/>
        <w:rPr>
          <w:rFonts w:ascii="Times New Roman" w:hAnsi="Times New Roman"/>
          <w:sz w:val="16"/>
          <w:szCs w:val="16"/>
          <w:lang w:eastAsia="ar-SA"/>
        </w:rPr>
      </w:pPr>
    </w:p>
    <w:tbl>
      <w:tblPr>
        <w:tblW w:w="15882" w:type="dxa"/>
        <w:jc w:val="center"/>
        <w:tblLayout w:type="fixed"/>
        <w:tblCellMar>
          <w:top w:w="102" w:type="dxa"/>
          <w:left w:w="62" w:type="dxa"/>
          <w:bottom w:w="102" w:type="dxa"/>
          <w:right w:w="62" w:type="dxa"/>
        </w:tblCellMar>
        <w:tblLook w:val="0000" w:firstRow="0" w:lastRow="0" w:firstColumn="0" w:lastColumn="0" w:noHBand="0" w:noVBand="0"/>
      </w:tblPr>
      <w:tblGrid>
        <w:gridCol w:w="708"/>
        <w:gridCol w:w="6"/>
        <w:gridCol w:w="1695"/>
        <w:gridCol w:w="6"/>
        <w:gridCol w:w="1047"/>
        <w:gridCol w:w="1647"/>
        <w:gridCol w:w="1559"/>
        <w:gridCol w:w="1013"/>
        <w:gridCol w:w="1113"/>
        <w:gridCol w:w="992"/>
        <w:gridCol w:w="992"/>
        <w:gridCol w:w="993"/>
        <w:gridCol w:w="992"/>
        <w:gridCol w:w="1581"/>
        <w:gridCol w:w="1538"/>
      </w:tblGrid>
      <w:tr w:rsidR="00630A5B" w:rsidRPr="00C07DC5" w14:paraId="649702DE" w14:textId="77777777" w:rsidTr="008E30C1">
        <w:trPr>
          <w:jc w:val="center"/>
        </w:trPr>
        <w:tc>
          <w:tcPr>
            <w:tcW w:w="708" w:type="dxa"/>
            <w:vMerge w:val="restart"/>
            <w:tcBorders>
              <w:top w:val="single" w:sz="4" w:space="0" w:color="000000"/>
              <w:left w:val="single" w:sz="4" w:space="0" w:color="000000"/>
              <w:bottom w:val="single" w:sz="4" w:space="0" w:color="000000"/>
            </w:tcBorders>
            <w:shd w:val="clear" w:color="auto" w:fill="auto"/>
          </w:tcPr>
          <w:p w14:paraId="21EAA401" w14:textId="77777777" w:rsidR="00ED1D00" w:rsidRPr="00C07DC5" w:rsidRDefault="00630A5B" w:rsidP="00ED1D00">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w:t>
            </w:r>
          </w:p>
          <w:p w14:paraId="41A2764F" w14:textId="77777777" w:rsidR="00ED1D00" w:rsidRPr="00C07DC5" w:rsidRDefault="00630A5B" w:rsidP="00ED1D00">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 xml:space="preserve"> </w:t>
            </w:r>
            <w:proofErr w:type="spellStart"/>
            <w:proofErr w:type="gramStart"/>
            <w:r w:rsidR="00ED1D00" w:rsidRPr="00C07DC5">
              <w:rPr>
                <w:rFonts w:ascii="Times New Roman" w:hAnsi="Times New Roman"/>
                <w:lang w:eastAsia="ar-SA"/>
              </w:rPr>
              <w:t>меро</w:t>
            </w:r>
            <w:proofErr w:type="spellEnd"/>
            <w:proofErr w:type="gramEnd"/>
          </w:p>
          <w:p w14:paraId="10A17FAB" w14:textId="77777777" w:rsidR="00ED1D00" w:rsidRPr="00C07DC5" w:rsidRDefault="00ED1D00" w:rsidP="00ED1D00">
            <w:pPr>
              <w:widowControl w:val="0"/>
              <w:suppressAutoHyphens/>
              <w:autoSpaceDE w:val="0"/>
              <w:spacing w:after="0" w:line="240" w:lineRule="auto"/>
              <w:ind w:left="-505" w:firstLine="270"/>
              <w:jc w:val="center"/>
              <w:rPr>
                <w:rFonts w:ascii="Times New Roman" w:hAnsi="Times New Roman"/>
                <w:lang w:eastAsia="ar-SA"/>
              </w:rPr>
            </w:pPr>
            <w:proofErr w:type="spellStart"/>
            <w:proofErr w:type="gramStart"/>
            <w:r w:rsidRPr="00C07DC5">
              <w:rPr>
                <w:rFonts w:ascii="Times New Roman" w:hAnsi="Times New Roman"/>
                <w:lang w:eastAsia="ar-SA"/>
              </w:rPr>
              <w:t>прия</w:t>
            </w:r>
            <w:proofErr w:type="spellEnd"/>
            <w:proofErr w:type="gramEnd"/>
          </w:p>
          <w:p w14:paraId="1EAB7F84" w14:textId="77777777" w:rsidR="00630A5B" w:rsidRPr="00C07DC5" w:rsidRDefault="00ED1D00" w:rsidP="00ED1D00">
            <w:pPr>
              <w:widowControl w:val="0"/>
              <w:suppressAutoHyphens/>
              <w:autoSpaceDE w:val="0"/>
              <w:spacing w:after="0" w:line="240" w:lineRule="auto"/>
              <w:ind w:left="-505" w:firstLine="270"/>
              <w:jc w:val="center"/>
              <w:rPr>
                <w:rFonts w:ascii="Times New Roman" w:hAnsi="Times New Roman"/>
                <w:lang w:eastAsia="ar-SA"/>
              </w:rPr>
            </w:pPr>
            <w:proofErr w:type="spellStart"/>
            <w:proofErr w:type="gramStart"/>
            <w:r w:rsidRPr="00C07DC5">
              <w:rPr>
                <w:rFonts w:ascii="Times New Roman" w:hAnsi="Times New Roman"/>
                <w:lang w:eastAsia="ar-SA"/>
              </w:rPr>
              <w:t>тия</w:t>
            </w:r>
            <w:proofErr w:type="spellEnd"/>
            <w:proofErr w:type="gramEnd"/>
          </w:p>
        </w:tc>
        <w:tc>
          <w:tcPr>
            <w:tcW w:w="1701" w:type="dxa"/>
            <w:gridSpan w:val="2"/>
            <w:vMerge w:val="restart"/>
            <w:tcBorders>
              <w:top w:val="single" w:sz="4" w:space="0" w:color="000000"/>
              <w:left w:val="single" w:sz="4" w:space="0" w:color="000000"/>
              <w:bottom w:val="single" w:sz="4" w:space="0" w:color="000000"/>
            </w:tcBorders>
            <w:shd w:val="clear" w:color="auto" w:fill="auto"/>
          </w:tcPr>
          <w:p w14:paraId="3447ADDD"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Мероприятие подпрограммы</w:t>
            </w:r>
          </w:p>
        </w:tc>
        <w:tc>
          <w:tcPr>
            <w:tcW w:w="1053" w:type="dxa"/>
            <w:gridSpan w:val="2"/>
            <w:vMerge w:val="restart"/>
            <w:tcBorders>
              <w:top w:val="single" w:sz="4" w:space="0" w:color="000000"/>
              <w:left w:val="single" w:sz="4" w:space="0" w:color="000000"/>
              <w:bottom w:val="single" w:sz="4" w:space="0" w:color="000000"/>
            </w:tcBorders>
            <w:shd w:val="clear" w:color="auto" w:fill="auto"/>
          </w:tcPr>
          <w:p w14:paraId="3CE5D8FE"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Сроки исполнения мероприятия</w:t>
            </w:r>
          </w:p>
        </w:tc>
        <w:tc>
          <w:tcPr>
            <w:tcW w:w="1647" w:type="dxa"/>
            <w:vMerge w:val="restart"/>
            <w:tcBorders>
              <w:top w:val="single" w:sz="4" w:space="0" w:color="000000"/>
              <w:left w:val="single" w:sz="4" w:space="0" w:color="000000"/>
              <w:bottom w:val="single" w:sz="4" w:space="0" w:color="000000"/>
            </w:tcBorders>
            <w:shd w:val="clear" w:color="auto" w:fill="auto"/>
          </w:tcPr>
          <w:p w14:paraId="58C25CB7"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Источники финансирования</w:t>
            </w:r>
          </w:p>
        </w:tc>
        <w:tc>
          <w:tcPr>
            <w:tcW w:w="1559" w:type="dxa"/>
            <w:vMerge w:val="restart"/>
            <w:tcBorders>
              <w:top w:val="single" w:sz="4" w:space="0" w:color="000000"/>
              <w:left w:val="single" w:sz="4" w:space="0" w:color="000000"/>
              <w:bottom w:val="single" w:sz="4" w:space="0" w:color="000000"/>
            </w:tcBorders>
            <w:shd w:val="clear" w:color="auto" w:fill="auto"/>
          </w:tcPr>
          <w:p w14:paraId="336BCD8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мероприятия</w:t>
            </w:r>
            <w:r w:rsidR="00BF0941" w:rsidRPr="00C07DC5">
              <w:rPr>
                <w:rFonts w:ascii="Times New Roman" w:hAnsi="Times New Roman"/>
                <w:lang w:eastAsia="ar-SA"/>
              </w:rPr>
              <w:t xml:space="preserve"> </w:t>
            </w:r>
            <w:r w:rsidRPr="00C07DC5">
              <w:rPr>
                <w:rFonts w:ascii="Times New Roman" w:hAnsi="Times New Roman"/>
                <w:lang w:eastAsia="ar-SA"/>
              </w:rPr>
              <w:t xml:space="preserve">в году, предшествующему году начала реализации муниципальной </w:t>
            </w:r>
            <w:r w:rsidR="00D21C74" w:rsidRPr="00C07DC5">
              <w:rPr>
                <w:rFonts w:ascii="Times New Roman" w:hAnsi="Times New Roman"/>
                <w:lang w:eastAsia="ar-SA"/>
              </w:rPr>
              <w:t>под</w:t>
            </w:r>
            <w:r w:rsidRPr="00C07DC5">
              <w:rPr>
                <w:rFonts w:ascii="Times New Roman" w:hAnsi="Times New Roman"/>
                <w:lang w:eastAsia="ar-SA"/>
              </w:rPr>
              <w:t>программы</w:t>
            </w:r>
          </w:p>
          <w:p w14:paraId="49B83684"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(тыс. руб.)</w:t>
            </w:r>
          </w:p>
        </w:tc>
        <w:tc>
          <w:tcPr>
            <w:tcW w:w="1013" w:type="dxa"/>
            <w:vMerge w:val="restart"/>
            <w:tcBorders>
              <w:top w:val="single" w:sz="4" w:space="0" w:color="000000"/>
              <w:left w:val="single" w:sz="4" w:space="0" w:color="000000"/>
              <w:bottom w:val="single" w:sz="4" w:space="0" w:color="000000"/>
            </w:tcBorders>
            <w:shd w:val="clear" w:color="auto" w:fill="auto"/>
          </w:tcPr>
          <w:p w14:paraId="3B103F91" w14:textId="77777777" w:rsidR="00630A5B" w:rsidRPr="00C07DC5" w:rsidRDefault="00630A5B"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Всего (тыс. руб.)</w:t>
            </w:r>
          </w:p>
        </w:tc>
        <w:tc>
          <w:tcPr>
            <w:tcW w:w="5082" w:type="dxa"/>
            <w:gridSpan w:val="5"/>
            <w:tcBorders>
              <w:top w:val="single" w:sz="4" w:space="0" w:color="000000"/>
              <w:left w:val="single" w:sz="4" w:space="0" w:color="000000"/>
              <w:bottom w:val="single" w:sz="4" w:space="0" w:color="000000"/>
            </w:tcBorders>
            <w:shd w:val="clear" w:color="auto" w:fill="auto"/>
          </w:tcPr>
          <w:p w14:paraId="796380CD" w14:textId="77777777" w:rsidR="00630A5B" w:rsidRPr="00C07DC5" w:rsidRDefault="00630A5B"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по годам</w:t>
            </w:r>
          </w:p>
          <w:p w14:paraId="79514496" w14:textId="77777777" w:rsidR="00630A5B" w:rsidRPr="00C07DC5" w:rsidRDefault="00630A5B"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 xml:space="preserve"> (тыс. руб.)</w:t>
            </w:r>
          </w:p>
        </w:tc>
        <w:tc>
          <w:tcPr>
            <w:tcW w:w="1581" w:type="dxa"/>
            <w:vMerge w:val="restart"/>
            <w:tcBorders>
              <w:top w:val="single" w:sz="4" w:space="0" w:color="000000"/>
              <w:left w:val="single" w:sz="4" w:space="0" w:color="000000"/>
              <w:bottom w:val="single" w:sz="4" w:space="0" w:color="000000"/>
            </w:tcBorders>
            <w:shd w:val="clear" w:color="auto" w:fill="auto"/>
          </w:tcPr>
          <w:p w14:paraId="3DC1221B"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Ответственный за выполнение мероприятия</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464A23" w14:textId="77777777" w:rsidR="00630A5B" w:rsidRPr="00C07DC5" w:rsidRDefault="00630A5B" w:rsidP="00A337EA">
            <w:pPr>
              <w:widowControl w:val="0"/>
              <w:suppressAutoHyphens/>
              <w:autoSpaceDE w:val="0"/>
              <w:spacing w:after="0" w:line="240" w:lineRule="auto"/>
              <w:jc w:val="center"/>
              <w:rPr>
                <w:rFonts w:ascii="Arial" w:hAnsi="Arial" w:cs="Arial"/>
                <w:sz w:val="20"/>
                <w:szCs w:val="20"/>
                <w:lang w:eastAsia="ar-SA"/>
              </w:rPr>
            </w:pPr>
            <w:r w:rsidRPr="00C07DC5">
              <w:rPr>
                <w:rFonts w:ascii="Times New Roman" w:hAnsi="Times New Roman"/>
                <w:lang w:eastAsia="ar-SA"/>
              </w:rPr>
              <w:t>Результаты выполнения мероприятий подпрограммы</w:t>
            </w:r>
          </w:p>
        </w:tc>
      </w:tr>
      <w:tr w:rsidR="00630A5B" w:rsidRPr="00C07DC5" w14:paraId="09712E75" w14:textId="77777777" w:rsidTr="008E30C1">
        <w:trPr>
          <w:trHeight w:val="1730"/>
          <w:jc w:val="center"/>
        </w:trPr>
        <w:tc>
          <w:tcPr>
            <w:tcW w:w="708" w:type="dxa"/>
            <w:vMerge/>
            <w:tcBorders>
              <w:top w:val="single" w:sz="4" w:space="0" w:color="000000"/>
              <w:left w:val="single" w:sz="4" w:space="0" w:color="000000"/>
              <w:bottom w:val="single" w:sz="4" w:space="0" w:color="000000"/>
            </w:tcBorders>
            <w:shd w:val="clear" w:color="auto" w:fill="auto"/>
          </w:tcPr>
          <w:p w14:paraId="1055FCE8"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701" w:type="dxa"/>
            <w:gridSpan w:val="2"/>
            <w:vMerge/>
            <w:tcBorders>
              <w:top w:val="single" w:sz="4" w:space="0" w:color="000000"/>
              <w:left w:val="single" w:sz="4" w:space="0" w:color="000000"/>
              <w:bottom w:val="single" w:sz="4" w:space="0" w:color="000000"/>
            </w:tcBorders>
            <w:shd w:val="clear" w:color="auto" w:fill="auto"/>
          </w:tcPr>
          <w:p w14:paraId="4DD4063B"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053" w:type="dxa"/>
            <w:gridSpan w:val="2"/>
            <w:vMerge/>
            <w:tcBorders>
              <w:top w:val="single" w:sz="4" w:space="0" w:color="000000"/>
              <w:left w:val="single" w:sz="4" w:space="0" w:color="000000"/>
              <w:bottom w:val="single" w:sz="4" w:space="0" w:color="000000"/>
            </w:tcBorders>
            <w:shd w:val="clear" w:color="auto" w:fill="auto"/>
          </w:tcPr>
          <w:p w14:paraId="59FFD6E1"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647" w:type="dxa"/>
            <w:vMerge/>
            <w:tcBorders>
              <w:top w:val="single" w:sz="4" w:space="0" w:color="000000"/>
              <w:left w:val="single" w:sz="4" w:space="0" w:color="000000"/>
              <w:bottom w:val="single" w:sz="4" w:space="0" w:color="000000"/>
            </w:tcBorders>
            <w:shd w:val="clear" w:color="auto" w:fill="auto"/>
          </w:tcPr>
          <w:p w14:paraId="46E36096"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559" w:type="dxa"/>
            <w:vMerge/>
            <w:tcBorders>
              <w:top w:val="single" w:sz="4" w:space="0" w:color="000000"/>
              <w:left w:val="single" w:sz="4" w:space="0" w:color="000000"/>
              <w:bottom w:val="single" w:sz="4" w:space="0" w:color="000000"/>
            </w:tcBorders>
            <w:shd w:val="clear" w:color="auto" w:fill="auto"/>
          </w:tcPr>
          <w:p w14:paraId="1BFD3515"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013" w:type="dxa"/>
            <w:vMerge/>
            <w:tcBorders>
              <w:top w:val="single" w:sz="4" w:space="0" w:color="000000"/>
              <w:left w:val="single" w:sz="4" w:space="0" w:color="000000"/>
              <w:bottom w:val="single" w:sz="4" w:space="0" w:color="000000"/>
            </w:tcBorders>
            <w:shd w:val="clear" w:color="auto" w:fill="auto"/>
          </w:tcPr>
          <w:p w14:paraId="5BEA3142"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113" w:type="dxa"/>
            <w:tcBorders>
              <w:top w:val="single" w:sz="4" w:space="0" w:color="000000"/>
              <w:left w:val="single" w:sz="4" w:space="0" w:color="000000"/>
              <w:bottom w:val="single" w:sz="4" w:space="0" w:color="000000"/>
            </w:tcBorders>
            <w:shd w:val="clear" w:color="auto" w:fill="auto"/>
          </w:tcPr>
          <w:p w14:paraId="4270878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992" w:type="dxa"/>
            <w:tcBorders>
              <w:top w:val="single" w:sz="4" w:space="0" w:color="000000"/>
              <w:left w:val="single" w:sz="4" w:space="0" w:color="000000"/>
              <w:bottom w:val="single" w:sz="4" w:space="0" w:color="000000"/>
            </w:tcBorders>
            <w:shd w:val="clear" w:color="auto" w:fill="auto"/>
          </w:tcPr>
          <w:p w14:paraId="720BCB49"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992" w:type="dxa"/>
            <w:tcBorders>
              <w:top w:val="single" w:sz="4" w:space="0" w:color="000000"/>
              <w:left w:val="single" w:sz="4" w:space="0" w:color="000000"/>
              <w:bottom w:val="single" w:sz="4" w:space="0" w:color="000000"/>
            </w:tcBorders>
            <w:shd w:val="clear" w:color="auto" w:fill="auto"/>
          </w:tcPr>
          <w:p w14:paraId="4982A4C8"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993" w:type="dxa"/>
            <w:tcBorders>
              <w:top w:val="single" w:sz="4" w:space="0" w:color="000000"/>
              <w:left w:val="single" w:sz="4" w:space="0" w:color="000000"/>
              <w:bottom w:val="single" w:sz="4" w:space="0" w:color="000000"/>
            </w:tcBorders>
            <w:shd w:val="clear" w:color="auto" w:fill="auto"/>
          </w:tcPr>
          <w:p w14:paraId="33F870D6"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992" w:type="dxa"/>
            <w:tcBorders>
              <w:top w:val="single" w:sz="4" w:space="0" w:color="000000"/>
              <w:left w:val="single" w:sz="4" w:space="0" w:color="000000"/>
              <w:bottom w:val="single" w:sz="4" w:space="0" w:color="000000"/>
            </w:tcBorders>
            <w:shd w:val="clear" w:color="auto" w:fill="auto"/>
          </w:tcPr>
          <w:p w14:paraId="5D0D95F6" w14:textId="77777777" w:rsidR="00630A5B" w:rsidRPr="00C07DC5" w:rsidRDefault="00630A5B"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2024</w:t>
            </w:r>
          </w:p>
        </w:tc>
        <w:tc>
          <w:tcPr>
            <w:tcW w:w="1581" w:type="dxa"/>
            <w:vMerge/>
            <w:tcBorders>
              <w:top w:val="single" w:sz="4" w:space="0" w:color="000000"/>
              <w:left w:val="single" w:sz="4" w:space="0" w:color="000000"/>
              <w:bottom w:val="single" w:sz="4" w:space="0" w:color="000000"/>
            </w:tcBorders>
            <w:shd w:val="clear" w:color="auto" w:fill="auto"/>
          </w:tcPr>
          <w:p w14:paraId="6D3EDE7F"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1FEAB011" w14:textId="77777777" w:rsidR="00630A5B" w:rsidRPr="00C07DC5" w:rsidRDefault="00630A5B" w:rsidP="00A337EA">
            <w:pPr>
              <w:suppressAutoHyphens/>
              <w:snapToGrid w:val="0"/>
              <w:spacing w:after="0" w:line="240" w:lineRule="auto"/>
              <w:rPr>
                <w:rFonts w:ascii="Times New Roman" w:hAnsi="Times New Roman"/>
                <w:lang w:eastAsia="ar-SA"/>
              </w:rPr>
            </w:pPr>
          </w:p>
        </w:tc>
      </w:tr>
      <w:tr w:rsidR="00630A5B" w:rsidRPr="00C07DC5" w14:paraId="72B54119" w14:textId="77777777" w:rsidTr="008E30C1">
        <w:trPr>
          <w:trHeight w:val="113"/>
          <w:jc w:val="center"/>
        </w:trPr>
        <w:tc>
          <w:tcPr>
            <w:tcW w:w="708" w:type="dxa"/>
            <w:tcBorders>
              <w:top w:val="single" w:sz="4" w:space="0" w:color="000000"/>
              <w:left w:val="single" w:sz="4" w:space="0" w:color="000000"/>
              <w:bottom w:val="single" w:sz="4" w:space="0" w:color="000000"/>
            </w:tcBorders>
            <w:shd w:val="clear" w:color="auto" w:fill="auto"/>
          </w:tcPr>
          <w:p w14:paraId="560FED68"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w:t>
            </w:r>
          </w:p>
        </w:tc>
        <w:tc>
          <w:tcPr>
            <w:tcW w:w="1701" w:type="dxa"/>
            <w:gridSpan w:val="2"/>
            <w:tcBorders>
              <w:top w:val="single" w:sz="4" w:space="0" w:color="000000"/>
              <w:left w:val="single" w:sz="4" w:space="0" w:color="000000"/>
              <w:bottom w:val="single" w:sz="4" w:space="0" w:color="000000"/>
            </w:tcBorders>
            <w:shd w:val="clear" w:color="auto" w:fill="auto"/>
          </w:tcPr>
          <w:p w14:paraId="3C13A3BF"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w:t>
            </w:r>
          </w:p>
        </w:tc>
        <w:tc>
          <w:tcPr>
            <w:tcW w:w="1053" w:type="dxa"/>
            <w:gridSpan w:val="2"/>
            <w:tcBorders>
              <w:top w:val="single" w:sz="4" w:space="0" w:color="000000"/>
              <w:left w:val="single" w:sz="4" w:space="0" w:color="000000"/>
              <w:bottom w:val="single" w:sz="4" w:space="0" w:color="000000"/>
            </w:tcBorders>
            <w:shd w:val="clear" w:color="auto" w:fill="auto"/>
          </w:tcPr>
          <w:p w14:paraId="587D9E9E"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3</w:t>
            </w:r>
          </w:p>
        </w:tc>
        <w:tc>
          <w:tcPr>
            <w:tcW w:w="1647" w:type="dxa"/>
            <w:tcBorders>
              <w:top w:val="single" w:sz="4" w:space="0" w:color="000000"/>
              <w:left w:val="single" w:sz="4" w:space="0" w:color="000000"/>
              <w:bottom w:val="single" w:sz="4" w:space="0" w:color="000000"/>
            </w:tcBorders>
            <w:shd w:val="clear" w:color="auto" w:fill="auto"/>
          </w:tcPr>
          <w:p w14:paraId="663AF122"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4</w:t>
            </w:r>
          </w:p>
        </w:tc>
        <w:tc>
          <w:tcPr>
            <w:tcW w:w="1559" w:type="dxa"/>
            <w:tcBorders>
              <w:top w:val="single" w:sz="4" w:space="0" w:color="000000"/>
              <w:left w:val="single" w:sz="4" w:space="0" w:color="000000"/>
              <w:bottom w:val="single" w:sz="4" w:space="0" w:color="000000"/>
            </w:tcBorders>
            <w:shd w:val="clear" w:color="auto" w:fill="auto"/>
          </w:tcPr>
          <w:p w14:paraId="7E41881B"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5</w:t>
            </w:r>
          </w:p>
        </w:tc>
        <w:tc>
          <w:tcPr>
            <w:tcW w:w="1013" w:type="dxa"/>
            <w:tcBorders>
              <w:top w:val="single" w:sz="4" w:space="0" w:color="000000"/>
              <w:left w:val="single" w:sz="4" w:space="0" w:color="000000"/>
              <w:bottom w:val="single" w:sz="4" w:space="0" w:color="000000"/>
            </w:tcBorders>
            <w:shd w:val="clear" w:color="auto" w:fill="auto"/>
          </w:tcPr>
          <w:p w14:paraId="330F5D1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6</w:t>
            </w:r>
          </w:p>
        </w:tc>
        <w:tc>
          <w:tcPr>
            <w:tcW w:w="1113" w:type="dxa"/>
            <w:tcBorders>
              <w:top w:val="single" w:sz="4" w:space="0" w:color="000000"/>
              <w:left w:val="single" w:sz="4" w:space="0" w:color="000000"/>
              <w:bottom w:val="single" w:sz="4" w:space="0" w:color="000000"/>
            </w:tcBorders>
            <w:shd w:val="clear" w:color="auto" w:fill="auto"/>
          </w:tcPr>
          <w:p w14:paraId="6F72D068"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7</w:t>
            </w:r>
          </w:p>
        </w:tc>
        <w:tc>
          <w:tcPr>
            <w:tcW w:w="992" w:type="dxa"/>
            <w:tcBorders>
              <w:top w:val="single" w:sz="4" w:space="0" w:color="000000"/>
              <w:left w:val="single" w:sz="4" w:space="0" w:color="000000"/>
              <w:bottom w:val="single" w:sz="4" w:space="0" w:color="000000"/>
            </w:tcBorders>
            <w:shd w:val="clear" w:color="auto" w:fill="auto"/>
          </w:tcPr>
          <w:p w14:paraId="22B2278F"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8</w:t>
            </w:r>
          </w:p>
        </w:tc>
        <w:tc>
          <w:tcPr>
            <w:tcW w:w="992" w:type="dxa"/>
            <w:tcBorders>
              <w:top w:val="single" w:sz="4" w:space="0" w:color="000000"/>
              <w:left w:val="single" w:sz="4" w:space="0" w:color="000000"/>
              <w:bottom w:val="single" w:sz="4" w:space="0" w:color="000000"/>
            </w:tcBorders>
            <w:shd w:val="clear" w:color="auto" w:fill="auto"/>
          </w:tcPr>
          <w:p w14:paraId="27A46381"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9</w:t>
            </w:r>
          </w:p>
        </w:tc>
        <w:tc>
          <w:tcPr>
            <w:tcW w:w="993" w:type="dxa"/>
            <w:tcBorders>
              <w:top w:val="single" w:sz="4" w:space="0" w:color="000000"/>
              <w:left w:val="single" w:sz="4" w:space="0" w:color="000000"/>
              <w:bottom w:val="single" w:sz="4" w:space="0" w:color="000000"/>
            </w:tcBorders>
            <w:shd w:val="clear" w:color="auto" w:fill="auto"/>
          </w:tcPr>
          <w:p w14:paraId="688A1B6F"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10</w:t>
            </w:r>
          </w:p>
        </w:tc>
        <w:tc>
          <w:tcPr>
            <w:tcW w:w="992" w:type="dxa"/>
            <w:tcBorders>
              <w:top w:val="single" w:sz="4" w:space="0" w:color="000000"/>
              <w:left w:val="single" w:sz="4" w:space="0" w:color="000000"/>
              <w:bottom w:val="single" w:sz="4" w:space="0" w:color="000000"/>
            </w:tcBorders>
            <w:shd w:val="clear" w:color="auto" w:fill="auto"/>
          </w:tcPr>
          <w:p w14:paraId="154B6DC8"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11</w:t>
            </w:r>
          </w:p>
        </w:tc>
        <w:tc>
          <w:tcPr>
            <w:tcW w:w="1581" w:type="dxa"/>
            <w:tcBorders>
              <w:top w:val="single" w:sz="4" w:space="0" w:color="000000"/>
              <w:left w:val="single" w:sz="4" w:space="0" w:color="000000"/>
              <w:bottom w:val="single" w:sz="4" w:space="0" w:color="000000"/>
            </w:tcBorders>
            <w:shd w:val="clear" w:color="auto" w:fill="auto"/>
          </w:tcPr>
          <w:p w14:paraId="09BF602F"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12</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14:paraId="0DD9AC57" w14:textId="77777777" w:rsidR="00630A5B" w:rsidRPr="00C07DC5"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13</w:t>
            </w:r>
          </w:p>
        </w:tc>
      </w:tr>
      <w:tr w:rsidR="0007517A" w:rsidRPr="00C07DC5" w14:paraId="001449A7" w14:textId="77777777" w:rsidTr="008E30C1">
        <w:trPr>
          <w:trHeight w:val="177"/>
          <w:jc w:val="center"/>
        </w:trPr>
        <w:tc>
          <w:tcPr>
            <w:tcW w:w="708" w:type="dxa"/>
            <w:vMerge w:val="restart"/>
            <w:tcBorders>
              <w:top w:val="single" w:sz="4" w:space="0" w:color="000000"/>
              <w:left w:val="single" w:sz="4" w:space="0" w:color="000000"/>
              <w:bottom w:val="single" w:sz="4" w:space="0" w:color="000000"/>
            </w:tcBorders>
            <w:shd w:val="clear" w:color="auto" w:fill="auto"/>
          </w:tcPr>
          <w:p w14:paraId="2E8F3E77" w14:textId="77777777" w:rsidR="0007517A" w:rsidRPr="00C07DC5" w:rsidRDefault="0007517A" w:rsidP="0007517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3</w:t>
            </w:r>
          </w:p>
        </w:tc>
        <w:tc>
          <w:tcPr>
            <w:tcW w:w="1701" w:type="dxa"/>
            <w:gridSpan w:val="2"/>
            <w:vMerge w:val="restart"/>
            <w:tcBorders>
              <w:top w:val="single" w:sz="4" w:space="0" w:color="000000"/>
              <w:left w:val="single" w:sz="4" w:space="0" w:color="000000"/>
              <w:bottom w:val="single" w:sz="4" w:space="0" w:color="000000"/>
            </w:tcBorders>
            <w:shd w:val="clear" w:color="auto" w:fill="auto"/>
          </w:tcPr>
          <w:p w14:paraId="485C21BD" w14:textId="77777777" w:rsidR="0007517A" w:rsidRPr="00C07DC5" w:rsidRDefault="0007517A" w:rsidP="0007517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Основное мероприятие 03.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053" w:type="dxa"/>
            <w:gridSpan w:val="2"/>
            <w:vMerge w:val="restart"/>
            <w:tcBorders>
              <w:top w:val="single" w:sz="4" w:space="0" w:color="000000"/>
              <w:left w:val="single" w:sz="4" w:space="0" w:color="000000"/>
              <w:bottom w:val="single" w:sz="4" w:space="0" w:color="000000"/>
            </w:tcBorders>
            <w:shd w:val="clear" w:color="auto" w:fill="auto"/>
          </w:tcPr>
          <w:p w14:paraId="11872695" w14:textId="77777777" w:rsidR="0007517A" w:rsidRPr="00C07DC5" w:rsidRDefault="0007517A" w:rsidP="0007517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2020-2024</w:t>
            </w:r>
          </w:p>
        </w:tc>
        <w:tc>
          <w:tcPr>
            <w:tcW w:w="1647" w:type="dxa"/>
            <w:tcBorders>
              <w:top w:val="single" w:sz="4" w:space="0" w:color="000000"/>
              <w:left w:val="single" w:sz="4" w:space="0" w:color="000000"/>
              <w:bottom w:val="single" w:sz="4" w:space="0" w:color="000000"/>
            </w:tcBorders>
            <w:shd w:val="clear" w:color="auto" w:fill="auto"/>
          </w:tcPr>
          <w:p w14:paraId="08DFCA38" w14:textId="77777777" w:rsidR="0007517A" w:rsidRPr="00C07DC5" w:rsidRDefault="0007517A" w:rsidP="0007517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0C5D80A4" w14:textId="77777777" w:rsidR="0007517A" w:rsidRPr="00C07DC5" w:rsidRDefault="0007517A" w:rsidP="0007517A">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123 831,0</w:t>
            </w:r>
          </w:p>
        </w:tc>
        <w:tc>
          <w:tcPr>
            <w:tcW w:w="1013" w:type="dxa"/>
            <w:tcBorders>
              <w:top w:val="single" w:sz="4" w:space="0" w:color="000000"/>
              <w:left w:val="single" w:sz="4" w:space="0" w:color="000000"/>
              <w:bottom w:val="single" w:sz="4" w:space="0" w:color="000000"/>
            </w:tcBorders>
            <w:shd w:val="clear" w:color="auto" w:fill="auto"/>
          </w:tcPr>
          <w:p w14:paraId="7A1CD330" w14:textId="77777777" w:rsidR="0007517A" w:rsidRPr="00C07DC5" w:rsidRDefault="00A213F8" w:rsidP="0007517A">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726</w:t>
            </w:r>
            <w:r w:rsidR="00694EFE" w:rsidRPr="00C07DC5">
              <w:rPr>
                <w:rFonts w:ascii="Times New Roman" w:hAnsi="Times New Roman"/>
                <w:sz w:val="20"/>
                <w:szCs w:val="20"/>
                <w:lang w:eastAsia="ar-SA"/>
              </w:rPr>
              <w:t> </w:t>
            </w:r>
            <w:r>
              <w:rPr>
                <w:rFonts w:ascii="Times New Roman" w:hAnsi="Times New Roman"/>
                <w:sz w:val="20"/>
                <w:szCs w:val="20"/>
                <w:lang w:eastAsia="ar-SA"/>
              </w:rPr>
              <w:t>914</w:t>
            </w:r>
            <w:r w:rsidR="00694EFE" w:rsidRPr="00C07DC5">
              <w:rPr>
                <w:rFonts w:ascii="Times New Roman" w:hAnsi="Times New Roman"/>
                <w:sz w:val="20"/>
                <w:szCs w:val="20"/>
                <w:lang w:eastAsia="ar-SA"/>
              </w:rPr>
              <w:t>,0</w:t>
            </w:r>
          </w:p>
        </w:tc>
        <w:tc>
          <w:tcPr>
            <w:tcW w:w="1113" w:type="dxa"/>
            <w:tcBorders>
              <w:top w:val="single" w:sz="4" w:space="0" w:color="000000"/>
              <w:left w:val="single" w:sz="4" w:space="0" w:color="000000"/>
              <w:bottom w:val="single" w:sz="4" w:space="0" w:color="000000"/>
            </w:tcBorders>
            <w:shd w:val="clear" w:color="auto" w:fill="auto"/>
          </w:tcPr>
          <w:p w14:paraId="3EDEE0CF" w14:textId="77777777" w:rsidR="0007517A" w:rsidRPr="00C07DC5" w:rsidRDefault="0007517A" w:rsidP="0007517A">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14</w:t>
            </w:r>
            <w:r w:rsidR="00694EFE" w:rsidRPr="00C07DC5">
              <w:rPr>
                <w:rFonts w:ascii="Times New Roman" w:hAnsi="Times New Roman"/>
                <w:sz w:val="20"/>
                <w:szCs w:val="20"/>
                <w:lang w:eastAsia="ar-SA"/>
              </w:rPr>
              <w:t>9</w:t>
            </w:r>
            <w:r w:rsidRPr="00C07DC5">
              <w:rPr>
                <w:rFonts w:ascii="Times New Roman" w:hAnsi="Times New Roman"/>
                <w:sz w:val="20"/>
                <w:szCs w:val="20"/>
                <w:lang w:eastAsia="ar-SA"/>
              </w:rPr>
              <w:t> 337,0</w:t>
            </w:r>
          </w:p>
        </w:tc>
        <w:tc>
          <w:tcPr>
            <w:tcW w:w="992" w:type="dxa"/>
            <w:tcBorders>
              <w:top w:val="single" w:sz="4" w:space="0" w:color="000000"/>
              <w:left w:val="single" w:sz="4" w:space="0" w:color="000000"/>
              <w:bottom w:val="single" w:sz="4" w:space="0" w:color="000000"/>
            </w:tcBorders>
            <w:shd w:val="clear" w:color="auto" w:fill="auto"/>
          </w:tcPr>
          <w:p w14:paraId="07632F28" w14:textId="77777777" w:rsidR="0007517A" w:rsidRPr="00F8186E" w:rsidRDefault="0007517A" w:rsidP="0007517A">
            <w:pPr>
              <w:widowControl w:val="0"/>
              <w:suppressAutoHyphens/>
              <w:autoSpaceDE w:val="0"/>
              <w:snapToGrid w:val="0"/>
              <w:spacing w:after="0" w:line="240" w:lineRule="auto"/>
              <w:jc w:val="center"/>
              <w:rPr>
                <w:rFonts w:ascii="Times New Roman" w:hAnsi="Times New Roman"/>
                <w:sz w:val="20"/>
                <w:szCs w:val="20"/>
                <w:lang w:eastAsia="ar-SA"/>
              </w:rPr>
            </w:pPr>
            <w:r w:rsidRPr="00F8186E">
              <w:rPr>
                <w:rFonts w:ascii="Times New Roman" w:hAnsi="Times New Roman"/>
                <w:sz w:val="20"/>
                <w:szCs w:val="20"/>
                <w:lang w:eastAsia="ar-SA"/>
              </w:rPr>
              <w:t>1</w:t>
            </w:r>
            <w:r w:rsidR="00014D75" w:rsidRPr="00F8186E">
              <w:rPr>
                <w:rFonts w:ascii="Times New Roman" w:hAnsi="Times New Roman"/>
                <w:sz w:val="20"/>
                <w:szCs w:val="20"/>
                <w:lang w:eastAsia="ar-SA"/>
              </w:rPr>
              <w:t>48 267</w:t>
            </w:r>
            <w:r w:rsidRPr="00F8186E">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0314CFBA" w14:textId="77777777" w:rsidR="0007517A" w:rsidRPr="00C07DC5" w:rsidRDefault="0007517A" w:rsidP="0007517A">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13</w:t>
            </w:r>
            <w:r w:rsidR="00A05A47">
              <w:rPr>
                <w:rFonts w:ascii="Times New Roman" w:hAnsi="Times New Roman"/>
                <w:sz w:val="20"/>
                <w:szCs w:val="20"/>
                <w:lang w:eastAsia="ar-SA"/>
              </w:rPr>
              <w:t>7</w:t>
            </w:r>
            <w:r w:rsidRPr="00C07DC5">
              <w:rPr>
                <w:rFonts w:ascii="Times New Roman" w:hAnsi="Times New Roman"/>
                <w:sz w:val="20"/>
                <w:szCs w:val="20"/>
                <w:lang w:eastAsia="ar-SA"/>
              </w:rPr>
              <w:t> </w:t>
            </w:r>
            <w:r w:rsidR="00A05A47">
              <w:rPr>
                <w:rFonts w:ascii="Times New Roman" w:hAnsi="Times New Roman"/>
                <w:sz w:val="20"/>
                <w:szCs w:val="20"/>
                <w:lang w:eastAsia="ar-SA"/>
              </w:rPr>
              <w:t>959</w:t>
            </w:r>
            <w:r w:rsidRPr="00C07DC5">
              <w:rPr>
                <w:rFonts w:ascii="Times New Roman" w:hAnsi="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14:paraId="5071BCE7" w14:textId="77777777" w:rsidR="0007517A" w:rsidRPr="00C07DC5" w:rsidRDefault="0007517A" w:rsidP="0007517A">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w:t>
            </w:r>
            <w:r w:rsidR="00A05A47">
              <w:rPr>
                <w:rFonts w:ascii="Times New Roman" w:hAnsi="Times New Roman"/>
                <w:sz w:val="20"/>
                <w:szCs w:val="20"/>
                <w:lang w:eastAsia="ar-SA"/>
              </w:rPr>
              <w:t>42</w:t>
            </w:r>
            <w:r w:rsidRPr="00C07DC5">
              <w:rPr>
                <w:rFonts w:ascii="Times New Roman" w:hAnsi="Times New Roman"/>
                <w:sz w:val="20"/>
                <w:szCs w:val="20"/>
                <w:lang w:eastAsia="ar-SA"/>
              </w:rPr>
              <w:t> </w:t>
            </w:r>
            <w:r w:rsidR="00A05A47">
              <w:rPr>
                <w:rFonts w:ascii="Times New Roman" w:hAnsi="Times New Roman"/>
                <w:sz w:val="20"/>
                <w:szCs w:val="20"/>
                <w:lang w:eastAsia="ar-SA"/>
              </w:rPr>
              <w:t>994</w:t>
            </w:r>
            <w:r w:rsidRPr="00C07DC5">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3668DBD0" w14:textId="77777777" w:rsidR="0007517A" w:rsidRPr="00C07DC5" w:rsidRDefault="00A05A47" w:rsidP="0007517A">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148 357,0</w:t>
            </w:r>
          </w:p>
        </w:tc>
        <w:tc>
          <w:tcPr>
            <w:tcW w:w="1581" w:type="dxa"/>
            <w:vMerge w:val="restart"/>
            <w:tcBorders>
              <w:top w:val="single" w:sz="4" w:space="0" w:color="000000"/>
              <w:left w:val="single" w:sz="4" w:space="0" w:color="000000"/>
              <w:bottom w:val="single" w:sz="4" w:space="0" w:color="000000"/>
            </w:tcBorders>
            <w:shd w:val="clear" w:color="auto" w:fill="auto"/>
          </w:tcPr>
          <w:p w14:paraId="6FC588A3" w14:textId="77777777" w:rsidR="0007517A" w:rsidRPr="00C07DC5" w:rsidRDefault="0007517A" w:rsidP="0007517A">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Отдел предоставления субсидий администрации Сергиево-Посадского городского округа</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17B966" w14:textId="77777777" w:rsidR="0007517A" w:rsidRPr="00C07DC5" w:rsidRDefault="0007517A" w:rsidP="0007517A">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X</w:t>
            </w:r>
          </w:p>
          <w:p w14:paraId="11302BFD" w14:textId="77777777" w:rsidR="0007517A" w:rsidRPr="00C07DC5" w:rsidRDefault="0007517A" w:rsidP="0007517A">
            <w:pPr>
              <w:widowControl w:val="0"/>
              <w:suppressAutoHyphens/>
              <w:autoSpaceDE w:val="0"/>
              <w:spacing w:after="0" w:line="240" w:lineRule="auto"/>
              <w:ind w:firstLine="720"/>
              <w:jc w:val="center"/>
              <w:rPr>
                <w:rFonts w:ascii="Times New Roman" w:hAnsi="Times New Roman"/>
                <w:lang w:eastAsia="ar-SA"/>
              </w:rPr>
            </w:pPr>
          </w:p>
        </w:tc>
      </w:tr>
      <w:tr w:rsidR="00A05A47" w:rsidRPr="00C07DC5" w14:paraId="5C99164D" w14:textId="77777777" w:rsidTr="008E30C1">
        <w:trPr>
          <w:trHeight w:val="23"/>
          <w:jc w:val="center"/>
        </w:trPr>
        <w:tc>
          <w:tcPr>
            <w:tcW w:w="708" w:type="dxa"/>
            <w:vMerge/>
            <w:tcBorders>
              <w:top w:val="single" w:sz="4" w:space="0" w:color="000000"/>
              <w:left w:val="single" w:sz="4" w:space="0" w:color="000000"/>
              <w:bottom w:val="single" w:sz="4" w:space="0" w:color="000000"/>
            </w:tcBorders>
            <w:shd w:val="clear" w:color="auto" w:fill="auto"/>
          </w:tcPr>
          <w:p w14:paraId="255A3CBF" w14:textId="77777777" w:rsidR="00A05A47" w:rsidRPr="00C07DC5" w:rsidRDefault="00A05A47" w:rsidP="00A05A47">
            <w:pPr>
              <w:widowControl w:val="0"/>
              <w:suppressAutoHyphens/>
              <w:autoSpaceDE w:val="0"/>
              <w:snapToGrid w:val="0"/>
              <w:spacing w:after="0" w:line="240" w:lineRule="auto"/>
              <w:jc w:val="center"/>
              <w:rPr>
                <w:rFonts w:ascii="Times New Roman" w:hAnsi="Times New Roman"/>
                <w:lang w:eastAsia="ar-SA"/>
              </w:rPr>
            </w:pPr>
          </w:p>
        </w:tc>
        <w:tc>
          <w:tcPr>
            <w:tcW w:w="1701" w:type="dxa"/>
            <w:gridSpan w:val="2"/>
            <w:vMerge/>
            <w:tcBorders>
              <w:top w:val="single" w:sz="4" w:space="0" w:color="000000"/>
              <w:left w:val="single" w:sz="4" w:space="0" w:color="000000"/>
              <w:bottom w:val="single" w:sz="4" w:space="0" w:color="000000"/>
            </w:tcBorders>
            <w:shd w:val="clear" w:color="auto" w:fill="auto"/>
          </w:tcPr>
          <w:p w14:paraId="11D94442" w14:textId="77777777" w:rsidR="00A05A47" w:rsidRPr="00C07DC5" w:rsidRDefault="00A05A47" w:rsidP="00A05A47">
            <w:pPr>
              <w:widowControl w:val="0"/>
              <w:suppressAutoHyphens/>
              <w:autoSpaceDE w:val="0"/>
              <w:snapToGrid w:val="0"/>
              <w:spacing w:after="0" w:line="240" w:lineRule="auto"/>
              <w:rPr>
                <w:rFonts w:ascii="Times New Roman" w:hAnsi="Times New Roman"/>
                <w:lang w:eastAsia="ar-SA"/>
              </w:rPr>
            </w:pPr>
          </w:p>
        </w:tc>
        <w:tc>
          <w:tcPr>
            <w:tcW w:w="1053" w:type="dxa"/>
            <w:gridSpan w:val="2"/>
            <w:vMerge/>
            <w:tcBorders>
              <w:top w:val="single" w:sz="4" w:space="0" w:color="000000"/>
              <w:left w:val="single" w:sz="4" w:space="0" w:color="000000"/>
              <w:bottom w:val="single" w:sz="4" w:space="0" w:color="000000"/>
            </w:tcBorders>
            <w:shd w:val="clear" w:color="auto" w:fill="auto"/>
          </w:tcPr>
          <w:p w14:paraId="571C430F" w14:textId="77777777" w:rsidR="00A05A47" w:rsidRPr="00C07DC5" w:rsidRDefault="00A05A47" w:rsidP="00A05A47">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7245814B" w14:textId="77777777" w:rsidR="00A05A47" w:rsidRPr="00C07DC5" w:rsidRDefault="00A05A47" w:rsidP="00A05A47">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1559" w:type="dxa"/>
            <w:tcBorders>
              <w:top w:val="single" w:sz="4" w:space="0" w:color="000000"/>
              <w:left w:val="single" w:sz="4" w:space="0" w:color="000000"/>
              <w:bottom w:val="single" w:sz="4" w:space="0" w:color="000000"/>
            </w:tcBorders>
            <w:shd w:val="clear" w:color="auto" w:fill="auto"/>
          </w:tcPr>
          <w:p w14:paraId="6F7E1B32" w14:textId="77777777" w:rsidR="00A05A47" w:rsidRPr="00C07DC5" w:rsidRDefault="00A05A47" w:rsidP="00A05A47">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123 831,0</w:t>
            </w:r>
          </w:p>
        </w:tc>
        <w:tc>
          <w:tcPr>
            <w:tcW w:w="1013" w:type="dxa"/>
            <w:tcBorders>
              <w:top w:val="single" w:sz="4" w:space="0" w:color="000000"/>
              <w:left w:val="single" w:sz="4" w:space="0" w:color="000000"/>
              <w:bottom w:val="single" w:sz="4" w:space="0" w:color="000000"/>
            </w:tcBorders>
            <w:shd w:val="clear" w:color="auto" w:fill="auto"/>
          </w:tcPr>
          <w:p w14:paraId="53E63E3B" w14:textId="77777777" w:rsidR="00A05A47" w:rsidRPr="00C07DC5" w:rsidRDefault="00A05A47" w:rsidP="00A05A47">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726</w:t>
            </w:r>
            <w:r w:rsidRPr="00C07DC5">
              <w:rPr>
                <w:rFonts w:ascii="Times New Roman" w:hAnsi="Times New Roman"/>
                <w:sz w:val="20"/>
                <w:szCs w:val="20"/>
                <w:lang w:eastAsia="ar-SA"/>
              </w:rPr>
              <w:t> </w:t>
            </w:r>
            <w:r>
              <w:rPr>
                <w:rFonts w:ascii="Times New Roman" w:hAnsi="Times New Roman"/>
                <w:sz w:val="20"/>
                <w:szCs w:val="20"/>
                <w:lang w:eastAsia="ar-SA"/>
              </w:rPr>
              <w:t>914</w:t>
            </w:r>
            <w:r w:rsidRPr="00C07DC5">
              <w:rPr>
                <w:rFonts w:ascii="Times New Roman" w:hAnsi="Times New Roman"/>
                <w:sz w:val="20"/>
                <w:szCs w:val="20"/>
                <w:lang w:eastAsia="ar-SA"/>
              </w:rPr>
              <w:t>,0</w:t>
            </w:r>
          </w:p>
        </w:tc>
        <w:tc>
          <w:tcPr>
            <w:tcW w:w="1113" w:type="dxa"/>
            <w:tcBorders>
              <w:top w:val="single" w:sz="4" w:space="0" w:color="000000"/>
              <w:left w:val="single" w:sz="4" w:space="0" w:color="000000"/>
              <w:bottom w:val="single" w:sz="4" w:space="0" w:color="000000"/>
            </w:tcBorders>
            <w:shd w:val="clear" w:color="auto" w:fill="auto"/>
          </w:tcPr>
          <w:p w14:paraId="42EE3B05" w14:textId="77777777" w:rsidR="00A05A47" w:rsidRPr="00C07DC5" w:rsidRDefault="00A05A47" w:rsidP="00A05A47">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149 337,0</w:t>
            </w:r>
          </w:p>
        </w:tc>
        <w:tc>
          <w:tcPr>
            <w:tcW w:w="992" w:type="dxa"/>
            <w:tcBorders>
              <w:top w:val="single" w:sz="4" w:space="0" w:color="000000"/>
              <w:left w:val="single" w:sz="4" w:space="0" w:color="000000"/>
              <w:bottom w:val="single" w:sz="4" w:space="0" w:color="000000"/>
            </w:tcBorders>
            <w:shd w:val="clear" w:color="auto" w:fill="auto"/>
          </w:tcPr>
          <w:p w14:paraId="485B03A3" w14:textId="77777777" w:rsidR="00A05A47" w:rsidRPr="00F8186E" w:rsidRDefault="00A05A47" w:rsidP="00A05A47">
            <w:pPr>
              <w:widowControl w:val="0"/>
              <w:suppressAutoHyphens/>
              <w:autoSpaceDE w:val="0"/>
              <w:snapToGrid w:val="0"/>
              <w:spacing w:after="0" w:line="240" w:lineRule="auto"/>
              <w:jc w:val="center"/>
              <w:rPr>
                <w:rFonts w:ascii="Times New Roman" w:hAnsi="Times New Roman"/>
                <w:sz w:val="20"/>
                <w:szCs w:val="20"/>
                <w:lang w:eastAsia="ar-SA"/>
              </w:rPr>
            </w:pPr>
            <w:r w:rsidRPr="00F8186E">
              <w:rPr>
                <w:rFonts w:ascii="Times New Roman" w:hAnsi="Times New Roman"/>
                <w:sz w:val="20"/>
                <w:szCs w:val="20"/>
                <w:lang w:eastAsia="ar-SA"/>
              </w:rPr>
              <w:t>148 267,0</w:t>
            </w:r>
          </w:p>
        </w:tc>
        <w:tc>
          <w:tcPr>
            <w:tcW w:w="992" w:type="dxa"/>
            <w:tcBorders>
              <w:top w:val="single" w:sz="4" w:space="0" w:color="000000"/>
              <w:left w:val="single" w:sz="4" w:space="0" w:color="000000"/>
              <w:bottom w:val="single" w:sz="4" w:space="0" w:color="000000"/>
            </w:tcBorders>
            <w:shd w:val="clear" w:color="auto" w:fill="auto"/>
          </w:tcPr>
          <w:p w14:paraId="66A74F5E" w14:textId="77777777" w:rsidR="00A05A47" w:rsidRPr="00C07DC5" w:rsidRDefault="00A05A47" w:rsidP="00A05A47">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13</w:t>
            </w:r>
            <w:r>
              <w:rPr>
                <w:rFonts w:ascii="Times New Roman" w:hAnsi="Times New Roman"/>
                <w:sz w:val="20"/>
                <w:szCs w:val="20"/>
                <w:lang w:eastAsia="ar-SA"/>
              </w:rPr>
              <w:t>7</w:t>
            </w:r>
            <w:r w:rsidRPr="00C07DC5">
              <w:rPr>
                <w:rFonts w:ascii="Times New Roman" w:hAnsi="Times New Roman"/>
                <w:sz w:val="20"/>
                <w:szCs w:val="20"/>
                <w:lang w:eastAsia="ar-SA"/>
              </w:rPr>
              <w:t> </w:t>
            </w:r>
            <w:r>
              <w:rPr>
                <w:rFonts w:ascii="Times New Roman" w:hAnsi="Times New Roman"/>
                <w:sz w:val="20"/>
                <w:szCs w:val="20"/>
                <w:lang w:eastAsia="ar-SA"/>
              </w:rPr>
              <w:t>959</w:t>
            </w:r>
            <w:r w:rsidRPr="00C07DC5">
              <w:rPr>
                <w:rFonts w:ascii="Times New Roman" w:hAnsi="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14:paraId="3B9CAA1B" w14:textId="77777777" w:rsidR="00A05A47" w:rsidRPr="00C07DC5" w:rsidRDefault="00A05A47" w:rsidP="00A05A47">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w:t>
            </w:r>
            <w:r>
              <w:rPr>
                <w:rFonts w:ascii="Times New Roman" w:hAnsi="Times New Roman"/>
                <w:sz w:val="20"/>
                <w:szCs w:val="20"/>
                <w:lang w:eastAsia="ar-SA"/>
              </w:rPr>
              <w:t>42</w:t>
            </w:r>
            <w:r w:rsidRPr="00C07DC5">
              <w:rPr>
                <w:rFonts w:ascii="Times New Roman" w:hAnsi="Times New Roman"/>
                <w:sz w:val="20"/>
                <w:szCs w:val="20"/>
                <w:lang w:eastAsia="ar-SA"/>
              </w:rPr>
              <w:t> </w:t>
            </w:r>
            <w:r>
              <w:rPr>
                <w:rFonts w:ascii="Times New Roman" w:hAnsi="Times New Roman"/>
                <w:sz w:val="20"/>
                <w:szCs w:val="20"/>
                <w:lang w:eastAsia="ar-SA"/>
              </w:rPr>
              <w:t>994</w:t>
            </w:r>
            <w:r w:rsidRPr="00C07DC5">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0436A94D" w14:textId="77777777" w:rsidR="00A05A47" w:rsidRPr="00C07DC5" w:rsidRDefault="00A05A47" w:rsidP="00A05A47">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148 357,0</w:t>
            </w:r>
          </w:p>
        </w:tc>
        <w:tc>
          <w:tcPr>
            <w:tcW w:w="1581" w:type="dxa"/>
            <w:vMerge/>
            <w:tcBorders>
              <w:top w:val="single" w:sz="4" w:space="0" w:color="000000"/>
              <w:left w:val="single" w:sz="4" w:space="0" w:color="000000"/>
              <w:bottom w:val="single" w:sz="4" w:space="0" w:color="000000"/>
            </w:tcBorders>
            <w:shd w:val="clear" w:color="auto" w:fill="auto"/>
          </w:tcPr>
          <w:p w14:paraId="40099A22" w14:textId="77777777" w:rsidR="00A05A47" w:rsidRPr="00C07DC5" w:rsidRDefault="00A05A47" w:rsidP="00A05A47">
            <w:pPr>
              <w:widowControl w:val="0"/>
              <w:suppressAutoHyphens/>
              <w:autoSpaceDE w:val="0"/>
              <w:snapToGrid w:val="0"/>
              <w:spacing w:after="0" w:line="240" w:lineRule="auto"/>
              <w:ind w:firstLine="720"/>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4B6AD5CE" w14:textId="77777777" w:rsidR="00A05A47" w:rsidRPr="00C07DC5" w:rsidRDefault="00A05A47" w:rsidP="00A05A47">
            <w:pPr>
              <w:widowControl w:val="0"/>
              <w:suppressAutoHyphens/>
              <w:autoSpaceDE w:val="0"/>
              <w:snapToGrid w:val="0"/>
              <w:spacing w:after="0" w:line="240" w:lineRule="auto"/>
              <w:ind w:firstLine="720"/>
              <w:rPr>
                <w:rFonts w:ascii="Times New Roman" w:hAnsi="Times New Roman"/>
                <w:lang w:eastAsia="ar-SA"/>
              </w:rPr>
            </w:pPr>
          </w:p>
        </w:tc>
      </w:tr>
      <w:tr w:rsidR="00A05A47" w:rsidRPr="00C07DC5" w14:paraId="3A5F9B90" w14:textId="77777777" w:rsidTr="008E30C1">
        <w:trPr>
          <w:jc w:val="center"/>
        </w:trPr>
        <w:tc>
          <w:tcPr>
            <w:tcW w:w="708" w:type="dxa"/>
            <w:vMerge w:val="restart"/>
            <w:tcBorders>
              <w:top w:val="single" w:sz="4" w:space="0" w:color="000000"/>
              <w:left w:val="single" w:sz="4" w:space="0" w:color="000000"/>
              <w:bottom w:val="single" w:sz="4" w:space="0" w:color="000000"/>
            </w:tcBorders>
            <w:shd w:val="clear" w:color="auto" w:fill="auto"/>
          </w:tcPr>
          <w:p w14:paraId="77F97956" w14:textId="77777777" w:rsidR="00A05A47" w:rsidRPr="00C07DC5" w:rsidRDefault="00A05A47" w:rsidP="00A05A47">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3.1</w:t>
            </w:r>
          </w:p>
        </w:tc>
        <w:tc>
          <w:tcPr>
            <w:tcW w:w="1701" w:type="dxa"/>
            <w:gridSpan w:val="2"/>
            <w:vMerge w:val="restart"/>
            <w:tcBorders>
              <w:top w:val="single" w:sz="4" w:space="0" w:color="000000"/>
              <w:left w:val="single" w:sz="4" w:space="0" w:color="000000"/>
              <w:bottom w:val="single" w:sz="4" w:space="0" w:color="000000"/>
            </w:tcBorders>
            <w:shd w:val="clear" w:color="auto" w:fill="auto"/>
          </w:tcPr>
          <w:p w14:paraId="38B0D1A0" w14:textId="77777777" w:rsidR="00A05A47" w:rsidRPr="00C07DC5" w:rsidRDefault="00A05A47" w:rsidP="00A05A47">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Мероприятие 03.01.</w:t>
            </w:r>
          </w:p>
          <w:p w14:paraId="7266CADA" w14:textId="77777777" w:rsidR="00A05A47" w:rsidRPr="00C07DC5" w:rsidRDefault="00A05A47" w:rsidP="00A05A47">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Предоставление гражданам субсидий на оплату жилого помещения и коммунальных услуг</w:t>
            </w:r>
          </w:p>
        </w:tc>
        <w:tc>
          <w:tcPr>
            <w:tcW w:w="1053" w:type="dxa"/>
            <w:gridSpan w:val="2"/>
            <w:vMerge w:val="restart"/>
            <w:tcBorders>
              <w:top w:val="single" w:sz="4" w:space="0" w:color="000000"/>
              <w:left w:val="single" w:sz="4" w:space="0" w:color="000000"/>
              <w:bottom w:val="single" w:sz="4" w:space="0" w:color="000000"/>
            </w:tcBorders>
            <w:shd w:val="clear" w:color="auto" w:fill="auto"/>
          </w:tcPr>
          <w:p w14:paraId="6C810454" w14:textId="77777777" w:rsidR="00A05A47" w:rsidRPr="00C07DC5" w:rsidRDefault="00A05A47" w:rsidP="00A05A47">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2020-2024</w:t>
            </w:r>
          </w:p>
        </w:tc>
        <w:tc>
          <w:tcPr>
            <w:tcW w:w="1647" w:type="dxa"/>
            <w:tcBorders>
              <w:top w:val="single" w:sz="4" w:space="0" w:color="000000"/>
              <w:left w:val="single" w:sz="4" w:space="0" w:color="000000"/>
              <w:bottom w:val="single" w:sz="4" w:space="0" w:color="000000"/>
            </w:tcBorders>
            <w:shd w:val="clear" w:color="auto" w:fill="auto"/>
          </w:tcPr>
          <w:p w14:paraId="2C900387" w14:textId="77777777" w:rsidR="00A05A47" w:rsidRPr="00C07DC5" w:rsidRDefault="00A05A47" w:rsidP="00A05A47">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2BE41302" w14:textId="77777777" w:rsidR="00A05A47" w:rsidRPr="00C07DC5" w:rsidRDefault="00A05A47" w:rsidP="00A05A47">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115 524,0</w:t>
            </w:r>
          </w:p>
        </w:tc>
        <w:tc>
          <w:tcPr>
            <w:tcW w:w="1013" w:type="dxa"/>
            <w:tcBorders>
              <w:top w:val="single" w:sz="4" w:space="0" w:color="000000"/>
              <w:left w:val="single" w:sz="4" w:space="0" w:color="000000"/>
              <w:bottom w:val="single" w:sz="4" w:space="0" w:color="000000"/>
            </w:tcBorders>
            <w:shd w:val="clear" w:color="auto" w:fill="auto"/>
          </w:tcPr>
          <w:p w14:paraId="67B9F9B5" w14:textId="77777777" w:rsidR="00A05A47" w:rsidRPr="00C07DC5" w:rsidRDefault="00A05A47" w:rsidP="00A05A47">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6</w:t>
            </w:r>
            <w:r>
              <w:rPr>
                <w:rFonts w:ascii="Times New Roman" w:hAnsi="Times New Roman"/>
                <w:sz w:val="20"/>
                <w:szCs w:val="20"/>
                <w:lang w:eastAsia="ar-SA"/>
              </w:rPr>
              <w:t>83</w:t>
            </w:r>
            <w:r w:rsidRPr="00C07DC5">
              <w:rPr>
                <w:rFonts w:ascii="Times New Roman" w:hAnsi="Times New Roman"/>
                <w:sz w:val="20"/>
                <w:szCs w:val="20"/>
                <w:lang w:eastAsia="ar-SA"/>
              </w:rPr>
              <w:t> </w:t>
            </w:r>
            <w:r>
              <w:rPr>
                <w:rFonts w:ascii="Times New Roman" w:hAnsi="Times New Roman"/>
                <w:sz w:val="20"/>
                <w:szCs w:val="20"/>
                <w:lang w:eastAsia="ar-SA"/>
              </w:rPr>
              <w:t>111</w:t>
            </w:r>
            <w:r w:rsidRPr="00C07DC5">
              <w:rPr>
                <w:rFonts w:ascii="Times New Roman" w:hAnsi="Times New Roman"/>
                <w:sz w:val="20"/>
                <w:szCs w:val="20"/>
                <w:lang w:eastAsia="ar-SA"/>
              </w:rPr>
              <w:t>,0</w:t>
            </w:r>
          </w:p>
        </w:tc>
        <w:tc>
          <w:tcPr>
            <w:tcW w:w="1113" w:type="dxa"/>
            <w:tcBorders>
              <w:top w:val="single" w:sz="4" w:space="0" w:color="000000"/>
              <w:left w:val="single" w:sz="4" w:space="0" w:color="000000"/>
              <w:bottom w:val="single" w:sz="4" w:space="0" w:color="000000"/>
            </w:tcBorders>
            <w:shd w:val="clear" w:color="auto" w:fill="auto"/>
          </w:tcPr>
          <w:p w14:paraId="64AD879E" w14:textId="77777777" w:rsidR="00A05A47" w:rsidRPr="00C07DC5" w:rsidRDefault="00A05A47" w:rsidP="00A05A47">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140 811,0</w:t>
            </w:r>
          </w:p>
        </w:tc>
        <w:tc>
          <w:tcPr>
            <w:tcW w:w="992" w:type="dxa"/>
            <w:tcBorders>
              <w:top w:val="single" w:sz="4" w:space="0" w:color="000000"/>
              <w:left w:val="single" w:sz="4" w:space="0" w:color="000000"/>
              <w:bottom w:val="single" w:sz="4" w:space="0" w:color="000000"/>
            </w:tcBorders>
            <w:shd w:val="clear" w:color="auto" w:fill="auto"/>
          </w:tcPr>
          <w:p w14:paraId="7038A3B1" w14:textId="77777777" w:rsidR="00A05A47" w:rsidRPr="002952FA" w:rsidRDefault="00A05A47" w:rsidP="00A05A47">
            <w:pPr>
              <w:widowControl w:val="0"/>
              <w:suppressAutoHyphens/>
              <w:autoSpaceDE w:val="0"/>
              <w:snapToGrid w:val="0"/>
              <w:spacing w:after="0" w:line="240" w:lineRule="auto"/>
              <w:jc w:val="center"/>
              <w:rPr>
                <w:rFonts w:ascii="Times New Roman" w:hAnsi="Times New Roman"/>
                <w:sz w:val="20"/>
                <w:szCs w:val="20"/>
                <w:lang w:eastAsia="ar-SA"/>
              </w:rPr>
            </w:pPr>
            <w:r w:rsidRPr="002952FA">
              <w:rPr>
                <w:rFonts w:ascii="Times New Roman" w:hAnsi="Times New Roman"/>
                <w:sz w:val="20"/>
                <w:szCs w:val="20"/>
                <w:lang w:eastAsia="ar-SA"/>
              </w:rPr>
              <w:t>139 672,0</w:t>
            </w:r>
          </w:p>
        </w:tc>
        <w:tc>
          <w:tcPr>
            <w:tcW w:w="992" w:type="dxa"/>
            <w:tcBorders>
              <w:top w:val="single" w:sz="4" w:space="0" w:color="000000"/>
              <w:left w:val="single" w:sz="4" w:space="0" w:color="000000"/>
              <w:bottom w:val="single" w:sz="4" w:space="0" w:color="000000"/>
            </w:tcBorders>
            <w:shd w:val="clear" w:color="auto" w:fill="auto"/>
          </w:tcPr>
          <w:p w14:paraId="47ECC1B3" w14:textId="77777777" w:rsidR="00A05A47" w:rsidRPr="00C07DC5" w:rsidRDefault="00A05A47" w:rsidP="00A05A47">
            <w:pPr>
              <w:rPr>
                <w:rFonts w:ascii="Times New Roman" w:hAnsi="Times New Roman"/>
                <w:sz w:val="20"/>
                <w:szCs w:val="20"/>
              </w:rPr>
            </w:pPr>
            <w:r w:rsidRPr="00C07DC5">
              <w:rPr>
                <w:rFonts w:ascii="Times New Roman" w:hAnsi="Times New Roman"/>
                <w:sz w:val="20"/>
                <w:szCs w:val="20"/>
              </w:rPr>
              <w:t>12</w:t>
            </w:r>
            <w:r>
              <w:rPr>
                <w:rFonts w:ascii="Times New Roman" w:hAnsi="Times New Roman"/>
                <w:sz w:val="20"/>
                <w:szCs w:val="20"/>
              </w:rPr>
              <w:t>9</w:t>
            </w:r>
            <w:r w:rsidRPr="00C07DC5">
              <w:rPr>
                <w:rFonts w:ascii="Times New Roman" w:hAnsi="Times New Roman"/>
                <w:sz w:val="20"/>
                <w:szCs w:val="20"/>
              </w:rPr>
              <w:t> </w:t>
            </w:r>
            <w:r>
              <w:rPr>
                <w:rFonts w:ascii="Times New Roman" w:hAnsi="Times New Roman"/>
                <w:sz w:val="20"/>
                <w:szCs w:val="20"/>
              </w:rPr>
              <w:t>065</w:t>
            </w:r>
            <w:r w:rsidRPr="00C07DC5">
              <w:rPr>
                <w:rFonts w:ascii="Times New Roman" w:hAnsi="Times New Roman"/>
                <w:sz w:val="20"/>
                <w:szCs w:val="20"/>
              </w:rPr>
              <w:t>,0</w:t>
            </w:r>
          </w:p>
        </w:tc>
        <w:tc>
          <w:tcPr>
            <w:tcW w:w="993" w:type="dxa"/>
            <w:tcBorders>
              <w:top w:val="single" w:sz="4" w:space="0" w:color="000000"/>
              <w:left w:val="single" w:sz="4" w:space="0" w:color="000000"/>
              <w:bottom w:val="single" w:sz="4" w:space="0" w:color="000000"/>
            </w:tcBorders>
            <w:shd w:val="clear" w:color="auto" w:fill="auto"/>
          </w:tcPr>
          <w:p w14:paraId="60CFC85E" w14:textId="77777777" w:rsidR="00A05A47" w:rsidRPr="00C07DC5" w:rsidRDefault="00A05A47" w:rsidP="00A05A47">
            <w:pPr>
              <w:rPr>
                <w:rFonts w:ascii="Times New Roman" w:hAnsi="Times New Roman"/>
                <w:sz w:val="20"/>
                <w:szCs w:val="20"/>
              </w:rPr>
            </w:pPr>
            <w:r w:rsidRPr="00C07DC5">
              <w:rPr>
                <w:rFonts w:ascii="Times New Roman" w:hAnsi="Times New Roman"/>
                <w:sz w:val="20"/>
                <w:szCs w:val="20"/>
              </w:rPr>
              <w:t>1</w:t>
            </w:r>
            <w:r>
              <w:rPr>
                <w:rFonts w:ascii="Times New Roman" w:hAnsi="Times New Roman"/>
                <w:sz w:val="20"/>
                <w:szCs w:val="20"/>
              </w:rPr>
              <w:t>34</w:t>
            </w:r>
            <w:r w:rsidRPr="00C07DC5">
              <w:rPr>
                <w:rFonts w:ascii="Times New Roman" w:hAnsi="Times New Roman"/>
                <w:sz w:val="20"/>
                <w:szCs w:val="20"/>
              </w:rPr>
              <w:t> </w:t>
            </w:r>
            <w:r>
              <w:rPr>
                <w:rFonts w:ascii="Times New Roman" w:hAnsi="Times New Roman"/>
                <w:sz w:val="20"/>
                <w:szCs w:val="20"/>
              </w:rPr>
              <w:t>100</w:t>
            </w:r>
            <w:r w:rsidRPr="00C07DC5">
              <w:rPr>
                <w:rFonts w:ascii="Times New Roman" w:hAnsi="Times New Roman"/>
                <w:sz w:val="20"/>
                <w:szCs w:val="20"/>
              </w:rPr>
              <w:t>,0</w:t>
            </w:r>
          </w:p>
        </w:tc>
        <w:tc>
          <w:tcPr>
            <w:tcW w:w="992" w:type="dxa"/>
            <w:tcBorders>
              <w:top w:val="single" w:sz="4" w:space="0" w:color="000000"/>
              <w:left w:val="single" w:sz="4" w:space="0" w:color="000000"/>
              <w:bottom w:val="single" w:sz="4" w:space="0" w:color="000000"/>
            </w:tcBorders>
            <w:shd w:val="clear" w:color="auto" w:fill="auto"/>
          </w:tcPr>
          <w:p w14:paraId="1E469DE9" w14:textId="77777777" w:rsidR="00A05A47" w:rsidRPr="00C07DC5" w:rsidRDefault="00A05A47" w:rsidP="00A05A47">
            <w:pPr>
              <w:rPr>
                <w:rFonts w:ascii="Times New Roman" w:hAnsi="Times New Roman"/>
                <w:sz w:val="20"/>
                <w:szCs w:val="20"/>
              </w:rPr>
            </w:pPr>
            <w:r>
              <w:rPr>
                <w:rFonts w:ascii="Times New Roman" w:hAnsi="Times New Roman"/>
                <w:sz w:val="20"/>
                <w:szCs w:val="20"/>
              </w:rPr>
              <w:t>139 463,0</w:t>
            </w:r>
          </w:p>
        </w:tc>
        <w:tc>
          <w:tcPr>
            <w:tcW w:w="1581" w:type="dxa"/>
            <w:vMerge w:val="restart"/>
            <w:tcBorders>
              <w:top w:val="single" w:sz="4" w:space="0" w:color="000000"/>
              <w:left w:val="single" w:sz="4" w:space="0" w:color="000000"/>
              <w:bottom w:val="single" w:sz="4" w:space="0" w:color="000000"/>
            </w:tcBorders>
            <w:shd w:val="clear" w:color="auto" w:fill="auto"/>
          </w:tcPr>
          <w:p w14:paraId="1624AC5E" w14:textId="77777777" w:rsidR="00A05A47" w:rsidRPr="00C07DC5" w:rsidRDefault="00A05A47" w:rsidP="00A05A47">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Отдел предоставления субсидий администрации Сергиево-Посадского городского округа</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F558E2" w14:textId="77777777" w:rsidR="00A05A47" w:rsidRPr="00C07DC5" w:rsidRDefault="00A05A47" w:rsidP="00A05A47">
            <w:pPr>
              <w:suppressAutoHyphens/>
              <w:autoSpaceDE w:val="0"/>
              <w:snapToGrid w:val="0"/>
              <w:spacing w:after="0" w:line="240" w:lineRule="auto"/>
              <w:ind w:left="100" w:right="-11"/>
              <w:jc w:val="center"/>
              <w:rPr>
                <w:rFonts w:ascii="Times New Roman" w:hAnsi="Times New Roman"/>
                <w:lang w:eastAsia="ar-SA"/>
              </w:rPr>
            </w:pPr>
            <w:r w:rsidRPr="00C07DC5">
              <w:rPr>
                <w:rFonts w:ascii="Times New Roman" w:hAnsi="Times New Roman"/>
                <w:lang w:eastAsia="ar-SA"/>
              </w:rPr>
              <w:t>Своевременное и в полном объеме предоставление гражданам субсидий на оплату жилого помещения и коммунальных услуг</w:t>
            </w:r>
          </w:p>
        </w:tc>
      </w:tr>
      <w:tr w:rsidR="00014D75" w:rsidRPr="00C07DC5" w14:paraId="212A7508" w14:textId="77777777" w:rsidTr="008E30C1">
        <w:trPr>
          <w:jc w:val="center"/>
        </w:trPr>
        <w:tc>
          <w:tcPr>
            <w:tcW w:w="708" w:type="dxa"/>
            <w:vMerge/>
            <w:tcBorders>
              <w:top w:val="single" w:sz="4" w:space="0" w:color="000000"/>
              <w:left w:val="single" w:sz="4" w:space="0" w:color="000000"/>
              <w:bottom w:val="single" w:sz="4" w:space="0" w:color="000000"/>
            </w:tcBorders>
            <w:shd w:val="clear" w:color="auto" w:fill="auto"/>
          </w:tcPr>
          <w:p w14:paraId="00DFA567" w14:textId="77777777" w:rsidR="00014D75" w:rsidRPr="00C07DC5" w:rsidRDefault="00014D75" w:rsidP="00014D75">
            <w:pPr>
              <w:widowControl w:val="0"/>
              <w:suppressAutoHyphens/>
              <w:autoSpaceDE w:val="0"/>
              <w:snapToGrid w:val="0"/>
              <w:spacing w:after="0" w:line="240" w:lineRule="auto"/>
              <w:rPr>
                <w:rFonts w:ascii="Times New Roman" w:hAnsi="Times New Roman"/>
                <w:lang w:eastAsia="ar-SA"/>
              </w:rPr>
            </w:pPr>
          </w:p>
        </w:tc>
        <w:tc>
          <w:tcPr>
            <w:tcW w:w="1701" w:type="dxa"/>
            <w:gridSpan w:val="2"/>
            <w:vMerge/>
            <w:tcBorders>
              <w:top w:val="single" w:sz="4" w:space="0" w:color="000000"/>
              <w:left w:val="single" w:sz="4" w:space="0" w:color="000000"/>
              <w:bottom w:val="single" w:sz="4" w:space="0" w:color="000000"/>
            </w:tcBorders>
            <w:shd w:val="clear" w:color="auto" w:fill="auto"/>
          </w:tcPr>
          <w:p w14:paraId="1ED91BD7" w14:textId="77777777" w:rsidR="00014D75" w:rsidRPr="00C07DC5" w:rsidRDefault="00014D75" w:rsidP="00014D75">
            <w:pPr>
              <w:widowControl w:val="0"/>
              <w:suppressAutoHyphens/>
              <w:autoSpaceDE w:val="0"/>
              <w:snapToGrid w:val="0"/>
              <w:spacing w:after="0" w:line="240" w:lineRule="auto"/>
              <w:rPr>
                <w:rFonts w:ascii="Times New Roman" w:hAnsi="Times New Roman"/>
                <w:lang w:eastAsia="ar-SA"/>
              </w:rPr>
            </w:pPr>
          </w:p>
        </w:tc>
        <w:tc>
          <w:tcPr>
            <w:tcW w:w="1053" w:type="dxa"/>
            <w:gridSpan w:val="2"/>
            <w:vMerge/>
            <w:tcBorders>
              <w:top w:val="single" w:sz="4" w:space="0" w:color="000000"/>
              <w:left w:val="single" w:sz="4" w:space="0" w:color="000000"/>
              <w:bottom w:val="single" w:sz="4" w:space="0" w:color="000000"/>
            </w:tcBorders>
            <w:shd w:val="clear" w:color="auto" w:fill="auto"/>
          </w:tcPr>
          <w:p w14:paraId="0A0DBC29" w14:textId="77777777" w:rsidR="00014D75" w:rsidRPr="00C07DC5" w:rsidRDefault="00014D75" w:rsidP="00014D75">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4BF82096" w14:textId="77777777" w:rsidR="00014D75" w:rsidRPr="00C07DC5" w:rsidRDefault="00014D75" w:rsidP="00014D7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1559" w:type="dxa"/>
            <w:tcBorders>
              <w:top w:val="single" w:sz="4" w:space="0" w:color="000000"/>
              <w:left w:val="single" w:sz="4" w:space="0" w:color="000000"/>
              <w:bottom w:val="single" w:sz="4" w:space="0" w:color="000000"/>
            </w:tcBorders>
            <w:shd w:val="clear" w:color="auto" w:fill="auto"/>
          </w:tcPr>
          <w:p w14:paraId="0906F8B8" w14:textId="77777777" w:rsidR="00014D75" w:rsidRPr="00C07DC5" w:rsidRDefault="00014D75" w:rsidP="00014D75">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115 524,0</w:t>
            </w:r>
          </w:p>
        </w:tc>
        <w:tc>
          <w:tcPr>
            <w:tcW w:w="1013" w:type="dxa"/>
            <w:tcBorders>
              <w:top w:val="single" w:sz="4" w:space="0" w:color="000000"/>
              <w:left w:val="single" w:sz="4" w:space="0" w:color="000000"/>
              <w:bottom w:val="single" w:sz="4" w:space="0" w:color="000000"/>
            </w:tcBorders>
            <w:shd w:val="clear" w:color="auto" w:fill="auto"/>
          </w:tcPr>
          <w:p w14:paraId="6B805AF2" w14:textId="77777777" w:rsidR="00014D75" w:rsidRPr="00C07DC5" w:rsidRDefault="00014D75" w:rsidP="00014D75">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6</w:t>
            </w:r>
            <w:r w:rsidR="00A05A47">
              <w:rPr>
                <w:rFonts w:ascii="Times New Roman" w:hAnsi="Times New Roman"/>
                <w:sz w:val="20"/>
                <w:szCs w:val="20"/>
                <w:lang w:eastAsia="ar-SA"/>
              </w:rPr>
              <w:t>83</w:t>
            </w:r>
            <w:r w:rsidRPr="00C07DC5">
              <w:rPr>
                <w:rFonts w:ascii="Times New Roman" w:hAnsi="Times New Roman"/>
                <w:sz w:val="20"/>
                <w:szCs w:val="20"/>
                <w:lang w:eastAsia="ar-SA"/>
              </w:rPr>
              <w:t> </w:t>
            </w:r>
            <w:r w:rsidR="00A05A47">
              <w:rPr>
                <w:rFonts w:ascii="Times New Roman" w:hAnsi="Times New Roman"/>
                <w:sz w:val="20"/>
                <w:szCs w:val="20"/>
                <w:lang w:eastAsia="ar-SA"/>
              </w:rPr>
              <w:t>111</w:t>
            </w:r>
            <w:r w:rsidRPr="00C07DC5">
              <w:rPr>
                <w:rFonts w:ascii="Times New Roman" w:hAnsi="Times New Roman"/>
                <w:sz w:val="20"/>
                <w:szCs w:val="20"/>
                <w:lang w:eastAsia="ar-SA"/>
              </w:rPr>
              <w:t>,0</w:t>
            </w:r>
          </w:p>
        </w:tc>
        <w:tc>
          <w:tcPr>
            <w:tcW w:w="1113" w:type="dxa"/>
            <w:tcBorders>
              <w:top w:val="single" w:sz="4" w:space="0" w:color="000000"/>
              <w:left w:val="single" w:sz="4" w:space="0" w:color="000000"/>
              <w:bottom w:val="single" w:sz="4" w:space="0" w:color="000000"/>
            </w:tcBorders>
            <w:shd w:val="clear" w:color="auto" w:fill="auto"/>
          </w:tcPr>
          <w:p w14:paraId="362DE748" w14:textId="77777777" w:rsidR="00014D75" w:rsidRPr="00C07DC5" w:rsidRDefault="00014D75" w:rsidP="00014D75">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140 811,0</w:t>
            </w:r>
          </w:p>
        </w:tc>
        <w:tc>
          <w:tcPr>
            <w:tcW w:w="992" w:type="dxa"/>
            <w:tcBorders>
              <w:top w:val="single" w:sz="4" w:space="0" w:color="000000"/>
              <w:left w:val="single" w:sz="4" w:space="0" w:color="000000"/>
              <w:bottom w:val="single" w:sz="4" w:space="0" w:color="000000"/>
            </w:tcBorders>
            <w:shd w:val="clear" w:color="auto" w:fill="auto"/>
          </w:tcPr>
          <w:p w14:paraId="1A0E8841" w14:textId="77777777" w:rsidR="00014D75" w:rsidRPr="002952FA" w:rsidRDefault="00014D75" w:rsidP="00014D75">
            <w:pPr>
              <w:widowControl w:val="0"/>
              <w:suppressAutoHyphens/>
              <w:autoSpaceDE w:val="0"/>
              <w:snapToGrid w:val="0"/>
              <w:spacing w:after="0" w:line="240" w:lineRule="auto"/>
              <w:jc w:val="center"/>
              <w:rPr>
                <w:rFonts w:ascii="Times New Roman" w:hAnsi="Times New Roman"/>
                <w:sz w:val="20"/>
                <w:szCs w:val="20"/>
                <w:lang w:eastAsia="ar-SA"/>
              </w:rPr>
            </w:pPr>
            <w:r w:rsidRPr="002952FA">
              <w:rPr>
                <w:rFonts w:ascii="Times New Roman" w:hAnsi="Times New Roman"/>
                <w:sz w:val="20"/>
                <w:szCs w:val="20"/>
                <w:lang w:eastAsia="ar-SA"/>
              </w:rPr>
              <w:t>139 672,0</w:t>
            </w:r>
          </w:p>
        </w:tc>
        <w:tc>
          <w:tcPr>
            <w:tcW w:w="992" w:type="dxa"/>
            <w:tcBorders>
              <w:top w:val="single" w:sz="4" w:space="0" w:color="000000"/>
              <w:left w:val="single" w:sz="4" w:space="0" w:color="000000"/>
              <w:bottom w:val="single" w:sz="4" w:space="0" w:color="000000"/>
            </w:tcBorders>
            <w:shd w:val="clear" w:color="auto" w:fill="auto"/>
          </w:tcPr>
          <w:p w14:paraId="3A8DE9F3" w14:textId="77777777" w:rsidR="00014D75" w:rsidRPr="00C07DC5" w:rsidRDefault="00014D75" w:rsidP="00014D75">
            <w:pPr>
              <w:rPr>
                <w:rFonts w:ascii="Times New Roman" w:hAnsi="Times New Roman"/>
                <w:sz w:val="20"/>
                <w:szCs w:val="20"/>
              </w:rPr>
            </w:pPr>
            <w:r w:rsidRPr="00C07DC5">
              <w:rPr>
                <w:rFonts w:ascii="Times New Roman" w:hAnsi="Times New Roman"/>
                <w:sz w:val="20"/>
                <w:szCs w:val="20"/>
              </w:rPr>
              <w:t>12</w:t>
            </w:r>
            <w:r w:rsidR="00A05A47">
              <w:rPr>
                <w:rFonts w:ascii="Times New Roman" w:hAnsi="Times New Roman"/>
                <w:sz w:val="20"/>
                <w:szCs w:val="20"/>
              </w:rPr>
              <w:t>9</w:t>
            </w:r>
            <w:r w:rsidRPr="00C07DC5">
              <w:rPr>
                <w:rFonts w:ascii="Times New Roman" w:hAnsi="Times New Roman"/>
                <w:sz w:val="20"/>
                <w:szCs w:val="20"/>
              </w:rPr>
              <w:t> </w:t>
            </w:r>
            <w:r w:rsidR="00A05A47">
              <w:rPr>
                <w:rFonts w:ascii="Times New Roman" w:hAnsi="Times New Roman"/>
                <w:sz w:val="20"/>
                <w:szCs w:val="20"/>
              </w:rPr>
              <w:t>065</w:t>
            </w:r>
            <w:r w:rsidRPr="00C07DC5">
              <w:rPr>
                <w:rFonts w:ascii="Times New Roman" w:hAnsi="Times New Roman"/>
                <w:sz w:val="20"/>
                <w:szCs w:val="20"/>
              </w:rPr>
              <w:t>,0</w:t>
            </w:r>
          </w:p>
        </w:tc>
        <w:tc>
          <w:tcPr>
            <w:tcW w:w="993" w:type="dxa"/>
            <w:tcBorders>
              <w:top w:val="single" w:sz="4" w:space="0" w:color="000000"/>
              <w:left w:val="single" w:sz="4" w:space="0" w:color="000000"/>
              <w:bottom w:val="single" w:sz="4" w:space="0" w:color="000000"/>
            </w:tcBorders>
            <w:shd w:val="clear" w:color="auto" w:fill="auto"/>
          </w:tcPr>
          <w:p w14:paraId="7154DBED" w14:textId="77777777" w:rsidR="00014D75" w:rsidRPr="00C07DC5" w:rsidRDefault="00014D75" w:rsidP="00014D75">
            <w:pPr>
              <w:rPr>
                <w:rFonts w:ascii="Times New Roman" w:hAnsi="Times New Roman"/>
                <w:sz w:val="20"/>
                <w:szCs w:val="20"/>
              </w:rPr>
            </w:pPr>
            <w:r w:rsidRPr="00C07DC5">
              <w:rPr>
                <w:rFonts w:ascii="Times New Roman" w:hAnsi="Times New Roman"/>
                <w:sz w:val="20"/>
                <w:szCs w:val="20"/>
              </w:rPr>
              <w:t>1</w:t>
            </w:r>
            <w:r w:rsidR="00A05A47">
              <w:rPr>
                <w:rFonts w:ascii="Times New Roman" w:hAnsi="Times New Roman"/>
                <w:sz w:val="20"/>
                <w:szCs w:val="20"/>
              </w:rPr>
              <w:t>34</w:t>
            </w:r>
            <w:r w:rsidRPr="00C07DC5">
              <w:rPr>
                <w:rFonts w:ascii="Times New Roman" w:hAnsi="Times New Roman"/>
                <w:sz w:val="20"/>
                <w:szCs w:val="20"/>
              </w:rPr>
              <w:t> </w:t>
            </w:r>
            <w:r w:rsidR="00A05A47">
              <w:rPr>
                <w:rFonts w:ascii="Times New Roman" w:hAnsi="Times New Roman"/>
                <w:sz w:val="20"/>
                <w:szCs w:val="20"/>
              </w:rPr>
              <w:t>100</w:t>
            </w:r>
            <w:r w:rsidRPr="00C07DC5">
              <w:rPr>
                <w:rFonts w:ascii="Times New Roman" w:hAnsi="Times New Roman"/>
                <w:sz w:val="20"/>
                <w:szCs w:val="20"/>
              </w:rPr>
              <w:t>,0</w:t>
            </w:r>
          </w:p>
        </w:tc>
        <w:tc>
          <w:tcPr>
            <w:tcW w:w="992" w:type="dxa"/>
            <w:tcBorders>
              <w:top w:val="single" w:sz="4" w:space="0" w:color="000000"/>
              <w:left w:val="single" w:sz="4" w:space="0" w:color="000000"/>
              <w:bottom w:val="single" w:sz="4" w:space="0" w:color="000000"/>
            </w:tcBorders>
            <w:shd w:val="clear" w:color="auto" w:fill="auto"/>
          </w:tcPr>
          <w:p w14:paraId="5F860C54" w14:textId="77777777" w:rsidR="00014D75" w:rsidRPr="00C07DC5" w:rsidRDefault="00A05A47" w:rsidP="00014D75">
            <w:pPr>
              <w:rPr>
                <w:rFonts w:ascii="Times New Roman" w:hAnsi="Times New Roman"/>
                <w:sz w:val="20"/>
                <w:szCs w:val="20"/>
              </w:rPr>
            </w:pPr>
            <w:r>
              <w:rPr>
                <w:rFonts w:ascii="Times New Roman" w:hAnsi="Times New Roman"/>
                <w:sz w:val="20"/>
                <w:szCs w:val="20"/>
              </w:rPr>
              <w:t>139 463,0</w:t>
            </w:r>
          </w:p>
        </w:tc>
        <w:tc>
          <w:tcPr>
            <w:tcW w:w="1581" w:type="dxa"/>
            <w:vMerge/>
            <w:tcBorders>
              <w:top w:val="single" w:sz="4" w:space="0" w:color="000000"/>
              <w:left w:val="single" w:sz="4" w:space="0" w:color="000000"/>
              <w:bottom w:val="single" w:sz="4" w:space="0" w:color="000000"/>
            </w:tcBorders>
            <w:shd w:val="clear" w:color="auto" w:fill="auto"/>
          </w:tcPr>
          <w:p w14:paraId="3493EED3" w14:textId="77777777" w:rsidR="00014D75" w:rsidRPr="00C07DC5" w:rsidRDefault="00014D75" w:rsidP="00014D75">
            <w:pPr>
              <w:widowControl w:val="0"/>
              <w:suppressAutoHyphens/>
              <w:autoSpaceDE w:val="0"/>
              <w:snapToGrid w:val="0"/>
              <w:spacing w:after="0" w:line="240" w:lineRule="auto"/>
              <w:ind w:firstLine="720"/>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2A3DD53E" w14:textId="77777777" w:rsidR="00014D75" w:rsidRPr="00C07DC5" w:rsidRDefault="00014D75" w:rsidP="00014D75">
            <w:pPr>
              <w:widowControl w:val="0"/>
              <w:suppressAutoHyphens/>
              <w:autoSpaceDE w:val="0"/>
              <w:snapToGrid w:val="0"/>
              <w:spacing w:after="0" w:line="240" w:lineRule="auto"/>
              <w:ind w:firstLine="720"/>
              <w:rPr>
                <w:rFonts w:ascii="Times New Roman" w:hAnsi="Times New Roman"/>
                <w:lang w:eastAsia="ar-SA"/>
              </w:rPr>
            </w:pPr>
          </w:p>
        </w:tc>
      </w:tr>
      <w:tr w:rsidR="00014D75" w:rsidRPr="00C07DC5" w14:paraId="6AA455DA" w14:textId="77777777" w:rsidTr="008E30C1">
        <w:trPr>
          <w:jc w:val="center"/>
        </w:trPr>
        <w:tc>
          <w:tcPr>
            <w:tcW w:w="708" w:type="dxa"/>
            <w:vMerge w:val="restart"/>
            <w:tcBorders>
              <w:top w:val="single" w:sz="4" w:space="0" w:color="000000"/>
              <w:left w:val="single" w:sz="4" w:space="0" w:color="000000"/>
            </w:tcBorders>
            <w:shd w:val="clear" w:color="auto" w:fill="auto"/>
          </w:tcPr>
          <w:p w14:paraId="74D86EA6" w14:textId="77777777" w:rsidR="00014D75" w:rsidRPr="00C07DC5" w:rsidRDefault="00014D75" w:rsidP="00014D7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3.2</w:t>
            </w:r>
          </w:p>
        </w:tc>
        <w:tc>
          <w:tcPr>
            <w:tcW w:w="1701" w:type="dxa"/>
            <w:gridSpan w:val="2"/>
            <w:vMerge w:val="restart"/>
            <w:tcBorders>
              <w:top w:val="single" w:sz="4" w:space="0" w:color="000000"/>
              <w:left w:val="single" w:sz="4" w:space="0" w:color="000000"/>
            </w:tcBorders>
            <w:shd w:val="clear" w:color="auto" w:fill="auto"/>
          </w:tcPr>
          <w:p w14:paraId="2E19BFBB" w14:textId="77777777" w:rsidR="00014D75" w:rsidRPr="00C07DC5" w:rsidRDefault="00014D75" w:rsidP="00014D7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Мероприятие 03.02.</w:t>
            </w:r>
          </w:p>
          <w:p w14:paraId="2CDD324A" w14:textId="77777777" w:rsidR="00014D75" w:rsidRPr="00C07DC5" w:rsidRDefault="00014D75" w:rsidP="00014D7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Обеспечение предоставления гражданам субсидий на оплату жилого помещения и коммунальных услуг</w:t>
            </w:r>
          </w:p>
        </w:tc>
        <w:tc>
          <w:tcPr>
            <w:tcW w:w="1053" w:type="dxa"/>
            <w:gridSpan w:val="2"/>
            <w:vMerge w:val="restart"/>
            <w:tcBorders>
              <w:top w:val="single" w:sz="4" w:space="0" w:color="000000"/>
              <w:left w:val="single" w:sz="4" w:space="0" w:color="000000"/>
            </w:tcBorders>
            <w:shd w:val="clear" w:color="auto" w:fill="auto"/>
          </w:tcPr>
          <w:p w14:paraId="3CDF140E" w14:textId="77777777" w:rsidR="00014D75" w:rsidRPr="00C07DC5" w:rsidRDefault="00014D75" w:rsidP="00014D75">
            <w:pPr>
              <w:widowControl w:val="0"/>
              <w:suppressAutoHyphens/>
              <w:autoSpaceDE w:val="0"/>
              <w:snapToGrid w:val="0"/>
              <w:spacing w:after="0" w:line="240" w:lineRule="auto"/>
              <w:rPr>
                <w:rFonts w:ascii="Times New Roman" w:hAnsi="Times New Roman"/>
                <w:lang w:eastAsia="ar-SA"/>
              </w:rPr>
            </w:pPr>
            <w:r w:rsidRPr="00C07DC5">
              <w:rPr>
                <w:rFonts w:ascii="Times New Roman" w:hAnsi="Times New Roman"/>
                <w:lang w:eastAsia="ar-SA"/>
              </w:rPr>
              <w:t>2020-2024</w:t>
            </w:r>
          </w:p>
        </w:tc>
        <w:tc>
          <w:tcPr>
            <w:tcW w:w="1647" w:type="dxa"/>
            <w:tcBorders>
              <w:top w:val="single" w:sz="4" w:space="0" w:color="000000"/>
              <w:left w:val="single" w:sz="4" w:space="0" w:color="000000"/>
              <w:bottom w:val="single" w:sz="4" w:space="0" w:color="000000"/>
            </w:tcBorders>
            <w:shd w:val="clear" w:color="auto" w:fill="auto"/>
          </w:tcPr>
          <w:p w14:paraId="55112863" w14:textId="77777777" w:rsidR="00014D75" w:rsidRPr="00C07DC5" w:rsidRDefault="00014D75" w:rsidP="00014D7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0E474CDD" w14:textId="77777777" w:rsidR="00014D75" w:rsidRPr="00C07DC5" w:rsidRDefault="00014D75" w:rsidP="00014D75">
            <w:pPr>
              <w:widowControl w:val="0"/>
              <w:suppressAutoHyphens/>
              <w:autoSpaceDE w:val="0"/>
              <w:snapToGrid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8 307,0</w:t>
            </w:r>
          </w:p>
        </w:tc>
        <w:tc>
          <w:tcPr>
            <w:tcW w:w="1013" w:type="dxa"/>
            <w:tcBorders>
              <w:top w:val="single" w:sz="4" w:space="0" w:color="000000"/>
              <w:left w:val="single" w:sz="4" w:space="0" w:color="000000"/>
              <w:bottom w:val="single" w:sz="4" w:space="0" w:color="000000"/>
            </w:tcBorders>
            <w:shd w:val="clear" w:color="auto" w:fill="auto"/>
          </w:tcPr>
          <w:p w14:paraId="605C672A" w14:textId="77777777" w:rsidR="00014D75" w:rsidRPr="00C07DC5" w:rsidRDefault="00014D75" w:rsidP="00014D75">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4</w:t>
            </w:r>
            <w:r w:rsidR="00A05A47">
              <w:rPr>
                <w:rFonts w:ascii="Times New Roman" w:hAnsi="Times New Roman"/>
                <w:sz w:val="20"/>
                <w:szCs w:val="20"/>
                <w:lang w:eastAsia="ar-SA"/>
              </w:rPr>
              <w:t>3</w:t>
            </w:r>
            <w:r w:rsidRPr="00C07DC5">
              <w:rPr>
                <w:rFonts w:ascii="Times New Roman" w:hAnsi="Times New Roman"/>
                <w:sz w:val="20"/>
                <w:szCs w:val="20"/>
                <w:lang w:eastAsia="ar-SA"/>
              </w:rPr>
              <w:t> </w:t>
            </w:r>
            <w:r w:rsidR="00A05A47">
              <w:rPr>
                <w:rFonts w:ascii="Times New Roman" w:hAnsi="Times New Roman"/>
                <w:sz w:val="20"/>
                <w:szCs w:val="20"/>
                <w:lang w:eastAsia="ar-SA"/>
              </w:rPr>
              <w:t>803</w:t>
            </w:r>
            <w:r w:rsidRPr="00C07DC5">
              <w:rPr>
                <w:rFonts w:ascii="Times New Roman" w:hAnsi="Times New Roman"/>
                <w:sz w:val="20"/>
                <w:szCs w:val="20"/>
                <w:lang w:eastAsia="ar-SA"/>
              </w:rPr>
              <w:t>,0</w:t>
            </w:r>
          </w:p>
        </w:tc>
        <w:tc>
          <w:tcPr>
            <w:tcW w:w="1113" w:type="dxa"/>
            <w:tcBorders>
              <w:top w:val="single" w:sz="4" w:space="0" w:color="000000"/>
              <w:left w:val="single" w:sz="4" w:space="0" w:color="000000"/>
              <w:bottom w:val="single" w:sz="4" w:space="0" w:color="000000"/>
            </w:tcBorders>
            <w:shd w:val="clear" w:color="auto" w:fill="auto"/>
          </w:tcPr>
          <w:p w14:paraId="53EEAEE4" w14:textId="77777777" w:rsidR="00014D75" w:rsidRPr="00C07DC5" w:rsidRDefault="00014D75" w:rsidP="00014D75">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8 526,0</w:t>
            </w:r>
          </w:p>
        </w:tc>
        <w:tc>
          <w:tcPr>
            <w:tcW w:w="992" w:type="dxa"/>
            <w:tcBorders>
              <w:top w:val="single" w:sz="4" w:space="0" w:color="000000"/>
              <w:left w:val="single" w:sz="4" w:space="0" w:color="000000"/>
              <w:bottom w:val="single" w:sz="4" w:space="0" w:color="000000"/>
            </w:tcBorders>
            <w:shd w:val="clear" w:color="auto" w:fill="auto"/>
          </w:tcPr>
          <w:p w14:paraId="06B84B9B" w14:textId="77777777" w:rsidR="00014D75" w:rsidRPr="00C07DC5" w:rsidRDefault="00014D75" w:rsidP="00014D75">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8 595,0</w:t>
            </w:r>
          </w:p>
        </w:tc>
        <w:tc>
          <w:tcPr>
            <w:tcW w:w="992" w:type="dxa"/>
            <w:tcBorders>
              <w:top w:val="single" w:sz="4" w:space="0" w:color="000000"/>
              <w:left w:val="single" w:sz="4" w:space="0" w:color="000000"/>
              <w:bottom w:val="single" w:sz="4" w:space="0" w:color="000000"/>
            </w:tcBorders>
            <w:shd w:val="clear" w:color="auto" w:fill="auto"/>
          </w:tcPr>
          <w:p w14:paraId="67392690" w14:textId="77777777" w:rsidR="00014D75" w:rsidRPr="00C07DC5" w:rsidRDefault="00014D75" w:rsidP="00014D75">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8 </w:t>
            </w:r>
            <w:r w:rsidR="00A05A47">
              <w:rPr>
                <w:rFonts w:ascii="Times New Roman" w:hAnsi="Times New Roman"/>
                <w:sz w:val="20"/>
                <w:szCs w:val="20"/>
                <w:lang w:eastAsia="ar-SA"/>
              </w:rPr>
              <w:t>894</w:t>
            </w:r>
            <w:r w:rsidRPr="00C07DC5">
              <w:rPr>
                <w:rFonts w:ascii="Times New Roman" w:hAnsi="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14:paraId="1689576E" w14:textId="77777777" w:rsidR="00014D75" w:rsidRPr="00C07DC5" w:rsidRDefault="00014D75" w:rsidP="00014D75">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8 </w:t>
            </w:r>
            <w:r w:rsidR="00A05A47">
              <w:rPr>
                <w:rFonts w:ascii="Times New Roman" w:hAnsi="Times New Roman"/>
                <w:sz w:val="20"/>
                <w:szCs w:val="20"/>
                <w:lang w:eastAsia="ar-SA"/>
              </w:rPr>
              <w:t>894</w:t>
            </w:r>
            <w:r w:rsidRPr="00C07DC5">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2DEBC6C4" w14:textId="77777777" w:rsidR="00014D75" w:rsidRPr="00C07DC5" w:rsidRDefault="00014D75" w:rsidP="00014D75">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8 </w:t>
            </w:r>
            <w:r w:rsidR="00A05A47">
              <w:rPr>
                <w:rFonts w:ascii="Times New Roman" w:hAnsi="Times New Roman"/>
                <w:sz w:val="20"/>
                <w:szCs w:val="20"/>
                <w:lang w:eastAsia="ar-SA"/>
              </w:rPr>
              <w:t>894</w:t>
            </w:r>
            <w:r w:rsidRPr="00C07DC5">
              <w:rPr>
                <w:rFonts w:ascii="Times New Roman" w:hAnsi="Times New Roman"/>
                <w:sz w:val="20"/>
                <w:szCs w:val="20"/>
                <w:lang w:eastAsia="ar-SA"/>
              </w:rPr>
              <w:t>,0</w:t>
            </w:r>
          </w:p>
        </w:tc>
        <w:tc>
          <w:tcPr>
            <w:tcW w:w="1581" w:type="dxa"/>
            <w:vMerge w:val="restart"/>
            <w:tcBorders>
              <w:top w:val="single" w:sz="4" w:space="0" w:color="000000"/>
              <w:left w:val="single" w:sz="4" w:space="0" w:color="000000"/>
            </w:tcBorders>
            <w:shd w:val="clear" w:color="auto" w:fill="auto"/>
          </w:tcPr>
          <w:p w14:paraId="493522B2" w14:textId="77777777" w:rsidR="00014D75" w:rsidRPr="00C07DC5" w:rsidRDefault="00014D75" w:rsidP="00014D75">
            <w:pPr>
              <w:suppressAutoHyphens/>
              <w:spacing w:after="0" w:line="240" w:lineRule="auto"/>
              <w:jc w:val="center"/>
              <w:rPr>
                <w:rFonts w:ascii="Times New Roman" w:eastAsia="Calibri" w:hAnsi="Times New Roman"/>
                <w:lang w:eastAsia="ar-SA"/>
              </w:rPr>
            </w:pPr>
            <w:r w:rsidRPr="00C07DC5">
              <w:rPr>
                <w:rFonts w:ascii="Times New Roman" w:hAnsi="Times New Roman"/>
                <w:lang w:eastAsia="ar-SA"/>
              </w:rPr>
              <w:t>Отдел предоставления субсидий администрации Сергиево-Посадского городского округа</w:t>
            </w:r>
          </w:p>
        </w:tc>
        <w:tc>
          <w:tcPr>
            <w:tcW w:w="1538" w:type="dxa"/>
            <w:vMerge w:val="restart"/>
            <w:tcBorders>
              <w:top w:val="single" w:sz="4" w:space="0" w:color="000000"/>
              <w:left w:val="single" w:sz="4" w:space="0" w:color="000000"/>
              <w:right w:val="single" w:sz="4" w:space="0" w:color="000000"/>
            </w:tcBorders>
            <w:shd w:val="clear" w:color="auto" w:fill="auto"/>
          </w:tcPr>
          <w:p w14:paraId="1680EA2C" w14:textId="77777777" w:rsidR="00014D75" w:rsidRPr="00C07DC5" w:rsidRDefault="00014D75" w:rsidP="00014D75">
            <w:pPr>
              <w:suppressAutoHyphens/>
              <w:spacing w:after="0" w:line="240" w:lineRule="auto"/>
              <w:jc w:val="center"/>
              <w:rPr>
                <w:rFonts w:ascii="Times New Roman" w:hAnsi="Times New Roman"/>
                <w:lang w:eastAsia="ar-SA"/>
              </w:rPr>
            </w:pPr>
            <w:r w:rsidRPr="00C07DC5">
              <w:rPr>
                <w:rFonts w:ascii="Times New Roman" w:hAnsi="Times New Roman"/>
                <w:lang w:eastAsia="ar-SA"/>
              </w:rPr>
              <w:t>Своевременное и в полном объеме предоставление гражданам субсидий на оплату жилого помещения и коммунальных услуг</w:t>
            </w:r>
          </w:p>
        </w:tc>
      </w:tr>
      <w:tr w:rsidR="002E3423" w:rsidRPr="00C07DC5" w14:paraId="452D7BE1" w14:textId="77777777" w:rsidTr="008E30C1">
        <w:trPr>
          <w:jc w:val="center"/>
        </w:trPr>
        <w:tc>
          <w:tcPr>
            <w:tcW w:w="708" w:type="dxa"/>
            <w:vMerge/>
            <w:tcBorders>
              <w:left w:val="single" w:sz="4" w:space="0" w:color="000000"/>
              <w:bottom w:val="single" w:sz="4" w:space="0" w:color="000000"/>
            </w:tcBorders>
            <w:shd w:val="clear" w:color="auto" w:fill="auto"/>
          </w:tcPr>
          <w:p w14:paraId="3D7E6B0E"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p>
        </w:tc>
        <w:tc>
          <w:tcPr>
            <w:tcW w:w="1701" w:type="dxa"/>
            <w:gridSpan w:val="2"/>
            <w:vMerge/>
            <w:tcBorders>
              <w:left w:val="single" w:sz="4" w:space="0" w:color="000000"/>
              <w:bottom w:val="single" w:sz="4" w:space="0" w:color="000000"/>
            </w:tcBorders>
            <w:shd w:val="clear" w:color="auto" w:fill="auto"/>
          </w:tcPr>
          <w:p w14:paraId="35DDD047"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p>
        </w:tc>
        <w:tc>
          <w:tcPr>
            <w:tcW w:w="1053" w:type="dxa"/>
            <w:gridSpan w:val="2"/>
            <w:vMerge/>
            <w:tcBorders>
              <w:left w:val="single" w:sz="4" w:space="0" w:color="000000"/>
              <w:bottom w:val="single" w:sz="4" w:space="0" w:color="000000"/>
            </w:tcBorders>
            <w:shd w:val="clear" w:color="auto" w:fill="auto"/>
          </w:tcPr>
          <w:p w14:paraId="198C059E"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2BC03F5D"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1559" w:type="dxa"/>
            <w:tcBorders>
              <w:top w:val="single" w:sz="4" w:space="0" w:color="000000"/>
              <w:left w:val="single" w:sz="4" w:space="0" w:color="000000"/>
              <w:bottom w:val="single" w:sz="4" w:space="0" w:color="000000"/>
            </w:tcBorders>
            <w:shd w:val="clear" w:color="auto" w:fill="auto"/>
          </w:tcPr>
          <w:p w14:paraId="094B98C6" w14:textId="77777777" w:rsidR="002E3423" w:rsidRPr="00C07DC5" w:rsidRDefault="002E3423" w:rsidP="002E3423">
            <w:pPr>
              <w:widowControl w:val="0"/>
              <w:suppressAutoHyphens/>
              <w:autoSpaceDE w:val="0"/>
              <w:snapToGrid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8 307,0</w:t>
            </w:r>
          </w:p>
        </w:tc>
        <w:tc>
          <w:tcPr>
            <w:tcW w:w="1013" w:type="dxa"/>
            <w:tcBorders>
              <w:top w:val="single" w:sz="4" w:space="0" w:color="000000"/>
              <w:left w:val="single" w:sz="4" w:space="0" w:color="000000"/>
              <w:bottom w:val="single" w:sz="4" w:space="0" w:color="000000"/>
            </w:tcBorders>
            <w:shd w:val="clear" w:color="auto" w:fill="auto"/>
          </w:tcPr>
          <w:p w14:paraId="34308A12" w14:textId="23E03FF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4</w:t>
            </w:r>
            <w:r>
              <w:rPr>
                <w:rFonts w:ascii="Times New Roman" w:hAnsi="Times New Roman"/>
                <w:sz w:val="20"/>
                <w:szCs w:val="20"/>
                <w:lang w:eastAsia="ar-SA"/>
              </w:rPr>
              <w:t>3</w:t>
            </w:r>
            <w:r w:rsidRPr="00C07DC5">
              <w:rPr>
                <w:rFonts w:ascii="Times New Roman" w:hAnsi="Times New Roman"/>
                <w:sz w:val="20"/>
                <w:szCs w:val="20"/>
                <w:lang w:eastAsia="ar-SA"/>
              </w:rPr>
              <w:t> </w:t>
            </w:r>
            <w:r>
              <w:rPr>
                <w:rFonts w:ascii="Times New Roman" w:hAnsi="Times New Roman"/>
                <w:sz w:val="20"/>
                <w:szCs w:val="20"/>
                <w:lang w:eastAsia="ar-SA"/>
              </w:rPr>
              <w:t>803</w:t>
            </w:r>
            <w:r w:rsidRPr="00C07DC5">
              <w:rPr>
                <w:rFonts w:ascii="Times New Roman" w:hAnsi="Times New Roman"/>
                <w:sz w:val="20"/>
                <w:szCs w:val="20"/>
                <w:lang w:eastAsia="ar-SA"/>
              </w:rPr>
              <w:t>,0</w:t>
            </w:r>
          </w:p>
        </w:tc>
        <w:tc>
          <w:tcPr>
            <w:tcW w:w="1113" w:type="dxa"/>
            <w:tcBorders>
              <w:top w:val="single" w:sz="4" w:space="0" w:color="000000"/>
              <w:left w:val="single" w:sz="4" w:space="0" w:color="000000"/>
              <w:bottom w:val="single" w:sz="4" w:space="0" w:color="000000"/>
            </w:tcBorders>
            <w:shd w:val="clear" w:color="auto" w:fill="auto"/>
          </w:tcPr>
          <w:p w14:paraId="452D9979"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8 526,0</w:t>
            </w:r>
          </w:p>
        </w:tc>
        <w:tc>
          <w:tcPr>
            <w:tcW w:w="992" w:type="dxa"/>
            <w:tcBorders>
              <w:top w:val="single" w:sz="4" w:space="0" w:color="000000"/>
              <w:left w:val="single" w:sz="4" w:space="0" w:color="000000"/>
              <w:bottom w:val="single" w:sz="4" w:space="0" w:color="000000"/>
            </w:tcBorders>
            <w:shd w:val="clear" w:color="auto" w:fill="auto"/>
          </w:tcPr>
          <w:p w14:paraId="016594FF"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8 595,0</w:t>
            </w:r>
          </w:p>
        </w:tc>
        <w:tc>
          <w:tcPr>
            <w:tcW w:w="992" w:type="dxa"/>
            <w:tcBorders>
              <w:top w:val="single" w:sz="4" w:space="0" w:color="000000"/>
              <w:left w:val="single" w:sz="4" w:space="0" w:color="000000"/>
              <w:bottom w:val="single" w:sz="4" w:space="0" w:color="000000"/>
            </w:tcBorders>
            <w:shd w:val="clear" w:color="auto" w:fill="auto"/>
          </w:tcPr>
          <w:p w14:paraId="3111AC8A"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8 </w:t>
            </w:r>
            <w:r>
              <w:rPr>
                <w:rFonts w:ascii="Times New Roman" w:hAnsi="Times New Roman"/>
                <w:sz w:val="20"/>
                <w:szCs w:val="20"/>
                <w:lang w:eastAsia="ar-SA"/>
              </w:rPr>
              <w:t>894</w:t>
            </w:r>
            <w:r w:rsidRPr="00C07DC5">
              <w:rPr>
                <w:rFonts w:ascii="Times New Roman" w:hAnsi="Times New Roman"/>
                <w:sz w:val="20"/>
                <w:szCs w:val="20"/>
                <w:lang w:eastAsia="ar-SA"/>
              </w:rPr>
              <w:t>,0</w:t>
            </w:r>
          </w:p>
        </w:tc>
        <w:tc>
          <w:tcPr>
            <w:tcW w:w="993" w:type="dxa"/>
            <w:tcBorders>
              <w:top w:val="single" w:sz="4" w:space="0" w:color="000000"/>
              <w:left w:val="single" w:sz="4" w:space="0" w:color="000000"/>
              <w:bottom w:val="single" w:sz="4" w:space="0" w:color="000000"/>
            </w:tcBorders>
            <w:shd w:val="clear" w:color="auto" w:fill="auto"/>
          </w:tcPr>
          <w:p w14:paraId="0E1502ED"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8 </w:t>
            </w:r>
            <w:r>
              <w:rPr>
                <w:rFonts w:ascii="Times New Roman" w:hAnsi="Times New Roman"/>
                <w:sz w:val="20"/>
                <w:szCs w:val="20"/>
                <w:lang w:eastAsia="ar-SA"/>
              </w:rPr>
              <w:t>894</w:t>
            </w:r>
            <w:r w:rsidRPr="00C07DC5">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571E0671"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8 </w:t>
            </w:r>
            <w:r>
              <w:rPr>
                <w:rFonts w:ascii="Times New Roman" w:hAnsi="Times New Roman"/>
                <w:sz w:val="20"/>
                <w:szCs w:val="20"/>
                <w:lang w:eastAsia="ar-SA"/>
              </w:rPr>
              <w:t>894</w:t>
            </w:r>
            <w:r w:rsidRPr="00C07DC5">
              <w:rPr>
                <w:rFonts w:ascii="Times New Roman" w:hAnsi="Times New Roman"/>
                <w:sz w:val="20"/>
                <w:szCs w:val="20"/>
                <w:lang w:eastAsia="ar-SA"/>
              </w:rPr>
              <w:t>,0</w:t>
            </w:r>
          </w:p>
        </w:tc>
        <w:tc>
          <w:tcPr>
            <w:tcW w:w="1581" w:type="dxa"/>
            <w:vMerge/>
            <w:tcBorders>
              <w:left w:val="single" w:sz="4" w:space="0" w:color="000000"/>
              <w:bottom w:val="single" w:sz="4" w:space="0" w:color="000000"/>
            </w:tcBorders>
            <w:shd w:val="clear" w:color="auto" w:fill="auto"/>
          </w:tcPr>
          <w:p w14:paraId="35E9F20F" w14:textId="77777777" w:rsidR="002E3423" w:rsidRPr="00C07DC5" w:rsidRDefault="002E3423" w:rsidP="002E3423">
            <w:pPr>
              <w:suppressAutoHyphens/>
              <w:spacing w:after="0" w:line="240" w:lineRule="auto"/>
              <w:jc w:val="center"/>
              <w:rPr>
                <w:rFonts w:ascii="Times New Roman" w:eastAsia="Calibri" w:hAnsi="Times New Roman"/>
                <w:lang w:eastAsia="ar-SA"/>
              </w:rPr>
            </w:pPr>
          </w:p>
        </w:tc>
        <w:tc>
          <w:tcPr>
            <w:tcW w:w="1538" w:type="dxa"/>
            <w:vMerge/>
            <w:tcBorders>
              <w:left w:val="single" w:sz="4" w:space="0" w:color="000000"/>
              <w:bottom w:val="single" w:sz="4" w:space="0" w:color="000000"/>
              <w:right w:val="single" w:sz="4" w:space="0" w:color="000000"/>
            </w:tcBorders>
            <w:shd w:val="clear" w:color="auto" w:fill="auto"/>
          </w:tcPr>
          <w:p w14:paraId="6AF7F2E0" w14:textId="77777777" w:rsidR="002E3423" w:rsidRPr="00C07DC5" w:rsidRDefault="002E3423" w:rsidP="002E3423">
            <w:pPr>
              <w:suppressAutoHyphens/>
              <w:spacing w:after="0" w:line="240" w:lineRule="auto"/>
              <w:jc w:val="center"/>
              <w:rPr>
                <w:rFonts w:ascii="Times New Roman" w:hAnsi="Times New Roman"/>
                <w:lang w:eastAsia="ar-SA"/>
              </w:rPr>
            </w:pPr>
          </w:p>
        </w:tc>
      </w:tr>
      <w:tr w:rsidR="002E3423" w:rsidRPr="00C07DC5" w14:paraId="117A2CE7" w14:textId="77777777" w:rsidTr="008E30C1">
        <w:trPr>
          <w:jc w:val="center"/>
        </w:trPr>
        <w:tc>
          <w:tcPr>
            <w:tcW w:w="708" w:type="dxa"/>
            <w:vMerge w:val="restart"/>
            <w:tcBorders>
              <w:top w:val="single" w:sz="4" w:space="0" w:color="000000"/>
              <w:left w:val="single" w:sz="4" w:space="0" w:color="000000"/>
              <w:bottom w:val="single" w:sz="4" w:space="0" w:color="000000"/>
            </w:tcBorders>
            <w:shd w:val="clear" w:color="auto" w:fill="auto"/>
          </w:tcPr>
          <w:p w14:paraId="7CF62DFE"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18</w:t>
            </w:r>
          </w:p>
        </w:tc>
        <w:tc>
          <w:tcPr>
            <w:tcW w:w="1701" w:type="dxa"/>
            <w:gridSpan w:val="2"/>
            <w:vMerge w:val="restart"/>
            <w:tcBorders>
              <w:top w:val="single" w:sz="4" w:space="0" w:color="000000"/>
              <w:left w:val="single" w:sz="4" w:space="0" w:color="000000"/>
              <w:bottom w:val="single" w:sz="4" w:space="0" w:color="000000"/>
            </w:tcBorders>
            <w:shd w:val="clear" w:color="auto" w:fill="auto"/>
          </w:tcPr>
          <w:p w14:paraId="0B4F5F84"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Основное мероприятие 18. Предоставление государственных гарантий муниципальным служащим, поощрение за муниципальную службу</w:t>
            </w:r>
          </w:p>
        </w:tc>
        <w:tc>
          <w:tcPr>
            <w:tcW w:w="1053" w:type="dxa"/>
            <w:gridSpan w:val="2"/>
            <w:vMerge w:val="restart"/>
            <w:tcBorders>
              <w:top w:val="single" w:sz="4" w:space="0" w:color="000000"/>
              <w:left w:val="single" w:sz="4" w:space="0" w:color="000000"/>
              <w:bottom w:val="single" w:sz="4" w:space="0" w:color="000000"/>
            </w:tcBorders>
            <w:shd w:val="clear" w:color="auto" w:fill="auto"/>
          </w:tcPr>
          <w:p w14:paraId="7F0FF057"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r w:rsidRPr="00C07DC5">
              <w:rPr>
                <w:rFonts w:ascii="Times New Roman" w:hAnsi="Times New Roman"/>
                <w:lang w:eastAsia="ar-SA"/>
              </w:rPr>
              <w:t>2020-2024</w:t>
            </w:r>
          </w:p>
        </w:tc>
        <w:tc>
          <w:tcPr>
            <w:tcW w:w="1647" w:type="dxa"/>
            <w:tcBorders>
              <w:top w:val="single" w:sz="4" w:space="0" w:color="000000"/>
              <w:left w:val="single" w:sz="4" w:space="0" w:color="000000"/>
              <w:bottom w:val="single" w:sz="4" w:space="0" w:color="000000"/>
            </w:tcBorders>
            <w:shd w:val="clear" w:color="auto" w:fill="auto"/>
          </w:tcPr>
          <w:p w14:paraId="21842BF3"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6696C3F2" w14:textId="77777777" w:rsidR="002E3423" w:rsidRPr="00C07DC5" w:rsidRDefault="002E3423" w:rsidP="002E3423">
            <w:pPr>
              <w:widowControl w:val="0"/>
              <w:suppressAutoHyphens/>
              <w:autoSpaceDE w:val="0"/>
              <w:snapToGrid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15 959,1</w:t>
            </w:r>
          </w:p>
        </w:tc>
        <w:tc>
          <w:tcPr>
            <w:tcW w:w="1013" w:type="dxa"/>
            <w:tcBorders>
              <w:top w:val="single" w:sz="4" w:space="0" w:color="000000"/>
              <w:left w:val="single" w:sz="4" w:space="0" w:color="000000"/>
              <w:bottom w:val="single" w:sz="4" w:space="0" w:color="000000"/>
            </w:tcBorders>
            <w:shd w:val="clear" w:color="auto" w:fill="auto"/>
          </w:tcPr>
          <w:p w14:paraId="40E7FD5F"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14</w:t>
            </w:r>
            <w:r>
              <w:rPr>
                <w:rFonts w:ascii="Times New Roman" w:hAnsi="Times New Roman"/>
                <w:sz w:val="20"/>
                <w:szCs w:val="20"/>
                <w:lang w:eastAsia="ar-SA"/>
              </w:rPr>
              <w:t>4</w:t>
            </w:r>
            <w:r w:rsidRPr="00C07DC5">
              <w:rPr>
                <w:rFonts w:ascii="Times New Roman" w:hAnsi="Times New Roman"/>
                <w:sz w:val="20"/>
                <w:szCs w:val="20"/>
                <w:lang w:eastAsia="ar-SA"/>
              </w:rPr>
              <w:t xml:space="preserve"> </w:t>
            </w:r>
            <w:r>
              <w:rPr>
                <w:rFonts w:ascii="Times New Roman" w:hAnsi="Times New Roman"/>
                <w:sz w:val="20"/>
                <w:szCs w:val="20"/>
                <w:lang w:eastAsia="ar-SA"/>
              </w:rPr>
              <w:t>0</w:t>
            </w:r>
            <w:r w:rsidRPr="00C07DC5">
              <w:rPr>
                <w:rFonts w:ascii="Times New Roman" w:hAnsi="Times New Roman"/>
                <w:sz w:val="20"/>
                <w:szCs w:val="20"/>
                <w:lang w:eastAsia="ar-SA"/>
              </w:rPr>
              <w:t>00,0</w:t>
            </w:r>
          </w:p>
        </w:tc>
        <w:tc>
          <w:tcPr>
            <w:tcW w:w="1113" w:type="dxa"/>
            <w:tcBorders>
              <w:top w:val="single" w:sz="4" w:space="0" w:color="000000"/>
              <w:left w:val="single" w:sz="4" w:space="0" w:color="000000"/>
              <w:bottom w:val="single" w:sz="4" w:space="0" w:color="000000"/>
            </w:tcBorders>
            <w:shd w:val="clear" w:color="auto" w:fill="auto"/>
          </w:tcPr>
          <w:p w14:paraId="1EEFF2EA"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992" w:type="dxa"/>
            <w:tcBorders>
              <w:top w:val="single" w:sz="4" w:space="0" w:color="000000"/>
              <w:left w:val="single" w:sz="4" w:space="0" w:color="000000"/>
              <w:bottom w:val="single" w:sz="4" w:space="0" w:color="000000"/>
            </w:tcBorders>
            <w:shd w:val="clear" w:color="auto" w:fill="auto"/>
          </w:tcPr>
          <w:p w14:paraId="7646C6D5" w14:textId="77777777" w:rsidR="002E3423" w:rsidRPr="002952FA"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2952FA">
              <w:rPr>
                <w:rFonts w:ascii="Times New Roman" w:hAnsi="Times New Roman"/>
                <w:sz w:val="20"/>
                <w:szCs w:val="20"/>
                <w:lang w:eastAsia="ar-SA"/>
              </w:rPr>
              <w:t>26 000,0</w:t>
            </w:r>
          </w:p>
        </w:tc>
        <w:tc>
          <w:tcPr>
            <w:tcW w:w="992" w:type="dxa"/>
            <w:tcBorders>
              <w:top w:val="single" w:sz="4" w:space="0" w:color="000000"/>
              <w:left w:val="single" w:sz="4" w:space="0" w:color="000000"/>
              <w:bottom w:val="single" w:sz="4" w:space="0" w:color="000000"/>
            </w:tcBorders>
            <w:shd w:val="clear" w:color="auto" w:fill="auto"/>
          </w:tcPr>
          <w:p w14:paraId="1446D2B1"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993" w:type="dxa"/>
            <w:tcBorders>
              <w:top w:val="single" w:sz="4" w:space="0" w:color="000000"/>
              <w:left w:val="single" w:sz="4" w:space="0" w:color="000000"/>
              <w:bottom w:val="single" w:sz="4" w:space="0" w:color="000000"/>
            </w:tcBorders>
            <w:shd w:val="clear" w:color="auto" w:fill="auto"/>
          </w:tcPr>
          <w:p w14:paraId="7C0D86C5"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992" w:type="dxa"/>
            <w:tcBorders>
              <w:top w:val="single" w:sz="4" w:space="0" w:color="000000"/>
              <w:left w:val="single" w:sz="4" w:space="0" w:color="000000"/>
              <w:bottom w:val="single" w:sz="4" w:space="0" w:color="000000"/>
            </w:tcBorders>
            <w:shd w:val="clear" w:color="auto" w:fill="auto"/>
          </w:tcPr>
          <w:p w14:paraId="2DF835CB"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1581" w:type="dxa"/>
            <w:vMerge w:val="restart"/>
            <w:tcBorders>
              <w:top w:val="single" w:sz="4" w:space="0" w:color="000000"/>
              <w:left w:val="single" w:sz="4" w:space="0" w:color="000000"/>
              <w:bottom w:val="single" w:sz="4" w:space="0" w:color="000000"/>
            </w:tcBorders>
            <w:shd w:val="clear" w:color="auto" w:fill="auto"/>
          </w:tcPr>
          <w:p w14:paraId="26347AE6" w14:textId="77777777" w:rsidR="002E3423" w:rsidRPr="00C07DC5" w:rsidRDefault="002E3423" w:rsidP="002E3423">
            <w:pPr>
              <w:suppressAutoHyphens/>
              <w:spacing w:after="0" w:line="240" w:lineRule="auto"/>
              <w:jc w:val="center"/>
              <w:rPr>
                <w:rFonts w:ascii="Times New Roman" w:hAnsi="Times New Roman"/>
                <w:lang w:eastAsia="ar-SA"/>
              </w:rPr>
            </w:pPr>
            <w:r w:rsidRPr="00C07DC5">
              <w:rPr>
                <w:rFonts w:ascii="Times New Roman" w:eastAsia="Calibri" w:hAnsi="Times New Roman"/>
                <w:lang w:eastAsia="ar-SA"/>
              </w:rPr>
              <w:t>Отдел муниципальной службы и кадров</w:t>
            </w:r>
          </w:p>
          <w:p w14:paraId="465B8E57" w14:textId="77777777" w:rsidR="002E3423" w:rsidRPr="00C07DC5" w:rsidRDefault="002E3423" w:rsidP="002E3423">
            <w:pPr>
              <w:suppressAutoHyphens/>
              <w:snapToGrid w:val="0"/>
              <w:spacing w:after="0" w:line="240" w:lineRule="auto"/>
              <w:jc w:val="center"/>
              <w:rPr>
                <w:rFonts w:ascii="Times New Roman" w:hAnsi="Times New Roman"/>
                <w:lang w:eastAsia="ar-SA"/>
              </w:rPr>
            </w:pP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706FB4" w14:textId="77777777" w:rsidR="002E3423" w:rsidRPr="00C07DC5" w:rsidRDefault="002E3423" w:rsidP="002E3423">
            <w:pPr>
              <w:suppressAutoHyphens/>
              <w:spacing w:after="0" w:line="240" w:lineRule="auto"/>
              <w:jc w:val="center"/>
              <w:rPr>
                <w:rFonts w:ascii="Times New Roman" w:hAnsi="Times New Roman"/>
                <w:sz w:val="20"/>
                <w:szCs w:val="20"/>
                <w:lang w:eastAsia="ar-SA"/>
              </w:rPr>
            </w:pPr>
            <w:r w:rsidRPr="00C07DC5">
              <w:rPr>
                <w:rFonts w:ascii="Times New Roman" w:hAnsi="Times New Roman"/>
                <w:lang w:eastAsia="ar-SA"/>
              </w:rPr>
              <w:t>Х</w:t>
            </w:r>
          </w:p>
        </w:tc>
      </w:tr>
      <w:tr w:rsidR="002E3423" w:rsidRPr="00C07DC5" w14:paraId="44AF4EDA" w14:textId="77777777" w:rsidTr="008E30C1">
        <w:trPr>
          <w:jc w:val="center"/>
        </w:trPr>
        <w:tc>
          <w:tcPr>
            <w:tcW w:w="708" w:type="dxa"/>
            <w:vMerge/>
            <w:tcBorders>
              <w:top w:val="single" w:sz="4" w:space="0" w:color="000000"/>
              <w:left w:val="single" w:sz="4" w:space="0" w:color="000000"/>
              <w:bottom w:val="single" w:sz="4" w:space="0" w:color="000000"/>
            </w:tcBorders>
            <w:shd w:val="clear" w:color="auto" w:fill="auto"/>
          </w:tcPr>
          <w:p w14:paraId="17194B99"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p>
        </w:tc>
        <w:tc>
          <w:tcPr>
            <w:tcW w:w="1701" w:type="dxa"/>
            <w:gridSpan w:val="2"/>
            <w:vMerge/>
            <w:tcBorders>
              <w:top w:val="single" w:sz="4" w:space="0" w:color="000000"/>
              <w:left w:val="single" w:sz="4" w:space="0" w:color="000000"/>
              <w:bottom w:val="single" w:sz="4" w:space="0" w:color="000000"/>
            </w:tcBorders>
            <w:shd w:val="clear" w:color="auto" w:fill="auto"/>
          </w:tcPr>
          <w:p w14:paraId="4075F078"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p>
        </w:tc>
        <w:tc>
          <w:tcPr>
            <w:tcW w:w="1053" w:type="dxa"/>
            <w:gridSpan w:val="2"/>
            <w:vMerge/>
            <w:tcBorders>
              <w:top w:val="single" w:sz="4" w:space="0" w:color="000000"/>
              <w:left w:val="single" w:sz="4" w:space="0" w:color="000000"/>
              <w:bottom w:val="single" w:sz="4" w:space="0" w:color="000000"/>
            </w:tcBorders>
            <w:shd w:val="clear" w:color="auto" w:fill="auto"/>
          </w:tcPr>
          <w:p w14:paraId="0796F4CD"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453A21B5"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1559" w:type="dxa"/>
            <w:tcBorders>
              <w:top w:val="single" w:sz="4" w:space="0" w:color="000000"/>
              <w:left w:val="single" w:sz="4" w:space="0" w:color="000000"/>
              <w:bottom w:val="single" w:sz="4" w:space="0" w:color="000000"/>
            </w:tcBorders>
            <w:shd w:val="clear" w:color="auto" w:fill="auto"/>
          </w:tcPr>
          <w:p w14:paraId="622BF04C" w14:textId="77777777" w:rsidR="002E3423" w:rsidRPr="00C07DC5" w:rsidRDefault="002E3423" w:rsidP="002E3423">
            <w:pPr>
              <w:widowControl w:val="0"/>
              <w:suppressAutoHyphens/>
              <w:autoSpaceDE w:val="0"/>
              <w:snapToGrid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15 959,1</w:t>
            </w:r>
          </w:p>
        </w:tc>
        <w:tc>
          <w:tcPr>
            <w:tcW w:w="1013" w:type="dxa"/>
            <w:tcBorders>
              <w:top w:val="single" w:sz="4" w:space="0" w:color="000000"/>
              <w:left w:val="single" w:sz="4" w:space="0" w:color="000000"/>
              <w:bottom w:val="single" w:sz="4" w:space="0" w:color="000000"/>
            </w:tcBorders>
            <w:shd w:val="clear" w:color="auto" w:fill="auto"/>
          </w:tcPr>
          <w:p w14:paraId="4AAE81C1"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14</w:t>
            </w:r>
            <w:r>
              <w:rPr>
                <w:rFonts w:ascii="Times New Roman" w:hAnsi="Times New Roman"/>
                <w:sz w:val="20"/>
                <w:szCs w:val="20"/>
                <w:lang w:eastAsia="ar-SA"/>
              </w:rPr>
              <w:t>4</w:t>
            </w:r>
            <w:r w:rsidRPr="00C07DC5">
              <w:rPr>
                <w:rFonts w:ascii="Times New Roman" w:hAnsi="Times New Roman"/>
                <w:sz w:val="20"/>
                <w:szCs w:val="20"/>
                <w:lang w:eastAsia="ar-SA"/>
              </w:rPr>
              <w:t xml:space="preserve"> </w:t>
            </w:r>
            <w:r>
              <w:rPr>
                <w:rFonts w:ascii="Times New Roman" w:hAnsi="Times New Roman"/>
                <w:sz w:val="20"/>
                <w:szCs w:val="20"/>
                <w:lang w:eastAsia="ar-SA"/>
              </w:rPr>
              <w:t>0</w:t>
            </w:r>
            <w:r w:rsidRPr="00C07DC5">
              <w:rPr>
                <w:rFonts w:ascii="Times New Roman" w:hAnsi="Times New Roman"/>
                <w:sz w:val="20"/>
                <w:szCs w:val="20"/>
                <w:lang w:eastAsia="ar-SA"/>
              </w:rPr>
              <w:t>00,0</w:t>
            </w:r>
          </w:p>
        </w:tc>
        <w:tc>
          <w:tcPr>
            <w:tcW w:w="1113" w:type="dxa"/>
            <w:tcBorders>
              <w:top w:val="single" w:sz="4" w:space="0" w:color="000000"/>
              <w:left w:val="single" w:sz="4" w:space="0" w:color="000000"/>
              <w:bottom w:val="single" w:sz="4" w:space="0" w:color="000000"/>
            </w:tcBorders>
            <w:shd w:val="clear" w:color="auto" w:fill="auto"/>
          </w:tcPr>
          <w:p w14:paraId="23B4A367"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992" w:type="dxa"/>
            <w:tcBorders>
              <w:top w:val="single" w:sz="4" w:space="0" w:color="000000"/>
              <w:left w:val="single" w:sz="4" w:space="0" w:color="000000"/>
              <w:bottom w:val="single" w:sz="4" w:space="0" w:color="000000"/>
            </w:tcBorders>
            <w:shd w:val="clear" w:color="auto" w:fill="auto"/>
          </w:tcPr>
          <w:p w14:paraId="63ED7B89" w14:textId="77777777" w:rsidR="002E3423" w:rsidRPr="002952FA"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2952FA">
              <w:rPr>
                <w:rFonts w:ascii="Times New Roman" w:hAnsi="Times New Roman"/>
                <w:sz w:val="20"/>
                <w:szCs w:val="20"/>
                <w:lang w:eastAsia="ar-SA"/>
              </w:rPr>
              <w:t>26 000,0</w:t>
            </w:r>
          </w:p>
        </w:tc>
        <w:tc>
          <w:tcPr>
            <w:tcW w:w="992" w:type="dxa"/>
            <w:tcBorders>
              <w:top w:val="single" w:sz="4" w:space="0" w:color="000000"/>
              <w:left w:val="single" w:sz="4" w:space="0" w:color="000000"/>
              <w:bottom w:val="single" w:sz="4" w:space="0" w:color="000000"/>
            </w:tcBorders>
            <w:shd w:val="clear" w:color="auto" w:fill="auto"/>
          </w:tcPr>
          <w:p w14:paraId="28A91DCC"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993" w:type="dxa"/>
            <w:tcBorders>
              <w:top w:val="single" w:sz="4" w:space="0" w:color="000000"/>
              <w:left w:val="single" w:sz="4" w:space="0" w:color="000000"/>
              <w:bottom w:val="single" w:sz="4" w:space="0" w:color="000000"/>
            </w:tcBorders>
            <w:shd w:val="clear" w:color="auto" w:fill="auto"/>
          </w:tcPr>
          <w:p w14:paraId="7AE8EB94"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992" w:type="dxa"/>
            <w:tcBorders>
              <w:top w:val="single" w:sz="4" w:space="0" w:color="000000"/>
              <w:left w:val="single" w:sz="4" w:space="0" w:color="000000"/>
              <w:bottom w:val="single" w:sz="4" w:space="0" w:color="000000"/>
            </w:tcBorders>
            <w:shd w:val="clear" w:color="auto" w:fill="auto"/>
          </w:tcPr>
          <w:p w14:paraId="54A2901D"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1581" w:type="dxa"/>
            <w:vMerge/>
            <w:tcBorders>
              <w:top w:val="single" w:sz="4" w:space="0" w:color="000000"/>
              <w:left w:val="single" w:sz="4" w:space="0" w:color="000000"/>
              <w:bottom w:val="single" w:sz="4" w:space="0" w:color="000000"/>
            </w:tcBorders>
            <w:shd w:val="clear" w:color="auto" w:fill="auto"/>
          </w:tcPr>
          <w:p w14:paraId="7B7F9268" w14:textId="77777777" w:rsidR="002E3423" w:rsidRPr="00C07DC5" w:rsidRDefault="002E3423" w:rsidP="002E3423">
            <w:pPr>
              <w:suppressAutoHyphens/>
              <w:snapToGrid w:val="0"/>
              <w:spacing w:after="0" w:line="240" w:lineRule="auto"/>
              <w:jc w:val="center"/>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682092DE" w14:textId="77777777" w:rsidR="002E3423" w:rsidRPr="00C07DC5" w:rsidRDefault="002E3423" w:rsidP="002E3423">
            <w:pPr>
              <w:suppressAutoHyphens/>
              <w:snapToGrid w:val="0"/>
              <w:spacing w:after="0" w:line="240" w:lineRule="auto"/>
              <w:jc w:val="center"/>
              <w:rPr>
                <w:rFonts w:ascii="Times New Roman" w:hAnsi="Times New Roman"/>
                <w:lang w:eastAsia="ar-SA"/>
              </w:rPr>
            </w:pPr>
          </w:p>
        </w:tc>
      </w:tr>
      <w:tr w:rsidR="002E3423" w:rsidRPr="00C07DC5" w14:paraId="7CA6C126" w14:textId="77777777" w:rsidTr="008E30C1">
        <w:trPr>
          <w:jc w:val="center"/>
        </w:trPr>
        <w:tc>
          <w:tcPr>
            <w:tcW w:w="708" w:type="dxa"/>
            <w:vMerge w:val="restart"/>
            <w:tcBorders>
              <w:top w:val="single" w:sz="4" w:space="0" w:color="000000"/>
              <w:left w:val="single" w:sz="4" w:space="0" w:color="000000"/>
              <w:bottom w:val="single" w:sz="4" w:space="0" w:color="000000"/>
            </w:tcBorders>
            <w:shd w:val="clear" w:color="auto" w:fill="auto"/>
          </w:tcPr>
          <w:p w14:paraId="1470D2DF"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18.3</w:t>
            </w:r>
          </w:p>
        </w:tc>
        <w:tc>
          <w:tcPr>
            <w:tcW w:w="1701" w:type="dxa"/>
            <w:gridSpan w:val="2"/>
            <w:vMerge w:val="restart"/>
            <w:tcBorders>
              <w:top w:val="single" w:sz="4" w:space="0" w:color="000000"/>
              <w:left w:val="single" w:sz="4" w:space="0" w:color="000000"/>
              <w:bottom w:val="single" w:sz="4" w:space="0" w:color="000000"/>
            </w:tcBorders>
            <w:shd w:val="clear" w:color="auto" w:fill="auto"/>
          </w:tcPr>
          <w:p w14:paraId="4756680A"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Мероприятие 18.3.</w:t>
            </w:r>
          </w:p>
          <w:p w14:paraId="58E215DB" w14:textId="77777777" w:rsidR="002E3423" w:rsidRPr="00C07DC5" w:rsidRDefault="002E3423" w:rsidP="002E3423">
            <w:pPr>
              <w:widowControl w:val="0"/>
              <w:suppressAutoHyphens/>
              <w:autoSpaceDE w:val="0"/>
              <w:spacing w:after="0" w:line="240" w:lineRule="auto"/>
              <w:rPr>
                <w:rFonts w:ascii="Times New Roman" w:hAnsi="Times New Roman"/>
                <w:color w:val="FF0000"/>
                <w:lang w:eastAsia="ar-SA"/>
              </w:rPr>
            </w:pPr>
            <w:r w:rsidRPr="00C07DC5">
              <w:rPr>
                <w:rFonts w:ascii="Times New Roman" w:hAnsi="Times New Roman"/>
              </w:rPr>
              <w:t xml:space="preserve">Организация выплаты пенсии за выслугу лет лицам, замещающим муниципальные должности и должности муниципальной службы, в связи с выходом на пенсию          </w:t>
            </w:r>
          </w:p>
        </w:tc>
        <w:tc>
          <w:tcPr>
            <w:tcW w:w="1053" w:type="dxa"/>
            <w:gridSpan w:val="2"/>
            <w:vMerge w:val="restart"/>
            <w:tcBorders>
              <w:top w:val="single" w:sz="4" w:space="0" w:color="000000"/>
              <w:left w:val="single" w:sz="4" w:space="0" w:color="000000"/>
              <w:bottom w:val="single" w:sz="4" w:space="0" w:color="000000"/>
            </w:tcBorders>
            <w:shd w:val="clear" w:color="auto" w:fill="auto"/>
          </w:tcPr>
          <w:p w14:paraId="746D64AC"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r w:rsidRPr="00C07DC5">
              <w:rPr>
                <w:rFonts w:ascii="Times New Roman" w:hAnsi="Times New Roman"/>
                <w:lang w:eastAsia="ar-SA"/>
              </w:rPr>
              <w:t>2020-2024</w:t>
            </w:r>
          </w:p>
        </w:tc>
        <w:tc>
          <w:tcPr>
            <w:tcW w:w="1647" w:type="dxa"/>
            <w:tcBorders>
              <w:top w:val="single" w:sz="4" w:space="0" w:color="000000"/>
              <w:left w:val="single" w:sz="4" w:space="0" w:color="000000"/>
              <w:bottom w:val="single" w:sz="4" w:space="0" w:color="000000"/>
            </w:tcBorders>
            <w:shd w:val="clear" w:color="auto" w:fill="auto"/>
          </w:tcPr>
          <w:p w14:paraId="23BC0CD4"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0044DBB0" w14:textId="77777777" w:rsidR="002E3423" w:rsidRPr="00C07DC5" w:rsidRDefault="002E3423" w:rsidP="002E3423">
            <w:pPr>
              <w:widowControl w:val="0"/>
              <w:suppressAutoHyphens/>
              <w:autoSpaceDE w:val="0"/>
              <w:snapToGrid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15 959,1</w:t>
            </w:r>
          </w:p>
        </w:tc>
        <w:tc>
          <w:tcPr>
            <w:tcW w:w="1013" w:type="dxa"/>
            <w:tcBorders>
              <w:top w:val="single" w:sz="4" w:space="0" w:color="000000"/>
              <w:left w:val="single" w:sz="4" w:space="0" w:color="000000"/>
              <w:bottom w:val="single" w:sz="4" w:space="0" w:color="000000"/>
            </w:tcBorders>
            <w:shd w:val="clear" w:color="auto" w:fill="auto"/>
          </w:tcPr>
          <w:p w14:paraId="6CACAB07"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14</w:t>
            </w:r>
            <w:r>
              <w:rPr>
                <w:rFonts w:ascii="Times New Roman" w:hAnsi="Times New Roman"/>
                <w:sz w:val="20"/>
                <w:szCs w:val="20"/>
                <w:lang w:eastAsia="ar-SA"/>
              </w:rPr>
              <w:t>4</w:t>
            </w:r>
            <w:r w:rsidRPr="00C07DC5">
              <w:rPr>
                <w:rFonts w:ascii="Times New Roman" w:hAnsi="Times New Roman"/>
                <w:sz w:val="20"/>
                <w:szCs w:val="20"/>
                <w:lang w:eastAsia="ar-SA"/>
              </w:rPr>
              <w:t xml:space="preserve"> </w:t>
            </w:r>
            <w:r>
              <w:rPr>
                <w:rFonts w:ascii="Times New Roman" w:hAnsi="Times New Roman"/>
                <w:sz w:val="20"/>
                <w:szCs w:val="20"/>
                <w:lang w:eastAsia="ar-SA"/>
              </w:rPr>
              <w:t>0</w:t>
            </w:r>
            <w:r w:rsidRPr="00C07DC5">
              <w:rPr>
                <w:rFonts w:ascii="Times New Roman" w:hAnsi="Times New Roman"/>
                <w:sz w:val="20"/>
                <w:szCs w:val="20"/>
                <w:lang w:eastAsia="ar-SA"/>
              </w:rPr>
              <w:t>00,0</w:t>
            </w:r>
          </w:p>
        </w:tc>
        <w:tc>
          <w:tcPr>
            <w:tcW w:w="1113" w:type="dxa"/>
            <w:tcBorders>
              <w:top w:val="single" w:sz="4" w:space="0" w:color="000000"/>
              <w:left w:val="single" w:sz="4" w:space="0" w:color="000000"/>
              <w:bottom w:val="single" w:sz="4" w:space="0" w:color="000000"/>
            </w:tcBorders>
            <w:shd w:val="clear" w:color="auto" w:fill="auto"/>
          </w:tcPr>
          <w:p w14:paraId="372A1F4F"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992" w:type="dxa"/>
            <w:tcBorders>
              <w:top w:val="single" w:sz="4" w:space="0" w:color="000000"/>
              <w:left w:val="single" w:sz="4" w:space="0" w:color="000000"/>
              <w:bottom w:val="single" w:sz="4" w:space="0" w:color="000000"/>
            </w:tcBorders>
            <w:shd w:val="clear" w:color="auto" w:fill="auto"/>
          </w:tcPr>
          <w:p w14:paraId="65FFF3FC" w14:textId="77777777" w:rsidR="002E3423" w:rsidRPr="002952FA"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2952FA">
              <w:rPr>
                <w:rFonts w:ascii="Times New Roman" w:hAnsi="Times New Roman"/>
                <w:sz w:val="20"/>
                <w:szCs w:val="20"/>
                <w:lang w:eastAsia="ar-SA"/>
              </w:rPr>
              <w:t>26 000,0</w:t>
            </w:r>
          </w:p>
        </w:tc>
        <w:tc>
          <w:tcPr>
            <w:tcW w:w="992" w:type="dxa"/>
            <w:tcBorders>
              <w:top w:val="single" w:sz="4" w:space="0" w:color="000000"/>
              <w:left w:val="single" w:sz="4" w:space="0" w:color="000000"/>
              <w:bottom w:val="single" w:sz="4" w:space="0" w:color="000000"/>
            </w:tcBorders>
            <w:shd w:val="clear" w:color="auto" w:fill="auto"/>
          </w:tcPr>
          <w:p w14:paraId="27400608"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993" w:type="dxa"/>
            <w:tcBorders>
              <w:top w:val="single" w:sz="4" w:space="0" w:color="000000"/>
              <w:left w:val="single" w:sz="4" w:space="0" w:color="000000"/>
              <w:bottom w:val="single" w:sz="4" w:space="0" w:color="000000"/>
            </w:tcBorders>
            <w:shd w:val="clear" w:color="auto" w:fill="auto"/>
          </w:tcPr>
          <w:p w14:paraId="5E342191"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992" w:type="dxa"/>
            <w:tcBorders>
              <w:top w:val="single" w:sz="4" w:space="0" w:color="000000"/>
              <w:left w:val="single" w:sz="4" w:space="0" w:color="000000"/>
              <w:bottom w:val="single" w:sz="4" w:space="0" w:color="000000"/>
            </w:tcBorders>
            <w:shd w:val="clear" w:color="auto" w:fill="auto"/>
          </w:tcPr>
          <w:p w14:paraId="10F8AE84"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1581" w:type="dxa"/>
            <w:vMerge w:val="restart"/>
            <w:tcBorders>
              <w:top w:val="single" w:sz="4" w:space="0" w:color="000000"/>
              <w:left w:val="single" w:sz="4" w:space="0" w:color="000000"/>
              <w:bottom w:val="single" w:sz="4" w:space="0" w:color="000000"/>
            </w:tcBorders>
            <w:shd w:val="clear" w:color="auto" w:fill="auto"/>
          </w:tcPr>
          <w:p w14:paraId="2F4BB494" w14:textId="77777777" w:rsidR="002E3423" w:rsidRPr="00C07DC5" w:rsidRDefault="002E3423" w:rsidP="002E3423">
            <w:pPr>
              <w:suppressAutoHyphens/>
              <w:spacing w:after="0" w:line="240" w:lineRule="auto"/>
              <w:jc w:val="center"/>
              <w:rPr>
                <w:rFonts w:ascii="Times New Roman" w:hAnsi="Times New Roman"/>
                <w:lang w:eastAsia="ar-SA"/>
              </w:rPr>
            </w:pPr>
            <w:r w:rsidRPr="00C07DC5">
              <w:rPr>
                <w:rFonts w:ascii="Times New Roman" w:eastAsia="Calibri" w:hAnsi="Times New Roman"/>
                <w:lang w:eastAsia="ar-SA"/>
              </w:rPr>
              <w:t>Отдел муниципальной службы и кадров</w:t>
            </w:r>
          </w:p>
          <w:p w14:paraId="065B5534" w14:textId="77777777" w:rsidR="002E3423" w:rsidRPr="00C07DC5" w:rsidRDefault="002E3423" w:rsidP="002E3423">
            <w:pPr>
              <w:suppressAutoHyphens/>
              <w:snapToGrid w:val="0"/>
              <w:spacing w:after="0" w:line="240" w:lineRule="auto"/>
              <w:jc w:val="center"/>
              <w:rPr>
                <w:rFonts w:ascii="Times New Roman" w:hAnsi="Times New Roman"/>
                <w:lang w:eastAsia="ar-SA"/>
              </w:rPr>
            </w:pP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E071A5" w14:textId="77777777" w:rsidR="002E3423" w:rsidRPr="00C07DC5" w:rsidRDefault="002E3423" w:rsidP="002E3423">
            <w:pPr>
              <w:spacing w:after="0" w:line="240" w:lineRule="auto"/>
              <w:jc w:val="center"/>
              <w:rPr>
                <w:rFonts w:ascii="Times New Roman" w:hAnsi="Times New Roman"/>
                <w:lang w:eastAsia="ru-RU"/>
              </w:rPr>
            </w:pPr>
            <w:r w:rsidRPr="00C07DC5">
              <w:rPr>
                <w:rFonts w:ascii="Times New Roman" w:hAnsi="Times New Roman"/>
              </w:rPr>
              <w:t xml:space="preserve">Организация выплаты пенсии за выслугу лет лицам, замещающим муниципальные должности и должности муниципальной службы, в связи с выходом на пенсию          </w:t>
            </w:r>
          </w:p>
          <w:p w14:paraId="5574CB44" w14:textId="77777777" w:rsidR="002E3423" w:rsidRPr="00C07DC5" w:rsidRDefault="002E3423" w:rsidP="002E3423">
            <w:pPr>
              <w:suppressAutoHyphens/>
              <w:snapToGrid w:val="0"/>
              <w:spacing w:after="0" w:line="240" w:lineRule="auto"/>
              <w:jc w:val="center"/>
              <w:rPr>
                <w:rFonts w:ascii="Times New Roman" w:hAnsi="Times New Roman"/>
                <w:lang w:eastAsia="ar-SA"/>
              </w:rPr>
            </w:pPr>
          </w:p>
        </w:tc>
      </w:tr>
      <w:tr w:rsidR="002E3423" w:rsidRPr="00C07DC5" w14:paraId="5FFDE1F0" w14:textId="77777777" w:rsidTr="008E30C1">
        <w:trPr>
          <w:jc w:val="center"/>
        </w:trPr>
        <w:tc>
          <w:tcPr>
            <w:tcW w:w="708" w:type="dxa"/>
            <w:vMerge/>
            <w:tcBorders>
              <w:top w:val="single" w:sz="4" w:space="0" w:color="000000"/>
              <w:left w:val="single" w:sz="4" w:space="0" w:color="000000"/>
              <w:bottom w:val="single" w:sz="4" w:space="0" w:color="000000"/>
            </w:tcBorders>
            <w:shd w:val="clear" w:color="auto" w:fill="auto"/>
          </w:tcPr>
          <w:p w14:paraId="244CB9A8"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p>
        </w:tc>
        <w:tc>
          <w:tcPr>
            <w:tcW w:w="1701" w:type="dxa"/>
            <w:gridSpan w:val="2"/>
            <w:vMerge/>
            <w:tcBorders>
              <w:top w:val="single" w:sz="4" w:space="0" w:color="000000"/>
              <w:left w:val="single" w:sz="4" w:space="0" w:color="000000"/>
              <w:bottom w:val="single" w:sz="4" w:space="0" w:color="000000"/>
            </w:tcBorders>
            <w:shd w:val="clear" w:color="auto" w:fill="auto"/>
          </w:tcPr>
          <w:p w14:paraId="2E7B1668"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p>
        </w:tc>
        <w:tc>
          <w:tcPr>
            <w:tcW w:w="1053" w:type="dxa"/>
            <w:gridSpan w:val="2"/>
            <w:vMerge/>
            <w:tcBorders>
              <w:top w:val="single" w:sz="4" w:space="0" w:color="000000"/>
              <w:left w:val="single" w:sz="4" w:space="0" w:color="000000"/>
              <w:bottom w:val="single" w:sz="4" w:space="0" w:color="000000"/>
            </w:tcBorders>
            <w:shd w:val="clear" w:color="auto" w:fill="auto"/>
          </w:tcPr>
          <w:p w14:paraId="43176C59"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74A460A1"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1559" w:type="dxa"/>
            <w:tcBorders>
              <w:top w:val="single" w:sz="4" w:space="0" w:color="000000"/>
              <w:left w:val="single" w:sz="4" w:space="0" w:color="000000"/>
              <w:bottom w:val="single" w:sz="4" w:space="0" w:color="000000"/>
            </w:tcBorders>
            <w:shd w:val="clear" w:color="auto" w:fill="auto"/>
          </w:tcPr>
          <w:p w14:paraId="611BF992" w14:textId="77777777" w:rsidR="002E3423" w:rsidRPr="00C07DC5" w:rsidRDefault="002E3423" w:rsidP="002E3423">
            <w:pPr>
              <w:widowControl w:val="0"/>
              <w:suppressAutoHyphens/>
              <w:autoSpaceDE w:val="0"/>
              <w:snapToGrid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15 959,1</w:t>
            </w:r>
          </w:p>
        </w:tc>
        <w:tc>
          <w:tcPr>
            <w:tcW w:w="1013" w:type="dxa"/>
            <w:tcBorders>
              <w:top w:val="single" w:sz="4" w:space="0" w:color="000000"/>
              <w:left w:val="single" w:sz="4" w:space="0" w:color="000000"/>
              <w:bottom w:val="single" w:sz="4" w:space="0" w:color="000000"/>
            </w:tcBorders>
            <w:shd w:val="clear" w:color="auto" w:fill="auto"/>
          </w:tcPr>
          <w:p w14:paraId="09424443"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14</w:t>
            </w:r>
            <w:r>
              <w:rPr>
                <w:rFonts w:ascii="Times New Roman" w:hAnsi="Times New Roman"/>
                <w:sz w:val="20"/>
                <w:szCs w:val="20"/>
                <w:lang w:eastAsia="ar-SA"/>
              </w:rPr>
              <w:t>4</w:t>
            </w:r>
            <w:r w:rsidRPr="00C07DC5">
              <w:rPr>
                <w:rFonts w:ascii="Times New Roman" w:hAnsi="Times New Roman"/>
                <w:sz w:val="20"/>
                <w:szCs w:val="20"/>
                <w:lang w:eastAsia="ar-SA"/>
              </w:rPr>
              <w:t xml:space="preserve"> </w:t>
            </w:r>
            <w:r>
              <w:rPr>
                <w:rFonts w:ascii="Times New Roman" w:hAnsi="Times New Roman"/>
                <w:sz w:val="20"/>
                <w:szCs w:val="20"/>
                <w:lang w:eastAsia="ar-SA"/>
              </w:rPr>
              <w:t>0</w:t>
            </w:r>
            <w:r w:rsidRPr="00C07DC5">
              <w:rPr>
                <w:rFonts w:ascii="Times New Roman" w:hAnsi="Times New Roman"/>
                <w:sz w:val="20"/>
                <w:szCs w:val="20"/>
                <w:lang w:eastAsia="ar-SA"/>
              </w:rPr>
              <w:t>00,0</w:t>
            </w:r>
          </w:p>
        </w:tc>
        <w:tc>
          <w:tcPr>
            <w:tcW w:w="1113" w:type="dxa"/>
            <w:tcBorders>
              <w:top w:val="single" w:sz="4" w:space="0" w:color="000000"/>
              <w:left w:val="single" w:sz="4" w:space="0" w:color="000000"/>
              <w:bottom w:val="single" w:sz="4" w:space="0" w:color="000000"/>
            </w:tcBorders>
            <w:shd w:val="clear" w:color="auto" w:fill="auto"/>
          </w:tcPr>
          <w:p w14:paraId="4E41793C"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992" w:type="dxa"/>
            <w:tcBorders>
              <w:top w:val="single" w:sz="4" w:space="0" w:color="000000"/>
              <w:left w:val="single" w:sz="4" w:space="0" w:color="000000"/>
              <w:bottom w:val="single" w:sz="4" w:space="0" w:color="000000"/>
            </w:tcBorders>
            <w:shd w:val="clear" w:color="auto" w:fill="auto"/>
          </w:tcPr>
          <w:p w14:paraId="40D4C3CB" w14:textId="77777777" w:rsidR="002E3423" w:rsidRPr="002952FA"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2952FA">
              <w:rPr>
                <w:rFonts w:ascii="Times New Roman" w:hAnsi="Times New Roman"/>
                <w:sz w:val="20"/>
                <w:szCs w:val="20"/>
                <w:lang w:eastAsia="ar-SA"/>
              </w:rPr>
              <w:t>26 000,0</w:t>
            </w:r>
          </w:p>
        </w:tc>
        <w:tc>
          <w:tcPr>
            <w:tcW w:w="992" w:type="dxa"/>
            <w:tcBorders>
              <w:top w:val="single" w:sz="4" w:space="0" w:color="000000"/>
              <w:left w:val="single" w:sz="4" w:space="0" w:color="000000"/>
              <w:bottom w:val="single" w:sz="4" w:space="0" w:color="000000"/>
            </w:tcBorders>
            <w:shd w:val="clear" w:color="auto" w:fill="auto"/>
          </w:tcPr>
          <w:p w14:paraId="3D682A26"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993" w:type="dxa"/>
            <w:tcBorders>
              <w:top w:val="single" w:sz="4" w:space="0" w:color="000000"/>
              <w:left w:val="single" w:sz="4" w:space="0" w:color="000000"/>
              <w:bottom w:val="single" w:sz="4" w:space="0" w:color="000000"/>
            </w:tcBorders>
            <w:shd w:val="clear" w:color="auto" w:fill="auto"/>
          </w:tcPr>
          <w:p w14:paraId="6025C0C1"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992" w:type="dxa"/>
            <w:tcBorders>
              <w:top w:val="single" w:sz="4" w:space="0" w:color="000000"/>
              <w:left w:val="single" w:sz="4" w:space="0" w:color="000000"/>
              <w:bottom w:val="single" w:sz="4" w:space="0" w:color="000000"/>
            </w:tcBorders>
            <w:shd w:val="clear" w:color="auto" w:fill="auto"/>
          </w:tcPr>
          <w:p w14:paraId="23609ADC"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29 500,0</w:t>
            </w:r>
          </w:p>
        </w:tc>
        <w:tc>
          <w:tcPr>
            <w:tcW w:w="1581" w:type="dxa"/>
            <w:vMerge/>
            <w:tcBorders>
              <w:top w:val="single" w:sz="4" w:space="0" w:color="000000"/>
              <w:left w:val="single" w:sz="4" w:space="0" w:color="000000"/>
              <w:bottom w:val="single" w:sz="4" w:space="0" w:color="000000"/>
            </w:tcBorders>
            <w:shd w:val="clear" w:color="auto" w:fill="auto"/>
          </w:tcPr>
          <w:p w14:paraId="4C21AF3B" w14:textId="77777777" w:rsidR="002E3423" w:rsidRPr="00C07DC5" w:rsidRDefault="002E3423" w:rsidP="002E3423">
            <w:pPr>
              <w:suppressAutoHyphens/>
              <w:snapToGrid w:val="0"/>
              <w:spacing w:after="0" w:line="240" w:lineRule="auto"/>
              <w:jc w:val="center"/>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434C44F2" w14:textId="77777777" w:rsidR="002E3423" w:rsidRPr="00C07DC5" w:rsidRDefault="002E3423" w:rsidP="002E3423">
            <w:pPr>
              <w:suppressAutoHyphens/>
              <w:snapToGrid w:val="0"/>
              <w:spacing w:after="0" w:line="240" w:lineRule="auto"/>
              <w:jc w:val="center"/>
              <w:rPr>
                <w:rFonts w:ascii="Times New Roman" w:hAnsi="Times New Roman"/>
                <w:lang w:eastAsia="ar-SA"/>
              </w:rPr>
            </w:pPr>
          </w:p>
        </w:tc>
      </w:tr>
      <w:tr w:rsidR="002E3423" w:rsidRPr="00C07DC5" w14:paraId="40DA437E" w14:textId="77777777" w:rsidTr="008E30C1">
        <w:trPr>
          <w:jc w:val="center"/>
        </w:trPr>
        <w:tc>
          <w:tcPr>
            <w:tcW w:w="714" w:type="dxa"/>
            <w:gridSpan w:val="2"/>
            <w:vMerge w:val="restart"/>
            <w:tcBorders>
              <w:top w:val="single" w:sz="4" w:space="0" w:color="000000"/>
              <w:left w:val="single" w:sz="4" w:space="0" w:color="000000"/>
            </w:tcBorders>
            <w:shd w:val="clear" w:color="auto" w:fill="auto"/>
          </w:tcPr>
          <w:p w14:paraId="29D18EDA"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20</w:t>
            </w:r>
          </w:p>
        </w:tc>
        <w:tc>
          <w:tcPr>
            <w:tcW w:w="1701" w:type="dxa"/>
            <w:gridSpan w:val="2"/>
            <w:vMerge w:val="restart"/>
            <w:tcBorders>
              <w:top w:val="single" w:sz="4" w:space="0" w:color="000000"/>
              <w:left w:val="single" w:sz="4" w:space="0" w:color="000000"/>
            </w:tcBorders>
            <w:shd w:val="clear" w:color="auto" w:fill="auto"/>
          </w:tcPr>
          <w:p w14:paraId="676212CA"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rPr>
              <w:t>Основное мероприятие 20. Создание условий для поддержания здорового образа жизни</w:t>
            </w:r>
          </w:p>
        </w:tc>
        <w:tc>
          <w:tcPr>
            <w:tcW w:w="1047" w:type="dxa"/>
            <w:vMerge w:val="restart"/>
            <w:tcBorders>
              <w:top w:val="single" w:sz="4" w:space="0" w:color="000000"/>
              <w:left w:val="single" w:sz="4" w:space="0" w:color="000000"/>
            </w:tcBorders>
            <w:shd w:val="clear" w:color="auto" w:fill="auto"/>
          </w:tcPr>
          <w:p w14:paraId="3877C82B"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2020-2024</w:t>
            </w:r>
          </w:p>
        </w:tc>
        <w:tc>
          <w:tcPr>
            <w:tcW w:w="1647" w:type="dxa"/>
            <w:tcBorders>
              <w:top w:val="single" w:sz="4" w:space="0" w:color="000000"/>
              <w:left w:val="single" w:sz="4" w:space="0" w:color="000000"/>
              <w:bottom w:val="single" w:sz="4" w:space="0" w:color="000000"/>
            </w:tcBorders>
            <w:shd w:val="clear" w:color="auto" w:fill="auto"/>
          </w:tcPr>
          <w:p w14:paraId="6646EBF7"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49D75479"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64D07574" w14:textId="77777777" w:rsidR="002E3423" w:rsidRPr="00082DF2" w:rsidRDefault="002E3423" w:rsidP="002E3423">
            <w:pPr>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1113" w:type="dxa"/>
            <w:tcBorders>
              <w:top w:val="single" w:sz="4" w:space="0" w:color="000000"/>
              <w:left w:val="single" w:sz="4" w:space="0" w:color="000000"/>
              <w:bottom w:val="single" w:sz="4" w:space="0" w:color="000000"/>
            </w:tcBorders>
            <w:shd w:val="clear" w:color="auto" w:fill="auto"/>
          </w:tcPr>
          <w:p w14:paraId="2C36D8A1" w14:textId="77777777" w:rsidR="002E3423" w:rsidRPr="00082DF2" w:rsidRDefault="002E3423" w:rsidP="002E3423">
            <w:pPr>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4F216B22" w14:textId="77777777" w:rsidR="002E3423" w:rsidRPr="00082DF2" w:rsidRDefault="002E3423" w:rsidP="002E3423">
            <w:pPr>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5017DE9A" w14:textId="77777777" w:rsidR="002E3423" w:rsidRPr="00082DF2" w:rsidRDefault="002E3423" w:rsidP="002E3423">
            <w:pPr>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993" w:type="dxa"/>
            <w:tcBorders>
              <w:top w:val="single" w:sz="4" w:space="0" w:color="000000"/>
              <w:left w:val="single" w:sz="4" w:space="0" w:color="000000"/>
              <w:bottom w:val="single" w:sz="4" w:space="0" w:color="000000"/>
            </w:tcBorders>
            <w:shd w:val="clear" w:color="auto" w:fill="auto"/>
          </w:tcPr>
          <w:p w14:paraId="3EC39F53" w14:textId="77777777" w:rsidR="002E3423" w:rsidRPr="00082DF2" w:rsidRDefault="002E3423" w:rsidP="002E3423">
            <w:pPr>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71C403C6" w14:textId="77777777" w:rsidR="002E3423" w:rsidRPr="00082DF2" w:rsidRDefault="002E3423" w:rsidP="002E3423">
            <w:pPr>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1581" w:type="dxa"/>
            <w:vMerge w:val="restart"/>
            <w:tcBorders>
              <w:top w:val="single" w:sz="4" w:space="0" w:color="000000"/>
              <w:left w:val="single" w:sz="4" w:space="0" w:color="000000"/>
            </w:tcBorders>
            <w:shd w:val="clear" w:color="auto" w:fill="auto"/>
          </w:tcPr>
          <w:p w14:paraId="07D1ADDB" w14:textId="77777777" w:rsidR="002E3423" w:rsidRPr="00C07DC5" w:rsidRDefault="002E3423" w:rsidP="002E3423">
            <w:pPr>
              <w:suppressAutoHyphens/>
              <w:spacing w:after="0" w:line="240" w:lineRule="auto"/>
              <w:jc w:val="center"/>
              <w:rPr>
                <w:rFonts w:ascii="Times New Roman" w:hAnsi="Times New Roman"/>
                <w:lang w:eastAsia="ar-SA"/>
              </w:rPr>
            </w:pPr>
            <w:r w:rsidRPr="00C07DC5">
              <w:rPr>
                <w:rFonts w:ascii="Times New Roman" w:hAnsi="Times New Roman"/>
                <w:lang w:eastAsia="ar-SA"/>
              </w:rPr>
              <w:t>Управления развития отраслей социальной сферы администрации Сергиево Посадского городского округа. Сергиево-Посадское управление социальной защиты населения</w:t>
            </w:r>
          </w:p>
        </w:tc>
        <w:tc>
          <w:tcPr>
            <w:tcW w:w="1538" w:type="dxa"/>
            <w:vMerge w:val="restart"/>
            <w:tcBorders>
              <w:top w:val="single" w:sz="4" w:space="0" w:color="000000"/>
              <w:left w:val="single" w:sz="4" w:space="0" w:color="000000"/>
              <w:right w:val="single" w:sz="4" w:space="0" w:color="000000"/>
            </w:tcBorders>
            <w:shd w:val="clear" w:color="auto" w:fill="auto"/>
          </w:tcPr>
          <w:p w14:paraId="120765D4" w14:textId="77777777" w:rsidR="002E3423" w:rsidRPr="00C07DC5" w:rsidRDefault="002E3423" w:rsidP="002E3423">
            <w:pPr>
              <w:suppressAutoHyphens/>
              <w:spacing w:after="0" w:line="240" w:lineRule="auto"/>
              <w:jc w:val="center"/>
              <w:rPr>
                <w:rFonts w:ascii="Times New Roman" w:hAnsi="Times New Roman"/>
                <w:lang w:eastAsia="ar-SA"/>
              </w:rPr>
            </w:pPr>
            <w:r w:rsidRPr="00C07DC5">
              <w:rPr>
                <w:rFonts w:ascii="Times New Roman" w:hAnsi="Times New Roman"/>
                <w:lang w:eastAsia="ar-SA"/>
              </w:rPr>
              <w:t>Х</w:t>
            </w:r>
          </w:p>
        </w:tc>
      </w:tr>
      <w:tr w:rsidR="002E3423" w:rsidRPr="00C07DC5" w14:paraId="1CA6FF82" w14:textId="77777777" w:rsidTr="008E30C1">
        <w:trPr>
          <w:jc w:val="center"/>
        </w:trPr>
        <w:tc>
          <w:tcPr>
            <w:tcW w:w="714" w:type="dxa"/>
            <w:gridSpan w:val="2"/>
            <w:vMerge/>
            <w:tcBorders>
              <w:left w:val="single" w:sz="4" w:space="0" w:color="000000"/>
              <w:bottom w:val="single" w:sz="4" w:space="0" w:color="000000"/>
            </w:tcBorders>
            <w:shd w:val="clear" w:color="auto" w:fill="auto"/>
          </w:tcPr>
          <w:p w14:paraId="105C0B93"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p>
        </w:tc>
        <w:tc>
          <w:tcPr>
            <w:tcW w:w="1701" w:type="dxa"/>
            <w:gridSpan w:val="2"/>
            <w:vMerge/>
            <w:tcBorders>
              <w:left w:val="single" w:sz="4" w:space="0" w:color="000000"/>
              <w:bottom w:val="single" w:sz="4" w:space="0" w:color="000000"/>
            </w:tcBorders>
            <w:shd w:val="clear" w:color="auto" w:fill="auto"/>
          </w:tcPr>
          <w:p w14:paraId="3634AEDD"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p>
        </w:tc>
        <w:tc>
          <w:tcPr>
            <w:tcW w:w="1047" w:type="dxa"/>
            <w:vMerge/>
            <w:tcBorders>
              <w:left w:val="single" w:sz="4" w:space="0" w:color="000000"/>
              <w:bottom w:val="single" w:sz="4" w:space="0" w:color="000000"/>
            </w:tcBorders>
            <w:shd w:val="clear" w:color="auto" w:fill="auto"/>
          </w:tcPr>
          <w:p w14:paraId="1E25316C"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13E5CD9C"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1559" w:type="dxa"/>
            <w:tcBorders>
              <w:top w:val="single" w:sz="4" w:space="0" w:color="000000"/>
              <w:left w:val="single" w:sz="4" w:space="0" w:color="000000"/>
              <w:bottom w:val="single" w:sz="4" w:space="0" w:color="000000"/>
            </w:tcBorders>
            <w:shd w:val="clear" w:color="auto" w:fill="auto"/>
          </w:tcPr>
          <w:p w14:paraId="720D972F" w14:textId="77777777" w:rsidR="002E3423" w:rsidRPr="00082DF2"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0E6DEB26" w14:textId="77777777" w:rsidR="002E3423" w:rsidRPr="00082DF2"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1113" w:type="dxa"/>
            <w:tcBorders>
              <w:top w:val="single" w:sz="4" w:space="0" w:color="000000"/>
              <w:left w:val="single" w:sz="4" w:space="0" w:color="000000"/>
              <w:bottom w:val="single" w:sz="4" w:space="0" w:color="000000"/>
            </w:tcBorders>
            <w:shd w:val="clear" w:color="auto" w:fill="auto"/>
          </w:tcPr>
          <w:p w14:paraId="29E2DB0F" w14:textId="77777777" w:rsidR="002E3423" w:rsidRPr="00082DF2"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7EFAA882" w14:textId="77777777" w:rsidR="002E3423" w:rsidRPr="00082DF2"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711F902A" w14:textId="77777777" w:rsidR="002E3423" w:rsidRPr="00082DF2"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993" w:type="dxa"/>
            <w:tcBorders>
              <w:top w:val="single" w:sz="4" w:space="0" w:color="000000"/>
              <w:left w:val="single" w:sz="4" w:space="0" w:color="000000"/>
              <w:bottom w:val="single" w:sz="4" w:space="0" w:color="000000"/>
            </w:tcBorders>
            <w:shd w:val="clear" w:color="auto" w:fill="auto"/>
          </w:tcPr>
          <w:p w14:paraId="62EA8EB8" w14:textId="77777777" w:rsidR="002E3423" w:rsidRPr="00082DF2"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5B722599" w14:textId="77777777" w:rsidR="002E3423" w:rsidRPr="00082DF2"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1581" w:type="dxa"/>
            <w:vMerge/>
            <w:tcBorders>
              <w:left w:val="single" w:sz="4" w:space="0" w:color="000000"/>
              <w:bottom w:val="single" w:sz="4" w:space="0" w:color="000000"/>
            </w:tcBorders>
            <w:shd w:val="clear" w:color="auto" w:fill="auto"/>
          </w:tcPr>
          <w:p w14:paraId="451948FB" w14:textId="77777777" w:rsidR="002E3423" w:rsidRPr="00C07DC5" w:rsidRDefault="002E3423" w:rsidP="002E3423">
            <w:pPr>
              <w:suppressAutoHyphens/>
              <w:spacing w:after="0" w:line="240" w:lineRule="auto"/>
              <w:jc w:val="center"/>
              <w:rPr>
                <w:rFonts w:ascii="Times New Roman" w:hAnsi="Times New Roman"/>
                <w:lang w:eastAsia="ar-SA"/>
              </w:rPr>
            </w:pPr>
          </w:p>
        </w:tc>
        <w:tc>
          <w:tcPr>
            <w:tcW w:w="1538" w:type="dxa"/>
            <w:vMerge/>
            <w:tcBorders>
              <w:left w:val="single" w:sz="4" w:space="0" w:color="000000"/>
              <w:bottom w:val="single" w:sz="4" w:space="0" w:color="000000"/>
              <w:right w:val="single" w:sz="4" w:space="0" w:color="000000"/>
            </w:tcBorders>
            <w:shd w:val="clear" w:color="auto" w:fill="auto"/>
          </w:tcPr>
          <w:p w14:paraId="76119C52" w14:textId="77777777" w:rsidR="002E3423" w:rsidRPr="00C07DC5" w:rsidRDefault="002E3423" w:rsidP="002E3423">
            <w:pPr>
              <w:suppressAutoHyphens/>
              <w:spacing w:after="0" w:line="240" w:lineRule="auto"/>
              <w:jc w:val="center"/>
              <w:rPr>
                <w:rFonts w:ascii="Times New Roman" w:hAnsi="Times New Roman"/>
                <w:lang w:eastAsia="ar-SA"/>
              </w:rPr>
            </w:pPr>
          </w:p>
        </w:tc>
      </w:tr>
      <w:tr w:rsidR="002E3423" w:rsidRPr="00C07DC5" w14:paraId="16D00CA1" w14:textId="77777777" w:rsidTr="008E30C1">
        <w:trPr>
          <w:jc w:val="center"/>
        </w:trPr>
        <w:tc>
          <w:tcPr>
            <w:tcW w:w="714" w:type="dxa"/>
            <w:gridSpan w:val="2"/>
            <w:vMerge/>
            <w:tcBorders>
              <w:left w:val="single" w:sz="4" w:space="0" w:color="000000"/>
              <w:bottom w:val="single" w:sz="4" w:space="0" w:color="000000"/>
            </w:tcBorders>
            <w:shd w:val="clear" w:color="auto" w:fill="auto"/>
          </w:tcPr>
          <w:p w14:paraId="4DA4F2AC"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p>
        </w:tc>
        <w:tc>
          <w:tcPr>
            <w:tcW w:w="1701" w:type="dxa"/>
            <w:gridSpan w:val="2"/>
            <w:vMerge/>
            <w:tcBorders>
              <w:left w:val="single" w:sz="4" w:space="0" w:color="000000"/>
              <w:bottom w:val="single" w:sz="4" w:space="0" w:color="000000"/>
            </w:tcBorders>
            <w:shd w:val="clear" w:color="auto" w:fill="auto"/>
          </w:tcPr>
          <w:p w14:paraId="4BFE7F29"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p>
        </w:tc>
        <w:tc>
          <w:tcPr>
            <w:tcW w:w="1047" w:type="dxa"/>
            <w:vMerge/>
            <w:tcBorders>
              <w:left w:val="single" w:sz="4" w:space="0" w:color="000000"/>
              <w:bottom w:val="single" w:sz="4" w:space="0" w:color="000000"/>
            </w:tcBorders>
            <w:shd w:val="clear" w:color="auto" w:fill="auto"/>
          </w:tcPr>
          <w:p w14:paraId="7D611717"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10BFCD56"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1559" w:type="dxa"/>
            <w:tcBorders>
              <w:top w:val="single" w:sz="4" w:space="0" w:color="000000"/>
              <w:left w:val="single" w:sz="4" w:space="0" w:color="000000"/>
              <w:bottom w:val="single" w:sz="4" w:space="0" w:color="000000"/>
            </w:tcBorders>
            <w:shd w:val="clear" w:color="auto" w:fill="auto"/>
          </w:tcPr>
          <w:p w14:paraId="29351903" w14:textId="77777777" w:rsidR="002E3423" w:rsidRPr="00082DF2"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750D477A" w14:textId="77777777" w:rsidR="002E3423" w:rsidRPr="00082DF2"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1113" w:type="dxa"/>
            <w:tcBorders>
              <w:top w:val="single" w:sz="4" w:space="0" w:color="000000"/>
              <w:left w:val="single" w:sz="4" w:space="0" w:color="000000"/>
              <w:bottom w:val="single" w:sz="4" w:space="0" w:color="000000"/>
            </w:tcBorders>
            <w:shd w:val="clear" w:color="auto" w:fill="auto"/>
          </w:tcPr>
          <w:p w14:paraId="197C06CA" w14:textId="77777777" w:rsidR="002E3423" w:rsidRPr="00082DF2"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461D2369" w14:textId="77777777" w:rsidR="002E3423" w:rsidRPr="00082DF2"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66E45D8A" w14:textId="77777777" w:rsidR="002E3423" w:rsidRPr="00082DF2"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993" w:type="dxa"/>
            <w:tcBorders>
              <w:top w:val="single" w:sz="4" w:space="0" w:color="000000"/>
              <w:left w:val="single" w:sz="4" w:space="0" w:color="000000"/>
              <w:bottom w:val="single" w:sz="4" w:space="0" w:color="000000"/>
            </w:tcBorders>
            <w:shd w:val="clear" w:color="auto" w:fill="auto"/>
          </w:tcPr>
          <w:p w14:paraId="61E574A3" w14:textId="77777777" w:rsidR="002E3423" w:rsidRPr="00082DF2"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3AB87492" w14:textId="77777777" w:rsidR="002E3423" w:rsidRPr="00082DF2"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1581" w:type="dxa"/>
            <w:vMerge/>
            <w:tcBorders>
              <w:left w:val="single" w:sz="4" w:space="0" w:color="000000"/>
              <w:bottom w:val="single" w:sz="4" w:space="0" w:color="000000"/>
            </w:tcBorders>
            <w:shd w:val="clear" w:color="auto" w:fill="auto"/>
          </w:tcPr>
          <w:p w14:paraId="515CD955" w14:textId="77777777" w:rsidR="002E3423" w:rsidRPr="00C07DC5" w:rsidRDefault="002E3423" w:rsidP="002E3423">
            <w:pPr>
              <w:suppressAutoHyphens/>
              <w:spacing w:after="0" w:line="240" w:lineRule="auto"/>
              <w:jc w:val="center"/>
              <w:rPr>
                <w:rFonts w:ascii="Times New Roman" w:hAnsi="Times New Roman"/>
                <w:lang w:eastAsia="ar-SA"/>
              </w:rPr>
            </w:pPr>
          </w:p>
        </w:tc>
        <w:tc>
          <w:tcPr>
            <w:tcW w:w="1538" w:type="dxa"/>
            <w:vMerge/>
            <w:tcBorders>
              <w:left w:val="single" w:sz="4" w:space="0" w:color="000000"/>
              <w:bottom w:val="single" w:sz="4" w:space="0" w:color="000000"/>
              <w:right w:val="single" w:sz="4" w:space="0" w:color="000000"/>
            </w:tcBorders>
            <w:shd w:val="clear" w:color="auto" w:fill="auto"/>
          </w:tcPr>
          <w:p w14:paraId="720A78FA" w14:textId="77777777" w:rsidR="002E3423" w:rsidRPr="00C07DC5" w:rsidRDefault="002E3423" w:rsidP="002E3423">
            <w:pPr>
              <w:suppressAutoHyphens/>
              <w:spacing w:after="0" w:line="240" w:lineRule="auto"/>
              <w:jc w:val="center"/>
              <w:rPr>
                <w:rFonts w:ascii="Times New Roman" w:hAnsi="Times New Roman"/>
                <w:lang w:eastAsia="ar-SA"/>
              </w:rPr>
            </w:pPr>
          </w:p>
        </w:tc>
      </w:tr>
      <w:tr w:rsidR="002E3423" w:rsidRPr="00C07DC5" w14:paraId="1460E37A" w14:textId="77777777" w:rsidTr="008E30C1">
        <w:trPr>
          <w:jc w:val="center"/>
        </w:trPr>
        <w:tc>
          <w:tcPr>
            <w:tcW w:w="708" w:type="dxa"/>
            <w:vMerge w:val="restart"/>
            <w:tcBorders>
              <w:top w:val="single" w:sz="4" w:space="0" w:color="000000"/>
              <w:left w:val="single" w:sz="4" w:space="0" w:color="000000"/>
              <w:bottom w:val="single" w:sz="4" w:space="0" w:color="000000"/>
            </w:tcBorders>
            <w:shd w:val="clear" w:color="auto" w:fill="auto"/>
          </w:tcPr>
          <w:p w14:paraId="46812F11"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22</w:t>
            </w:r>
          </w:p>
        </w:tc>
        <w:tc>
          <w:tcPr>
            <w:tcW w:w="1701" w:type="dxa"/>
            <w:gridSpan w:val="2"/>
            <w:vMerge w:val="restart"/>
            <w:tcBorders>
              <w:top w:val="single" w:sz="4" w:space="0" w:color="000000"/>
              <w:left w:val="single" w:sz="4" w:space="0" w:color="000000"/>
              <w:bottom w:val="single" w:sz="4" w:space="0" w:color="000000"/>
            </w:tcBorders>
            <w:shd w:val="clear" w:color="auto" w:fill="auto"/>
          </w:tcPr>
          <w:p w14:paraId="64F769F4"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Основное мероприятие </w:t>
            </w:r>
            <w:r>
              <w:rPr>
                <w:rFonts w:ascii="Times New Roman" w:hAnsi="Times New Roman"/>
                <w:lang w:eastAsia="ar-SA"/>
              </w:rPr>
              <w:t>22</w:t>
            </w:r>
            <w:r w:rsidRPr="00C07DC5">
              <w:rPr>
                <w:rFonts w:ascii="Times New Roman" w:hAnsi="Times New Roman"/>
                <w:lang w:eastAsia="ar-SA"/>
              </w:rPr>
              <w:t xml:space="preserve">. </w:t>
            </w:r>
            <w:r w:rsidRPr="006603A2">
              <w:rPr>
                <w:rFonts w:ascii="Times New Roman" w:hAnsi="Times New Roman"/>
                <w:lang w:eastAsia="ar-SA"/>
              </w:rPr>
              <w:t>Реализация комплекса мер, направленных на защиту прав детей-сирот и детей, оставшихся без попечения родителей, лиц из их числа и оказание им мер социальной поддержки</w:t>
            </w:r>
          </w:p>
        </w:tc>
        <w:tc>
          <w:tcPr>
            <w:tcW w:w="1053" w:type="dxa"/>
            <w:gridSpan w:val="2"/>
            <w:vMerge w:val="restart"/>
            <w:tcBorders>
              <w:top w:val="single" w:sz="4" w:space="0" w:color="000000"/>
              <w:left w:val="single" w:sz="4" w:space="0" w:color="000000"/>
              <w:bottom w:val="single" w:sz="4" w:space="0" w:color="000000"/>
            </w:tcBorders>
            <w:shd w:val="clear" w:color="auto" w:fill="auto"/>
          </w:tcPr>
          <w:p w14:paraId="02A89A20"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r w:rsidRPr="00C07DC5">
              <w:rPr>
                <w:rFonts w:ascii="Times New Roman" w:hAnsi="Times New Roman"/>
                <w:lang w:eastAsia="ar-SA"/>
              </w:rPr>
              <w:t>2020-2024</w:t>
            </w:r>
          </w:p>
        </w:tc>
        <w:tc>
          <w:tcPr>
            <w:tcW w:w="1647" w:type="dxa"/>
            <w:tcBorders>
              <w:top w:val="single" w:sz="4" w:space="0" w:color="000000"/>
              <w:left w:val="single" w:sz="4" w:space="0" w:color="000000"/>
              <w:bottom w:val="single" w:sz="4" w:space="0" w:color="000000"/>
            </w:tcBorders>
            <w:shd w:val="clear" w:color="auto" w:fill="auto"/>
          </w:tcPr>
          <w:p w14:paraId="192D60FE"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7CEEBFEC" w14:textId="77777777" w:rsidR="002E3423" w:rsidRPr="00C07DC5" w:rsidRDefault="002E3423" w:rsidP="002E3423">
            <w:pPr>
              <w:widowControl w:val="0"/>
              <w:suppressAutoHyphens/>
              <w:autoSpaceDE w:val="0"/>
              <w:snapToGrid w:val="0"/>
              <w:spacing w:after="0" w:line="240" w:lineRule="auto"/>
              <w:ind w:firstLine="720"/>
              <w:rPr>
                <w:rFonts w:ascii="Times New Roman" w:hAnsi="Times New Roman"/>
                <w:sz w:val="20"/>
                <w:szCs w:val="20"/>
                <w:lang w:eastAsia="ar-SA"/>
              </w:rPr>
            </w:pPr>
            <w:r>
              <w:rPr>
                <w:rFonts w:ascii="Times New Roman" w:hAnsi="Times New Roman"/>
                <w:sz w:val="20"/>
                <w:szCs w:val="20"/>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6E45B4CC"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32 707,0</w:t>
            </w:r>
          </w:p>
        </w:tc>
        <w:tc>
          <w:tcPr>
            <w:tcW w:w="1113" w:type="dxa"/>
            <w:tcBorders>
              <w:top w:val="single" w:sz="4" w:space="0" w:color="000000"/>
              <w:left w:val="single" w:sz="4" w:space="0" w:color="000000"/>
              <w:bottom w:val="single" w:sz="4" w:space="0" w:color="000000"/>
            </w:tcBorders>
            <w:shd w:val="clear" w:color="auto" w:fill="auto"/>
          </w:tcPr>
          <w:p w14:paraId="0335DDE4"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w:t>
            </w:r>
            <w:r w:rsidRPr="00C07DC5">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448E16F8" w14:textId="77777777" w:rsidR="002E3423" w:rsidRPr="002952FA"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1A140935"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10 492,0</w:t>
            </w:r>
          </w:p>
        </w:tc>
        <w:tc>
          <w:tcPr>
            <w:tcW w:w="993" w:type="dxa"/>
            <w:tcBorders>
              <w:top w:val="single" w:sz="4" w:space="0" w:color="000000"/>
              <w:left w:val="single" w:sz="4" w:space="0" w:color="000000"/>
              <w:bottom w:val="single" w:sz="4" w:space="0" w:color="000000"/>
            </w:tcBorders>
            <w:shd w:val="clear" w:color="auto" w:fill="auto"/>
          </w:tcPr>
          <w:p w14:paraId="0DB1E9F5"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10 897,0</w:t>
            </w:r>
          </w:p>
        </w:tc>
        <w:tc>
          <w:tcPr>
            <w:tcW w:w="992" w:type="dxa"/>
            <w:tcBorders>
              <w:top w:val="single" w:sz="4" w:space="0" w:color="000000"/>
              <w:left w:val="single" w:sz="4" w:space="0" w:color="000000"/>
              <w:bottom w:val="single" w:sz="4" w:space="0" w:color="000000"/>
            </w:tcBorders>
            <w:shd w:val="clear" w:color="auto" w:fill="auto"/>
          </w:tcPr>
          <w:p w14:paraId="7D691C37"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11 318,0</w:t>
            </w:r>
          </w:p>
        </w:tc>
        <w:tc>
          <w:tcPr>
            <w:tcW w:w="1581" w:type="dxa"/>
            <w:vMerge w:val="restart"/>
            <w:tcBorders>
              <w:top w:val="single" w:sz="4" w:space="0" w:color="000000"/>
              <w:left w:val="single" w:sz="4" w:space="0" w:color="000000"/>
              <w:bottom w:val="single" w:sz="4" w:space="0" w:color="000000"/>
            </w:tcBorders>
            <w:shd w:val="clear" w:color="auto" w:fill="auto"/>
          </w:tcPr>
          <w:p w14:paraId="446C5D5F" w14:textId="77777777" w:rsidR="002E3423" w:rsidRPr="00C07DC5" w:rsidRDefault="002E3423" w:rsidP="002E3423">
            <w:pPr>
              <w:suppressAutoHyphens/>
              <w:snapToGrid w:val="0"/>
              <w:spacing w:after="0" w:line="240" w:lineRule="auto"/>
              <w:jc w:val="center"/>
              <w:rPr>
                <w:rFonts w:ascii="Times New Roman" w:hAnsi="Times New Roman"/>
                <w:lang w:eastAsia="ar-SA"/>
              </w:rPr>
            </w:pPr>
            <w:r w:rsidRPr="00C07DC5">
              <w:rPr>
                <w:rFonts w:ascii="Times New Roman" w:hAnsi="Times New Roman"/>
              </w:rPr>
              <w:t>Управление образования</w:t>
            </w:r>
            <w:r w:rsidRPr="008E30C1">
              <w:rPr>
                <w:rFonts w:ascii="Times New Roman" w:hAnsi="Times New Roman"/>
                <w:highlight w:val="yellow"/>
                <w:lang w:eastAsia="ar-SA"/>
              </w:rPr>
              <w:t xml:space="preserve"> </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46D4DD" w14:textId="77777777" w:rsidR="002E3423" w:rsidRPr="00C07DC5" w:rsidRDefault="002E3423" w:rsidP="002E3423">
            <w:pPr>
              <w:suppressAutoHyphens/>
              <w:spacing w:after="0" w:line="240" w:lineRule="auto"/>
              <w:jc w:val="center"/>
              <w:rPr>
                <w:rFonts w:ascii="Times New Roman" w:hAnsi="Times New Roman"/>
                <w:sz w:val="20"/>
                <w:szCs w:val="20"/>
                <w:lang w:eastAsia="ar-SA"/>
              </w:rPr>
            </w:pPr>
            <w:r w:rsidRPr="00C07DC5">
              <w:rPr>
                <w:rFonts w:ascii="Times New Roman" w:hAnsi="Times New Roman"/>
                <w:lang w:eastAsia="ar-SA"/>
              </w:rPr>
              <w:t>Х</w:t>
            </w:r>
          </w:p>
        </w:tc>
      </w:tr>
      <w:tr w:rsidR="002E3423" w:rsidRPr="00C07DC5" w14:paraId="01D4E6AE" w14:textId="77777777" w:rsidTr="008E30C1">
        <w:trPr>
          <w:jc w:val="center"/>
        </w:trPr>
        <w:tc>
          <w:tcPr>
            <w:tcW w:w="708" w:type="dxa"/>
            <w:vMerge/>
            <w:tcBorders>
              <w:top w:val="single" w:sz="4" w:space="0" w:color="000000"/>
              <w:left w:val="single" w:sz="4" w:space="0" w:color="000000"/>
              <w:bottom w:val="single" w:sz="4" w:space="0" w:color="000000"/>
            </w:tcBorders>
            <w:shd w:val="clear" w:color="auto" w:fill="auto"/>
          </w:tcPr>
          <w:p w14:paraId="640373D8"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p>
        </w:tc>
        <w:tc>
          <w:tcPr>
            <w:tcW w:w="1701" w:type="dxa"/>
            <w:gridSpan w:val="2"/>
            <w:vMerge/>
            <w:tcBorders>
              <w:top w:val="single" w:sz="4" w:space="0" w:color="000000"/>
              <w:left w:val="single" w:sz="4" w:space="0" w:color="000000"/>
              <w:bottom w:val="single" w:sz="4" w:space="0" w:color="000000"/>
            </w:tcBorders>
            <w:shd w:val="clear" w:color="auto" w:fill="auto"/>
          </w:tcPr>
          <w:p w14:paraId="73800BF8"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p>
        </w:tc>
        <w:tc>
          <w:tcPr>
            <w:tcW w:w="1053" w:type="dxa"/>
            <w:gridSpan w:val="2"/>
            <w:vMerge/>
            <w:tcBorders>
              <w:top w:val="single" w:sz="4" w:space="0" w:color="000000"/>
              <w:left w:val="single" w:sz="4" w:space="0" w:color="000000"/>
              <w:bottom w:val="single" w:sz="4" w:space="0" w:color="000000"/>
            </w:tcBorders>
            <w:shd w:val="clear" w:color="auto" w:fill="auto"/>
          </w:tcPr>
          <w:p w14:paraId="12581585"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583E3C7F"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1559" w:type="dxa"/>
            <w:tcBorders>
              <w:top w:val="single" w:sz="4" w:space="0" w:color="000000"/>
              <w:left w:val="single" w:sz="4" w:space="0" w:color="000000"/>
              <w:bottom w:val="single" w:sz="4" w:space="0" w:color="000000"/>
            </w:tcBorders>
            <w:shd w:val="clear" w:color="auto" w:fill="auto"/>
          </w:tcPr>
          <w:p w14:paraId="66A3C247" w14:textId="77777777" w:rsidR="002E3423" w:rsidRPr="00C07DC5" w:rsidRDefault="002E3423" w:rsidP="002E3423">
            <w:pPr>
              <w:widowControl w:val="0"/>
              <w:suppressAutoHyphens/>
              <w:autoSpaceDE w:val="0"/>
              <w:snapToGrid w:val="0"/>
              <w:spacing w:after="0" w:line="240" w:lineRule="auto"/>
              <w:ind w:firstLine="720"/>
              <w:rPr>
                <w:rFonts w:ascii="Times New Roman" w:hAnsi="Times New Roman"/>
                <w:sz w:val="20"/>
                <w:szCs w:val="20"/>
                <w:lang w:eastAsia="ar-SA"/>
              </w:rPr>
            </w:pPr>
            <w:r>
              <w:rPr>
                <w:rFonts w:ascii="Times New Roman" w:hAnsi="Times New Roman"/>
                <w:sz w:val="20"/>
                <w:szCs w:val="20"/>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33611E72"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32 707,0</w:t>
            </w:r>
          </w:p>
        </w:tc>
        <w:tc>
          <w:tcPr>
            <w:tcW w:w="1113" w:type="dxa"/>
            <w:tcBorders>
              <w:top w:val="single" w:sz="4" w:space="0" w:color="000000"/>
              <w:left w:val="single" w:sz="4" w:space="0" w:color="000000"/>
              <w:bottom w:val="single" w:sz="4" w:space="0" w:color="000000"/>
            </w:tcBorders>
            <w:shd w:val="clear" w:color="auto" w:fill="auto"/>
          </w:tcPr>
          <w:p w14:paraId="2FD9D089"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w:t>
            </w:r>
            <w:r w:rsidRPr="00C07DC5">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5221D86F" w14:textId="77777777" w:rsidR="002E3423" w:rsidRPr="002952FA"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7778EACB"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10 492,0</w:t>
            </w:r>
          </w:p>
        </w:tc>
        <w:tc>
          <w:tcPr>
            <w:tcW w:w="993" w:type="dxa"/>
            <w:tcBorders>
              <w:top w:val="single" w:sz="4" w:space="0" w:color="000000"/>
              <w:left w:val="single" w:sz="4" w:space="0" w:color="000000"/>
              <w:bottom w:val="single" w:sz="4" w:space="0" w:color="000000"/>
            </w:tcBorders>
            <w:shd w:val="clear" w:color="auto" w:fill="auto"/>
          </w:tcPr>
          <w:p w14:paraId="74D47118"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10 897,0</w:t>
            </w:r>
          </w:p>
        </w:tc>
        <w:tc>
          <w:tcPr>
            <w:tcW w:w="992" w:type="dxa"/>
            <w:tcBorders>
              <w:top w:val="single" w:sz="4" w:space="0" w:color="000000"/>
              <w:left w:val="single" w:sz="4" w:space="0" w:color="000000"/>
              <w:bottom w:val="single" w:sz="4" w:space="0" w:color="000000"/>
            </w:tcBorders>
            <w:shd w:val="clear" w:color="auto" w:fill="auto"/>
          </w:tcPr>
          <w:p w14:paraId="15038F98"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11 318,0</w:t>
            </w:r>
          </w:p>
        </w:tc>
        <w:tc>
          <w:tcPr>
            <w:tcW w:w="1581" w:type="dxa"/>
            <w:vMerge/>
            <w:tcBorders>
              <w:top w:val="single" w:sz="4" w:space="0" w:color="000000"/>
              <w:left w:val="single" w:sz="4" w:space="0" w:color="000000"/>
              <w:bottom w:val="single" w:sz="4" w:space="0" w:color="000000"/>
            </w:tcBorders>
            <w:shd w:val="clear" w:color="auto" w:fill="auto"/>
          </w:tcPr>
          <w:p w14:paraId="44A88705" w14:textId="77777777" w:rsidR="002E3423" w:rsidRPr="00C07DC5" w:rsidRDefault="002E3423" w:rsidP="002E3423">
            <w:pPr>
              <w:suppressAutoHyphens/>
              <w:snapToGrid w:val="0"/>
              <w:spacing w:after="0" w:line="240" w:lineRule="auto"/>
              <w:jc w:val="center"/>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1050ABA1" w14:textId="77777777" w:rsidR="002E3423" w:rsidRPr="00C07DC5" w:rsidRDefault="002E3423" w:rsidP="002E3423">
            <w:pPr>
              <w:suppressAutoHyphens/>
              <w:snapToGrid w:val="0"/>
              <w:spacing w:after="0" w:line="240" w:lineRule="auto"/>
              <w:jc w:val="center"/>
              <w:rPr>
                <w:rFonts w:ascii="Times New Roman" w:hAnsi="Times New Roman"/>
                <w:lang w:eastAsia="ar-SA"/>
              </w:rPr>
            </w:pPr>
          </w:p>
        </w:tc>
      </w:tr>
      <w:tr w:rsidR="002E3423" w:rsidRPr="007A6196" w14:paraId="5EB1C16F" w14:textId="77777777" w:rsidTr="008E30C1">
        <w:trPr>
          <w:jc w:val="center"/>
        </w:trPr>
        <w:tc>
          <w:tcPr>
            <w:tcW w:w="708" w:type="dxa"/>
            <w:vMerge w:val="restart"/>
            <w:tcBorders>
              <w:top w:val="single" w:sz="4" w:space="0" w:color="000000"/>
              <w:left w:val="single" w:sz="4" w:space="0" w:color="000000"/>
              <w:bottom w:val="single" w:sz="4" w:space="0" w:color="000000"/>
            </w:tcBorders>
            <w:shd w:val="clear" w:color="auto" w:fill="auto"/>
          </w:tcPr>
          <w:p w14:paraId="5FA2549C"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Pr>
                <w:rFonts w:ascii="Times New Roman" w:hAnsi="Times New Roman"/>
                <w:lang w:eastAsia="ar-SA"/>
              </w:rPr>
              <w:t>22</w:t>
            </w:r>
            <w:r w:rsidRPr="00C07DC5">
              <w:rPr>
                <w:rFonts w:ascii="Times New Roman" w:hAnsi="Times New Roman"/>
                <w:lang w:eastAsia="ar-SA"/>
              </w:rPr>
              <w:t>.</w:t>
            </w:r>
            <w:r>
              <w:rPr>
                <w:rFonts w:ascii="Times New Roman" w:hAnsi="Times New Roman"/>
                <w:lang w:eastAsia="ar-SA"/>
              </w:rPr>
              <w:t>6</w:t>
            </w:r>
          </w:p>
        </w:tc>
        <w:tc>
          <w:tcPr>
            <w:tcW w:w="1701" w:type="dxa"/>
            <w:gridSpan w:val="2"/>
            <w:vMerge w:val="restart"/>
            <w:tcBorders>
              <w:top w:val="single" w:sz="4" w:space="0" w:color="000000"/>
              <w:left w:val="single" w:sz="4" w:space="0" w:color="000000"/>
              <w:bottom w:val="single" w:sz="4" w:space="0" w:color="000000"/>
            </w:tcBorders>
            <w:shd w:val="clear" w:color="auto" w:fill="auto"/>
          </w:tcPr>
          <w:p w14:paraId="7194D5BD" w14:textId="77777777" w:rsidR="002E3423" w:rsidRPr="00C07DC5" w:rsidRDefault="002E3423" w:rsidP="002E3423">
            <w:pPr>
              <w:widowControl w:val="0"/>
              <w:suppressAutoHyphens/>
              <w:autoSpaceDE w:val="0"/>
              <w:spacing w:after="0" w:line="240" w:lineRule="auto"/>
              <w:rPr>
                <w:rFonts w:ascii="Times New Roman" w:hAnsi="Times New Roman"/>
                <w:color w:val="FF0000"/>
                <w:lang w:eastAsia="ar-SA"/>
              </w:rPr>
            </w:pPr>
            <w:r w:rsidRPr="006603A2">
              <w:rPr>
                <w:rFonts w:ascii="Times New Roman" w:hAnsi="Times New Roman"/>
                <w:lang w:eastAsia="ar-SA"/>
              </w:rPr>
              <w:t>Реализация мер социальной поддержки и социального обеспечения детей-сирот и детей, оставшихся без попечения родителей, лиц из их числа в муниципальных и частных организациях в Московской области для детей-сирот и детей, оставшихся без попечения родителей</w:t>
            </w:r>
          </w:p>
        </w:tc>
        <w:tc>
          <w:tcPr>
            <w:tcW w:w="1053" w:type="dxa"/>
            <w:gridSpan w:val="2"/>
            <w:vMerge w:val="restart"/>
            <w:tcBorders>
              <w:top w:val="single" w:sz="4" w:space="0" w:color="000000"/>
              <w:left w:val="single" w:sz="4" w:space="0" w:color="000000"/>
              <w:bottom w:val="single" w:sz="4" w:space="0" w:color="000000"/>
            </w:tcBorders>
            <w:shd w:val="clear" w:color="auto" w:fill="auto"/>
          </w:tcPr>
          <w:p w14:paraId="75D8A82C"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r w:rsidRPr="00C07DC5">
              <w:rPr>
                <w:rFonts w:ascii="Times New Roman" w:hAnsi="Times New Roman"/>
                <w:lang w:eastAsia="ar-SA"/>
              </w:rPr>
              <w:t>2020-2024</w:t>
            </w:r>
          </w:p>
        </w:tc>
        <w:tc>
          <w:tcPr>
            <w:tcW w:w="1647" w:type="dxa"/>
            <w:tcBorders>
              <w:top w:val="single" w:sz="4" w:space="0" w:color="000000"/>
              <w:left w:val="single" w:sz="4" w:space="0" w:color="000000"/>
              <w:bottom w:val="single" w:sz="4" w:space="0" w:color="000000"/>
            </w:tcBorders>
            <w:shd w:val="clear" w:color="auto" w:fill="auto"/>
          </w:tcPr>
          <w:p w14:paraId="13B88B36"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tcPr>
          <w:p w14:paraId="29C14766" w14:textId="77777777" w:rsidR="002E3423" w:rsidRPr="00C07DC5" w:rsidRDefault="002E3423" w:rsidP="002E3423">
            <w:pPr>
              <w:widowControl w:val="0"/>
              <w:suppressAutoHyphens/>
              <w:autoSpaceDE w:val="0"/>
              <w:snapToGrid w:val="0"/>
              <w:spacing w:after="0" w:line="240" w:lineRule="auto"/>
              <w:ind w:firstLine="720"/>
              <w:rPr>
                <w:rFonts w:ascii="Times New Roman" w:hAnsi="Times New Roman"/>
                <w:sz w:val="20"/>
                <w:szCs w:val="20"/>
                <w:lang w:eastAsia="ar-SA"/>
              </w:rPr>
            </w:pPr>
            <w:r>
              <w:rPr>
                <w:rFonts w:ascii="Times New Roman" w:hAnsi="Times New Roman"/>
                <w:sz w:val="20"/>
                <w:szCs w:val="20"/>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76DCD10B"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32 707,0</w:t>
            </w:r>
          </w:p>
        </w:tc>
        <w:tc>
          <w:tcPr>
            <w:tcW w:w="1113" w:type="dxa"/>
            <w:tcBorders>
              <w:top w:val="single" w:sz="4" w:space="0" w:color="000000"/>
              <w:left w:val="single" w:sz="4" w:space="0" w:color="000000"/>
              <w:bottom w:val="single" w:sz="4" w:space="0" w:color="000000"/>
            </w:tcBorders>
            <w:shd w:val="clear" w:color="auto" w:fill="auto"/>
          </w:tcPr>
          <w:p w14:paraId="104C8DA8"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w:t>
            </w:r>
            <w:r w:rsidRPr="00C07DC5">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63E326D8" w14:textId="77777777" w:rsidR="002E3423" w:rsidRPr="002952FA"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1C560AE2"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10 492,0</w:t>
            </w:r>
          </w:p>
        </w:tc>
        <w:tc>
          <w:tcPr>
            <w:tcW w:w="993" w:type="dxa"/>
            <w:tcBorders>
              <w:top w:val="single" w:sz="4" w:space="0" w:color="000000"/>
              <w:left w:val="single" w:sz="4" w:space="0" w:color="000000"/>
              <w:bottom w:val="single" w:sz="4" w:space="0" w:color="000000"/>
            </w:tcBorders>
            <w:shd w:val="clear" w:color="auto" w:fill="auto"/>
          </w:tcPr>
          <w:p w14:paraId="2BEC2E7C"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10 897,0</w:t>
            </w:r>
          </w:p>
        </w:tc>
        <w:tc>
          <w:tcPr>
            <w:tcW w:w="992" w:type="dxa"/>
            <w:tcBorders>
              <w:top w:val="single" w:sz="4" w:space="0" w:color="000000"/>
              <w:left w:val="single" w:sz="4" w:space="0" w:color="000000"/>
              <w:bottom w:val="single" w:sz="4" w:space="0" w:color="000000"/>
            </w:tcBorders>
            <w:shd w:val="clear" w:color="auto" w:fill="auto"/>
          </w:tcPr>
          <w:p w14:paraId="1EC00F3C"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11 318,0</w:t>
            </w:r>
          </w:p>
        </w:tc>
        <w:tc>
          <w:tcPr>
            <w:tcW w:w="1581" w:type="dxa"/>
            <w:vMerge w:val="restart"/>
            <w:tcBorders>
              <w:top w:val="single" w:sz="4" w:space="0" w:color="000000"/>
              <w:left w:val="single" w:sz="4" w:space="0" w:color="000000"/>
              <w:bottom w:val="single" w:sz="4" w:space="0" w:color="000000"/>
            </w:tcBorders>
            <w:shd w:val="clear" w:color="auto" w:fill="auto"/>
          </w:tcPr>
          <w:p w14:paraId="49152F83" w14:textId="77777777" w:rsidR="002E3423" w:rsidRPr="008E30C1" w:rsidRDefault="002E3423" w:rsidP="002E3423">
            <w:pPr>
              <w:suppressAutoHyphens/>
              <w:snapToGrid w:val="0"/>
              <w:spacing w:after="0" w:line="240" w:lineRule="auto"/>
              <w:jc w:val="center"/>
              <w:rPr>
                <w:rFonts w:ascii="Times New Roman" w:hAnsi="Times New Roman"/>
                <w:highlight w:val="yellow"/>
                <w:lang w:eastAsia="ar-SA"/>
              </w:rPr>
            </w:pPr>
            <w:r w:rsidRPr="00C07DC5">
              <w:rPr>
                <w:rFonts w:ascii="Times New Roman" w:hAnsi="Times New Roman"/>
              </w:rPr>
              <w:t>Управление образования</w:t>
            </w:r>
            <w:r w:rsidRPr="008E30C1">
              <w:rPr>
                <w:rFonts w:ascii="Times New Roman" w:hAnsi="Times New Roman"/>
                <w:highlight w:val="yellow"/>
                <w:lang w:eastAsia="ar-SA"/>
              </w:rPr>
              <w:t xml:space="preserve"> </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CC8FB4" w14:textId="77777777" w:rsidR="002E3423" w:rsidRPr="007A6196" w:rsidRDefault="002E3423" w:rsidP="002E3423">
            <w:pPr>
              <w:suppressAutoHyphens/>
              <w:snapToGrid w:val="0"/>
              <w:spacing w:after="0" w:line="240" w:lineRule="auto"/>
              <w:jc w:val="center"/>
              <w:rPr>
                <w:rFonts w:ascii="Times New Roman" w:hAnsi="Times New Roman"/>
                <w:highlight w:val="yellow"/>
                <w:lang w:eastAsia="ar-SA"/>
              </w:rPr>
            </w:pPr>
            <w:r w:rsidRPr="007A6196">
              <w:rPr>
                <w:rFonts w:ascii="Times New Roman" w:hAnsi="Times New Roman"/>
              </w:rPr>
              <w:t>Предоставление мер социальной поддержки отдельным категориям обучающихся муниципальных и частных организациях</w:t>
            </w:r>
            <w:r w:rsidRPr="007A6196">
              <w:rPr>
                <w:rFonts w:ascii="Times New Roman" w:hAnsi="Times New Roman"/>
                <w:highlight w:val="yellow"/>
                <w:lang w:eastAsia="ar-SA"/>
              </w:rPr>
              <w:t xml:space="preserve"> </w:t>
            </w:r>
          </w:p>
        </w:tc>
      </w:tr>
      <w:tr w:rsidR="002E3423" w:rsidRPr="007A6196" w14:paraId="295794F9" w14:textId="77777777" w:rsidTr="008E30C1">
        <w:trPr>
          <w:jc w:val="center"/>
        </w:trPr>
        <w:tc>
          <w:tcPr>
            <w:tcW w:w="708" w:type="dxa"/>
            <w:vMerge/>
            <w:tcBorders>
              <w:top w:val="single" w:sz="4" w:space="0" w:color="000000"/>
              <w:left w:val="single" w:sz="4" w:space="0" w:color="000000"/>
              <w:bottom w:val="single" w:sz="4" w:space="0" w:color="000000"/>
            </w:tcBorders>
            <w:shd w:val="clear" w:color="auto" w:fill="auto"/>
          </w:tcPr>
          <w:p w14:paraId="64569F61"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p>
        </w:tc>
        <w:tc>
          <w:tcPr>
            <w:tcW w:w="1701" w:type="dxa"/>
            <w:gridSpan w:val="2"/>
            <w:vMerge/>
            <w:tcBorders>
              <w:top w:val="single" w:sz="4" w:space="0" w:color="000000"/>
              <w:left w:val="single" w:sz="4" w:space="0" w:color="000000"/>
              <w:bottom w:val="single" w:sz="4" w:space="0" w:color="000000"/>
            </w:tcBorders>
            <w:shd w:val="clear" w:color="auto" w:fill="auto"/>
          </w:tcPr>
          <w:p w14:paraId="6A2D4731"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p>
        </w:tc>
        <w:tc>
          <w:tcPr>
            <w:tcW w:w="1053" w:type="dxa"/>
            <w:gridSpan w:val="2"/>
            <w:vMerge/>
            <w:tcBorders>
              <w:top w:val="single" w:sz="4" w:space="0" w:color="000000"/>
              <w:left w:val="single" w:sz="4" w:space="0" w:color="000000"/>
              <w:bottom w:val="single" w:sz="4" w:space="0" w:color="000000"/>
            </w:tcBorders>
            <w:shd w:val="clear" w:color="auto" w:fill="auto"/>
          </w:tcPr>
          <w:p w14:paraId="661125C6"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3AE30A40"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1559" w:type="dxa"/>
            <w:tcBorders>
              <w:top w:val="single" w:sz="4" w:space="0" w:color="000000"/>
              <w:left w:val="single" w:sz="4" w:space="0" w:color="000000"/>
              <w:bottom w:val="single" w:sz="4" w:space="0" w:color="000000"/>
            </w:tcBorders>
            <w:shd w:val="clear" w:color="auto" w:fill="auto"/>
          </w:tcPr>
          <w:p w14:paraId="330D139D" w14:textId="77777777" w:rsidR="002E3423" w:rsidRPr="00C07DC5" w:rsidRDefault="002E3423" w:rsidP="002E3423">
            <w:pPr>
              <w:widowControl w:val="0"/>
              <w:suppressAutoHyphens/>
              <w:autoSpaceDE w:val="0"/>
              <w:snapToGrid w:val="0"/>
              <w:spacing w:after="0" w:line="240" w:lineRule="auto"/>
              <w:ind w:firstLine="720"/>
              <w:rPr>
                <w:rFonts w:ascii="Times New Roman" w:hAnsi="Times New Roman"/>
                <w:sz w:val="20"/>
                <w:szCs w:val="20"/>
                <w:lang w:eastAsia="ar-SA"/>
              </w:rPr>
            </w:pPr>
            <w:r>
              <w:rPr>
                <w:rFonts w:ascii="Times New Roman" w:hAnsi="Times New Roman"/>
                <w:sz w:val="20"/>
                <w:szCs w:val="20"/>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17B64A20"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32 707,0</w:t>
            </w:r>
          </w:p>
        </w:tc>
        <w:tc>
          <w:tcPr>
            <w:tcW w:w="1113" w:type="dxa"/>
            <w:tcBorders>
              <w:top w:val="single" w:sz="4" w:space="0" w:color="000000"/>
              <w:left w:val="single" w:sz="4" w:space="0" w:color="000000"/>
              <w:bottom w:val="single" w:sz="4" w:space="0" w:color="000000"/>
            </w:tcBorders>
            <w:shd w:val="clear" w:color="auto" w:fill="auto"/>
          </w:tcPr>
          <w:p w14:paraId="47466A2B"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w:t>
            </w:r>
            <w:r w:rsidRPr="00C07DC5">
              <w:rPr>
                <w:rFonts w:ascii="Times New Roman" w:hAnsi="Times New Roman"/>
                <w:sz w:val="20"/>
                <w:szCs w:val="20"/>
                <w:lang w:eastAsia="ar-SA"/>
              </w:rPr>
              <w:t>,0</w:t>
            </w:r>
          </w:p>
        </w:tc>
        <w:tc>
          <w:tcPr>
            <w:tcW w:w="992" w:type="dxa"/>
            <w:tcBorders>
              <w:top w:val="single" w:sz="4" w:space="0" w:color="000000"/>
              <w:left w:val="single" w:sz="4" w:space="0" w:color="000000"/>
              <w:bottom w:val="single" w:sz="4" w:space="0" w:color="000000"/>
            </w:tcBorders>
            <w:shd w:val="clear" w:color="auto" w:fill="auto"/>
          </w:tcPr>
          <w:p w14:paraId="7363C477" w14:textId="77777777" w:rsidR="002E3423" w:rsidRPr="002952FA"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5575090F"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10 492,0</w:t>
            </w:r>
          </w:p>
        </w:tc>
        <w:tc>
          <w:tcPr>
            <w:tcW w:w="993" w:type="dxa"/>
            <w:tcBorders>
              <w:top w:val="single" w:sz="4" w:space="0" w:color="000000"/>
              <w:left w:val="single" w:sz="4" w:space="0" w:color="000000"/>
              <w:bottom w:val="single" w:sz="4" w:space="0" w:color="000000"/>
            </w:tcBorders>
            <w:shd w:val="clear" w:color="auto" w:fill="auto"/>
          </w:tcPr>
          <w:p w14:paraId="05E959CC"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10 897,0</w:t>
            </w:r>
          </w:p>
        </w:tc>
        <w:tc>
          <w:tcPr>
            <w:tcW w:w="992" w:type="dxa"/>
            <w:tcBorders>
              <w:top w:val="single" w:sz="4" w:space="0" w:color="000000"/>
              <w:left w:val="single" w:sz="4" w:space="0" w:color="000000"/>
              <w:bottom w:val="single" w:sz="4" w:space="0" w:color="000000"/>
            </w:tcBorders>
            <w:shd w:val="clear" w:color="auto" w:fill="auto"/>
          </w:tcPr>
          <w:p w14:paraId="64269650" w14:textId="77777777" w:rsidR="002E3423" w:rsidRPr="00C07DC5" w:rsidRDefault="002E3423" w:rsidP="002E3423">
            <w:pPr>
              <w:widowControl w:val="0"/>
              <w:suppressAutoHyphens/>
              <w:autoSpaceDE w:val="0"/>
              <w:snapToGrid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11 318,0</w:t>
            </w:r>
          </w:p>
        </w:tc>
        <w:tc>
          <w:tcPr>
            <w:tcW w:w="1581" w:type="dxa"/>
            <w:vMerge/>
            <w:tcBorders>
              <w:top w:val="single" w:sz="4" w:space="0" w:color="000000"/>
              <w:left w:val="single" w:sz="4" w:space="0" w:color="000000"/>
              <w:bottom w:val="single" w:sz="4" w:space="0" w:color="000000"/>
            </w:tcBorders>
            <w:shd w:val="clear" w:color="auto" w:fill="auto"/>
          </w:tcPr>
          <w:p w14:paraId="37616589" w14:textId="77777777" w:rsidR="002E3423" w:rsidRPr="00C07DC5" w:rsidRDefault="002E3423" w:rsidP="002E3423">
            <w:pPr>
              <w:suppressAutoHyphens/>
              <w:snapToGrid w:val="0"/>
              <w:spacing w:after="0" w:line="240" w:lineRule="auto"/>
              <w:jc w:val="center"/>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2E8116E1" w14:textId="77777777" w:rsidR="002E3423" w:rsidRPr="007A6196" w:rsidRDefault="002E3423" w:rsidP="002E3423">
            <w:pPr>
              <w:suppressAutoHyphens/>
              <w:snapToGrid w:val="0"/>
              <w:spacing w:after="0" w:line="240" w:lineRule="auto"/>
              <w:jc w:val="center"/>
              <w:rPr>
                <w:rFonts w:ascii="Times New Roman" w:hAnsi="Times New Roman"/>
                <w:lang w:eastAsia="ar-SA"/>
              </w:rPr>
            </w:pPr>
          </w:p>
        </w:tc>
      </w:tr>
      <w:tr w:rsidR="002E3423" w:rsidRPr="00C07DC5" w14:paraId="4FB117DE" w14:textId="77777777" w:rsidTr="008C4791">
        <w:trPr>
          <w:jc w:val="center"/>
        </w:trPr>
        <w:tc>
          <w:tcPr>
            <w:tcW w:w="3462" w:type="dxa"/>
            <w:gridSpan w:val="5"/>
            <w:vMerge w:val="restart"/>
            <w:tcBorders>
              <w:top w:val="single" w:sz="4" w:space="0" w:color="000000"/>
              <w:left w:val="single" w:sz="4" w:space="0" w:color="000000"/>
              <w:bottom w:val="single" w:sz="4" w:space="0" w:color="000000"/>
            </w:tcBorders>
            <w:shd w:val="clear" w:color="auto" w:fill="auto"/>
          </w:tcPr>
          <w:p w14:paraId="1FFAE921"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 по подпрограмме</w:t>
            </w:r>
          </w:p>
        </w:tc>
        <w:tc>
          <w:tcPr>
            <w:tcW w:w="1647" w:type="dxa"/>
            <w:tcBorders>
              <w:top w:val="single" w:sz="4" w:space="0" w:color="000000"/>
              <w:left w:val="single" w:sz="4" w:space="0" w:color="000000"/>
              <w:bottom w:val="single" w:sz="4" w:space="0" w:color="000000"/>
            </w:tcBorders>
            <w:shd w:val="clear" w:color="auto" w:fill="auto"/>
          </w:tcPr>
          <w:p w14:paraId="77CE5434"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1559" w:type="dxa"/>
            <w:tcBorders>
              <w:top w:val="single" w:sz="4" w:space="0" w:color="000000"/>
              <w:left w:val="single" w:sz="4" w:space="0" w:color="000000"/>
              <w:bottom w:val="single" w:sz="4" w:space="0" w:color="000000"/>
            </w:tcBorders>
            <w:shd w:val="clear" w:color="auto" w:fill="auto"/>
            <w:vAlign w:val="center"/>
          </w:tcPr>
          <w:p w14:paraId="41813817"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6B67BC">
              <w:rPr>
                <w:rFonts w:ascii="Times New Roman" w:hAnsi="Times New Roman"/>
                <w:color w:val="000000"/>
                <w:sz w:val="20"/>
                <w:szCs w:val="20"/>
              </w:rPr>
              <w:t>139 790,1</w:t>
            </w:r>
          </w:p>
        </w:tc>
        <w:tc>
          <w:tcPr>
            <w:tcW w:w="1013" w:type="dxa"/>
            <w:tcBorders>
              <w:top w:val="single" w:sz="4" w:space="0" w:color="000000"/>
              <w:left w:val="single" w:sz="4" w:space="0" w:color="000000"/>
              <w:bottom w:val="single" w:sz="4" w:space="0" w:color="000000"/>
            </w:tcBorders>
            <w:shd w:val="clear" w:color="auto" w:fill="auto"/>
            <w:vAlign w:val="center"/>
          </w:tcPr>
          <w:p w14:paraId="1551A519"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903 621,0</w:t>
            </w:r>
          </w:p>
        </w:tc>
        <w:tc>
          <w:tcPr>
            <w:tcW w:w="1113" w:type="dxa"/>
            <w:tcBorders>
              <w:top w:val="single" w:sz="4" w:space="0" w:color="000000"/>
              <w:left w:val="single" w:sz="4" w:space="0" w:color="000000"/>
              <w:bottom w:val="single" w:sz="4" w:space="0" w:color="000000"/>
            </w:tcBorders>
            <w:shd w:val="clear" w:color="auto" w:fill="auto"/>
            <w:vAlign w:val="center"/>
          </w:tcPr>
          <w:p w14:paraId="78376248"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178 837,0</w:t>
            </w:r>
          </w:p>
        </w:tc>
        <w:tc>
          <w:tcPr>
            <w:tcW w:w="992" w:type="dxa"/>
            <w:tcBorders>
              <w:top w:val="single" w:sz="4" w:space="0" w:color="000000"/>
              <w:left w:val="single" w:sz="4" w:space="0" w:color="000000"/>
              <w:bottom w:val="single" w:sz="4" w:space="0" w:color="000000"/>
            </w:tcBorders>
            <w:shd w:val="clear" w:color="auto" w:fill="auto"/>
            <w:vAlign w:val="center"/>
          </w:tcPr>
          <w:p w14:paraId="7FC258D1"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174 267,0</w:t>
            </w:r>
          </w:p>
        </w:tc>
        <w:tc>
          <w:tcPr>
            <w:tcW w:w="992" w:type="dxa"/>
            <w:tcBorders>
              <w:top w:val="single" w:sz="4" w:space="0" w:color="000000"/>
              <w:left w:val="single" w:sz="4" w:space="0" w:color="000000"/>
              <w:bottom w:val="single" w:sz="4" w:space="0" w:color="000000"/>
            </w:tcBorders>
            <w:shd w:val="clear" w:color="auto" w:fill="auto"/>
            <w:vAlign w:val="bottom"/>
          </w:tcPr>
          <w:p w14:paraId="5DD64315"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177 951,0</w:t>
            </w:r>
          </w:p>
        </w:tc>
        <w:tc>
          <w:tcPr>
            <w:tcW w:w="993" w:type="dxa"/>
            <w:tcBorders>
              <w:top w:val="single" w:sz="4" w:space="0" w:color="000000"/>
              <w:left w:val="single" w:sz="4" w:space="0" w:color="000000"/>
              <w:bottom w:val="single" w:sz="4" w:space="0" w:color="000000"/>
            </w:tcBorders>
            <w:shd w:val="clear" w:color="auto" w:fill="auto"/>
            <w:vAlign w:val="bottom"/>
          </w:tcPr>
          <w:p w14:paraId="7FD871E3"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183 391,0</w:t>
            </w:r>
          </w:p>
        </w:tc>
        <w:tc>
          <w:tcPr>
            <w:tcW w:w="992" w:type="dxa"/>
            <w:tcBorders>
              <w:top w:val="single" w:sz="4" w:space="0" w:color="000000"/>
              <w:left w:val="single" w:sz="4" w:space="0" w:color="000000"/>
              <w:bottom w:val="single" w:sz="4" w:space="0" w:color="000000"/>
            </w:tcBorders>
            <w:shd w:val="clear" w:color="auto" w:fill="auto"/>
            <w:vAlign w:val="bottom"/>
          </w:tcPr>
          <w:p w14:paraId="2D961BEF"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189 175,0</w:t>
            </w:r>
          </w:p>
        </w:tc>
        <w:tc>
          <w:tcPr>
            <w:tcW w:w="1581" w:type="dxa"/>
            <w:vMerge w:val="restart"/>
            <w:tcBorders>
              <w:top w:val="single" w:sz="4" w:space="0" w:color="000000"/>
              <w:left w:val="single" w:sz="4" w:space="0" w:color="000000"/>
              <w:bottom w:val="single" w:sz="4" w:space="0" w:color="000000"/>
            </w:tcBorders>
            <w:shd w:val="clear" w:color="auto" w:fill="auto"/>
          </w:tcPr>
          <w:p w14:paraId="72BA6D13" w14:textId="77777777" w:rsidR="002E3423" w:rsidRPr="00C07DC5" w:rsidRDefault="002E3423" w:rsidP="002E3423">
            <w:pPr>
              <w:suppressAutoHyphens/>
              <w:spacing w:after="0" w:line="240" w:lineRule="auto"/>
              <w:jc w:val="center"/>
              <w:rPr>
                <w:rFonts w:ascii="Times New Roman" w:hAnsi="Times New Roman"/>
                <w:lang w:eastAsia="ar-SA"/>
              </w:rPr>
            </w:pPr>
            <w:r w:rsidRPr="00C07DC5">
              <w:rPr>
                <w:rFonts w:ascii="Times New Roman" w:hAnsi="Times New Roman"/>
                <w:lang w:eastAsia="ar-SA"/>
              </w:rPr>
              <w:t>X</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F75627" w14:textId="77777777" w:rsidR="002E3423" w:rsidRPr="00C07DC5" w:rsidRDefault="002E3423" w:rsidP="002E3423">
            <w:pPr>
              <w:suppressAutoHyphens/>
              <w:spacing w:after="0" w:line="240" w:lineRule="auto"/>
              <w:jc w:val="center"/>
              <w:rPr>
                <w:rFonts w:ascii="Times New Roman" w:hAnsi="Times New Roman"/>
                <w:sz w:val="20"/>
                <w:szCs w:val="20"/>
                <w:lang w:eastAsia="ar-SA"/>
              </w:rPr>
            </w:pPr>
            <w:r w:rsidRPr="00C07DC5">
              <w:rPr>
                <w:rFonts w:ascii="Times New Roman" w:hAnsi="Times New Roman"/>
                <w:lang w:eastAsia="ar-SA"/>
              </w:rPr>
              <w:t>X</w:t>
            </w:r>
          </w:p>
        </w:tc>
      </w:tr>
      <w:tr w:rsidR="002E3423" w:rsidRPr="00C07DC5" w14:paraId="0D5CDFD7" w14:textId="77777777" w:rsidTr="006B67BC">
        <w:trPr>
          <w:jc w:val="center"/>
        </w:trPr>
        <w:tc>
          <w:tcPr>
            <w:tcW w:w="3462" w:type="dxa"/>
            <w:gridSpan w:val="5"/>
            <w:vMerge/>
            <w:tcBorders>
              <w:top w:val="single" w:sz="4" w:space="0" w:color="000000"/>
              <w:left w:val="single" w:sz="4" w:space="0" w:color="000000"/>
              <w:bottom w:val="single" w:sz="4" w:space="0" w:color="000000"/>
            </w:tcBorders>
            <w:shd w:val="clear" w:color="auto" w:fill="auto"/>
          </w:tcPr>
          <w:p w14:paraId="57ED89AC"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4EC76626"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1559" w:type="dxa"/>
            <w:tcBorders>
              <w:top w:val="single" w:sz="4" w:space="0" w:color="000000"/>
              <w:left w:val="single" w:sz="4" w:space="0" w:color="000000"/>
              <w:bottom w:val="single" w:sz="4" w:space="0" w:color="000000"/>
            </w:tcBorders>
            <w:shd w:val="clear" w:color="auto" w:fill="auto"/>
            <w:vAlign w:val="center"/>
          </w:tcPr>
          <w:p w14:paraId="52A69167"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6B67BC">
              <w:rPr>
                <w:rFonts w:ascii="Times New Roman" w:hAnsi="Times New Roman"/>
                <w:color w:val="000000"/>
                <w:sz w:val="20"/>
                <w:szCs w:val="20"/>
              </w:rPr>
              <w:t>123 831,0</w:t>
            </w:r>
          </w:p>
        </w:tc>
        <w:tc>
          <w:tcPr>
            <w:tcW w:w="1013" w:type="dxa"/>
            <w:tcBorders>
              <w:top w:val="single" w:sz="4" w:space="0" w:color="000000"/>
              <w:left w:val="single" w:sz="4" w:space="0" w:color="000000"/>
              <w:bottom w:val="single" w:sz="4" w:space="0" w:color="000000"/>
            </w:tcBorders>
            <w:shd w:val="clear" w:color="auto" w:fill="auto"/>
            <w:vAlign w:val="center"/>
          </w:tcPr>
          <w:p w14:paraId="5B24EED6"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759 621,0</w:t>
            </w:r>
          </w:p>
        </w:tc>
        <w:tc>
          <w:tcPr>
            <w:tcW w:w="1113" w:type="dxa"/>
            <w:tcBorders>
              <w:top w:val="single" w:sz="4" w:space="0" w:color="000000"/>
              <w:left w:val="single" w:sz="4" w:space="0" w:color="000000"/>
              <w:bottom w:val="single" w:sz="4" w:space="0" w:color="000000"/>
            </w:tcBorders>
            <w:shd w:val="clear" w:color="auto" w:fill="auto"/>
            <w:vAlign w:val="center"/>
          </w:tcPr>
          <w:p w14:paraId="32EB8074"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149 337,0</w:t>
            </w:r>
          </w:p>
        </w:tc>
        <w:tc>
          <w:tcPr>
            <w:tcW w:w="992" w:type="dxa"/>
            <w:tcBorders>
              <w:top w:val="single" w:sz="4" w:space="0" w:color="000000"/>
              <w:left w:val="single" w:sz="4" w:space="0" w:color="000000"/>
              <w:bottom w:val="single" w:sz="4" w:space="0" w:color="000000"/>
            </w:tcBorders>
            <w:shd w:val="clear" w:color="auto" w:fill="auto"/>
            <w:vAlign w:val="center"/>
          </w:tcPr>
          <w:p w14:paraId="0FABAD86"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148 267,0</w:t>
            </w:r>
          </w:p>
        </w:tc>
        <w:tc>
          <w:tcPr>
            <w:tcW w:w="992" w:type="dxa"/>
            <w:tcBorders>
              <w:top w:val="single" w:sz="4" w:space="0" w:color="000000"/>
              <w:left w:val="single" w:sz="4" w:space="0" w:color="000000"/>
              <w:bottom w:val="single" w:sz="4" w:space="0" w:color="000000"/>
            </w:tcBorders>
            <w:shd w:val="clear" w:color="auto" w:fill="auto"/>
            <w:vAlign w:val="center"/>
          </w:tcPr>
          <w:p w14:paraId="482C96D1"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148 451,0</w:t>
            </w:r>
          </w:p>
        </w:tc>
        <w:tc>
          <w:tcPr>
            <w:tcW w:w="993" w:type="dxa"/>
            <w:tcBorders>
              <w:top w:val="single" w:sz="4" w:space="0" w:color="000000"/>
              <w:left w:val="single" w:sz="4" w:space="0" w:color="000000"/>
              <w:bottom w:val="single" w:sz="4" w:space="0" w:color="000000"/>
            </w:tcBorders>
            <w:shd w:val="clear" w:color="auto" w:fill="auto"/>
            <w:vAlign w:val="center"/>
          </w:tcPr>
          <w:p w14:paraId="71A29F0C"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153 891,0</w:t>
            </w:r>
          </w:p>
        </w:tc>
        <w:tc>
          <w:tcPr>
            <w:tcW w:w="992" w:type="dxa"/>
            <w:tcBorders>
              <w:top w:val="single" w:sz="4" w:space="0" w:color="000000"/>
              <w:left w:val="single" w:sz="4" w:space="0" w:color="000000"/>
              <w:bottom w:val="single" w:sz="4" w:space="0" w:color="000000"/>
            </w:tcBorders>
            <w:shd w:val="clear" w:color="auto" w:fill="auto"/>
            <w:vAlign w:val="center"/>
          </w:tcPr>
          <w:p w14:paraId="06BC885F"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159 675,0</w:t>
            </w:r>
          </w:p>
        </w:tc>
        <w:tc>
          <w:tcPr>
            <w:tcW w:w="1581" w:type="dxa"/>
            <w:vMerge/>
            <w:tcBorders>
              <w:top w:val="single" w:sz="4" w:space="0" w:color="000000"/>
              <w:left w:val="single" w:sz="4" w:space="0" w:color="000000"/>
              <w:bottom w:val="single" w:sz="4" w:space="0" w:color="000000"/>
            </w:tcBorders>
            <w:shd w:val="clear" w:color="auto" w:fill="auto"/>
          </w:tcPr>
          <w:p w14:paraId="09C8657A" w14:textId="77777777" w:rsidR="002E3423" w:rsidRPr="00C07DC5" w:rsidRDefault="002E3423" w:rsidP="002E3423">
            <w:pPr>
              <w:widowControl w:val="0"/>
              <w:suppressAutoHyphens/>
              <w:autoSpaceDE w:val="0"/>
              <w:snapToGrid w:val="0"/>
              <w:spacing w:after="0" w:line="240" w:lineRule="auto"/>
              <w:ind w:firstLine="720"/>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67E9BF4D" w14:textId="77777777" w:rsidR="002E3423" w:rsidRPr="00C07DC5" w:rsidRDefault="002E3423" w:rsidP="002E3423">
            <w:pPr>
              <w:widowControl w:val="0"/>
              <w:suppressAutoHyphens/>
              <w:autoSpaceDE w:val="0"/>
              <w:snapToGrid w:val="0"/>
              <w:spacing w:after="0" w:line="240" w:lineRule="auto"/>
              <w:ind w:firstLine="720"/>
              <w:rPr>
                <w:rFonts w:ascii="Times New Roman" w:hAnsi="Times New Roman"/>
                <w:lang w:eastAsia="ar-SA"/>
              </w:rPr>
            </w:pPr>
          </w:p>
        </w:tc>
      </w:tr>
      <w:tr w:rsidR="002E3423" w:rsidRPr="00C07DC5" w14:paraId="3FCBD51A" w14:textId="77777777" w:rsidTr="006B67BC">
        <w:trPr>
          <w:jc w:val="center"/>
        </w:trPr>
        <w:tc>
          <w:tcPr>
            <w:tcW w:w="3462" w:type="dxa"/>
            <w:gridSpan w:val="5"/>
            <w:vMerge/>
            <w:tcBorders>
              <w:top w:val="single" w:sz="4" w:space="0" w:color="000000"/>
              <w:left w:val="single" w:sz="4" w:space="0" w:color="000000"/>
              <w:bottom w:val="single" w:sz="4" w:space="0" w:color="000000"/>
            </w:tcBorders>
            <w:shd w:val="clear" w:color="auto" w:fill="auto"/>
          </w:tcPr>
          <w:p w14:paraId="3F04000A" w14:textId="77777777" w:rsidR="002E3423" w:rsidRPr="00C07DC5" w:rsidRDefault="002E3423" w:rsidP="002E3423">
            <w:pPr>
              <w:widowControl w:val="0"/>
              <w:suppressAutoHyphens/>
              <w:autoSpaceDE w:val="0"/>
              <w:snapToGrid w:val="0"/>
              <w:spacing w:after="0" w:line="240" w:lineRule="auto"/>
              <w:rPr>
                <w:rFonts w:ascii="Times New Roman" w:hAnsi="Times New Roman"/>
                <w:lang w:eastAsia="ar-SA"/>
              </w:rPr>
            </w:pPr>
          </w:p>
        </w:tc>
        <w:tc>
          <w:tcPr>
            <w:tcW w:w="1647" w:type="dxa"/>
            <w:tcBorders>
              <w:top w:val="single" w:sz="4" w:space="0" w:color="000000"/>
              <w:left w:val="single" w:sz="4" w:space="0" w:color="000000"/>
              <w:bottom w:val="single" w:sz="4" w:space="0" w:color="000000"/>
            </w:tcBorders>
            <w:shd w:val="clear" w:color="auto" w:fill="auto"/>
          </w:tcPr>
          <w:p w14:paraId="17825DAC" w14:textId="77777777" w:rsidR="002E3423" w:rsidRPr="00C07DC5" w:rsidRDefault="002E3423" w:rsidP="002E3423">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1559" w:type="dxa"/>
            <w:tcBorders>
              <w:top w:val="single" w:sz="4" w:space="0" w:color="000000"/>
              <w:left w:val="single" w:sz="4" w:space="0" w:color="000000"/>
              <w:bottom w:val="single" w:sz="4" w:space="0" w:color="000000"/>
            </w:tcBorders>
            <w:shd w:val="clear" w:color="auto" w:fill="auto"/>
            <w:vAlign w:val="center"/>
          </w:tcPr>
          <w:p w14:paraId="7F504162"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6B67BC">
              <w:rPr>
                <w:rFonts w:ascii="Times New Roman" w:hAnsi="Times New Roman"/>
                <w:color w:val="000000"/>
                <w:sz w:val="20"/>
                <w:szCs w:val="20"/>
              </w:rPr>
              <w:t>15 959,1</w:t>
            </w:r>
          </w:p>
        </w:tc>
        <w:tc>
          <w:tcPr>
            <w:tcW w:w="1013" w:type="dxa"/>
            <w:tcBorders>
              <w:top w:val="single" w:sz="4" w:space="0" w:color="000000"/>
              <w:left w:val="single" w:sz="4" w:space="0" w:color="000000"/>
              <w:bottom w:val="single" w:sz="4" w:space="0" w:color="000000"/>
            </w:tcBorders>
            <w:shd w:val="clear" w:color="auto" w:fill="auto"/>
            <w:vAlign w:val="center"/>
          </w:tcPr>
          <w:p w14:paraId="44E94BC1"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144</w:t>
            </w:r>
            <w:r>
              <w:rPr>
                <w:rFonts w:ascii="Times New Roman" w:hAnsi="Times New Roman"/>
                <w:color w:val="000000"/>
                <w:sz w:val="20"/>
                <w:szCs w:val="20"/>
              </w:rPr>
              <w:t> </w:t>
            </w:r>
            <w:r w:rsidRPr="008E30C1">
              <w:rPr>
                <w:rFonts w:ascii="Times New Roman" w:hAnsi="Times New Roman"/>
                <w:color w:val="000000"/>
                <w:sz w:val="20"/>
                <w:szCs w:val="20"/>
              </w:rPr>
              <w:t>000</w:t>
            </w:r>
            <w:r>
              <w:rPr>
                <w:rFonts w:ascii="Times New Roman" w:hAnsi="Times New Roman"/>
                <w:color w:val="000000"/>
                <w:sz w:val="20"/>
                <w:szCs w:val="20"/>
              </w:rPr>
              <w:t>,0</w:t>
            </w:r>
          </w:p>
        </w:tc>
        <w:tc>
          <w:tcPr>
            <w:tcW w:w="1113" w:type="dxa"/>
            <w:tcBorders>
              <w:top w:val="single" w:sz="4" w:space="0" w:color="000000"/>
              <w:left w:val="single" w:sz="4" w:space="0" w:color="000000"/>
              <w:bottom w:val="single" w:sz="4" w:space="0" w:color="000000"/>
            </w:tcBorders>
            <w:shd w:val="clear" w:color="auto" w:fill="auto"/>
            <w:vAlign w:val="center"/>
          </w:tcPr>
          <w:p w14:paraId="450C0E65"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29</w:t>
            </w:r>
            <w:r>
              <w:rPr>
                <w:rFonts w:ascii="Times New Roman" w:hAnsi="Times New Roman"/>
                <w:color w:val="000000"/>
                <w:sz w:val="20"/>
                <w:szCs w:val="20"/>
              </w:rPr>
              <w:t> </w:t>
            </w:r>
            <w:r w:rsidRPr="008E30C1">
              <w:rPr>
                <w:rFonts w:ascii="Times New Roman" w:hAnsi="Times New Roman"/>
                <w:color w:val="000000"/>
                <w:sz w:val="20"/>
                <w:szCs w:val="20"/>
              </w:rPr>
              <w:t>500</w:t>
            </w:r>
            <w:r>
              <w:rPr>
                <w:rFonts w:ascii="Times New Roman" w:hAnsi="Times New Roman"/>
                <w:color w:val="000000"/>
                <w:sz w:val="20"/>
                <w:szCs w:val="20"/>
              </w:rPr>
              <w:t>,0</w:t>
            </w:r>
          </w:p>
        </w:tc>
        <w:tc>
          <w:tcPr>
            <w:tcW w:w="992" w:type="dxa"/>
            <w:tcBorders>
              <w:top w:val="single" w:sz="4" w:space="0" w:color="000000"/>
              <w:left w:val="single" w:sz="4" w:space="0" w:color="000000"/>
              <w:bottom w:val="single" w:sz="4" w:space="0" w:color="000000"/>
            </w:tcBorders>
            <w:shd w:val="clear" w:color="auto" w:fill="auto"/>
            <w:vAlign w:val="center"/>
          </w:tcPr>
          <w:p w14:paraId="7A910604"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26</w:t>
            </w:r>
            <w:r>
              <w:rPr>
                <w:rFonts w:ascii="Times New Roman" w:hAnsi="Times New Roman"/>
                <w:color w:val="000000"/>
                <w:sz w:val="20"/>
                <w:szCs w:val="20"/>
              </w:rPr>
              <w:t> </w:t>
            </w:r>
            <w:r w:rsidRPr="008E30C1">
              <w:rPr>
                <w:rFonts w:ascii="Times New Roman" w:hAnsi="Times New Roman"/>
                <w:color w:val="000000"/>
                <w:sz w:val="20"/>
                <w:szCs w:val="20"/>
              </w:rPr>
              <w:t>000</w:t>
            </w:r>
            <w:r>
              <w:rPr>
                <w:rFonts w:ascii="Times New Roman" w:hAnsi="Times New Roman"/>
                <w:color w:val="000000"/>
                <w:sz w:val="20"/>
                <w:szCs w:val="20"/>
              </w:rPr>
              <w:t>,0</w:t>
            </w:r>
          </w:p>
        </w:tc>
        <w:tc>
          <w:tcPr>
            <w:tcW w:w="992" w:type="dxa"/>
            <w:tcBorders>
              <w:top w:val="single" w:sz="4" w:space="0" w:color="000000"/>
              <w:left w:val="single" w:sz="4" w:space="0" w:color="000000"/>
              <w:bottom w:val="single" w:sz="4" w:space="0" w:color="000000"/>
            </w:tcBorders>
            <w:shd w:val="clear" w:color="auto" w:fill="auto"/>
            <w:vAlign w:val="center"/>
          </w:tcPr>
          <w:p w14:paraId="28A0B2AD"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29</w:t>
            </w:r>
            <w:r>
              <w:rPr>
                <w:rFonts w:ascii="Times New Roman" w:hAnsi="Times New Roman"/>
                <w:color w:val="000000"/>
                <w:sz w:val="20"/>
                <w:szCs w:val="20"/>
              </w:rPr>
              <w:t> </w:t>
            </w:r>
            <w:r w:rsidRPr="008E30C1">
              <w:rPr>
                <w:rFonts w:ascii="Times New Roman" w:hAnsi="Times New Roman"/>
                <w:color w:val="000000"/>
                <w:sz w:val="20"/>
                <w:szCs w:val="20"/>
              </w:rPr>
              <w:t>500</w:t>
            </w:r>
            <w:r>
              <w:rPr>
                <w:rFonts w:ascii="Times New Roman" w:hAnsi="Times New Roman"/>
                <w:color w:val="000000"/>
                <w:sz w:val="20"/>
                <w:szCs w:val="20"/>
              </w:rPr>
              <w:t>,0</w:t>
            </w:r>
          </w:p>
        </w:tc>
        <w:tc>
          <w:tcPr>
            <w:tcW w:w="993" w:type="dxa"/>
            <w:tcBorders>
              <w:top w:val="single" w:sz="4" w:space="0" w:color="000000"/>
              <w:left w:val="single" w:sz="4" w:space="0" w:color="000000"/>
              <w:bottom w:val="single" w:sz="4" w:space="0" w:color="000000"/>
            </w:tcBorders>
            <w:shd w:val="clear" w:color="auto" w:fill="auto"/>
            <w:vAlign w:val="center"/>
          </w:tcPr>
          <w:p w14:paraId="37F36DFD"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29</w:t>
            </w:r>
            <w:r>
              <w:rPr>
                <w:rFonts w:ascii="Times New Roman" w:hAnsi="Times New Roman"/>
                <w:color w:val="000000"/>
                <w:sz w:val="20"/>
                <w:szCs w:val="20"/>
              </w:rPr>
              <w:t> </w:t>
            </w:r>
            <w:r w:rsidRPr="008E30C1">
              <w:rPr>
                <w:rFonts w:ascii="Times New Roman" w:hAnsi="Times New Roman"/>
                <w:color w:val="000000"/>
                <w:sz w:val="20"/>
                <w:szCs w:val="20"/>
              </w:rPr>
              <w:t>500</w:t>
            </w:r>
            <w:r>
              <w:rPr>
                <w:rFonts w:ascii="Times New Roman" w:hAnsi="Times New Roman"/>
                <w:color w:val="000000"/>
                <w:sz w:val="20"/>
                <w:szCs w:val="20"/>
              </w:rPr>
              <w:t>,0</w:t>
            </w:r>
          </w:p>
        </w:tc>
        <w:tc>
          <w:tcPr>
            <w:tcW w:w="992" w:type="dxa"/>
            <w:tcBorders>
              <w:top w:val="single" w:sz="4" w:space="0" w:color="000000"/>
              <w:left w:val="single" w:sz="4" w:space="0" w:color="000000"/>
              <w:bottom w:val="single" w:sz="4" w:space="0" w:color="000000"/>
            </w:tcBorders>
            <w:shd w:val="clear" w:color="auto" w:fill="auto"/>
            <w:vAlign w:val="center"/>
          </w:tcPr>
          <w:p w14:paraId="10CF6645" w14:textId="77777777" w:rsidR="002E3423" w:rsidRPr="006B67BC" w:rsidRDefault="002E3423" w:rsidP="002E3423">
            <w:pPr>
              <w:widowControl w:val="0"/>
              <w:suppressAutoHyphens/>
              <w:autoSpaceDE w:val="0"/>
              <w:snapToGrid w:val="0"/>
              <w:spacing w:after="0" w:line="240" w:lineRule="auto"/>
              <w:jc w:val="center"/>
              <w:rPr>
                <w:rFonts w:ascii="Times New Roman" w:hAnsi="Times New Roman"/>
                <w:color w:val="000000"/>
                <w:sz w:val="20"/>
                <w:szCs w:val="20"/>
              </w:rPr>
            </w:pPr>
            <w:r w:rsidRPr="008E30C1">
              <w:rPr>
                <w:rFonts w:ascii="Times New Roman" w:hAnsi="Times New Roman"/>
                <w:color w:val="000000"/>
                <w:sz w:val="20"/>
                <w:szCs w:val="20"/>
              </w:rPr>
              <w:t>29</w:t>
            </w:r>
            <w:r>
              <w:rPr>
                <w:rFonts w:ascii="Times New Roman" w:hAnsi="Times New Roman"/>
                <w:color w:val="000000"/>
                <w:sz w:val="20"/>
                <w:szCs w:val="20"/>
              </w:rPr>
              <w:t> </w:t>
            </w:r>
            <w:r w:rsidRPr="008E30C1">
              <w:rPr>
                <w:rFonts w:ascii="Times New Roman" w:hAnsi="Times New Roman"/>
                <w:color w:val="000000"/>
                <w:sz w:val="20"/>
                <w:szCs w:val="20"/>
              </w:rPr>
              <w:t>500</w:t>
            </w:r>
            <w:r>
              <w:rPr>
                <w:rFonts w:ascii="Times New Roman" w:hAnsi="Times New Roman"/>
                <w:color w:val="000000"/>
                <w:sz w:val="20"/>
                <w:szCs w:val="20"/>
              </w:rPr>
              <w:t>,0</w:t>
            </w:r>
          </w:p>
        </w:tc>
        <w:tc>
          <w:tcPr>
            <w:tcW w:w="1581" w:type="dxa"/>
            <w:vMerge/>
            <w:tcBorders>
              <w:top w:val="single" w:sz="4" w:space="0" w:color="000000"/>
              <w:left w:val="single" w:sz="4" w:space="0" w:color="000000"/>
              <w:bottom w:val="single" w:sz="4" w:space="0" w:color="000000"/>
            </w:tcBorders>
            <w:shd w:val="clear" w:color="auto" w:fill="auto"/>
          </w:tcPr>
          <w:p w14:paraId="7F9312FE" w14:textId="77777777" w:rsidR="002E3423" w:rsidRPr="00C07DC5" w:rsidRDefault="002E3423" w:rsidP="002E3423">
            <w:pPr>
              <w:widowControl w:val="0"/>
              <w:suppressAutoHyphens/>
              <w:autoSpaceDE w:val="0"/>
              <w:snapToGrid w:val="0"/>
              <w:spacing w:after="0" w:line="240" w:lineRule="auto"/>
              <w:ind w:firstLine="720"/>
              <w:rPr>
                <w:rFonts w:ascii="Times New Roman" w:hAnsi="Times New Roman"/>
                <w:lang w:eastAsia="ar-SA"/>
              </w:rPr>
            </w:pPr>
          </w:p>
        </w:tc>
        <w:tc>
          <w:tcPr>
            <w:tcW w:w="1538" w:type="dxa"/>
            <w:vMerge/>
            <w:tcBorders>
              <w:top w:val="single" w:sz="4" w:space="0" w:color="000000"/>
              <w:left w:val="single" w:sz="4" w:space="0" w:color="000000"/>
              <w:bottom w:val="single" w:sz="4" w:space="0" w:color="000000"/>
              <w:right w:val="single" w:sz="4" w:space="0" w:color="000000"/>
            </w:tcBorders>
            <w:shd w:val="clear" w:color="auto" w:fill="auto"/>
          </w:tcPr>
          <w:p w14:paraId="484CA7BD" w14:textId="77777777" w:rsidR="002E3423" w:rsidRPr="00C07DC5" w:rsidRDefault="002E3423" w:rsidP="002E3423">
            <w:pPr>
              <w:widowControl w:val="0"/>
              <w:suppressAutoHyphens/>
              <w:autoSpaceDE w:val="0"/>
              <w:snapToGrid w:val="0"/>
              <w:spacing w:after="0" w:line="240" w:lineRule="auto"/>
              <w:ind w:firstLine="720"/>
              <w:rPr>
                <w:rFonts w:ascii="Times New Roman" w:hAnsi="Times New Roman"/>
                <w:lang w:eastAsia="ar-SA"/>
              </w:rPr>
            </w:pPr>
          </w:p>
        </w:tc>
      </w:tr>
    </w:tbl>
    <w:p w14:paraId="09BB1F50" w14:textId="77777777" w:rsidR="00630A5B" w:rsidRPr="00C07DC5" w:rsidRDefault="00630A5B" w:rsidP="00630A5B">
      <w:pPr>
        <w:suppressAutoHyphens/>
        <w:spacing w:after="0" w:line="240" w:lineRule="auto"/>
        <w:rPr>
          <w:rFonts w:ascii="Times New Roman" w:hAnsi="Times New Roman"/>
          <w:lang w:eastAsia="ar-SA"/>
        </w:rPr>
      </w:pPr>
    </w:p>
    <w:p w14:paraId="6AAD03DF" w14:textId="77777777" w:rsidR="00630A5B" w:rsidRPr="00C07DC5" w:rsidRDefault="00630A5B" w:rsidP="00630A5B">
      <w:pPr>
        <w:suppressAutoHyphens/>
        <w:spacing w:after="0" w:line="240" w:lineRule="auto"/>
        <w:rPr>
          <w:rFonts w:ascii="Times New Roman" w:hAnsi="Times New Roman"/>
          <w:sz w:val="20"/>
          <w:szCs w:val="20"/>
          <w:lang w:eastAsia="ar-SA"/>
        </w:rPr>
      </w:pPr>
    </w:p>
    <w:p w14:paraId="0A7A6A9D"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1558D265" w14:textId="77777777" w:rsidR="00F86B92" w:rsidRPr="00C07DC5" w:rsidRDefault="00F86B92"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0B8C1981"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Паспорт </w:t>
      </w:r>
    </w:p>
    <w:p w14:paraId="18BB0ECE"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b/>
          <w:sz w:val="24"/>
          <w:szCs w:val="24"/>
          <w:lang w:eastAsia="ar-SA"/>
        </w:rPr>
        <w:t xml:space="preserve"> </w:t>
      </w:r>
      <w:r w:rsidRPr="00C07DC5">
        <w:rPr>
          <w:rFonts w:ascii="Times New Roman" w:hAnsi="Times New Roman"/>
          <w:b/>
          <w:sz w:val="24"/>
          <w:szCs w:val="24"/>
          <w:u w:val="single"/>
          <w:lang w:eastAsia="ar-SA"/>
        </w:rPr>
        <w:t>Подпрограмм</w:t>
      </w:r>
      <w:r w:rsidR="00D21C74" w:rsidRPr="00C07DC5">
        <w:rPr>
          <w:rFonts w:ascii="Times New Roman" w:hAnsi="Times New Roman"/>
          <w:b/>
          <w:sz w:val="24"/>
          <w:szCs w:val="24"/>
          <w:u w:val="single"/>
          <w:lang w:eastAsia="ar-SA"/>
        </w:rPr>
        <w:t>ы</w:t>
      </w:r>
      <w:r w:rsidRPr="00C07DC5">
        <w:rPr>
          <w:rFonts w:ascii="Times New Roman" w:hAnsi="Times New Roman"/>
          <w:b/>
          <w:sz w:val="24"/>
          <w:szCs w:val="24"/>
          <w:u w:val="single"/>
          <w:lang w:eastAsia="ar-SA"/>
        </w:rPr>
        <w:t xml:space="preserve"> II «Доступная среда»</w:t>
      </w:r>
    </w:p>
    <w:p w14:paraId="5B33BD5D"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sz w:val="16"/>
          <w:szCs w:val="16"/>
          <w:lang w:eastAsia="ar-SA"/>
        </w:rPr>
        <w:t>(</w:t>
      </w:r>
      <w:proofErr w:type="gramStart"/>
      <w:r w:rsidRPr="00C07DC5">
        <w:rPr>
          <w:rFonts w:ascii="Times New Roman" w:hAnsi="Times New Roman"/>
          <w:sz w:val="16"/>
          <w:szCs w:val="16"/>
          <w:lang w:eastAsia="ar-SA"/>
        </w:rPr>
        <w:t>наименование</w:t>
      </w:r>
      <w:proofErr w:type="gramEnd"/>
      <w:r w:rsidRPr="00C07DC5">
        <w:rPr>
          <w:rFonts w:ascii="Times New Roman" w:hAnsi="Times New Roman"/>
          <w:sz w:val="16"/>
          <w:szCs w:val="16"/>
          <w:lang w:eastAsia="ar-SA"/>
        </w:rPr>
        <w:t xml:space="preserve"> подпрограммы)</w:t>
      </w:r>
    </w:p>
    <w:p w14:paraId="6AF49264"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p>
    <w:tbl>
      <w:tblPr>
        <w:tblW w:w="0" w:type="auto"/>
        <w:tblInd w:w="108" w:type="dxa"/>
        <w:tblLayout w:type="fixed"/>
        <w:tblLook w:val="0000" w:firstRow="0" w:lastRow="0" w:firstColumn="0" w:lastColumn="0" w:noHBand="0" w:noVBand="0"/>
      </w:tblPr>
      <w:tblGrid>
        <w:gridCol w:w="3544"/>
        <w:gridCol w:w="1417"/>
        <w:gridCol w:w="2410"/>
        <w:gridCol w:w="1134"/>
        <w:gridCol w:w="1134"/>
        <w:gridCol w:w="1276"/>
        <w:gridCol w:w="1276"/>
        <w:gridCol w:w="1134"/>
        <w:gridCol w:w="1144"/>
      </w:tblGrid>
      <w:tr w:rsidR="0030028E" w:rsidRPr="00C07DC5" w14:paraId="56CB0E70" w14:textId="77777777" w:rsidTr="0024715C">
        <w:tc>
          <w:tcPr>
            <w:tcW w:w="3544" w:type="dxa"/>
            <w:tcBorders>
              <w:top w:val="single" w:sz="4" w:space="0" w:color="000000"/>
              <w:left w:val="single" w:sz="4" w:space="0" w:color="000000"/>
              <w:bottom w:val="single" w:sz="4" w:space="0" w:color="000000"/>
            </w:tcBorders>
            <w:shd w:val="clear" w:color="auto" w:fill="auto"/>
          </w:tcPr>
          <w:p w14:paraId="43A0FEF6"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Цель (цели)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12620E4B"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Повышение уровня жизни инвалидов, реализация их личностного потенциала, создание им возможности осознать себя полноценными членами общества</w:t>
            </w:r>
          </w:p>
        </w:tc>
      </w:tr>
      <w:tr w:rsidR="0030028E" w:rsidRPr="00C07DC5" w14:paraId="2F942A1A" w14:textId="77777777" w:rsidTr="0024715C">
        <w:tc>
          <w:tcPr>
            <w:tcW w:w="3544" w:type="dxa"/>
            <w:tcBorders>
              <w:top w:val="single" w:sz="4" w:space="0" w:color="000000"/>
              <w:left w:val="single" w:sz="4" w:space="0" w:color="000000"/>
              <w:bottom w:val="single" w:sz="4" w:space="0" w:color="000000"/>
            </w:tcBorders>
            <w:shd w:val="clear" w:color="auto" w:fill="auto"/>
          </w:tcPr>
          <w:p w14:paraId="46F5CB8F"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eastAsia="Calibri" w:hAnsi="Times New Roman"/>
                <w:lang w:eastAsia="ar-SA"/>
              </w:rPr>
              <w:t>Координатор</w:t>
            </w:r>
            <w:r w:rsidR="00BF0941" w:rsidRPr="00C07DC5">
              <w:rPr>
                <w:rFonts w:ascii="Times New Roman" w:eastAsia="Calibri" w:hAnsi="Times New Roman"/>
                <w:lang w:eastAsia="ar-SA"/>
              </w:rPr>
              <w:t xml:space="preserve"> </w:t>
            </w:r>
            <w:r w:rsidRPr="00C07DC5">
              <w:rPr>
                <w:rFonts w:ascii="Times New Roman" w:eastAsia="Calibri"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5E8F03DD" w14:textId="77777777" w:rsidR="0030028E" w:rsidRPr="00C07DC5" w:rsidRDefault="0030028E" w:rsidP="00113C69">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 xml:space="preserve">Заместитель </w:t>
            </w:r>
            <w:r w:rsidR="00113C69" w:rsidRPr="00C07DC5">
              <w:rPr>
                <w:rFonts w:ascii="Times New Roman" w:hAnsi="Times New Roman"/>
                <w:lang w:eastAsia="ar-SA"/>
              </w:rPr>
              <w:t>г</w:t>
            </w:r>
            <w:r w:rsidRPr="00C07DC5">
              <w:rPr>
                <w:rFonts w:ascii="Times New Roman" w:hAnsi="Times New Roman"/>
                <w:lang w:eastAsia="ar-SA"/>
              </w:rPr>
              <w:t>лавы администрации городского округа, курирующий вопросы социальной защиты населения</w:t>
            </w:r>
          </w:p>
        </w:tc>
      </w:tr>
      <w:tr w:rsidR="0030028E" w:rsidRPr="00C07DC5" w14:paraId="0A93503A" w14:textId="77777777" w:rsidTr="0024715C">
        <w:tc>
          <w:tcPr>
            <w:tcW w:w="3544" w:type="dxa"/>
            <w:tcBorders>
              <w:top w:val="single" w:sz="4" w:space="0" w:color="000000"/>
              <w:left w:val="single" w:sz="4" w:space="0" w:color="000000"/>
              <w:bottom w:val="single" w:sz="4" w:space="0" w:color="000000"/>
            </w:tcBorders>
            <w:shd w:val="clear" w:color="auto" w:fill="auto"/>
          </w:tcPr>
          <w:p w14:paraId="621FE1BD"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Муниципальный заказчик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7C23F5A2"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Администрация Сергиево-Посадского городского округа</w:t>
            </w:r>
          </w:p>
        </w:tc>
      </w:tr>
      <w:tr w:rsidR="0030028E" w:rsidRPr="00C07DC5" w14:paraId="0E60B9FA" w14:textId="77777777" w:rsidTr="0024715C">
        <w:tc>
          <w:tcPr>
            <w:tcW w:w="3544" w:type="dxa"/>
            <w:tcBorders>
              <w:top w:val="single" w:sz="4" w:space="0" w:color="000000"/>
              <w:left w:val="single" w:sz="4" w:space="0" w:color="000000"/>
              <w:bottom w:val="single" w:sz="4" w:space="0" w:color="000000"/>
            </w:tcBorders>
            <w:shd w:val="clear" w:color="auto" w:fill="auto"/>
          </w:tcPr>
          <w:p w14:paraId="507964A9"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Сроки реализации</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5C178BF2"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2020-2024</w:t>
            </w:r>
          </w:p>
        </w:tc>
      </w:tr>
      <w:tr w:rsidR="0030028E" w:rsidRPr="00C07DC5" w14:paraId="5080E355" w14:textId="77777777" w:rsidTr="0024715C">
        <w:tc>
          <w:tcPr>
            <w:tcW w:w="3544" w:type="dxa"/>
            <w:vMerge w:val="restart"/>
            <w:tcBorders>
              <w:top w:val="single" w:sz="4" w:space="0" w:color="000000"/>
              <w:left w:val="single" w:sz="4" w:space="0" w:color="000000"/>
              <w:bottom w:val="single" w:sz="4" w:space="0" w:color="000000"/>
            </w:tcBorders>
            <w:shd w:val="clear" w:color="auto" w:fill="auto"/>
          </w:tcPr>
          <w:p w14:paraId="2FCB7759"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Источники финансирования подпрограммы</w:t>
            </w:r>
            <w:r w:rsidR="00BF0941" w:rsidRPr="00C07DC5">
              <w:rPr>
                <w:rFonts w:ascii="Times New Roman" w:hAnsi="Times New Roman"/>
                <w:lang w:eastAsia="ar-SA"/>
              </w:rPr>
              <w:t xml:space="preserve"> </w:t>
            </w:r>
          </w:p>
          <w:p w14:paraId="2BAE6EC5" w14:textId="77777777" w:rsidR="0030028E" w:rsidRPr="00C07DC5" w:rsidRDefault="00BF0941" w:rsidP="0030028E">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  </w:t>
            </w:r>
          </w:p>
        </w:tc>
        <w:tc>
          <w:tcPr>
            <w:tcW w:w="1417" w:type="dxa"/>
            <w:vMerge w:val="restart"/>
            <w:tcBorders>
              <w:top w:val="single" w:sz="4" w:space="0" w:color="000000"/>
              <w:left w:val="single" w:sz="4" w:space="0" w:color="000000"/>
              <w:bottom w:val="single" w:sz="4" w:space="0" w:color="000000"/>
            </w:tcBorders>
            <w:shd w:val="clear" w:color="auto" w:fill="auto"/>
          </w:tcPr>
          <w:p w14:paraId="5DDC4272" w14:textId="77777777" w:rsidR="0030028E" w:rsidRPr="00C07DC5" w:rsidRDefault="0030028E" w:rsidP="0030028E">
            <w:pPr>
              <w:suppressAutoHyphens/>
              <w:autoSpaceDE w:val="0"/>
              <w:spacing w:after="0" w:line="240" w:lineRule="auto"/>
              <w:ind w:left="34"/>
              <w:rPr>
                <w:rFonts w:ascii="Times New Roman" w:hAnsi="Times New Roman"/>
                <w:lang w:eastAsia="ar-SA"/>
              </w:rPr>
            </w:pPr>
            <w:r w:rsidRPr="00C07DC5">
              <w:rPr>
                <w:rFonts w:ascii="Times New Roman" w:hAnsi="Times New Roman"/>
                <w:lang w:eastAsia="ar-SA"/>
              </w:rPr>
              <w:t>Главный распорядитель бюджетных средств</w:t>
            </w:r>
          </w:p>
        </w:tc>
        <w:tc>
          <w:tcPr>
            <w:tcW w:w="2410" w:type="dxa"/>
            <w:vMerge w:val="restart"/>
            <w:tcBorders>
              <w:top w:val="single" w:sz="4" w:space="0" w:color="000000"/>
              <w:left w:val="single" w:sz="4" w:space="0" w:color="000000"/>
              <w:bottom w:val="single" w:sz="4" w:space="0" w:color="000000"/>
            </w:tcBorders>
            <w:shd w:val="clear" w:color="auto" w:fill="auto"/>
          </w:tcPr>
          <w:p w14:paraId="65EE092C"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 финансирования</w:t>
            </w: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14:paraId="77E2BD30" w14:textId="77777777" w:rsidR="0030028E" w:rsidRPr="00C07DC5" w:rsidRDefault="0030028E" w:rsidP="0030028E">
            <w:pPr>
              <w:suppressAutoHyphens/>
              <w:autoSpaceDE w:val="0"/>
              <w:spacing w:after="0" w:line="240" w:lineRule="auto"/>
              <w:jc w:val="both"/>
              <w:rPr>
                <w:rFonts w:ascii="Times New Roman" w:hAnsi="Times New Roman"/>
                <w:sz w:val="20"/>
                <w:szCs w:val="20"/>
                <w:lang w:eastAsia="ar-SA"/>
              </w:rPr>
            </w:pPr>
            <w:r w:rsidRPr="00C07DC5">
              <w:rPr>
                <w:rFonts w:ascii="Times New Roman" w:hAnsi="Times New Roman"/>
                <w:lang w:eastAsia="ar-SA"/>
              </w:rPr>
              <w:t>Общий объём средств, направляемых на реализацию мероприятий подпрограммы, тыс. рублей</w:t>
            </w:r>
          </w:p>
        </w:tc>
      </w:tr>
      <w:tr w:rsidR="0030028E" w:rsidRPr="00C07DC5" w14:paraId="3A072F7E" w14:textId="77777777" w:rsidTr="00477498">
        <w:tc>
          <w:tcPr>
            <w:tcW w:w="3544" w:type="dxa"/>
            <w:vMerge/>
            <w:tcBorders>
              <w:top w:val="single" w:sz="4" w:space="0" w:color="000000"/>
              <w:left w:val="single" w:sz="4" w:space="0" w:color="000000"/>
              <w:bottom w:val="single" w:sz="4" w:space="0" w:color="000000"/>
            </w:tcBorders>
            <w:shd w:val="clear" w:color="auto" w:fill="auto"/>
          </w:tcPr>
          <w:p w14:paraId="7B9E0852" w14:textId="77777777" w:rsidR="0030028E" w:rsidRPr="00C07DC5" w:rsidRDefault="0030028E" w:rsidP="0030028E">
            <w:pPr>
              <w:widowControl w:val="0"/>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78B226D3"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2410" w:type="dxa"/>
            <w:vMerge/>
            <w:tcBorders>
              <w:top w:val="single" w:sz="4" w:space="0" w:color="000000"/>
              <w:left w:val="single" w:sz="4" w:space="0" w:color="000000"/>
              <w:bottom w:val="single" w:sz="4" w:space="0" w:color="000000"/>
            </w:tcBorders>
            <w:shd w:val="clear" w:color="auto" w:fill="auto"/>
          </w:tcPr>
          <w:p w14:paraId="6588625D"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3C327169"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7635AAFF"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1276" w:type="dxa"/>
            <w:tcBorders>
              <w:top w:val="single" w:sz="4" w:space="0" w:color="000000"/>
              <w:left w:val="single" w:sz="4" w:space="0" w:color="000000"/>
              <w:bottom w:val="single" w:sz="4" w:space="0" w:color="000000"/>
            </w:tcBorders>
            <w:shd w:val="clear" w:color="auto" w:fill="auto"/>
            <w:vAlign w:val="center"/>
          </w:tcPr>
          <w:p w14:paraId="03EE0163"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1276" w:type="dxa"/>
            <w:tcBorders>
              <w:top w:val="single" w:sz="4" w:space="0" w:color="000000"/>
              <w:left w:val="single" w:sz="4" w:space="0" w:color="000000"/>
              <w:bottom w:val="single" w:sz="4" w:space="0" w:color="000000"/>
            </w:tcBorders>
            <w:shd w:val="clear" w:color="auto" w:fill="auto"/>
            <w:vAlign w:val="center"/>
          </w:tcPr>
          <w:p w14:paraId="5CB7D31C"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1134" w:type="dxa"/>
            <w:tcBorders>
              <w:top w:val="single" w:sz="4" w:space="0" w:color="000000"/>
              <w:left w:val="single" w:sz="4" w:space="0" w:color="000000"/>
              <w:bottom w:val="single" w:sz="4" w:space="0" w:color="000000"/>
            </w:tcBorders>
            <w:shd w:val="clear" w:color="auto" w:fill="auto"/>
            <w:vAlign w:val="center"/>
          </w:tcPr>
          <w:p w14:paraId="132AB017"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230CE" w14:textId="77777777" w:rsidR="0030028E" w:rsidRPr="00C07DC5" w:rsidRDefault="0030028E" w:rsidP="00477498">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2024</w:t>
            </w:r>
          </w:p>
        </w:tc>
      </w:tr>
      <w:tr w:rsidR="00B0788F" w:rsidRPr="00C07DC5" w14:paraId="3627D45A" w14:textId="77777777" w:rsidTr="00F45322">
        <w:tc>
          <w:tcPr>
            <w:tcW w:w="3544" w:type="dxa"/>
            <w:vMerge/>
            <w:tcBorders>
              <w:top w:val="single" w:sz="4" w:space="0" w:color="000000"/>
              <w:left w:val="single" w:sz="4" w:space="0" w:color="000000"/>
              <w:bottom w:val="single" w:sz="4" w:space="0" w:color="000000"/>
            </w:tcBorders>
            <w:shd w:val="clear" w:color="auto" w:fill="auto"/>
          </w:tcPr>
          <w:p w14:paraId="40B5DAC0" w14:textId="77777777" w:rsidR="00B0788F" w:rsidRPr="00C07DC5" w:rsidRDefault="00B0788F" w:rsidP="00B0788F">
            <w:pPr>
              <w:suppressAutoHyphens/>
              <w:autoSpaceDE w:val="0"/>
              <w:snapToGrid w:val="0"/>
              <w:spacing w:after="0" w:line="240" w:lineRule="auto"/>
              <w:rPr>
                <w:rFonts w:ascii="Times New Roman" w:hAnsi="Times New Roman"/>
                <w:lang w:eastAsia="ar-SA"/>
              </w:rPr>
            </w:pPr>
          </w:p>
        </w:tc>
        <w:tc>
          <w:tcPr>
            <w:tcW w:w="1417" w:type="dxa"/>
            <w:vMerge w:val="restart"/>
            <w:tcBorders>
              <w:top w:val="single" w:sz="4" w:space="0" w:color="000000"/>
              <w:left w:val="single" w:sz="4" w:space="0" w:color="000000"/>
              <w:bottom w:val="single" w:sz="4" w:space="0" w:color="000000"/>
            </w:tcBorders>
            <w:shd w:val="clear" w:color="auto" w:fill="auto"/>
          </w:tcPr>
          <w:p w14:paraId="1B95D9C2" w14:textId="77777777" w:rsidR="00B0788F" w:rsidRPr="00C07DC5" w:rsidRDefault="00B0788F" w:rsidP="00B0788F">
            <w:pPr>
              <w:suppressAutoHyphens/>
              <w:autoSpaceDE w:val="0"/>
              <w:spacing w:after="0" w:line="240" w:lineRule="auto"/>
              <w:rPr>
                <w:rFonts w:ascii="Times New Roman" w:hAnsi="Times New Roman"/>
                <w:lang w:eastAsia="ar-SA"/>
              </w:rPr>
            </w:pPr>
            <w:r w:rsidRPr="00C07DC5">
              <w:rPr>
                <w:rFonts w:ascii="Times New Roman" w:hAnsi="Times New Roman"/>
                <w:lang w:eastAsia="ar-SA"/>
              </w:rPr>
              <w:t>Администрация Сергиево-Посадского городского округа</w:t>
            </w:r>
          </w:p>
        </w:tc>
        <w:tc>
          <w:tcPr>
            <w:tcW w:w="2410" w:type="dxa"/>
            <w:tcBorders>
              <w:top w:val="single" w:sz="4" w:space="0" w:color="000000"/>
              <w:left w:val="single" w:sz="4" w:space="0" w:color="000000"/>
              <w:bottom w:val="single" w:sz="4" w:space="0" w:color="000000"/>
            </w:tcBorders>
            <w:shd w:val="clear" w:color="auto" w:fill="auto"/>
          </w:tcPr>
          <w:p w14:paraId="5ECFB16E" w14:textId="77777777" w:rsidR="00B0788F" w:rsidRPr="00C07DC5" w:rsidRDefault="00B0788F" w:rsidP="00B0788F">
            <w:pPr>
              <w:suppressAutoHyphens/>
              <w:autoSpaceDE w:val="0"/>
              <w:spacing w:after="0" w:line="240" w:lineRule="auto"/>
              <w:rPr>
                <w:rFonts w:ascii="Times New Roman" w:hAnsi="Times New Roman"/>
                <w:lang w:eastAsia="ar-SA"/>
              </w:rPr>
            </w:pPr>
            <w:r w:rsidRPr="00C07DC5">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60D6AD83" w14:textId="77777777" w:rsidR="00B0788F" w:rsidRPr="00B0788F" w:rsidRDefault="00B0788F" w:rsidP="00B0788F">
            <w:pPr>
              <w:widowControl w:val="0"/>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37 194,3</w:t>
            </w:r>
          </w:p>
        </w:tc>
        <w:tc>
          <w:tcPr>
            <w:tcW w:w="1134" w:type="dxa"/>
            <w:tcBorders>
              <w:top w:val="single" w:sz="4" w:space="0" w:color="000000"/>
              <w:left w:val="single" w:sz="4" w:space="0" w:color="000000"/>
              <w:bottom w:val="single" w:sz="4" w:space="0" w:color="000000"/>
            </w:tcBorders>
            <w:shd w:val="clear" w:color="auto" w:fill="auto"/>
            <w:vAlign w:val="center"/>
          </w:tcPr>
          <w:p w14:paraId="26CB71A7" w14:textId="77777777" w:rsidR="00B0788F" w:rsidRPr="00B0788F" w:rsidRDefault="00B0788F" w:rsidP="00B0788F">
            <w:pPr>
              <w:widowControl w:val="0"/>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4 571,9</w:t>
            </w:r>
          </w:p>
        </w:tc>
        <w:tc>
          <w:tcPr>
            <w:tcW w:w="1276" w:type="dxa"/>
            <w:tcBorders>
              <w:top w:val="single" w:sz="4" w:space="0" w:color="000000"/>
              <w:left w:val="single" w:sz="4" w:space="0" w:color="000000"/>
              <w:bottom w:val="single" w:sz="4" w:space="0" w:color="000000"/>
            </w:tcBorders>
            <w:shd w:val="clear" w:color="auto" w:fill="auto"/>
            <w:vAlign w:val="center"/>
          </w:tcPr>
          <w:p w14:paraId="65D3DF32" w14:textId="77777777" w:rsidR="00B0788F" w:rsidRPr="00B0788F" w:rsidRDefault="00B0788F" w:rsidP="00B0788F">
            <w:pPr>
              <w:widowControl w:val="0"/>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3 950,0</w:t>
            </w:r>
          </w:p>
        </w:tc>
        <w:tc>
          <w:tcPr>
            <w:tcW w:w="1276" w:type="dxa"/>
            <w:tcBorders>
              <w:top w:val="single" w:sz="4" w:space="0" w:color="000000"/>
              <w:left w:val="single" w:sz="4" w:space="0" w:color="000000"/>
              <w:bottom w:val="single" w:sz="4" w:space="0" w:color="000000"/>
            </w:tcBorders>
            <w:shd w:val="clear" w:color="auto" w:fill="auto"/>
            <w:vAlign w:val="center"/>
          </w:tcPr>
          <w:p w14:paraId="0C265E9A" w14:textId="77777777" w:rsidR="00B0788F" w:rsidRPr="00B0788F" w:rsidRDefault="00B0788F" w:rsidP="00B0788F">
            <w:pPr>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10 933,4</w:t>
            </w:r>
          </w:p>
        </w:tc>
        <w:tc>
          <w:tcPr>
            <w:tcW w:w="1134" w:type="dxa"/>
            <w:tcBorders>
              <w:top w:val="single" w:sz="4" w:space="0" w:color="000000"/>
              <w:left w:val="single" w:sz="4" w:space="0" w:color="000000"/>
              <w:bottom w:val="single" w:sz="4" w:space="0" w:color="000000"/>
            </w:tcBorders>
            <w:shd w:val="clear" w:color="auto" w:fill="auto"/>
            <w:vAlign w:val="center"/>
          </w:tcPr>
          <w:p w14:paraId="370800D4" w14:textId="77777777" w:rsidR="00B0788F" w:rsidRPr="00B0788F" w:rsidRDefault="00B0788F" w:rsidP="00B0788F">
            <w:pPr>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10 892,5</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49869" w14:textId="77777777" w:rsidR="00B0788F" w:rsidRPr="00B0788F" w:rsidRDefault="00B0788F" w:rsidP="00B0788F">
            <w:pPr>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6 846,5</w:t>
            </w:r>
          </w:p>
        </w:tc>
      </w:tr>
      <w:tr w:rsidR="00B0788F" w:rsidRPr="00C07DC5" w14:paraId="13171A12" w14:textId="77777777" w:rsidTr="0037250F">
        <w:tc>
          <w:tcPr>
            <w:tcW w:w="3544" w:type="dxa"/>
            <w:vMerge/>
            <w:tcBorders>
              <w:top w:val="single" w:sz="4" w:space="0" w:color="000000"/>
              <w:left w:val="single" w:sz="4" w:space="0" w:color="000000"/>
              <w:bottom w:val="single" w:sz="4" w:space="0" w:color="000000"/>
            </w:tcBorders>
            <w:shd w:val="clear" w:color="auto" w:fill="auto"/>
          </w:tcPr>
          <w:p w14:paraId="310A633A" w14:textId="77777777" w:rsidR="00B0788F" w:rsidRPr="00C07DC5" w:rsidRDefault="00B0788F" w:rsidP="00B0788F">
            <w:pPr>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768D7C70" w14:textId="77777777" w:rsidR="00B0788F" w:rsidRPr="00C07DC5" w:rsidRDefault="00B0788F" w:rsidP="00B0788F">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2CEBC2C2" w14:textId="77777777" w:rsidR="00B0788F" w:rsidRPr="00C07DC5" w:rsidRDefault="00B0788F" w:rsidP="00B0788F">
            <w:pPr>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w:t>
            </w:r>
          </w:p>
          <w:p w14:paraId="6B9B5FDF" w14:textId="77777777" w:rsidR="00B0788F" w:rsidRPr="00C07DC5" w:rsidRDefault="00B0788F" w:rsidP="00B0788F">
            <w:pPr>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Московской области </w:t>
            </w:r>
          </w:p>
        </w:tc>
        <w:tc>
          <w:tcPr>
            <w:tcW w:w="1134" w:type="dxa"/>
            <w:tcBorders>
              <w:top w:val="single" w:sz="4" w:space="0" w:color="000000"/>
              <w:left w:val="single" w:sz="4" w:space="0" w:color="000000"/>
              <w:bottom w:val="single" w:sz="4" w:space="0" w:color="000000"/>
            </w:tcBorders>
            <w:shd w:val="clear" w:color="auto" w:fill="auto"/>
            <w:vAlign w:val="center"/>
          </w:tcPr>
          <w:p w14:paraId="42B9CE38" w14:textId="77777777" w:rsidR="00B0788F" w:rsidRPr="00B0788F" w:rsidRDefault="007201DD" w:rsidP="00B0788F">
            <w:pPr>
              <w:suppressAutoHyphens/>
              <w:spacing w:after="0" w:line="240" w:lineRule="auto"/>
              <w:jc w:val="center"/>
              <w:rPr>
                <w:rFonts w:ascii="Times New Roman" w:hAnsi="Times New Roman"/>
                <w:lang w:eastAsia="ar-SA"/>
              </w:rPr>
            </w:pPr>
            <w:r>
              <w:rPr>
                <w:rFonts w:ascii="Times New Roman" w:hAnsi="Times New Roman"/>
                <w:color w:val="000000"/>
              </w:rPr>
              <w:t>17 102,5</w:t>
            </w:r>
          </w:p>
        </w:tc>
        <w:tc>
          <w:tcPr>
            <w:tcW w:w="1134" w:type="dxa"/>
            <w:tcBorders>
              <w:top w:val="single" w:sz="4" w:space="0" w:color="000000"/>
              <w:left w:val="single" w:sz="4" w:space="0" w:color="000000"/>
              <w:bottom w:val="single" w:sz="4" w:space="0" w:color="000000"/>
            </w:tcBorders>
            <w:shd w:val="clear" w:color="auto" w:fill="auto"/>
            <w:vAlign w:val="center"/>
          </w:tcPr>
          <w:p w14:paraId="6D291CDF" w14:textId="77777777" w:rsidR="00B0788F" w:rsidRPr="00B0788F" w:rsidRDefault="00B0788F" w:rsidP="00B0788F">
            <w:pPr>
              <w:suppressAutoHyphens/>
              <w:spacing w:after="0" w:line="240" w:lineRule="auto"/>
              <w:jc w:val="center"/>
              <w:rPr>
                <w:rFonts w:ascii="Times New Roman" w:hAnsi="Times New Roman"/>
                <w:lang w:eastAsia="ar-SA"/>
              </w:rPr>
            </w:pPr>
            <w:r w:rsidRPr="00B0788F">
              <w:rPr>
                <w:rFonts w:ascii="Times New Roman" w:hAnsi="Times New Roman"/>
                <w:color w:val="000000"/>
              </w:rPr>
              <w:t>2 572,0</w:t>
            </w:r>
          </w:p>
        </w:tc>
        <w:tc>
          <w:tcPr>
            <w:tcW w:w="1276" w:type="dxa"/>
            <w:tcBorders>
              <w:top w:val="single" w:sz="4" w:space="0" w:color="000000"/>
              <w:left w:val="single" w:sz="4" w:space="0" w:color="000000"/>
              <w:bottom w:val="single" w:sz="4" w:space="0" w:color="000000"/>
            </w:tcBorders>
            <w:shd w:val="clear" w:color="auto" w:fill="auto"/>
            <w:vAlign w:val="center"/>
          </w:tcPr>
          <w:p w14:paraId="5D4591BE" w14:textId="77777777" w:rsidR="00B0788F" w:rsidRPr="00B0788F" w:rsidRDefault="00B0788F" w:rsidP="00B0788F">
            <w:pPr>
              <w:suppressAutoHyphens/>
              <w:spacing w:after="0" w:line="240" w:lineRule="auto"/>
              <w:jc w:val="center"/>
              <w:rPr>
                <w:rFonts w:ascii="Times New Roman" w:hAnsi="Times New Roman"/>
                <w:lang w:eastAsia="ar-SA"/>
              </w:rPr>
            </w:pPr>
            <w:r w:rsidRPr="00B0788F">
              <w:rPr>
                <w:rFonts w:ascii="Times New Roman" w:hAnsi="Times New Roman"/>
                <w:color w:val="000000"/>
              </w:rPr>
              <w:t>0,0</w:t>
            </w:r>
          </w:p>
        </w:tc>
        <w:tc>
          <w:tcPr>
            <w:tcW w:w="1276" w:type="dxa"/>
            <w:tcBorders>
              <w:top w:val="single" w:sz="4" w:space="0" w:color="000000"/>
              <w:left w:val="single" w:sz="4" w:space="0" w:color="000000"/>
              <w:bottom w:val="single" w:sz="4" w:space="0" w:color="000000"/>
            </w:tcBorders>
            <w:shd w:val="clear" w:color="auto" w:fill="auto"/>
            <w:vAlign w:val="center"/>
          </w:tcPr>
          <w:p w14:paraId="50F5143E" w14:textId="77777777" w:rsidR="00B0788F" w:rsidRPr="00B0788F" w:rsidRDefault="007201DD" w:rsidP="00B0788F">
            <w:pPr>
              <w:suppressAutoHyphens/>
              <w:autoSpaceDE w:val="0"/>
              <w:spacing w:after="0" w:line="240" w:lineRule="auto"/>
              <w:jc w:val="center"/>
              <w:rPr>
                <w:rFonts w:ascii="Times New Roman" w:hAnsi="Times New Roman"/>
                <w:lang w:eastAsia="ar-SA"/>
              </w:rPr>
            </w:pPr>
            <w:r>
              <w:rPr>
                <w:rFonts w:ascii="Times New Roman" w:hAnsi="Times New Roman"/>
                <w:color w:val="000000"/>
              </w:rPr>
              <w:t>5 602,8</w:t>
            </w:r>
          </w:p>
        </w:tc>
        <w:tc>
          <w:tcPr>
            <w:tcW w:w="1134" w:type="dxa"/>
            <w:tcBorders>
              <w:top w:val="single" w:sz="4" w:space="0" w:color="000000"/>
              <w:left w:val="single" w:sz="4" w:space="0" w:color="000000"/>
              <w:bottom w:val="single" w:sz="4" w:space="0" w:color="000000"/>
            </w:tcBorders>
            <w:shd w:val="clear" w:color="auto" w:fill="auto"/>
            <w:vAlign w:val="center"/>
          </w:tcPr>
          <w:p w14:paraId="65166FC7" w14:textId="77777777" w:rsidR="00B0788F" w:rsidRPr="00B0788F" w:rsidRDefault="007201DD" w:rsidP="00B0788F">
            <w:pPr>
              <w:suppressAutoHyphens/>
              <w:autoSpaceDE w:val="0"/>
              <w:spacing w:after="0" w:line="240" w:lineRule="auto"/>
              <w:jc w:val="center"/>
              <w:rPr>
                <w:rFonts w:ascii="Times New Roman" w:hAnsi="Times New Roman"/>
                <w:lang w:eastAsia="ar-SA"/>
              </w:rPr>
            </w:pPr>
            <w:r>
              <w:rPr>
                <w:rFonts w:ascii="Times New Roman" w:hAnsi="Times New Roman"/>
                <w:color w:val="000000"/>
              </w:rPr>
              <w:t>6 151,8</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B1CA8" w14:textId="77777777" w:rsidR="00B0788F" w:rsidRPr="00B0788F" w:rsidRDefault="007201DD" w:rsidP="00B0788F">
            <w:pPr>
              <w:suppressAutoHyphens/>
              <w:autoSpaceDE w:val="0"/>
              <w:spacing w:after="0" w:line="240" w:lineRule="auto"/>
              <w:jc w:val="center"/>
              <w:rPr>
                <w:rFonts w:ascii="Times New Roman" w:hAnsi="Times New Roman"/>
                <w:lang w:eastAsia="ar-SA"/>
              </w:rPr>
            </w:pPr>
            <w:r>
              <w:rPr>
                <w:rFonts w:ascii="Times New Roman" w:hAnsi="Times New Roman"/>
                <w:color w:val="000000"/>
              </w:rPr>
              <w:t>2 775,9</w:t>
            </w:r>
          </w:p>
        </w:tc>
      </w:tr>
      <w:tr w:rsidR="00B0788F" w:rsidRPr="00C07DC5" w14:paraId="54E43278" w14:textId="77777777" w:rsidTr="0037250F">
        <w:trPr>
          <w:trHeight w:val="786"/>
        </w:trPr>
        <w:tc>
          <w:tcPr>
            <w:tcW w:w="3544" w:type="dxa"/>
            <w:vMerge/>
            <w:tcBorders>
              <w:top w:val="single" w:sz="4" w:space="0" w:color="000000"/>
              <w:left w:val="single" w:sz="4" w:space="0" w:color="000000"/>
              <w:bottom w:val="single" w:sz="4" w:space="0" w:color="000000"/>
            </w:tcBorders>
            <w:shd w:val="clear" w:color="auto" w:fill="auto"/>
          </w:tcPr>
          <w:p w14:paraId="784FF17D" w14:textId="77777777" w:rsidR="00B0788F" w:rsidRPr="00C07DC5" w:rsidRDefault="00B0788F" w:rsidP="00B0788F">
            <w:pPr>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2DF03728" w14:textId="77777777" w:rsidR="00B0788F" w:rsidRPr="00C07DC5" w:rsidRDefault="00B0788F" w:rsidP="00B0788F">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7380BEFD" w14:textId="77777777" w:rsidR="00B0788F" w:rsidRPr="00C07DC5" w:rsidRDefault="00B0788F" w:rsidP="00B0788F">
            <w:pPr>
              <w:suppressAutoHyphens/>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w:t>
            </w:r>
          </w:p>
          <w:p w14:paraId="2D2BD85D" w14:textId="77777777" w:rsidR="00B0788F" w:rsidRPr="00C07DC5" w:rsidRDefault="00B0788F" w:rsidP="00B0788F">
            <w:pPr>
              <w:suppressAutoHyphens/>
              <w:spacing w:after="0" w:line="240" w:lineRule="auto"/>
              <w:rPr>
                <w:rFonts w:ascii="Times New Roman" w:hAnsi="Times New Roman"/>
                <w:lang w:eastAsia="ar-SA"/>
              </w:rPr>
            </w:pPr>
            <w:r w:rsidRPr="00C07DC5">
              <w:rPr>
                <w:rFonts w:ascii="Times New Roman" w:hAnsi="Times New Roman"/>
                <w:lang w:eastAsia="ar-SA"/>
              </w:rPr>
              <w:t>Сергиево-Посадского городского округа</w:t>
            </w:r>
          </w:p>
        </w:tc>
        <w:tc>
          <w:tcPr>
            <w:tcW w:w="1134" w:type="dxa"/>
            <w:tcBorders>
              <w:top w:val="single" w:sz="4" w:space="0" w:color="000000"/>
              <w:left w:val="single" w:sz="4" w:space="0" w:color="000000"/>
              <w:bottom w:val="single" w:sz="4" w:space="0" w:color="000000"/>
            </w:tcBorders>
            <w:shd w:val="clear" w:color="auto" w:fill="auto"/>
            <w:vAlign w:val="center"/>
          </w:tcPr>
          <w:p w14:paraId="0618235B" w14:textId="77777777" w:rsidR="00B0788F" w:rsidRPr="00B0788F" w:rsidRDefault="007201DD" w:rsidP="00B0788F">
            <w:pPr>
              <w:widowControl w:val="0"/>
              <w:suppressAutoHyphens/>
              <w:autoSpaceDE w:val="0"/>
              <w:spacing w:after="0" w:line="240" w:lineRule="auto"/>
              <w:jc w:val="center"/>
              <w:rPr>
                <w:rFonts w:ascii="Times New Roman" w:hAnsi="Times New Roman"/>
                <w:lang w:eastAsia="ar-SA"/>
              </w:rPr>
            </w:pPr>
            <w:r>
              <w:rPr>
                <w:rFonts w:ascii="Times New Roman" w:hAnsi="Times New Roman"/>
                <w:color w:val="000000"/>
              </w:rPr>
              <w:t>20 091,8</w:t>
            </w:r>
          </w:p>
        </w:tc>
        <w:tc>
          <w:tcPr>
            <w:tcW w:w="1134" w:type="dxa"/>
            <w:tcBorders>
              <w:top w:val="single" w:sz="4" w:space="0" w:color="000000"/>
              <w:left w:val="single" w:sz="4" w:space="0" w:color="000000"/>
              <w:bottom w:val="single" w:sz="4" w:space="0" w:color="000000"/>
            </w:tcBorders>
            <w:shd w:val="clear" w:color="auto" w:fill="auto"/>
            <w:vAlign w:val="center"/>
          </w:tcPr>
          <w:p w14:paraId="67111D0B" w14:textId="77777777" w:rsidR="00B0788F" w:rsidRPr="00B0788F" w:rsidRDefault="00B0788F" w:rsidP="00B0788F">
            <w:pPr>
              <w:widowControl w:val="0"/>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1 999,9</w:t>
            </w:r>
          </w:p>
        </w:tc>
        <w:tc>
          <w:tcPr>
            <w:tcW w:w="1276" w:type="dxa"/>
            <w:tcBorders>
              <w:top w:val="single" w:sz="4" w:space="0" w:color="000000"/>
              <w:left w:val="single" w:sz="4" w:space="0" w:color="000000"/>
              <w:bottom w:val="single" w:sz="4" w:space="0" w:color="000000"/>
            </w:tcBorders>
            <w:shd w:val="clear" w:color="auto" w:fill="auto"/>
            <w:vAlign w:val="center"/>
          </w:tcPr>
          <w:p w14:paraId="169417AC" w14:textId="77777777" w:rsidR="00B0788F" w:rsidRPr="00B0788F" w:rsidRDefault="00B0788F" w:rsidP="00B0788F">
            <w:pPr>
              <w:widowControl w:val="0"/>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3 950,0</w:t>
            </w:r>
          </w:p>
        </w:tc>
        <w:tc>
          <w:tcPr>
            <w:tcW w:w="1276" w:type="dxa"/>
            <w:tcBorders>
              <w:top w:val="single" w:sz="4" w:space="0" w:color="000000"/>
              <w:left w:val="single" w:sz="4" w:space="0" w:color="000000"/>
              <w:bottom w:val="single" w:sz="4" w:space="0" w:color="000000"/>
            </w:tcBorders>
            <w:shd w:val="clear" w:color="auto" w:fill="auto"/>
            <w:vAlign w:val="center"/>
          </w:tcPr>
          <w:p w14:paraId="4A5CF1CF" w14:textId="77777777" w:rsidR="00B0788F" w:rsidRPr="00B0788F" w:rsidRDefault="007201DD" w:rsidP="00B0788F">
            <w:pPr>
              <w:suppressAutoHyphens/>
              <w:autoSpaceDE w:val="0"/>
              <w:spacing w:after="0" w:line="240" w:lineRule="auto"/>
              <w:jc w:val="center"/>
              <w:rPr>
                <w:rFonts w:ascii="Times New Roman" w:hAnsi="Times New Roman"/>
                <w:lang w:eastAsia="ar-SA"/>
              </w:rPr>
            </w:pPr>
            <w:r>
              <w:rPr>
                <w:rFonts w:ascii="Times New Roman" w:hAnsi="Times New Roman"/>
                <w:color w:val="000000"/>
              </w:rPr>
              <w:t>5 330,6</w:t>
            </w:r>
          </w:p>
        </w:tc>
        <w:tc>
          <w:tcPr>
            <w:tcW w:w="1134" w:type="dxa"/>
            <w:tcBorders>
              <w:top w:val="single" w:sz="4" w:space="0" w:color="000000"/>
              <w:left w:val="single" w:sz="4" w:space="0" w:color="000000"/>
              <w:bottom w:val="single" w:sz="4" w:space="0" w:color="000000"/>
            </w:tcBorders>
            <w:shd w:val="clear" w:color="auto" w:fill="auto"/>
            <w:vAlign w:val="center"/>
          </w:tcPr>
          <w:p w14:paraId="6AB5613F" w14:textId="77777777" w:rsidR="00B0788F" w:rsidRPr="00B0788F" w:rsidRDefault="007201DD" w:rsidP="00B0788F">
            <w:pPr>
              <w:suppressAutoHyphens/>
              <w:autoSpaceDE w:val="0"/>
              <w:spacing w:after="0" w:line="240" w:lineRule="auto"/>
              <w:jc w:val="center"/>
              <w:rPr>
                <w:rFonts w:ascii="Times New Roman" w:hAnsi="Times New Roman"/>
                <w:lang w:eastAsia="ar-SA"/>
              </w:rPr>
            </w:pPr>
            <w:r>
              <w:rPr>
                <w:rFonts w:ascii="Times New Roman" w:hAnsi="Times New Roman"/>
                <w:color w:val="000000"/>
              </w:rPr>
              <w:t>4 740,7</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9FED" w14:textId="77777777" w:rsidR="00B0788F" w:rsidRPr="00B0788F" w:rsidRDefault="007201DD" w:rsidP="00B0788F">
            <w:pPr>
              <w:suppressAutoHyphens/>
              <w:autoSpaceDE w:val="0"/>
              <w:spacing w:after="0" w:line="240" w:lineRule="auto"/>
              <w:jc w:val="center"/>
              <w:rPr>
                <w:rFonts w:ascii="Times New Roman" w:hAnsi="Times New Roman"/>
                <w:lang w:eastAsia="ar-SA"/>
              </w:rPr>
            </w:pPr>
            <w:r>
              <w:rPr>
                <w:rFonts w:ascii="Times New Roman" w:hAnsi="Times New Roman"/>
                <w:color w:val="000000"/>
              </w:rPr>
              <w:t>4 070,6</w:t>
            </w:r>
          </w:p>
        </w:tc>
      </w:tr>
      <w:tr w:rsidR="0030028E" w:rsidRPr="00C07DC5" w14:paraId="0B11B79C" w14:textId="77777777" w:rsidTr="0024715C">
        <w:tc>
          <w:tcPr>
            <w:tcW w:w="3544" w:type="dxa"/>
            <w:tcBorders>
              <w:top w:val="single" w:sz="4" w:space="0" w:color="000000"/>
              <w:left w:val="single" w:sz="4" w:space="0" w:color="000000"/>
              <w:bottom w:val="single" w:sz="4" w:space="0" w:color="000000"/>
            </w:tcBorders>
            <w:shd w:val="clear" w:color="auto" w:fill="auto"/>
          </w:tcPr>
          <w:p w14:paraId="51710A99"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Планируемые</w:t>
            </w:r>
            <w:r w:rsidR="00BF0941" w:rsidRPr="00C07DC5">
              <w:rPr>
                <w:rFonts w:ascii="Times New Roman" w:hAnsi="Times New Roman"/>
                <w:lang w:eastAsia="ar-SA"/>
              </w:rPr>
              <w:t xml:space="preserve">  </w:t>
            </w:r>
            <w:r w:rsidRPr="00C07DC5">
              <w:rPr>
                <w:rFonts w:ascii="Times New Roman" w:hAnsi="Times New Roman"/>
                <w:lang w:eastAsia="ar-SA"/>
              </w:rPr>
              <w:t xml:space="preserve"> результаты реализации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78B063B9" w14:textId="77777777" w:rsidR="0030028E" w:rsidRPr="00C07DC5" w:rsidRDefault="005479B1" w:rsidP="0030028E">
            <w:pPr>
              <w:suppressAutoHyphens/>
              <w:spacing w:after="0"/>
              <w:jc w:val="both"/>
              <w:rPr>
                <w:rFonts w:ascii="Times New Roman" w:hAnsi="Times New Roman"/>
                <w:lang w:eastAsia="ar-SA"/>
              </w:rPr>
            </w:pPr>
            <w:r w:rsidRPr="00C07DC5">
              <w:rPr>
                <w:rFonts w:ascii="Times New Roman" w:hAnsi="Times New Roman"/>
                <w:lang w:eastAsia="ar-SA"/>
              </w:rPr>
              <w:t xml:space="preserve">- </w:t>
            </w:r>
            <w:r w:rsidR="0030028E" w:rsidRPr="00C07DC5">
              <w:rPr>
                <w:rFonts w:ascii="Times New Roman" w:hAnsi="Times New Roman"/>
                <w:lang w:eastAsia="ar-SA"/>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w:t>
            </w:r>
            <w:r w:rsidR="00283AD7" w:rsidRPr="00C07DC5">
              <w:rPr>
                <w:rFonts w:ascii="Times New Roman" w:hAnsi="Times New Roman"/>
                <w:lang w:eastAsia="ar-SA"/>
              </w:rPr>
              <w:t>в</w:t>
            </w:r>
            <w:r w:rsidR="0030028E" w:rsidRPr="00C07DC5">
              <w:rPr>
                <w:rFonts w:ascii="Times New Roman" w:hAnsi="Times New Roman"/>
                <w:lang w:eastAsia="ar-SA"/>
              </w:rPr>
              <w:t xml:space="preserve"> общей численности детей-инвалидов школьного возраста – 100 %</w:t>
            </w:r>
          </w:p>
          <w:p w14:paraId="21EEAFBD" w14:textId="77777777" w:rsidR="0030028E" w:rsidRPr="00C07DC5" w:rsidRDefault="0030028E" w:rsidP="0030028E">
            <w:pPr>
              <w:suppressAutoHyphens/>
              <w:spacing w:after="0" w:line="240" w:lineRule="auto"/>
              <w:ind w:left="34"/>
              <w:jc w:val="both"/>
              <w:rPr>
                <w:rFonts w:ascii="Times New Roman" w:hAnsi="Times New Roman"/>
                <w:lang w:eastAsia="ar-SA"/>
              </w:rPr>
            </w:pPr>
            <w:r w:rsidRPr="00C07DC5">
              <w:rPr>
                <w:rFonts w:ascii="Times New Roman" w:hAnsi="Times New Roman"/>
                <w:lang w:eastAsia="ar-SA"/>
              </w:rPr>
              <w:t xml:space="preserve">- Доля детей-инвалидов в возрасте от 5 до 18 лет, получающих дополнительное образование, </w:t>
            </w:r>
            <w:r w:rsidR="00283AD7" w:rsidRPr="00C07DC5">
              <w:rPr>
                <w:rFonts w:ascii="Times New Roman" w:hAnsi="Times New Roman"/>
                <w:lang w:eastAsia="ar-SA"/>
              </w:rPr>
              <w:t>в</w:t>
            </w:r>
            <w:r w:rsidRPr="00C07DC5">
              <w:rPr>
                <w:rFonts w:ascii="Times New Roman" w:hAnsi="Times New Roman"/>
                <w:lang w:eastAsia="ar-SA"/>
              </w:rPr>
              <w:t xml:space="preserve"> общей численности детей-инвалидов </w:t>
            </w:r>
            <w:r w:rsidR="000320A3" w:rsidRPr="00C07DC5">
              <w:rPr>
                <w:rFonts w:ascii="Times New Roman" w:hAnsi="Times New Roman"/>
                <w:lang w:eastAsia="ar-SA"/>
              </w:rPr>
              <w:t>такого</w:t>
            </w:r>
            <w:r w:rsidRPr="00C07DC5">
              <w:rPr>
                <w:rFonts w:ascii="Times New Roman" w:hAnsi="Times New Roman"/>
                <w:lang w:eastAsia="ar-SA"/>
              </w:rPr>
              <w:t xml:space="preserve"> возраста</w:t>
            </w:r>
            <w:r w:rsidR="00283AD7" w:rsidRPr="00C07DC5">
              <w:rPr>
                <w:rFonts w:ascii="Times New Roman" w:hAnsi="Times New Roman"/>
                <w:lang w:eastAsia="ar-SA"/>
              </w:rPr>
              <w:t xml:space="preserve"> </w:t>
            </w:r>
            <w:r w:rsidRPr="00C07DC5">
              <w:rPr>
                <w:rFonts w:ascii="Times New Roman" w:hAnsi="Times New Roman"/>
                <w:lang w:eastAsia="ar-SA"/>
              </w:rPr>
              <w:t>– 50 %</w:t>
            </w:r>
          </w:p>
          <w:p w14:paraId="5CD89F21" w14:textId="77777777" w:rsidR="0030028E" w:rsidRPr="00C07DC5" w:rsidRDefault="0030028E" w:rsidP="0030028E">
            <w:pPr>
              <w:suppressAutoHyphens/>
              <w:spacing w:after="0"/>
              <w:ind w:left="34"/>
              <w:jc w:val="both"/>
              <w:rPr>
                <w:rFonts w:ascii="Times New Roman" w:hAnsi="Times New Roman"/>
                <w:lang w:eastAsia="ar-SA"/>
              </w:rPr>
            </w:pPr>
            <w:r w:rsidRPr="00C07DC5">
              <w:rPr>
                <w:rFonts w:ascii="Times New Roman" w:hAnsi="Times New Roman"/>
                <w:lang w:eastAsia="ar-SA"/>
              </w:rPr>
              <w:t>- Доля детей-инвалидов в возрасте от 1,5 до 7 лет, охваченных дошкольным образованием, в обще</w:t>
            </w:r>
            <w:r w:rsidR="00283AD7" w:rsidRPr="00C07DC5">
              <w:rPr>
                <w:rFonts w:ascii="Times New Roman" w:hAnsi="Times New Roman"/>
                <w:lang w:eastAsia="ar-SA"/>
              </w:rPr>
              <w:t>й</w:t>
            </w:r>
            <w:r w:rsidRPr="00C07DC5">
              <w:rPr>
                <w:rFonts w:ascii="Times New Roman" w:hAnsi="Times New Roman"/>
                <w:lang w:eastAsia="ar-SA"/>
              </w:rPr>
              <w:t xml:space="preserve"> численности детей-инвалидов </w:t>
            </w:r>
            <w:r w:rsidR="000320A3" w:rsidRPr="00C07DC5">
              <w:rPr>
                <w:rFonts w:ascii="Times New Roman" w:hAnsi="Times New Roman"/>
                <w:lang w:eastAsia="ar-SA"/>
              </w:rPr>
              <w:t>такого</w:t>
            </w:r>
            <w:r w:rsidRPr="00C07DC5">
              <w:rPr>
                <w:rFonts w:ascii="Times New Roman" w:hAnsi="Times New Roman"/>
                <w:lang w:eastAsia="ar-SA"/>
              </w:rPr>
              <w:t xml:space="preserve"> возраста</w:t>
            </w:r>
            <w:r w:rsidR="00283AD7" w:rsidRPr="00C07DC5">
              <w:rPr>
                <w:rFonts w:ascii="Times New Roman" w:hAnsi="Times New Roman"/>
                <w:lang w:eastAsia="ar-SA"/>
              </w:rPr>
              <w:t xml:space="preserve"> </w:t>
            </w:r>
            <w:r w:rsidRPr="00C07DC5">
              <w:rPr>
                <w:rFonts w:ascii="Times New Roman" w:hAnsi="Times New Roman"/>
                <w:lang w:eastAsia="ar-SA"/>
              </w:rPr>
              <w:t>– 100 %</w:t>
            </w:r>
          </w:p>
          <w:p w14:paraId="7D5D9B0A" w14:textId="77777777" w:rsidR="0030028E" w:rsidRPr="00C07DC5" w:rsidRDefault="0030028E" w:rsidP="0030028E">
            <w:pPr>
              <w:suppressAutoHyphens/>
              <w:spacing w:after="0" w:line="240" w:lineRule="auto"/>
              <w:ind w:left="34"/>
              <w:jc w:val="both"/>
              <w:rPr>
                <w:rFonts w:ascii="Times New Roman" w:hAnsi="Times New Roman"/>
                <w:sz w:val="20"/>
                <w:szCs w:val="20"/>
                <w:lang w:eastAsia="ar-SA"/>
              </w:rPr>
            </w:pPr>
            <w:r w:rsidRPr="00C07DC5">
              <w:rPr>
                <w:rFonts w:ascii="Times New Roman" w:hAnsi="Times New Roman"/>
                <w:lang w:eastAsia="ar-SA"/>
              </w:rPr>
              <w:t xml:space="preserve">- </w:t>
            </w:r>
            <w:r w:rsidR="00113C69" w:rsidRPr="00C07DC5">
              <w:rPr>
                <w:rFonts w:ascii="Times New Roman" w:hAnsi="Times New Roman"/>
                <w:lang w:eastAsia="ar-SA"/>
              </w:rPr>
              <w:t xml:space="preserve">Доступная среда - </w:t>
            </w:r>
            <w:r w:rsidRPr="00C07DC5">
              <w:rPr>
                <w:rFonts w:ascii="Times New Roman" w:hAnsi="Times New Roman"/>
                <w:lang w:eastAsia="ar-SA"/>
              </w:rPr>
              <w:t xml:space="preserve">Доступность для инвалидов и других маломобильных групп населения муниципальных приоритетных объектов </w:t>
            </w:r>
            <w:r w:rsidR="00591D1A" w:rsidRPr="00C07DC5">
              <w:rPr>
                <w:rFonts w:ascii="Times New Roman" w:hAnsi="Times New Roman"/>
                <w:lang w:eastAsia="ar-SA"/>
              </w:rPr>
              <w:t>–</w:t>
            </w:r>
            <w:r w:rsidRPr="00C07DC5">
              <w:rPr>
                <w:rFonts w:ascii="Times New Roman" w:hAnsi="Times New Roman"/>
                <w:lang w:eastAsia="ar-SA"/>
              </w:rPr>
              <w:t xml:space="preserve"> </w:t>
            </w:r>
            <w:r w:rsidR="00591D1A" w:rsidRPr="00C07DC5">
              <w:rPr>
                <w:rFonts w:ascii="Times New Roman" w:hAnsi="Times New Roman"/>
                <w:lang w:eastAsia="ar-SA"/>
              </w:rPr>
              <w:t>92,8</w:t>
            </w:r>
            <w:r w:rsidRPr="00C07DC5">
              <w:rPr>
                <w:rFonts w:ascii="Times New Roman" w:hAnsi="Times New Roman"/>
                <w:lang w:eastAsia="ar-SA"/>
              </w:rPr>
              <w:t xml:space="preserve"> %</w:t>
            </w:r>
          </w:p>
        </w:tc>
      </w:tr>
    </w:tbl>
    <w:p w14:paraId="41BDA195"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22EC96AA" w14:textId="77777777" w:rsidR="008D530D" w:rsidRPr="00C07DC5" w:rsidRDefault="008D530D" w:rsidP="00D13354">
      <w:pPr>
        <w:widowControl w:val="0"/>
        <w:suppressAutoHyphens/>
        <w:autoSpaceDE w:val="0"/>
        <w:spacing w:after="0" w:line="240" w:lineRule="auto"/>
        <w:ind w:firstLine="720"/>
        <w:jc w:val="center"/>
        <w:rPr>
          <w:rFonts w:ascii="Times New Roman" w:hAnsi="Times New Roman"/>
          <w:b/>
          <w:sz w:val="24"/>
          <w:szCs w:val="24"/>
          <w:lang w:eastAsia="ar-SA"/>
        </w:rPr>
      </w:pPr>
    </w:p>
    <w:p w14:paraId="695CC0D0" w14:textId="77777777" w:rsidR="000D3305" w:rsidRPr="00C07DC5" w:rsidRDefault="00D13354" w:rsidP="00D13354">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«Характеристика проблем, решаемых посредством мероприятий» </w:t>
      </w:r>
    </w:p>
    <w:p w14:paraId="265DC93A" w14:textId="77777777" w:rsidR="008D530D" w:rsidRPr="00C07DC5" w:rsidRDefault="008D530D" w:rsidP="008D530D">
      <w:pPr>
        <w:tabs>
          <w:tab w:val="left" w:pos="851"/>
        </w:tabs>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В Московской области проводится определенная работа по социальной поддержке и созданию условий для полноценной жизнедеятельности инвалидов в обществе. В рамках мероприятий подпрограммы обеспечивают создание беспрепятственного доступа к объектам социальной, транспортной и инженерных инфраструктур в Сергиево-Посадском городском округе не только инвалидов, но и маломобильных групп населения.</w:t>
      </w:r>
    </w:p>
    <w:p w14:paraId="76FD6B7E" w14:textId="77777777" w:rsidR="000D3305" w:rsidRPr="00C07DC5" w:rsidRDefault="000D3305" w:rsidP="00D13354">
      <w:pPr>
        <w:widowControl w:val="0"/>
        <w:suppressAutoHyphens/>
        <w:autoSpaceDE w:val="0"/>
        <w:spacing w:after="0" w:line="240" w:lineRule="auto"/>
        <w:ind w:firstLine="720"/>
        <w:jc w:val="center"/>
        <w:rPr>
          <w:rFonts w:ascii="Times New Roman" w:hAnsi="Times New Roman"/>
          <w:b/>
          <w:sz w:val="24"/>
          <w:szCs w:val="24"/>
          <w:lang w:eastAsia="ar-SA"/>
        </w:rPr>
      </w:pPr>
    </w:p>
    <w:p w14:paraId="7311AE2A" w14:textId="77777777" w:rsidR="00630A5B" w:rsidRPr="00C07DC5" w:rsidRDefault="00630A5B" w:rsidP="00630A5B">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b/>
          <w:sz w:val="24"/>
          <w:szCs w:val="24"/>
          <w:lang w:eastAsia="ar-SA"/>
        </w:rPr>
        <w:t>Перечень мероприятий подпрограммы</w:t>
      </w:r>
      <w:r w:rsidRPr="00C07DC5">
        <w:rPr>
          <w:rFonts w:ascii="Times New Roman" w:hAnsi="Times New Roman"/>
          <w:sz w:val="24"/>
          <w:szCs w:val="24"/>
          <w:lang w:eastAsia="ar-SA"/>
        </w:rPr>
        <w:t xml:space="preserve"> </w:t>
      </w:r>
      <w:r w:rsidRPr="00C07DC5">
        <w:rPr>
          <w:rFonts w:ascii="Times New Roman" w:hAnsi="Times New Roman"/>
          <w:b/>
          <w:sz w:val="24"/>
          <w:szCs w:val="24"/>
          <w:u w:val="single"/>
          <w:lang w:eastAsia="ar-SA"/>
        </w:rPr>
        <w:t xml:space="preserve">II «Доступная среда» </w:t>
      </w:r>
    </w:p>
    <w:p w14:paraId="085388F5" w14:textId="77777777" w:rsidR="00630A5B" w:rsidRPr="00C07DC5" w:rsidRDefault="00630A5B" w:rsidP="00630A5B">
      <w:pPr>
        <w:widowControl w:val="0"/>
        <w:suppressAutoHyphens/>
        <w:autoSpaceDE w:val="0"/>
        <w:spacing w:after="0" w:line="240" w:lineRule="auto"/>
        <w:jc w:val="center"/>
        <w:rPr>
          <w:rFonts w:ascii="Arial" w:hAnsi="Arial" w:cs="Arial"/>
          <w:sz w:val="16"/>
          <w:szCs w:val="16"/>
          <w:lang w:eastAsia="ar-SA"/>
        </w:rPr>
      </w:pPr>
      <w:r w:rsidRPr="00C07DC5">
        <w:rPr>
          <w:rFonts w:ascii="Times New Roman" w:hAnsi="Times New Roman"/>
          <w:sz w:val="16"/>
          <w:szCs w:val="16"/>
          <w:lang w:eastAsia="ar-SA"/>
        </w:rPr>
        <w:t>(</w:t>
      </w:r>
      <w:proofErr w:type="gramStart"/>
      <w:r w:rsidRPr="00C07DC5">
        <w:rPr>
          <w:rFonts w:ascii="Times New Roman" w:hAnsi="Times New Roman"/>
          <w:sz w:val="16"/>
          <w:szCs w:val="16"/>
          <w:lang w:eastAsia="ar-SA"/>
        </w:rPr>
        <w:t>наименование</w:t>
      </w:r>
      <w:proofErr w:type="gramEnd"/>
      <w:r w:rsidRPr="00C07DC5">
        <w:rPr>
          <w:rFonts w:ascii="Times New Roman" w:hAnsi="Times New Roman"/>
          <w:sz w:val="16"/>
          <w:szCs w:val="16"/>
          <w:lang w:eastAsia="ar-SA"/>
        </w:rPr>
        <w:t xml:space="preserve"> подпрограммы)</w:t>
      </w:r>
    </w:p>
    <w:p w14:paraId="07B9D0AF" w14:textId="77777777" w:rsidR="00630A5B" w:rsidRPr="00C07DC5" w:rsidRDefault="00630A5B" w:rsidP="00630A5B">
      <w:pPr>
        <w:widowControl w:val="0"/>
        <w:suppressAutoHyphens/>
        <w:autoSpaceDE w:val="0"/>
        <w:spacing w:after="0" w:line="240" w:lineRule="auto"/>
        <w:jc w:val="center"/>
        <w:rPr>
          <w:rFonts w:ascii="Times New Roman" w:hAnsi="Times New Roman"/>
          <w:sz w:val="16"/>
          <w:szCs w:val="16"/>
          <w:lang w:eastAsia="ar-SA"/>
        </w:rPr>
      </w:pPr>
    </w:p>
    <w:tbl>
      <w:tblPr>
        <w:tblW w:w="16165" w:type="dxa"/>
        <w:tblInd w:w="-652" w:type="dxa"/>
        <w:tblLayout w:type="fixed"/>
        <w:tblCellMar>
          <w:top w:w="102" w:type="dxa"/>
          <w:left w:w="62" w:type="dxa"/>
          <w:bottom w:w="102" w:type="dxa"/>
          <w:right w:w="62" w:type="dxa"/>
        </w:tblCellMar>
        <w:tblLook w:val="0000" w:firstRow="0" w:lastRow="0" w:firstColumn="0" w:lastColumn="0" w:noHBand="0" w:noVBand="0"/>
      </w:tblPr>
      <w:tblGrid>
        <w:gridCol w:w="708"/>
        <w:gridCol w:w="1701"/>
        <w:gridCol w:w="1053"/>
        <w:gridCol w:w="2045"/>
        <w:gridCol w:w="2006"/>
        <w:gridCol w:w="1013"/>
        <w:gridCol w:w="851"/>
        <w:gridCol w:w="850"/>
        <w:gridCol w:w="977"/>
        <w:gridCol w:w="992"/>
        <w:gridCol w:w="851"/>
        <w:gridCol w:w="1412"/>
        <w:gridCol w:w="1706"/>
      </w:tblGrid>
      <w:tr w:rsidR="00630A5B" w:rsidRPr="00C07DC5" w14:paraId="5C8DE009" w14:textId="77777777" w:rsidTr="002520B1">
        <w:tc>
          <w:tcPr>
            <w:tcW w:w="708" w:type="dxa"/>
            <w:vMerge w:val="restart"/>
            <w:tcBorders>
              <w:top w:val="single" w:sz="4" w:space="0" w:color="000000"/>
              <w:left w:val="single" w:sz="4" w:space="0" w:color="000000"/>
              <w:bottom w:val="single" w:sz="4" w:space="0" w:color="000000"/>
            </w:tcBorders>
            <w:shd w:val="clear" w:color="auto" w:fill="auto"/>
          </w:tcPr>
          <w:p w14:paraId="7E878D75" w14:textId="77777777" w:rsidR="00113C69" w:rsidRPr="00C07DC5" w:rsidRDefault="00630A5B" w:rsidP="00113C69">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w:t>
            </w:r>
          </w:p>
          <w:p w14:paraId="314AB113" w14:textId="77777777" w:rsidR="00113C69" w:rsidRPr="00C07DC5" w:rsidRDefault="00630A5B" w:rsidP="00113C69">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 xml:space="preserve"> </w:t>
            </w:r>
            <w:proofErr w:type="spellStart"/>
            <w:proofErr w:type="gramStart"/>
            <w:r w:rsidR="00113C69" w:rsidRPr="00C07DC5">
              <w:rPr>
                <w:rFonts w:ascii="Times New Roman" w:hAnsi="Times New Roman"/>
                <w:lang w:eastAsia="ar-SA"/>
              </w:rPr>
              <w:t>меро</w:t>
            </w:r>
            <w:proofErr w:type="spellEnd"/>
            <w:proofErr w:type="gramEnd"/>
          </w:p>
          <w:p w14:paraId="1977EB37" w14:textId="77777777" w:rsidR="00630A5B" w:rsidRPr="00C07DC5" w:rsidRDefault="00113C69" w:rsidP="00113C69">
            <w:pPr>
              <w:widowControl w:val="0"/>
              <w:suppressAutoHyphens/>
              <w:autoSpaceDE w:val="0"/>
              <w:spacing w:after="0" w:line="240" w:lineRule="auto"/>
              <w:ind w:left="-505" w:firstLine="270"/>
              <w:jc w:val="center"/>
              <w:rPr>
                <w:rFonts w:ascii="Times New Roman" w:hAnsi="Times New Roman"/>
                <w:lang w:eastAsia="ar-SA"/>
              </w:rPr>
            </w:pPr>
            <w:proofErr w:type="spellStart"/>
            <w:proofErr w:type="gramStart"/>
            <w:r w:rsidRPr="00C07DC5">
              <w:rPr>
                <w:rFonts w:ascii="Times New Roman" w:hAnsi="Times New Roman"/>
                <w:lang w:eastAsia="ar-SA"/>
              </w:rPr>
              <w:t>прия</w:t>
            </w:r>
            <w:proofErr w:type="spellEnd"/>
            <w:proofErr w:type="gramEnd"/>
          </w:p>
          <w:p w14:paraId="28875122" w14:textId="77777777" w:rsidR="00113C69" w:rsidRPr="00C07DC5" w:rsidRDefault="00113C69" w:rsidP="00113C69">
            <w:pPr>
              <w:widowControl w:val="0"/>
              <w:suppressAutoHyphens/>
              <w:autoSpaceDE w:val="0"/>
              <w:spacing w:after="0" w:line="240" w:lineRule="auto"/>
              <w:ind w:left="-505" w:firstLine="270"/>
              <w:jc w:val="center"/>
              <w:rPr>
                <w:rFonts w:ascii="Times New Roman" w:hAnsi="Times New Roman"/>
                <w:lang w:eastAsia="ar-SA"/>
              </w:rPr>
            </w:pPr>
            <w:proofErr w:type="spellStart"/>
            <w:proofErr w:type="gramStart"/>
            <w:r w:rsidRPr="00C07DC5">
              <w:rPr>
                <w:rFonts w:ascii="Times New Roman" w:hAnsi="Times New Roman"/>
                <w:lang w:eastAsia="ar-SA"/>
              </w:rPr>
              <w:t>тия</w:t>
            </w:r>
            <w:proofErr w:type="spellEnd"/>
            <w:proofErr w:type="gramEnd"/>
          </w:p>
          <w:p w14:paraId="6A404902" w14:textId="77777777" w:rsidR="00113C69" w:rsidRPr="00C07DC5" w:rsidRDefault="00113C69" w:rsidP="00113C69">
            <w:pPr>
              <w:widowControl w:val="0"/>
              <w:suppressAutoHyphens/>
              <w:autoSpaceDE w:val="0"/>
              <w:spacing w:after="0" w:line="240" w:lineRule="auto"/>
              <w:ind w:left="-505" w:firstLine="270"/>
              <w:rPr>
                <w:rFonts w:ascii="Times New Roman" w:hAnsi="Times New Roman"/>
                <w:lang w:eastAsia="ar-SA"/>
              </w:rPr>
            </w:pPr>
          </w:p>
          <w:p w14:paraId="3F3DD2C1" w14:textId="77777777" w:rsidR="00113C69" w:rsidRPr="00C07DC5" w:rsidRDefault="00113C69" w:rsidP="00113C69">
            <w:pPr>
              <w:widowControl w:val="0"/>
              <w:suppressAutoHyphens/>
              <w:autoSpaceDE w:val="0"/>
              <w:spacing w:after="0" w:line="240" w:lineRule="auto"/>
              <w:ind w:left="-505" w:firstLine="270"/>
              <w:rPr>
                <w:rFonts w:ascii="Times New Roman" w:hAnsi="Times New Roman"/>
                <w:lang w:eastAsia="ar-SA"/>
              </w:rPr>
            </w:pPr>
          </w:p>
        </w:tc>
        <w:tc>
          <w:tcPr>
            <w:tcW w:w="1701" w:type="dxa"/>
            <w:vMerge w:val="restart"/>
            <w:tcBorders>
              <w:top w:val="single" w:sz="4" w:space="0" w:color="000000"/>
              <w:left w:val="single" w:sz="4" w:space="0" w:color="000000"/>
              <w:bottom w:val="single" w:sz="4" w:space="0" w:color="000000"/>
            </w:tcBorders>
            <w:shd w:val="clear" w:color="auto" w:fill="auto"/>
          </w:tcPr>
          <w:p w14:paraId="41CB07B6"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Мероприятие подпрограммы</w:t>
            </w:r>
          </w:p>
        </w:tc>
        <w:tc>
          <w:tcPr>
            <w:tcW w:w="1053" w:type="dxa"/>
            <w:vMerge w:val="restart"/>
            <w:tcBorders>
              <w:top w:val="single" w:sz="4" w:space="0" w:color="000000"/>
              <w:left w:val="single" w:sz="4" w:space="0" w:color="000000"/>
              <w:bottom w:val="single" w:sz="4" w:space="0" w:color="000000"/>
            </w:tcBorders>
            <w:shd w:val="clear" w:color="auto" w:fill="auto"/>
          </w:tcPr>
          <w:p w14:paraId="24F3A38A"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Сроки исполнения мероприятия</w:t>
            </w:r>
          </w:p>
        </w:tc>
        <w:tc>
          <w:tcPr>
            <w:tcW w:w="2045" w:type="dxa"/>
            <w:vMerge w:val="restart"/>
            <w:tcBorders>
              <w:top w:val="single" w:sz="4" w:space="0" w:color="000000"/>
              <w:left w:val="single" w:sz="4" w:space="0" w:color="000000"/>
              <w:bottom w:val="single" w:sz="4" w:space="0" w:color="000000"/>
            </w:tcBorders>
            <w:shd w:val="clear" w:color="auto" w:fill="auto"/>
          </w:tcPr>
          <w:p w14:paraId="31D5B77B"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Источники финансирования</w:t>
            </w:r>
          </w:p>
        </w:tc>
        <w:tc>
          <w:tcPr>
            <w:tcW w:w="2006" w:type="dxa"/>
            <w:vMerge w:val="restart"/>
            <w:tcBorders>
              <w:top w:val="single" w:sz="4" w:space="0" w:color="000000"/>
              <w:left w:val="single" w:sz="4" w:space="0" w:color="000000"/>
              <w:bottom w:val="single" w:sz="4" w:space="0" w:color="000000"/>
            </w:tcBorders>
            <w:shd w:val="clear" w:color="auto" w:fill="auto"/>
          </w:tcPr>
          <w:p w14:paraId="6EECB50F"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мероприятия</w:t>
            </w:r>
            <w:r w:rsidR="00BF0941" w:rsidRPr="00C07DC5">
              <w:rPr>
                <w:rFonts w:ascii="Times New Roman" w:hAnsi="Times New Roman"/>
                <w:lang w:eastAsia="ar-SA"/>
              </w:rPr>
              <w:t xml:space="preserve"> </w:t>
            </w:r>
            <w:r w:rsidRPr="00C07DC5">
              <w:rPr>
                <w:rFonts w:ascii="Times New Roman" w:hAnsi="Times New Roman"/>
                <w:lang w:eastAsia="ar-SA"/>
              </w:rPr>
              <w:t xml:space="preserve">в году, предшествующему году начала реализации муниципальной </w:t>
            </w:r>
            <w:r w:rsidR="00D21C74" w:rsidRPr="00C07DC5">
              <w:rPr>
                <w:rFonts w:ascii="Times New Roman" w:hAnsi="Times New Roman"/>
                <w:lang w:eastAsia="ar-SA"/>
              </w:rPr>
              <w:t>под</w:t>
            </w:r>
            <w:r w:rsidRPr="00C07DC5">
              <w:rPr>
                <w:rFonts w:ascii="Times New Roman" w:hAnsi="Times New Roman"/>
                <w:lang w:eastAsia="ar-SA"/>
              </w:rPr>
              <w:t>программы</w:t>
            </w:r>
          </w:p>
          <w:p w14:paraId="09EAF651"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(тыс. руб.)</w:t>
            </w:r>
          </w:p>
        </w:tc>
        <w:tc>
          <w:tcPr>
            <w:tcW w:w="1013" w:type="dxa"/>
            <w:vMerge w:val="restart"/>
            <w:tcBorders>
              <w:top w:val="single" w:sz="4" w:space="0" w:color="000000"/>
              <w:left w:val="single" w:sz="4" w:space="0" w:color="000000"/>
              <w:bottom w:val="single" w:sz="4" w:space="0" w:color="000000"/>
            </w:tcBorders>
            <w:shd w:val="clear" w:color="auto" w:fill="auto"/>
          </w:tcPr>
          <w:p w14:paraId="15F82A44" w14:textId="77777777" w:rsidR="00630A5B" w:rsidRPr="00C07DC5" w:rsidRDefault="00630A5B"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Всего (тыс. руб.)</w:t>
            </w:r>
          </w:p>
        </w:tc>
        <w:tc>
          <w:tcPr>
            <w:tcW w:w="4521" w:type="dxa"/>
            <w:gridSpan w:val="5"/>
            <w:tcBorders>
              <w:top w:val="single" w:sz="4" w:space="0" w:color="000000"/>
              <w:left w:val="single" w:sz="4" w:space="0" w:color="000000"/>
              <w:bottom w:val="single" w:sz="4" w:space="0" w:color="000000"/>
            </w:tcBorders>
            <w:shd w:val="clear" w:color="auto" w:fill="auto"/>
          </w:tcPr>
          <w:p w14:paraId="6C7A25F4" w14:textId="77777777" w:rsidR="00630A5B" w:rsidRPr="00C07DC5" w:rsidRDefault="00630A5B"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по годам</w:t>
            </w:r>
          </w:p>
          <w:p w14:paraId="250EE4C6" w14:textId="77777777" w:rsidR="00630A5B" w:rsidRPr="00C07DC5" w:rsidRDefault="00630A5B"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 xml:space="preserve"> (тыс. руб.)</w:t>
            </w:r>
          </w:p>
        </w:tc>
        <w:tc>
          <w:tcPr>
            <w:tcW w:w="1412" w:type="dxa"/>
            <w:vMerge w:val="restart"/>
            <w:tcBorders>
              <w:top w:val="single" w:sz="4" w:space="0" w:color="000000"/>
              <w:left w:val="single" w:sz="4" w:space="0" w:color="000000"/>
              <w:bottom w:val="single" w:sz="4" w:space="0" w:color="000000"/>
            </w:tcBorders>
            <w:shd w:val="clear" w:color="auto" w:fill="auto"/>
          </w:tcPr>
          <w:p w14:paraId="476B3F6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Ответственный за выполнение мероприятия</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86BD9C2" w14:textId="77777777" w:rsidR="00630A5B" w:rsidRPr="00C07DC5" w:rsidRDefault="00630A5B" w:rsidP="00A337EA">
            <w:pPr>
              <w:widowControl w:val="0"/>
              <w:suppressAutoHyphens/>
              <w:autoSpaceDE w:val="0"/>
              <w:spacing w:after="0" w:line="240" w:lineRule="auto"/>
              <w:jc w:val="center"/>
              <w:rPr>
                <w:rFonts w:ascii="Arial" w:hAnsi="Arial" w:cs="Arial"/>
                <w:sz w:val="20"/>
                <w:szCs w:val="20"/>
                <w:lang w:eastAsia="ar-SA"/>
              </w:rPr>
            </w:pPr>
            <w:r w:rsidRPr="00C07DC5">
              <w:rPr>
                <w:rFonts w:ascii="Times New Roman" w:hAnsi="Times New Roman"/>
                <w:lang w:eastAsia="ar-SA"/>
              </w:rPr>
              <w:t>Результаты выполнения мероприятий подпрограммы</w:t>
            </w:r>
          </w:p>
        </w:tc>
      </w:tr>
      <w:tr w:rsidR="00630A5B" w:rsidRPr="00C07DC5" w14:paraId="5B147797" w14:textId="77777777" w:rsidTr="002520B1">
        <w:trPr>
          <w:trHeight w:val="1730"/>
        </w:trPr>
        <w:tc>
          <w:tcPr>
            <w:tcW w:w="708" w:type="dxa"/>
            <w:vMerge/>
            <w:tcBorders>
              <w:top w:val="single" w:sz="4" w:space="0" w:color="000000"/>
              <w:left w:val="single" w:sz="4" w:space="0" w:color="000000"/>
              <w:bottom w:val="single" w:sz="4" w:space="0" w:color="000000"/>
            </w:tcBorders>
            <w:shd w:val="clear" w:color="auto" w:fill="auto"/>
          </w:tcPr>
          <w:p w14:paraId="49D89D26"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16119984"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3C3B2735"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2045" w:type="dxa"/>
            <w:vMerge/>
            <w:tcBorders>
              <w:top w:val="single" w:sz="4" w:space="0" w:color="000000"/>
              <w:left w:val="single" w:sz="4" w:space="0" w:color="000000"/>
              <w:bottom w:val="single" w:sz="4" w:space="0" w:color="000000"/>
            </w:tcBorders>
            <w:shd w:val="clear" w:color="auto" w:fill="auto"/>
          </w:tcPr>
          <w:p w14:paraId="445BF651"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2006" w:type="dxa"/>
            <w:vMerge/>
            <w:tcBorders>
              <w:top w:val="single" w:sz="4" w:space="0" w:color="000000"/>
              <w:left w:val="single" w:sz="4" w:space="0" w:color="000000"/>
              <w:bottom w:val="single" w:sz="4" w:space="0" w:color="000000"/>
            </w:tcBorders>
            <w:shd w:val="clear" w:color="auto" w:fill="auto"/>
          </w:tcPr>
          <w:p w14:paraId="17056801"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013" w:type="dxa"/>
            <w:vMerge/>
            <w:tcBorders>
              <w:top w:val="single" w:sz="4" w:space="0" w:color="000000"/>
              <w:left w:val="single" w:sz="4" w:space="0" w:color="000000"/>
              <w:bottom w:val="single" w:sz="4" w:space="0" w:color="000000"/>
            </w:tcBorders>
            <w:shd w:val="clear" w:color="auto" w:fill="auto"/>
          </w:tcPr>
          <w:p w14:paraId="4573BB64"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851" w:type="dxa"/>
            <w:tcBorders>
              <w:top w:val="single" w:sz="4" w:space="0" w:color="000000"/>
              <w:left w:val="single" w:sz="4" w:space="0" w:color="000000"/>
              <w:bottom w:val="single" w:sz="4" w:space="0" w:color="000000"/>
            </w:tcBorders>
            <w:shd w:val="clear" w:color="auto" w:fill="auto"/>
          </w:tcPr>
          <w:p w14:paraId="03E8BAAE"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850" w:type="dxa"/>
            <w:tcBorders>
              <w:top w:val="single" w:sz="4" w:space="0" w:color="000000"/>
              <w:left w:val="single" w:sz="4" w:space="0" w:color="000000"/>
              <w:bottom w:val="single" w:sz="4" w:space="0" w:color="000000"/>
            </w:tcBorders>
            <w:shd w:val="clear" w:color="auto" w:fill="auto"/>
          </w:tcPr>
          <w:p w14:paraId="124E6667"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977" w:type="dxa"/>
            <w:tcBorders>
              <w:top w:val="single" w:sz="4" w:space="0" w:color="000000"/>
              <w:left w:val="single" w:sz="4" w:space="0" w:color="000000"/>
              <w:bottom w:val="single" w:sz="4" w:space="0" w:color="000000"/>
            </w:tcBorders>
            <w:shd w:val="clear" w:color="auto" w:fill="auto"/>
          </w:tcPr>
          <w:p w14:paraId="64BB31F1"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992" w:type="dxa"/>
            <w:tcBorders>
              <w:top w:val="single" w:sz="4" w:space="0" w:color="000000"/>
              <w:left w:val="single" w:sz="4" w:space="0" w:color="000000"/>
              <w:bottom w:val="single" w:sz="4" w:space="0" w:color="000000"/>
            </w:tcBorders>
            <w:shd w:val="clear" w:color="auto" w:fill="auto"/>
          </w:tcPr>
          <w:p w14:paraId="7C77D10D"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851" w:type="dxa"/>
            <w:tcBorders>
              <w:top w:val="single" w:sz="4" w:space="0" w:color="000000"/>
              <w:left w:val="single" w:sz="4" w:space="0" w:color="000000"/>
              <w:bottom w:val="single" w:sz="4" w:space="0" w:color="000000"/>
            </w:tcBorders>
            <w:shd w:val="clear" w:color="auto" w:fill="auto"/>
          </w:tcPr>
          <w:p w14:paraId="1B9BCC25" w14:textId="77777777" w:rsidR="00630A5B" w:rsidRPr="00C07DC5" w:rsidRDefault="00630A5B"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2024</w:t>
            </w:r>
          </w:p>
        </w:tc>
        <w:tc>
          <w:tcPr>
            <w:tcW w:w="1412" w:type="dxa"/>
            <w:vMerge/>
            <w:tcBorders>
              <w:top w:val="single" w:sz="4" w:space="0" w:color="000000"/>
              <w:left w:val="single" w:sz="4" w:space="0" w:color="000000"/>
              <w:bottom w:val="single" w:sz="4" w:space="0" w:color="000000"/>
            </w:tcBorders>
            <w:shd w:val="clear" w:color="auto" w:fill="auto"/>
          </w:tcPr>
          <w:p w14:paraId="42F37AFD"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11C203B2" w14:textId="77777777" w:rsidR="00630A5B" w:rsidRPr="00C07DC5" w:rsidRDefault="00630A5B" w:rsidP="00A337EA">
            <w:pPr>
              <w:suppressAutoHyphens/>
              <w:snapToGrid w:val="0"/>
              <w:spacing w:after="0" w:line="240" w:lineRule="auto"/>
              <w:rPr>
                <w:rFonts w:ascii="Times New Roman" w:hAnsi="Times New Roman"/>
                <w:lang w:eastAsia="ar-SA"/>
              </w:rPr>
            </w:pPr>
          </w:p>
        </w:tc>
      </w:tr>
      <w:tr w:rsidR="00630A5B" w:rsidRPr="00C07DC5" w14:paraId="6B35C580" w14:textId="77777777" w:rsidTr="002520B1">
        <w:trPr>
          <w:trHeight w:val="113"/>
        </w:trPr>
        <w:tc>
          <w:tcPr>
            <w:tcW w:w="708" w:type="dxa"/>
            <w:tcBorders>
              <w:top w:val="single" w:sz="4" w:space="0" w:color="000000"/>
              <w:left w:val="single" w:sz="4" w:space="0" w:color="000000"/>
              <w:bottom w:val="single" w:sz="4" w:space="0" w:color="000000"/>
            </w:tcBorders>
            <w:shd w:val="clear" w:color="auto" w:fill="auto"/>
          </w:tcPr>
          <w:p w14:paraId="3B3CB0FA"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w:t>
            </w:r>
          </w:p>
        </w:tc>
        <w:tc>
          <w:tcPr>
            <w:tcW w:w="1701" w:type="dxa"/>
            <w:tcBorders>
              <w:top w:val="single" w:sz="4" w:space="0" w:color="000000"/>
              <w:left w:val="single" w:sz="4" w:space="0" w:color="000000"/>
              <w:bottom w:val="single" w:sz="4" w:space="0" w:color="000000"/>
            </w:tcBorders>
            <w:shd w:val="clear" w:color="auto" w:fill="auto"/>
          </w:tcPr>
          <w:p w14:paraId="225E277C"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w:t>
            </w:r>
          </w:p>
        </w:tc>
        <w:tc>
          <w:tcPr>
            <w:tcW w:w="1053" w:type="dxa"/>
            <w:tcBorders>
              <w:top w:val="single" w:sz="4" w:space="0" w:color="000000"/>
              <w:left w:val="single" w:sz="4" w:space="0" w:color="000000"/>
              <w:bottom w:val="single" w:sz="4" w:space="0" w:color="000000"/>
            </w:tcBorders>
            <w:shd w:val="clear" w:color="auto" w:fill="auto"/>
          </w:tcPr>
          <w:p w14:paraId="111D9086"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3</w:t>
            </w:r>
          </w:p>
        </w:tc>
        <w:tc>
          <w:tcPr>
            <w:tcW w:w="2045" w:type="dxa"/>
            <w:tcBorders>
              <w:top w:val="single" w:sz="4" w:space="0" w:color="000000"/>
              <w:left w:val="single" w:sz="4" w:space="0" w:color="000000"/>
              <w:bottom w:val="single" w:sz="4" w:space="0" w:color="000000"/>
            </w:tcBorders>
            <w:shd w:val="clear" w:color="auto" w:fill="auto"/>
          </w:tcPr>
          <w:p w14:paraId="363E1B4E"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4</w:t>
            </w:r>
          </w:p>
        </w:tc>
        <w:tc>
          <w:tcPr>
            <w:tcW w:w="2006" w:type="dxa"/>
            <w:tcBorders>
              <w:top w:val="single" w:sz="4" w:space="0" w:color="000000"/>
              <w:left w:val="single" w:sz="4" w:space="0" w:color="000000"/>
              <w:bottom w:val="single" w:sz="4" w:space="0" w:color="000000"/>
            </w:tcBorders>
            <w:shd w:val="clear" w:color="auto" w:fill="auto"/>
          </w:tcPr>
          <w:p w14:paraId="07AA42C6"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5</w:t>
            </w:r>
          </w:p>
        </w:tc>
        <w:tc>
          <w:tcPr>
            <w:tcW w:w="1013" w:type="dxa"/>
            <w:tcBorders>
              <w:top w:val="single" w:sz="4" w:space="0" w:color="000000"/>
              <w:left w:val="single" w:sz="4" w:space="0" w:color="000000"/>
              <w:bottom w:val="single" w:sz="4" w:space="0" w:color="000000"/>
            </w:tcBorders>
            <w:shd w:val="clear" w:color="auto" w:fill="auto"/>
          </w:tcPr>
          <w:p w14:paraId="29D06BB1"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6</w:t>
            </w:r>
          </w:p>
        </w:tc>
        <w:tc>
          <w:tcPr>
            <w:tcW w:w="851" w:type="dxa"/>
            <w:tcBorders>
              <w:top w:val="single" w:sz="4" w:space="0" w:color="000000"/>
              <w:left w:val="single" w:sz="4" w:space="0" w:color="000000"/>
              <w:bottom w:val="single" w:sz="4" w:space="0" w:color="000000"/>
            </w:tcBorders>
            <w:shd w:val="clear" w:color="auto" w:fill="auto"/>
          </w:tcPr>
          <w:p w14:paraId="3BC01CE6"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7</w:t>
            </w:r>
          </w:p>
        </w:tc>
        <w:tc>
          <w:tcPr>
            <w:tcW w:w="850" w:type="dxa"/>
            <w:tcBorders>
              <w:top w:val="single" w:sz="4" w:space="0" w:color="000000"/>
              <w:left w:val="single" w:sz="4" w:space="0" w:color="000000"/>
              <w:bottom w:val="single" w:sz="4" w:space="0" w:color="000000"/>
            </w:tcBorders>
            <w:shd w:val="clear" w:color="auto" w:fill="auto"/>
          </w:tcPr>
          <w:p w14:paraId="542174DA"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8</w:t>
            </w:r>
          </w:p>
        </w:tc>
        <w:tc>
          <w:tcPr>
            <w:tcW w:w="977" w:type="dxa"/>
            <w:tcBorders>
              <w:top w:val="single" w:sz="4" w:space="0" w:color="000000"/>
              <w:left w:val="single" w:sz="4" w:space="0" w:color="000000"/>
              <w:bottom w:val="single" w:sz="4" w:space="0" w:color="000000"/>
            </w:tcBorders>
            <w:shd w:val="clear" w:color="auto" w:fill="auto"/>
          </w:tcPr>
          <w:p w14:paraId="228CAC1C"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9</w:t>
            </w:r>
          </w:p>
        </w:tc>
        <w:tc>
          <w:tcPr>
            <w:tcW w:w="992" w:type="dxa"/>
            <w:tcBorders>
              <w:top w:val="single" w:sz="4" w:space="0" w:color="000000"/>
              <w:left w:val="single" w:sz="4" w:space="0" w:color="000000"/>
              <w:bottom w:val="single" w:sz="4" w:space="0" w:color="000000"/>
            </w:tcBorders>
            <w:shd w:val="clear" w:color="auto" w:fill="auto"/>
          </w:tcPr>
          <w:p w14:paraId="09B36AA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10</w:t>
            </w:r>
          </w:p>
        </w:tc>
        <w:tc>
          <w:tcPr>
            <w:tcW w:w="851" w:type="dxa"/>
            <w:tcBorders>
              <w:top w:val="single" w:sz="4" w:space="0" w:color="000000"/>
              <w:left w:val="single" w:sz="4" w:space="0" w:color="000000"/>
              <w:bottom w:val="single" w:sz="4" w:space="0" w:color="000000"/>
            </w:tcBorders>
            <w:shd w:val="clear" w:color="auto" w:fill="auto"/>
          </w:tcPr>
          <w:p w14:paraId="430EDF7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11</w:t>
            </w:r>
          </w:p>
        </w:tc>
        <w:tc>
          <w:tcPr>
            <w:tcW w:w="1412" w:type="dxa"/>
            <w:tcBorders>
              <w:top w:val="single" w:sz="4" w:space="0" w:color="000000"/>
              <w:left w:val="single" w:sz="4" w:space="0" w:color="000000"/>
              <w:bottom w:val="single" w:sz="4" w:space="0" w:color="000000"/>
            </w:tcBorders>
            <w:shd w:val="clear" w:color="auto" w:fill="auto"/>
          </w:tcPr>
          <w:p w14:paraId="2C9F6917"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12</w:t>
            </w:r>
          </w:p>
        </w:tc>
        <w:tc>
          <w:tcPr>
            <w:tcW w:w="1706" w:type="dxa"/>
            <w:tcBorders>
              <w:top w:val="single" w:sz="4" w:space="0" w:color="000000"/>
              <w:left w:val="single" w:sz="4" w:space="0" w:color="000000"/>
              <w:bottom w:val="single" w:sz="4" w:space="0" w:color="000000"/>
              <w:right w:val="single" w:sz="4" w:space="0" w:color="000000"/>
            </w:tcBorders>
            <w:shd w:val="clear" w:color="auto" w:fill="auto"/>
          </w:tcPr>
          <w:p w14:paraId="7A8F6C2C" w14:textId="77777777" w:rsidR="00630A5B" w:rsidRPr="00C07DC5"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13</w:t>
            </w:r>
          </w:p>
        </w:tc>
      </w:tr>
      <w:tr w:rsidR="007201DD" w:rsidRPr="00C07DC5" w14:paraId="5340F09C" w14:textId="77777777" w:rsidTr="007201DD">
        <w:trPr>
          <w:trHeight w:val="177"/>
        </w:trPr>
        <w:tc>
          <w:tcPr>
            <w:tcW w:w="708" w:type="dxa"/>
            <w:vMerge w:val="restart"/>
            <w:tcBorders>
              <w:top w:val="single" w:sz="4" w:space="0" w:color="000000"/>
              <w:left w:val="single" w:sz="4" w:space="0" w:color="000000"/>
              <w:bottom w:val="single" w:sz="4" w:space="0" w:color="000000"/>
            </w:tcBorders>
            <w:shd w:val="clear" w:color="auto" w:fill="auto"/>
          </w:tcPr>
          <w:p w14:paraId="08E6A089" w14:textId="77777777" w:rsidR="007201DD" w:rsidRPr="00C07DC5" w:rsidRDefault="007201DD" w:rsidP="007823D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w:t>
            </w:r>
          </w:p>
        </w:tc>
        <w:tc>
          <w:tcPr>
            <w:tcW w:w="1701" w:type="dxa"/>
            <w:vMerge w:val="restart"/>
            <w:tcBorders>
              <w:top w:val="single" w:sz="4" w:space="0" w:color="000000"/>
              <w:left w:val="single" w:sz="4" w:space="0" w:color="000000"/>
              <w:bottom w:val="single" w:sz="4" w:space="0" w:color="000000"/>
            </w:tcBorders>
            <w:shd w:val="clear" w:color="auto" w:fill="auto"/>
          </w:tcPr>
          <w:p w14:paraId="12A963F1" w14:textId="77777777" w:rsidR="007201DD" w:rsidRPr="00C07DC5" w:rsidRDefault="007201DD" w:rsidP="007823D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Основное мероприятие 02. Создание </w:t>
            </w:r>
            <w:proofErr w:type="spellStart"/>
            <w:r w:rsidRPr="00C07DC5">
              <w:rPr>
                <w:rFonts w:ascii="Times New Roman" w:hAnsi="Times New Roman"/>
                <w:lang w:eastAsia="ar-SA"/>
              </w:rPr>
              <w:t>безбарьерной</w:t>
            </w:r>
            <w:proofErr w:type="spellEnd"/>
            <w:r w:rsidRPr="00C07DC5">
              <w:rPr>
                <w:rFonts w:ascii="Times New Roman" w:hAnsi="Times New Roman"/>
                <w:lang w:eastAsia="ar-SA"/>
              </w:rPr>
              <w:t xml:space="preserve"> среды на объектах социальной, инженерной и транспортной инфраструктуры в Московской области</w:t>
            </w:r>
          </w:p>
        </w:tc>
        <w:tc>
          <w:tcPr>
            <w:tcW w:w="1053" w:type="dxa"/>
            <w:vMerge w:val="restart"/>
            <w:tcBorders>
              <w:top w:val="single" w:sz="4" w:space="0" w:color="000000"/>
              <w:left w:val="single" w:sz="4" w:space="0" w:color="000000"/>
              <w:bottom w:val="single" w:sz="4" w:space="0" w:color="000000"/>
            </w:tcBorders>
            <w:shd w:val="clear" w:color="auto" w:fill="auto"/>
          </w:tcPr>
          <w:p w14:paraId="076BC28F" w14:textId="77777777" w:rsidR="007201DD" w:rsidRPr="00C07DC5" w:rsidRDefault="007201DD" w:rsidP="007823D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2020-2024</w:t>
            </w:r>
          </w:p>
        </w:tc>
        <w:tc>
          <w:tcPr>
            <w:tcW w:w="2045" w:type="dxa"/>
            <w:tcBorders>
              <w:top w:val="single" w:sz="4" w:space="0" w:color="000000"/>
              <w:left w:val="single" w:sz="4" w:space="0" w:color="000000"/>
              <w:bottom w:val="single" w:sz="4" w:space="0" w:color="000000"/>
            </w:tcBorders>
            <w:shd w:val="clear" w:color="auto" w:fill="auto"/>
          </w:tcPr>
          <w:p w14:paraId="4C13AFA8" w14:textId="77777777" w:rsidR="007201DD" w:rsidRPr="00C07DC5" w:rsidRDefault="007201DD" w:rsidP="007823D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2A46935A" w14:textId="77777777" w:rsidR="007201DD" w:rsidRPr="00C07DC5" w:rsidRDefault="007201DD" w:rsidP="007823DA">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13 549,0</w:t>
            </w:r>
          </w:p>
        </w:tc>
        <w:tc>
          <w:tcPr>
            <w:tcW w:w="1013" w:type="dxa"/>
            <w:tcBorders>
              <w:top w:val="single" w:sz="4" w:space="0" w:color="000000"/>
              <w:left w:val="single" w:sz="4" w:space="0" w:color="000000"/>
              <w:bottom w:val="single" w:sz="4" w:space="0" w:color="000000"/>
            </w:tcBorders>
            <w:shd w:val="clear" w:color="auto" w:fill="auto"/>
          </w:tcPr>
          <w:p w14:paraId="708FBCEF" w14:textId="77777777" w:rsidR="007201DD" w:rsidRPr="00B0788F" w:rsidRDefault="007201DD" w:rsidP="007201DD">
            <w:pPr>
              <w:widowControl w:val="0"/>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37 194,3</w:t>
            </w:r>
          </w:p>
        </w:tc>
        <w:tc>
          <w:tcPr>
            <w:tcW w:w="851" w:type="dxa"/>
            <w:tcBorders>
              <w:top w:val="single" w:sz="4" w:space="0" w:color="000000"/>
              <w:left w:val="single" w:sz="4" w:space="0" w:color="000000"/>
              <w:bottom w:val="single" w:sz="4" w:space="0" w:color="000000"/>
            </w:tcBorders>
            <w:shd w:val="clear" w:color="auto" w:fill="auto"/>
          </w:tcPr>
          <w:p w14:paraId="5550037A" w14:textId="77777777" w:rsidR="007201DD" w:rsidRPr="00B0788F" w:rsidRDefault="007201DD" w:rsidP="007201DD">
            <w:pPr>
              <w:widowControl w:val="0"/>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4 571,9</w:t>
            </w:r>
          </w:p>
        </w:tc>
        <w:tc>
          <w:tcPr>
            <w:tcW w:w="850" w:type="dxa"/>
            <w:tcBorders>
              <w:top w:val="single" w:sz="4" w:space="0" w:color="000000"/>
              <w:left w:val="single" w:sz="4" w:space="0" w:color="000000"/>
              <w:bottom w:val="single" w:sz="4" w:space="0" w:color="000000"/>
            </w:tcBorders>
            <w:shd w:val="clear" w:color="auto" w:fill="auto"/>
          </w:tcPr>
          <w:p w14:paraId="79A23376" w14:textId="77777777" w:rsidR="007201DD" w:rsidRPr="00B0788F" w:rsidRDefault="007201DD" w:rsidP="007201DD">
            <w:pPr>
              <w:widowControl w:val="0"/>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3 950,0</w:t>
            </w:r>
          </w:p>
        </w:tc>
        <w:tc>
          <w:tcPr>
            <w:tcW w:w="977" w:type="dxa"/>
            <w:tcBorders>
              <w:top w:val="single" w:sz="4" w:space="0" w:color="000000"/>
              <w:left w:val="single" w:sz="4" w:space="0" w:color="000000"/>
              <w:bottom w:val="single" w:sz="4" w:space="0" w:color="000000"/>
            </w:tcBorders>
            <w:shd w:val="clear" w:color="auto" w:fill="auto"/>
          </w:tcPr>
          <w:p w14:paraId="5E9D3565" w14:textId="77777777" w:rsidR="007201DD" w:rsidRPr="00B0788F" w:rsidRDefault="007201DD" w:rsidP="007201DD">
            <w:pPr>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10 933,4</w:t>
            </w:r>
          </w:p>
        </w:tc>
        <w:tc>
          <w:tcPr>
            <w:tcW w:w="992" w:type="dxa"/>
            <w:tcBorders>
              <w:top w:val="single" w:sz="4" w:space="0" w:color="000000"/>
              <w:left w:val="single" w:sz="4" w:space="0" w:color="000000"/>
              <w:bottom w:val="single" w:sz="4" w:space="0" w:color="000000"/>
            </w:tcBorders>
            <w:shd w:val="clear" w:color="auto" w:fill="auto"/>
          </w:tcPr>
          <w:p w14:paraId="50164386" w14:textId="77777777" w:rsidR="007201DD" w:rsidRPr="00B0788F" w:rsidRDefault="007201DD" w:rsidP="007201DD">
            <w:pPr>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10 892,5</w:t>
            </w:r>
          </w:p>
        </w:tc>
        <w:tc>
          <w:tcPr>
            <w:tcW w:w="851" w:type="dxa"/>
            <w:tcBorders>
              <w:top w:val="single" w:sz="4" w:space="0" w:color="000000"/>
              <w:left w:val="single" w:sz="4" w:space="0" w:color="000000"/>
              <w:bottom w:val="single" w:sz="4" w:space="0" w:color="000000"/>
            </w:tcBorders>
            <w:shd w:val="clear" w:color="auto" w:fill="auto"/>
          </w:tcPr>
          <w:p w14:paraId="012951BC" w14:textId="77777777" w:rsidR="007201DD" w:rsidRPr="00B0788F" w:rsidRDefault="007201DD" w:rsidP="007201DD">
            <w:pPr>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6 846,5</w:t>
            </w:r>
          </w:p>
        </w:tc>
        <w:tc>
          <w:tcPr>
            <w:tcW w:w="1412" w:type="dxa"/>
            <w:vMerge w:val="restart"/>
            <w:tcBorders>
              <w:top w:val="single" w:sz="4" w:space="0" w:color="000000"/>
              <w:left w:val="single" w:sz="4" w:space="0" w:color="000000"/>
              <w:bottom w:val="single" w:sz="4" w:space="0" w:color="000000"/>
            </w:tcBorders>
            <w:shd w:val="clear" w:color="auto" w:fill="auto"/>
          </w:tcPr>
          <w:p w14:paraId="29315BE9" w14:textId="77777777" w:rsidR="007201DD" w:rsidRPr="00C07DC5" w:rsidRDefault="007201DD" w:rsidP="007823D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Управления развития отраслей социальной сферы администрации Сергиево Посадского городского округа. Управление образования Сергиево Посадского городского округа</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9FBF7A" w14:textId="77777777" w:rsidR="007201DD" w:rsidRPr="00C07DC5" w:rsidRDefault="007201DD" w:rsidP="007823DA">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X</w:t>
            </w:r>
          </w:p>
          <w:p w14:paraId="3C819BC0" w14:textId="77777777" w:rsidR="007201DD" w:rsidRPr="00C07DC5" w:rsidRDefault="007201DD" w:rsidP="007823DA">
            <w:pPr>
              <w:widowControl w:val="0"/>
              <w:suppressAutoHyphens/>
              <w:autoSpaceDE w:val="0"/>
              <w:spacing w:after="0" w:line="240" w:lineRule="auto"/>
              <w:ind w:firstLine="720"/>
              <w:jc w:val="center"/>
              <w:rPr>
                <w:rFonts w:ascii="Times New Roman" w:hAnsi="Times New Roman"/>
                <w:lang w:eastAsia="ar-SA"/>
              </w:rPr>
            </w:pPr>
          </w:p>
        </w:tc>
      </w:tr>
      <w:tr w:rsidR="007201DD" w:rsidRPr="00C07DC5" w14:paraId="223B1D60" w14:textId="77777777" w:rsidTr="007201DD">
        <w:trPr>
          <w:trHeight w:val="23"/>
        </w:trPr>
        <w:tc>
          <w:tcPr>
            <w:tcW w:w="708" w:type="dxa"/>
            <w:vMerge/>
            <w:tcBorders>
              <w:top w:val="single" w:sz="4" w:space="0" w:color="000000"/>
              <w:left w:val="single" w:sz="4" w:space="0" w:color="000000"/>
              <w:bottom w:val="single" w:sz="4" w:space="0" w:color="000000"/>
            </w:tcBorders>
            <w:shd w:val="clear" w:color="auto" w:fill="auto"/>
          </w:tcPr>
          <w:p w14:paraId="7D5B8508" w14:textId="77777777" w:rsidR="007201DD" w:rsidRPr="00C07DC5" w:rsidRDefault="007201DD" w:rsidP="007823D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3B0B877B" w14:textId="77777777" w:rsidR="007201DD" w:rsidRPr="00C07DC5" w:rsidRDefault="007201DD" w:rsidP="007823D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44595206" w14:textId="77777777" w:rsidR="007201DD" w:rsidRPr="00C07DC5" w:rsidRDefault="007201DD" w:rsidP="007823D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31AC8FF0" w14:textId="77777777" w:rsidR="007201DD" w:rsidRPr="00C07DC5" w:rsidRDefault="007201DD" w:rsidP="007823D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441AC946" w14:textId="77777777" w:rsidR="007201DD" w:rsidRPr="00C07DC5" w:rsidRDefault="007201DD" w:rsidP="007823DA">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9 499,0</w:t>
            </w:r>
          </w:p>
        </w:tc>
        <w:tc>
          <w:tcPr>
            <w:tcW w:w="1013" w:type="dxa"/>
            <w:tcBorders>
              <w:top w:val="single" w:sz="4" w:space="0" w:color="000000"/>
              <w:left w:val="single" w:sz="4" w:space="0" w:color="000000"/>
              <w:bottom w:val="single" w:sz="4" w:space="0" w:color="000000"/>
            </w:tcBorders>
            <w:shd w:val="clear" w:color="auto" w:fill="auto"/>
          </w:tcPr>
          <w:p w14:paraId="52A84929" w14:textId="77777777" w:rsidR="007201DD" w:rsidRPr="00B0788F" w:rsidRDefault="007201DD" w:rsidP="007201DD">
            <w:pPr>
              <w:suppressAutoHyphens/>
              <w:spacing w:after="0" w:line="240" w:lineRule="auto"/>
              <w:jc w:val="center"/>
              <w:rPr>
                <w:rFonts w:ascii="Times New Roman" w:hAnsi="Times New Roman"/>
                <w:lang w:eastAsia="ar-SA"/>
              </w:rPr>
            </w:pPr>
            <w:r>
              <w:rPr>
                <w:rFonts w:ascii="Times New Roman" w:hAnsi="Times New Roman"/>
                <w:color w:val="000000"/>
              </w:rPr>
              <w:t>17 102,5</w:t>
            </w:r>
          </w:p>
        </w:tc>
        <w:tc>
          <w:tcPr>
            <w:tcW w:w="851" w:type="dxa"/>
            <w:tcBorders>
              <w:top w:val="single" w:sz="4" w:space="0" w:color="000000"/>
              <w:left w:val="single" w:sz="4" w:space="0" w:color="000000"/>
              <w:bottom w:val="single" w:sz="4" w:space="0" w:color="000000"/>
            </w:tcBorders>
            <w:shd w:val="clear" w:color="auto" w:fill="auto"/>
          </w:tcPr>
          <w:p w14:paraId="1D0B95B8" w14:textId="77777777" w:rsidR="007201DD" w:rsidRPr="00B0788F" w:rsidRDefault="007201DD" w:rsidP="007201DD">
            <w:pPr>
              <w:suppressAutoHyphens/>
              <w:spacing w:after="0" w:line="240" w:lineRule="auto"/>
              <w:jc w:val="center"/>
              <w:rPr>
                <w:rFonts w:ascii="Times New Roman" w:hAnsi="Times New Roman"/>
                <w:lang w:eastAsia="ar-SA"/>
              </w:rPr>
            </w:pPr>
            <w:r w:rsidRPr="00B0788F">
              <w:rPr>
                <w:rFonts w:ascii="Times New Roman" w:hAnsi="Times New Roman"/>
                <w:color w:val="000000"/>
              </w:rPr>
              <w:t>2 572,0</w:t>
            </w:r>
          </w:p>
        </w:tc>
        <w:tc>
          <w:tcPr>
            <w:tcW w:w="850" w:type="dxa"/>
            <w:tcBorders>
              <w:top w:val="single" w:sz="4" w:space="0" w:color="000000"/>
              <w:left w:val="single" w:sz="4" w:space="0" w:color="000000"/>
              <w:bottom w:val="single" w:sz="4" w:space="0" w:color="000000"/>
            </w:tcBorders>
            <w:shd w:val="clear" w:color="auto" w:fill="auto"/>
          </w:tcPr>
          <w:p w14:paraId="607B75EE" w14:textId="77777777" w:rsidR="007201DD" w:rsidRPr="00B0788F" w:rsidRDefault="007201DD" w:rsidP="007201DD">
            <w:pPr>
              <w:suppressAutoHyphens/>
              <w:spacing w:after="0" w:line="240" w:lineRule="auto"/>
              <w:jc w:val="center"/>
              <w:rPr>
                <w:rFonts w:ascii="Times New Roman" w:hAnsi="Times New Roman"/>
                <w:lang w:eastAsia="ar-SA"/>
              </w:rPr>
            </w:pPr>
            <w:r w:rsidRPr="00B0788F">
              <w:rPr>
                <w:rFonts w:ascii="Times New Roman" w:hAnsi="Times New Roman"/>
                <w:color w:val="000000"/>
              </w:rPr>
              <w:t>0,0</w:t>
            </w:r>
          </w:p>
        </w:tc>
        <w:tc>
          <w:tcPr>
            <w:tcW w:w="977" w:type="dxa"/>
            <w:tcBorders>
              <w:top w:val="single" w:sz="4" w:space="0" w:color="000000"/>
              <w:left w:val="single" w:sz="4" w:space="0" w:color="000000"/>
              <w:bottom w:val="single" w:sz="4" w:space="0" w:color="000000"/>
            </w:tcBorders>
            <w:shd w:val="clear" w:color="auto" w:fill="auto"/>
          </w:tcPr>
          <w:p w14:paraId="7B680D3D" w14:textId="77777777" w:rsidR="007201DD" w:rsidRPr="00B0788F" w:rsidRDefault="007201DD" w:rsidP="007201DD">
            <w:pPr>
              <w:suppressAutoHyphens/>
              <w:autoSpaceDE w:val="0"/>
              <w:spacing w:after="0" w:line="240" w:lineRule="auto"/>
              <w:jc w:val="center"/>
              <w:rPr>
                <w:rFonts w:ascii="Times New Roman" w:hAnsi="Times New Roman"/>
                <w:lang w:eastAsia="ar-SA"/>
              </w:rPr>
            </w:pPr>
            <w:r>
              <w:rPr>
                <w:rFonts w:ascii="Times New Roman" w:hAnsi="Times New Roman"/>
                <w:color w:val="000000"/>
              </w:rPr>
              <w:t>5 602,8</w:t>
            </w:r>
          </w:p>
        </w:tc>
        <w:tc>
          <w:tcPr>
            <w:tcW w:w="992" w:type="dxa"/>
            <w:tcBorders>
              <w:top w:val="single" w:sz="4" w:space="0" w:color="000000"/>
              <w:left w:val="single" w:sz="4" w:space="0" w:color="000000"/>
              <w:bottom w:val="single" w:sz="4" w:space="0" w:color="000000"/>
            </w:tcBorders>
            <w:shd w:val="clear" w:color="auto" w:fill="auto"/>
          </w:tcPr>
          <w:p w14:paraId="61D0DEEF" w14:textId="77777777" w:rsidR="007201DD" w:rsidRPr="00B0788F" w:rsidRDefault="007201DD" w:rsidP="007201DD">
            <w:pPr>
              <w:suppressAutoHyphens/>
              <w:autoSpaceDE w:val="0"/>
              <w:spacing w:after="0" w:line="240" w:lineRule="auto"/>
              <w:jc w:val="center"/>
              <w:rPr>
                <w:rFonts w:ascii="Times New Roman" w:hAnsi="Times New Roman"/>
                <w:lang w:eastAsia="ar-SA"/>
              </w:rPr>
            </w:pPr>
            <w:r>
              <w:rPr>
                <w:rFonts w:ascii="Times New Roman" w:hAnsi="Times New Roman"/>
                <w:color w:val="000000"/>
              </w:rPr>
              <w:t>6 151,8</w:t>
            </w:r>
          </w:p>
        </w:tc>
        <w:tc>
          <w:tcPr>
            <w:tcW w:w="851" w:type="dxa"/>
            <w:tcBorders>
              <w:top w:val="single" w:sz="4" w:space="0" w:color="000000"/>
              <w:left w:val="single" w:sz="4" w:space="0" w:color="000000"/>
              <w:bottom w:val="single" w:sz="4" w:space="0" w:color="000000"/>
            </w:tcBorders>
            <w:shd w:val="clear" w:color="auto" w:fill="auto"/>
          </w:tcPr>
          <w:p w14:paraId="250567BE" w14:textId="77777777" w:rsidR="007201DD" w:rsidRPr="00B0788F" w:rsidRDefault="007201DD" w:rsidP="007201DD">
            <w:pPr>
              <w:suppressAutoHyphens/>
              <w:autoSpaceDE w:val="0"/>
              <w:spacing w:after="0" w:line="240" w:lineRule="auto"/>
              <w:jc w:val="center"/>
              <w:rPr>
                <w:rFonts w:ascii="Times New Roman" w:hAnsi="Times New Roman"/>
                <w:lang w:eastAsia="ar-SA"/>
              </w:rPr>
            </w:pPr>
            <w:r>
              <w:rPr>
                <w:rFonts w:ascii="Times New Roman" w:hAnsi="Times New Roman"/>
                <w:color w:val="000000"/>
              </w:rPr>
              <w:t>2 775,9</w:t>
            </w:r>
          </w:p>
        </w:tc>
        <w:tc>
          <w:tcPr>
            <w:tcW w:w="1412" w:type="dxa"/>
            <w:vMerge/>
            <w:tcBorders>
              <w:top w:val="single" w:sz="4" w:space="0" w:color="000000"/>
              <w:left w:val="single" w:sz="4" w:space="0" w:color="000000"/>
              <w:bottom w:val="single" w:sz="4" w:space="0" w:color="000000"/>
            </w:tcBorders>
            <w:shd w:val="clear" w:color="auto" w:fill="auto"/>
          </w:tcPr>
          <w:p w14:paraId="5B69B399" w14:textId="77777777" w:rsidR="007201DD" w:rsidRPr="00C07DC5" w:rsidRDefault="007201DD" w:rsidP="007823DA">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011BCAAE" w14:textId="77777777" w:rsidR="007201DD" w:rsidRPr="00C07DC5" w:rsidRDefault="007201DD" w:rsidP="007823DA">
            <w:pPr>
              <w:widowControl w:val="0"/>
              <w:suppressAutoHyphens/>
              <w:autoSpaceDE w:val="0"/>
              <w:snapToGrid w:val="0"/>
              <w:spacing w:after="0" w:line="240" w:lineRule="auto"/>
              <w:ind w:firstLine="720"/>
              <w:rPr>
                <w:rFonts w:ascii="Times New Roman" w:hAnsi="Times New Roman"/>
                <w:lang w:eastAsia="ar-SA"/>
              </w:rPr>
            </w:pPr>
          </w:p>
        </w:tc>
      </w:tr>
      <w:tr w:rsidR="007201DD" w:rsidRPr="00C07DC5" w14:paraId="6D79BC59" w14:textId="77777777" w:rsidTr="007201DD">
        <w:trPr>
          <w:trHeight w:val="23"/>
        </w:trPr>
        <w:tc>
          <w:tcPr>
            <w:tcW w:w="708" w:type="dxa"/>
            <w:vMerge/>
            <w:tcBorders>
              <w:top w:val="single" w:sz="4" w:space="0" w:color="000000"/>
              <w:left w:val="single" w:sz="4" w:space="0" w:color="000000"/>
              <w:bottom w:val="single" w:sz="4" w:space="0" w:color="000000"/>
            </w:tcBorders>
            <w:shd w:val="clear" w:color="auto" w:fill="auto"/>
          </w:tcPr>
          <w:p w14:paraId="50E2AD23" w14:textId="77777777" w:rsidR="007201DD" w:rsidRPr="00C07DC5" w:rsidRDefault="007201DD" w:rsidP="007823D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23190513" w14:textId="77777777" w:rsidR="007201DD" w:rsidRPr="00C07DC5" w:rsidRDefault="007201DD" w:rsidP="007823D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11E47489" w14:textId="77777777" w:rsidR="007201DD" w:rsidRPr="00C07DC5" w:rsidRDefault="007201DD" w:rsidP="007823D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4575BF4" w14:textId="77777777" w:rsidR="007201DD" w:rsidRPr="00C07DC5" w:rsidRDefault="007201DD" w:rsidP="007823D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266F4B40" w14:textId="77777777" w:rsidR="007201DD" w:rsidRPr="00C07DC5" w:rsidRDefault="007201DD" w:rsidP="007823DA">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4 050,0</w:t>
            </w:r>
          </w:p>
        </w:tc>
        <w:tc>
          <w:tcPr>
            <w:tcW w:w="1013" w:type="dxa"/>
            <w:tcBorders>
              <w:top w:val="single" w:sz="4" w:space="0" w:color="000000"/>
              <w:left w:val="single" w:sz="4" w:space="0" w:color="000000"/>
              <w:bottom w:val="single" w:sz="4" w:space="0" w:color="000000"/>
            </w:tcBorders>
            <w:shd w:val="clear" w:color="auto" w:fill="auto"/>
          </w:tcPr>
          <w:p w14:paraId="16A6A527" w14:textId="77777777" w:rsidR="007201DD" w:rsidRPr="00B0788F" w:rsidRDefault="007201DD" w:rsidP="007201DD">
            <w:pPr>
              <w:widowControl w:val="0"/>
              <w:suppressAutoHyphens/>
              <w:autoSpaceDE w:val="0"/>
              <w:spacing w:after="0" w:line="240" w:lineRule="auto"/>
              <w:jc w:val="center"/>
              <w:rPr>
                <w:rFonts w:ascii="Times New Roman" w:hAnsi="Times New Roman"/>
                <w:lang w:eastAsia="ar-SA"/>
              </w:rPr>
            </w:pPr>
            <w:r>
              <w:rPr>
                <w:rFonts w:ascii="Times New Roman" w:hAnsi="Times New Roman"/>
                <w:color w:val="000000"/>
              </w:rPr>
              <w:t>20 091,8</w:t>
            </w:r>
          </w:p>
        </w:tc>
        <w:tc>
          <w:tcPr>
            <w:tcW w:w="851" w:type="dxa"/>
            <w:tcBorders>
              <w:top w:val="single" w:sz="4" w:space="0" w:color="000000"/>
              <w:left w:val="single" w:sz="4" w:space="0" w:color="000000"/>
              <w:bottom w:val="single" w:sz="4" w:space="0" w:color="000000"/>
            </w:tcBorders>
            <w:shd w:val="clear" w:color="auto" w:fill="auto"/>
          </w:tcPr>
          <w:p w14:paraId="121A86E9" w14:textId="77777777" w:rsidR="007201DD" w:rsidRPr="00B0788F" w:rsidRDefault="007201DD" w:rsidP="007201DD">
            <w:pPr>
              <w:widowControl w:val="0"/>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1 999,9</w:t>
            </w:r>
          </w:p>
        </w:tc>
        <w:tc>
          <w:tcPr>
            <w:tcW w:w="850" w:type="dxa"/>
            <w:tcBorders>
              <w:top w:val="single" w:sz="4" w:space="0" w:color="000000"/>
              <w:left w:val="single" w:sz="4" w:space="0" w:color="000000"/>
              <w:bottom w:val="single" w:sz="4" w:space="0" w:color="000000"/>
            </w:tcBorders>
            <w:shd w:val="clear" w:color="auto" w:fill="auto"/>
          </w:tcPr>
          <w:p w14:paraId="1EB665E6" w14:textId="77777777" w:rsidR="007201DD" w:rsidRPr="00B0788F" w:rsidRDefault="007201DD" w:rsidP="007201DD">
            <w:pPr>
              <w:widowControl w:val="0"/>
              <w:suppressAutoHyphens/>
              <w:autoSpaceDE w:val="0"/>
              <w:spacing w:after="0" w:line="240" w:lineRule="auto"/>
              <w:jc w:val="center"/>
              <w:rPr>
                <w:rFonts w:ascii="Times New Roman" w:hAnsi="Times New Roman"/>
                <w:lang w:eastAsia="ar-SA"/>
              </w:rPr>
            </w:pPr>
            <w:r w:rsidRPr="00B0788F">
              <w:rPr>
                <w:rFonts w:ascii="Times New Roman" w:hAnsi="Times New Roman"/>
                <w:color w:val="000000"/>
              </w:rPr>
              <w:t>3 950,0</w:t>
            </w:r>
          </w:p>
        </w:tc>
        <w:tc>
          <w:tcPr>
            <w:tcW w:w="977" w:type="dxa"/>
            <w:tcBorders>
              <w:top w:val="single" w:sz="4" w:space="0" w:color="000000"/>
              <w:left w:val="single" w:sz="4" w:space="0" w:color="000000"/>
              <w:bottom w:val="single" w:sz="4" w:space="0" w:color="000000"/>
            </w:tcBorders>
            <w:shd w:val="clear" w:color="auto" w:fill="auto"/>
          </w:tcPr>
          <w:p w14:paraId="566FE672" w14:textId="77777777" w:rsidR="007201DD" w:rsidRPr="00B0788F" w:rsidRDefault="007201DD" w:rsidP="007201DD">
            <w:pPr>
              <w:suppressAutoHyphens/>
              <w:autoSpaceDE w:val="0"/>
              <w:spacing w:after="0" w:line="240" w:lineRule="auto"/>
              <w:jc w:val="center"/>
              <w:rPr>
                <w:rFonts w:ascii="Times New Roman" w:hAnsi="Times New Roman"/>
                <w:lang w:eastAsia="ar-SA"/>
              </w:rPr>
            </w:pPr>
            <w:r>
              <w:rPr>
                <w:rFonts w:ascii="Times New Roman" w:hAnsi="Times New Roman"/>
                <w:color w:val="000000"/>
              </w:rPr>
              <w:t>5 330,6</w:t>
            </w:r>
          </w:p>
        </w:tc>
        <w:tc>
          <w:tcPr>
            <w:tcW w:w="992" w:type="dxa"/>
            <w:tcBorders>
              <w:top w:val="single" w:sz="4" w:space="0" w:color="000000"/>
              <w:left w:val="single" w:sz="4" w:space="0" w:color="000000"/>
              <w:bottom w:val="single" w:sz="4" w:space="0" w:color="000000"/>
            </w:tcBorders>
            <w:shd w:val="clear" w:color="auto" w:fill="auto"/>
          </w:tcPr>
          <w:p w14:paraId="1DE87E9B" w14:textId="77777777" w:rsidR="007201DD" w:rsidRPr="00B0788F" w:rsidRDefault="007201DD" w:rsidP="007201DD">
            <w:pPr>
              <w:suppressAutoHyphens/>
              <w:autoSpaceDE w:val="0"/>
              <w:spacing w:after="0" w:line="240" w:lineRule="auto"/>
              <w:jc w:val="center"/>
              <w:rPr>
                <w:rFonts w:ascii="Times New Roman" w:hAnsi="Times New Roman"/>
                <w:lang w:eastAsia="ar-SA"/>
              </w:rPr>
            </w:pPr>
            <w:r>
              <w:rPr>
                <w:rFonts w:ascii="Times New Roman" w:hAnsi="Times New Roman"/>
                <w:color w:val="000000"/>
              </w:rPr>
              <w:t>4 740,7</w:t>
            </w:r>
          </w:p>
        </w:tc>
        <w:tc>
          <w:tcPr>
            <w:tcW w:w="851" w:type="dxa"/>
            <w:tcBorders>
              <w:top w:val="single" w:sz="4" w:space="0" w:color="000000"/>
              <w:left w:val="single" w:sz="4" w:space="0" w:color="000000"/>
              <w:bottom w:val="single" w:sz="4" w:space="0" w:color="000000"/>
            </w:tcBorders>
            <w:shd w:val="clear" w:color="auto" w:fill="auto"/>
          </w:tcPr>
          <w:p w14:paraId="7B4DB5F4" w14:textId="77777777" w:rsidR="007201DD" w:rsidRPr="00B0788F" w:rsidRDefault="007201DD" w:rsidP="007201DD">
            <w:pPr>
              <w:suppressAutoHyphens/>
              <w:autoSpaceDE w:val="0"/>
              <w:spacing w:after="0" w:line="240" w:lineRule="auto"/>
              <w:jc w:val="center"/>
              <w:rPr>
                <w:rFonts w:ascii="Times New Roman" w:hAnsi="Times New Roman"/>
                <w:lang w:eastAsia="ar-SA"/>
              </w:rPr>
            </w:pPr>
            <w:r>
              <w:rPr>
                <w:rFonts w:ascii="Times New Roman" w:hAnsi="Times New Roman"/>
                <w:color w:val="000000"/>
              </w:rPr>
              <w:t>4 070,6</w:t>
            </w:r>
          </w:p>
        </w:tc>
        <w:tc>
          <w:tcPr>
            <w:tcW w:w="1412" w:type="dxa"/>
            <w:vMerge/>
            <w:tcBorders>
              <w:top w:val="single" w:sz="4" w:space="0" w:color="000000"/>
              <w:left w:val="single" w:sz="4" w:space="0" w:color="000000"/>
              <w:bottom w:val="single" w:sz="4" w:space="0" w:color="000000"/>
            </w:tcBorders>
            <w:shd w:val="clear" w:color="auto" w:fill="auto"/>
          </w:tcPr>
          <w:p w14:paraId="6F4A53F0" w14:textId="77777777" w:rsidR="007201DD" w:rsidRPr="00C07DC5" w:rsidRDefault="007201DD" w:rsidP="007823DA">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11831999" w14:textId="77777777" w:rsidR="007201DD" w:rsidRPr="00C07DC5" w:rsidRDefault="007201DD" w:rsidP="007823DA">
            <w:pPr>
              <w:widowControl w:val="0"/>
              <w:suppressAutoHyphens/>
              <w:autoSpaceDE w:val="0"/>
              <w:snapToGrid w:val="0"/>
              <w:spacing w:after="0" w:line="240" w:lineRule="auto"/>
              <w:ind w:firstLine="720"/>
              <w:rPr>
                <w:rFonts w:ascii="Times New Roman" w:hAnsi="Times New Roman"/>
                <w:lang w:eastAsia="ar-SA"/>
              </w:rPr>
            </w:pPr>
          </w:p>
        </w:tc>
      </w:tr>
      <w:tr w:rsidR="00671EF1" w:rsidRPr="00C07DC5" w14:paraId="2D5F766B" w14:textId="77777777" w:rsidTr="002520B1">
        <w:tc>
          <w:tcPr>
            <w:tcW w:w="708" w:type="dxa"/>
            <w:vMerge w:val="restart"/>
            <w:tcBorders>
              <w:top w:val="single" w:sz="4" w:space="0" w:color="000000"/>
              <w:left w:val="single" w:sz="4" w:space="0" w:color="000000"/>
              <w:bottom w:val="single" w:sz="4" w:space="0" w:color="000000"/>
            </w:tcBorders>
            <w:shd w:val="clear" w:color="auto" w:fill="auto"/>
          </w:tcPr>
          <w:p w14:paraId="723BA441" w14:textId="77777777" w:rsidR="00671EF1" w:rsidRPr="00C07DC5" w:rsidRDefault="00671EF1" w:rsidP="00671EF1">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2.1</w:t>
            </w:r>
          </w:p>
        </w:tc>
        <w:tc>
          <w:tcPr>
            <w:tcW w:w="1701" w:type="dxa"/>
            <w:vMerge w:val="restart"/>
            <w:tcBorders>
              <w:top w:val="single" w:sz="4" w:space="0" w:color="000000"/>
              <w:left w:val="single" w:sz="4" w:space="0" w:color="000000"/>
              <w:bottom w:val="single" w:sz="4" w:space="0" w:color="000000"/>
            </w:tcBorders>
            <w:shd w:val="clear" w:color="auto" w:fill="auto"/>
          </w:tcPr>
          <w:p w14:paraId="7519509D" w14:textId="77777777" w:rsidR="00C70C37" w:rsidRPr="00C07DC5" w:rsidRDefault="00C70C37" w:rsidP="00C70C37">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Мероприятие 02.01.</w:t>
            </w:r>
          </w:p>
          <w:p w14:paraId="673692BD" w14:textId="77777777" w:rsidR="00671EF1" w:rsidRPr="00C07DC5" w:rsidRDefault="00671EF1" w:rsidP="00671EF1">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053" w:type="dxa"/>
            <w:vMerge w:val="restart"/>
            <w:tcBorders>
              <w:top w:val="single" w:sz="4" w:space="0" w:color="000000"/>
              <w:left w:val="single" w:sz="4" w:space="0" w:color="000000"/>
              <w:bottom w:val="single" w:sz="4" w:space="0" w:color="000000"/>
            </w:tcBorders>
            <w:shd w:val="clear" w:color="auto" w:fill="auto"/>
          </w:tcPr>
          <w:p w14:paraId="33A858AB" w14:textId="77777777" w:rsidR="00671EF1" w:rsidRPr="00C07DC5" w:rsidRDefault="00671EF1" w:rsidP="00671EF1">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2020-2024</w:t>
            </w:r>
          </w:p>
        </w:tc>
        <w:tc>
          <w:tcPr>
            <w:tcW w:w="2045" w:type="dxa"/>
            <w:tcBorders>
              <w:top w:val="single" w:sz="4" w:space="0" w:color="000000"/>
              <w:left w:val="single" w:sz="4" w:space="0" w:color="000000"/>
              <w:bottom w:val="single" w:sz="4" w:space="0" w:color="000000"/>
            </w:tcBorders>
            <w:shd w:val="clear" w:color="auto" w:fill="auto"/>
          </w:tcPr>
          <w:p w14:paraId="5C5E6333" w14:textId="77777777" w:rsidR="00671EF1" w:rsidRPr="00C07DC5" w:rsidRDefault="00671EF1" w:rsidP="00671EF1">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2C107585" w14:textId="77777777" w:rsidR="00671EF1" w:rsidRPr="00C07DC5" w:rsidRDefault="00671EF1" w:rsidP="00671EF1">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1 300,0</w:t>
            </w:r>
          </w:p>
        </w:tc>
        <w:tc>
          <w:tcPr>
            <w:tcW w:w="1013" w:type="dxa"/>
            <w:tcBorders>
              <w:top w:val="single" w:sz="4" w:space="0" w:color="000000"/>
              <w:left w:val="single" w:sz="4" w:space="0" w:color="000000"/>
              <w:bottom w:val="single" w:sz="4" w:space="0" w:color="000000"/>
            </w:tcBorders>
            <w:shd w:val="clear" w:color="auto" w:fill="auto"/>
          </w:tcPr>
          <w:p w14:paraId="0E792891" w14:textId="773434CE" w:rsidR="00671EF1" w:rsidRPr="00C07DC5" w:rsidRDefault="00CD67E4" w:rsidP="00671EF1">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7 442,4</w:t>
            </w:r>
          </w:p>
        </w:tc>
        <w:tc>
          <w:tcPr>
            <w:tcW w:w="851" w:type="dxa"/>
            <w:tcBorders>
              <w:top w:val="single" w:sz="4" w:space="0" w:color="000000"/>
              <w:left w:val="single" w:sz="4" w:space="0" w:color="000000"/>
              <w:bottom w:val="single" w:sz="4" w:space="0" w:color="000000"/>
            </w:tcBorders>
            <w:shd w:val="clear" w:color="auto" w:fill="auto"/>
          </w:tcPr>
          <w:p w14:paraId="5915ED75" w14:textId="77777777" w:rsidR="00671EF1" w:rsidRPr="00C07DC5" w:rsidRDefault="00671EF1" w:rsidP="00671EF1">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394396D8" w14:textId="77777777" w:rsidR="00671EF1" w:rsidRPr="00C07DC5" w:rsidRDefault="00937EA5" w:rsidP="00671EF1">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2 </w:t>
            </w:r>
            <w:r w:rsidR="00FF6D73">
              <w:rPr>
                <w:rFonts w:ascii="Times New Roman" w:hAnsi="Times New Roman"/>
                <w:sz w:val="20"/>
                <w:szCs w:val="20"/>
                <w:lang w:eastAsia="ar-SA"/>
              </w:rPr>
              <w:t>15</w:t>
            </w:r>
            <w:r w:rsidRPr="00C07DC5">
              <w:rPr>
                <w:rFonts w:ascii="Times New Roman" w:hAnsi="Times New Roman"/>
                <w:sz w:val="20"/>
                <w:szCs w:val="20"/>
                <w:lang w:eastAsia="ar-SA"/>
              </w:rPr>
              <w:t>0,0</w:t>
            </w:r>
          </w:p>
        </w:tc>
        <w:tc>
          <w:tcPr>
            <w:tcW w:w="977" w:type="dxa"/>
            <w:tcBorders>
              <w:top w:val="single" w:sz="4" w:space="0" w:color="000000"/>
              <w:left w:val="single" w:sz="4" w:space="0" w:color="000000"/>
              <w:bottom w:val="single" w:sz="4" w:space="0" w:color="000000"/>
            </w:tcBorders>
            <w:shd w:val="clear" w:color="auto" w:fill="auto"/>
          </w:tcPr>
          <w:p w14:paraId="70FEA12D" w14:textId="77777777" w:rsidR="00671EF1" w:rsidRPr="00C07DC5" w:rsidRDefault="00392D00" w:rsidP="00392D00">
            <w:pPr>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4 434,9</w:t>
            </w:r>
          </w:p>
        </w:tc>
        <w:tc>
          <w:tcPr>
            <w:tcW w:w="992" w:type="dxa"/>
            <w:tcBorders>
              <w:top w:val="single" w:sz="4" w:space="0" w:color="000000"/>
              <w:left w:val="single" w:sz="4" w:space="0" w:color="000000"/>
              <w:bottom w:val="single" w:sz="4" w:space="0" w:color="000000"/>
            </w:tcBorders>
            <w:shd w:val="clear" w:color="auto" w:fill="auto"/>
          </w:tcPr>
          <w:p w14:paraId="737A2AD7" w14:textId="77777777" w:rsidR="00671EF1" w:rsidRPr="00C07DC5" w:rsidRDefault="00392D00" w:rsidP="00671EF1">
            <w:pPr>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857,5</w:t>
            </w:r>
          </w:p>
        </w:tc>
        <w:tc>
          <w:tcPr>
            <w:tcW w:w="851" w:type="dxa"/>
            <w:tcBorders>
              <w:top w:val="single" w:sz="4" w:space="0" w:color="000000"/>
              <w:left w:val="single" w:sz="4" w:space="0" w:color="000000"/>
              <w:bottom w:val="single" w:sz="4" w:space="0" w:color="000000"/>
            </w:tcBorders>
            <w:shd w:val="clear" w:color="auto" w:fill="auto"/>
          </w:tcPr>
          <w:p w14:paraId="30CA5EBC" w14:textId="77777777" w:rsidR="00671EF1" w:rsidRPr="00C07DC5" w:rsidRDefault="00671EF1" w:rsidP="00671EF1">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1412" w:type="dxa"/>
            <w:vMerge w:val="restart"/>
            <w:tcBorders>
              <w:top w:val="single" w:sz="4" w:space="0" w:color="000000"/>
              <w:left w:val="single" w:sz="4" w:space="0" w:color="000000"/>
              <w:bottom w:val="single" w:sz="4" w:space="0" w:color="000000"/>
            </w:tcBorders>
            <w:shd w:val="clear" w:color="auto" w:fill="auto"/>
          </w:tcPr>
          <w:p w14:paraId="5EA12A09" w14:textId="77777777" w:rsidR="00671EF1" w:rsidRPr="00C07DC5" w:rsidRDefault="00671EF1" w:rsidP="00671EF1">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Управления развития отраслей социальной сферы администрации Сергиево Посадского городского округа</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D69001" w14:textId="77777777" w:rsidR="00671EF1" w:rsidRPr="00C07DC5" w:rsidRDefault="00671EF1" w:rsidP="00671EF1">
            <w:pPr>
              <w:suppressAutoHyphens/>
              <w:autoSpaceDE w:val="0"/>
              <w:spacing w:after="0" w:line="240" w:lineRule="auto"/>
              <w:ind w:left="100" w:right="-11"/>
              <w:jc w:val="center"/>
              <w:rPr>
                <w:rFonts w:ascii="Arial" w:hAnsi="Arial" w:cs="Arial"/>
                <w:lang w:eastAsia="ar-SA"/>
              </w:rPr>
            </w:pPr>
            <w:r w:rsidRPr="00C07DC5">
              <w:rPr>
                <w:rFonts w:ascii="Times New Roman" w:hAnsi="Times New Roman"/>
                <w:lang w:eastAsia="ar-SA"/>
              </w:rPr>
              <w:t>Обеспечение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392D00" w:rsidRPr="00C07DC5" w14:paraId="5F12E75C" w14:textId="77777777" w:rsidTr="002520B1">
        <w:tc>
          <w:tcPr>
            <w:tcW w:w="708" w:type="dxa"/>
            <w:vMerge/>
            <w:tcBorders>
              <w:top w:val="single" w:sz="4" w:space="0" w:color="000000"/>
              <w:left w:val="single" w:sz="4" w:space="0" w:color="000000"/>
              <w:bottom w:val="single" w:sz="4" w:space="0" w:color="000000"/>
            </w:tcBorders>
            <w:shd w:val="clear" w:color="auto" w:fill="auto"/>
          </w:tcPr>
          <w:p w14:paraId="424EAA9B" w14:textId="77777777" w:rsidR="00392D00" w:rsidRPr="00C07DC5" w:rsidRDefault="00392D00" w:rsidP="00671EF1">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5EF3DDF0" w14:textId="77777777" w:rsidR="00392D00" w:rsidRPr="00C07DC5" w:rsidRDefault="00392D00" w:rsidP="00671EF1">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4C963407" w14:textId="77777777" w:rsidR="00392D00" w:rsidRPr="00C07DC5" w:rsidRDefault="00392D00" w:rsidP="00671EF1">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3956C357" w14:textId="77777777" w:rsidR="00392D00" w:rsidRPr="00C07DC5" w:rsidRDefault="00392D00" w:rsidP="00671EF1">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5090AF6E" w14:textId="77777777" w:rsidR="00392D00" w:rsidRPr="00C07DC5" w:rsidRDefault="00392D00" w:rsidP="00671EF1">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59A6EC18" w14:textId="77777777" w:rsidR="00392D00" w:rsidRPr="00767C00" w:rsidRDefault="0097089C" w:rsidP="00767C00">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3 704,3</w:t>
            </w:r>
          </w:p>
        </w:tc>
        <w:tc>
          <w:tcPr>
            <w:tcW w:w="851" w:type="dxa"/>
            <w:tcBorders>
              <w:top w:val="single" w:sz="4" w:space="0" w:color="000000"/>
              <w:left w:val="single" w:sz="4" w:space="0" w:color="000000"/>
              <w:bottom w:val="single" w:sz="4" w:space="0" w:color="000000"/>
            </w:tcBorders>
            <w:shd w:val="clear" w:color="auto" w:fill="auto"/>
          </w:tcPr>
          <w:p w14:paraId="73BC4C74" w14:textId="77777777" w:rsidR="00392D00" w:rsidRPr="00767C00" w:rsidRDefault="00392D00" w:rsidP="00767C00">
            <w:pPr>
              <w:suppressAutoHyphens/>
              <w:spacing w:after="0" w:line="240" w:lineRule="auto"/>
              <w:jc w:val="center"/>
              <w:rPr>
                <w:rFonts w:ascii="Times New Roman" w:hAnsi="Times New Roman"/>
                <w:sz w:val="20"/>
                <w:szCs w:val="20"/>
                <w:lang w:eastAsia="ar-SA"/>
              </w:rPr>
            </w:pPr>
            <w:r w:rsidRPr="00AC045B">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19CDE206" w14:textId="77777777" w:rsidR="00392D00" w:rsidRPr="00767C00" w:rsidRDefault="00392D00" w:rsidP="00767C00">
            <w:pPr>
              <w:suppressAutoHyphens/>
              <w:spacing w:after="0" w:line="240" w:lineRule="auto"/>
              <w:jc w:val="center"/>
              <w:rPr>
                <w:rFonts w:ascii="Times New Roman" w:hAnsi="Times New Roman"/>
                <w:sz w:val="20"/>
                <w:szCs w:val="20"/>
                <w:lang w:eastAsia="ar-SA"/>
              </w:rPr>
            </w:pPr>
            <w:r w:rsidRPr="00AC045B">
              <w:rPr>
                <w:rFonts w:ascii="Times New Roman" w:hAnsi="Times New Roman"/>
                <w:sz w:val="20"/>
                <w:szCs w:val="20"/>
                <w:lang w:eastAsia="ar-SA"/>
              </w:rPr>
              <w:t>0,0</w:t>
            </w:r>
          </w:p>
        </w:tc>
        <w:tc>
          <w:tcPr>
            <w:tcW w:w="977" w:type="dxa"/>
            <w:tcBorders>
              <w:top w:val="single" w:sz="4" w:space="0" w:color="000000"/>
              <w:left w:val="single" w:sz="4" w:space="0" w:color="000000"/>
              <w:bottom w:val="single" w:sz="4" w:space="0" w:color="000000"/>
            </w:tcBorders>
            <w:shd w:val="clear" w:color="auto" w:fill="auto"/>
          </w:tcPr>
          <w:p w14:paraId="0A64B89B" w14:textId="77777777" w:rsidR="00392D00" w:rsidRPr="00767C00" w:rsidRDefault="0097089C" w:rsidP="00767C00">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3 104,3</w:t>
            </w:r>
          </w:p>
        </w:tc>
        <w:tc>
          <w:tcPr>
            <w:tcW w:w="992" w:type="dxa"/>
            <w:tcBorders>
              <w:top w:val="single" w:sz="4" w:space="0" w:color="000000"/>
              <w:left w:val="single" w:sz="4" w:space="0" w:color="000000"/>
              <w:bottom w:val="single" w:sz="4" w:space="0" w:color="000000"/>
            </w:tcBorders>
            <w:shd w:val="clear" w:color="auto" w:fill="auto"/>
          </w:tcPr>
          <w:p w14:paraId="550ABD2B" w14:textId="77777777" w:rsidR="00392D00" w:rsidRPr="00767C00" w:rsidRDefault="0097089C" w:rsidP="00767C00">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600</w:t>
            </w:r>
            <w:r w:rsidR="00392D00" w:rsidRPr="00AC045B">
              <w:rPr>
                <w:rFonts w:ascii="Times New Roman" w:hAnsi="Times New Roman"/>
                <w:sz w:val="20"/>
                <w:szCs w:val="20"/>
                <w:lang w:eastAsia="ar-SA"/>
              </w:rPr>
              <w:t>,0</w:t>
            </w:r>
          </w:p>
        </w:tc>
        <w:tc>
          <w:tcPr>
            <w:tcW w:w="851" w:type="dxa"/>
            <w:tcBorders>
              <w:top w:val="single" w:sz="4" w:space="0" w:color="000000"/>
              <w:left w:val="single" w:sz="4" w:space="0" w:color="000000"/>
              <w:bottom w:val="single" w:sz="4" w:space="0" w:color="000000"/>
            </w:tcBorders>
            <w:shd w:val="clear" w:color="auto" w:fill="auto"/>
          </w:tcPr>
          <w:p w14:paraId="1807F091" w14:textId="77777777" w:rsidR="00392D00" w:rsidRPr="00767C00" w:rsidRDefault="00392D00" w:rsidP="00767C00">
            <w:pPr>
              <w:suppressAutoHyphens/>
              <w:spacing w:after="0" w:line="240" w:lineRule="auto"/>
              <w:jc w:val="center"/>
              <w:rPr>
                <w:rFonts w:ascii="Times New Roman" w:hAnsi="Times New Roman"/>
                <w:sz w:val="20"/>
                <w:szCs w:val="20"/>
                <w:lang w:eastAsia="ar-SA"/>
              </w:rPr>
            </w:pPr>
            <w:r w:rsidRPr="00AC045B">
              <w:rPr>
                <w:rFonts w:ascii="Times New Roman" w:hAnsi="Times New Roman"/>
                <w:sz w:val="20"/>
                <w:szCs w:val="20"/>
                <w:lang w:eastAsia="ar-SA"/>
              </w:rPr>
              <w:t>0,0</w:t>
            </w:r>
          </w:p>
        </w:tc>
        <w:tc>
          <w:tcPr>
            <w:tcW w:w="1412" w:type="dxa"/>
            <w:vMerge/>
            <w:tcBorders>
              <w:top w:val="single" w:sz="4" w:space="0" w:color="000000"/>
              <w:left w:val="single" w:sz="4" w:space="0" w:color="000000"/>
              <w:bottom w:val="single" w:sz="4" w:space="0" w:color="000000"/>
            </w:tcBorders>
            <w:shd w:val="clear" w:color="auto" w:fill="auto"/>
          </w:tcPr>
          <w:p w14:paraId="03A4AB45" w14:textId="77777777" w:rsidR="00392D00" w:rsidRPr="00C07DC5" w:rsidRDefault="00392D00" w:rsidP="00671EF1">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5F4B1935" w14:textId="77777777" w:rsidR="00392D00" w:rsidRPr="00C07DC5" w:rsidRDefault="00392D00" w:rsidP="00671EF1">
            <w:pPr>
              <w:widowControl w:val="0"/>
              <w:suppressAutoHyphens/>
              <w:autoSpaceDE w:val="0"/>
              <w:snapToGrid w:val="0"/>
              <w:spacing w:after="0" w:line="240" w:lineRule="auto"/>
              <w:ind w:firstLine="720"/>
              <w:rPr>
                <w:rFonts w:ascii="Times New Roman" w:hAnsi="Times New Roman"/>
                <w:lang w:eastAsia="ar-SA"/>
              </w:rPr>
            </w:pPr>
          </w:p>
        </w:tc>
      </w:tr>
      <w:tr w:rsidR="00392D00" w:rsidRPr="00C07DC5" w14:paraId="17A471CE" w14:textId="77777777" w:rsidTr="002520B1">
        <w:tc>
          <w:tcPr>
            <w:tcW w:w="708" w:type="dxa"/>
            <w:vMerge/>
            <w:tcBorders>
              <w:top w:val="single" w:sz="4" w:space="0" w:color="000000"/>
              <w:left w:val="single" w:sz="4" w:space="0" w:color="000000"/>
              <w:bottom w:val="single" w:sz="4" w:space="0" w:color="000000"/>
            </w:tcBorders>
            <w:shd w:val="clear" w:color="auto" w:fill="auto"/>
          </w:tcPr>
          <w:p w14:paraId="73429DD8" w14:textId="77777777" w:rsidR="00392D00" w:rsidRPr="00C07DC5" w:rsidRDefault="00392D00" w:rsidP="00671EF1">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5DAE571C" w14:textId="77777777" w:rsidR="00392D00" w:rsidRPr="00C07DC5" w:rsidRDefault="00392D00" w:rsidP="00671EF1">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0450BFE4" w14:textId="77777777" w:rsidR="00392D00" w:rsidRPr="00C07DC5" w:rsidRDefault="00392D00" w:rsidP="00671EF1">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28DE44D4" w14:textId="77777777" w:rsidR="00392D00" w:rsidRPr="00C07DC5" w:rsidRDefault="00392D00" w:rsidP="00671EF1">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720338ED" w14:textId="77777777" w:rsidR="00392D00" w:rsidRPr="00C07DC5" w:rsidRDefault="00392D00" w:rsidP="00671EF1">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1 300,0</w:t>
            </w:r>
          </w:p>
        </w:tc>
        <w:tc>
          <w:tcPr>
            <w:tcW w:w="1013" w:type="dxa"/>
            <w:tcBorders>
              <w:top w:val="single" w:sz="4" w:space="0" w:color="000000"/>
              <w:left w:val="single" w:sz="4" w:space="0" w:color="000000"/>
              <w:bottom w:val="single" w:sz="4" w:space="0" w:color="000000"/>
            </w:tcBorders>
            <w:shd w:val="clear" w:color="auto" w:fill="auto"/>
          </w:tcPr>
          <w:p w14:paraId="00ABD9FB" w14:textId="4EC81B2A" w:rsidR="00392D00" w:rsidRPr="00C07DC5" w:rsidRDefault="00CD67E4" w:rsidP="00040B3E">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3 738,1</w:t>
            </w:r>
          </w:p>
        </w:tc>
        <w:tc>
          <w:tcPr>
            <w:tcW w:w="851" w:type="dxa"/>
            <w:tcBorders>
              <w:top w:val="single" w:sz="4" w:space="0" w:color="000000"/>
              <w:left w:val="single" w:sz="4" w:space="0" w:color="000000"/>
              <w:bottom w:val="single" w:sz="4" w:space="0" w:color="000000"/>
            </w:tcBorders>
            <w:shd w:val="clear" w:color="auto" w:fill="auto"/>
          </w:tcPr>
          <w:p w14:paraId="5BD62BA7" w14:textId="77777777" w:rsidR="00392D00" w:rsidRPr="00C07DC5" w:rsidRDefault="00392D00" w:rsidP="00040B3E">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42558BB9" w14:textId="77777777" w:rsidR="00392D00" w:rsidRPr="00C07DC5" w:rsidRDefault="00392D00" w:rsidP="00040B3E">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2 </w:t>
            </w:r>
            <w:r>
              <w:rPr>
                <w:rFonts w:ascii="Times New Roman" w:hAnsi="Times New Roman"/>
                <w:sz w:val="20"/>
                <w:szCs w:val="20"/>
                <w:lang w:eastAsia="ar-SA"/>
              </w:rPr>
              <w:t>15</w:t>
            </w:r>
            <w:r w:rsidRPr="00C07DC5">
              <w:rPr>
                <w:rFonts w:ascii="Times New Roman" w:hAnsi="Times New Roman"/>
                <w:sz w:val="20"/>
                <w:szCs w:val="20"/>
                <w:lang w:eastAsia="ar-SA"/>
              </w:rPr>
              <w:t>0,0</w:t>
            </w:r>
          </w:p>
        </w:tc>
        <w:tc>
          <w:tcPr>
            <w:tcW w:w="977" w:type="dxa"/>
            <w:tcBorders>
              <w:top w:val="single" w:sz="4" w:space="0" w:color="000000"/>
              <w:left w:val="single" w:sz="4" w:space="0" w:color="000000"/>
              <w:bottom w:val="single" w:sz="4" w:space="0" w:color="000000"/>
            </w:tcBorders>
            <w:shd w:val="clear" w:color="auto" w:fill="auto"/>
          </w:tcPr>
          <w:p w14:paraId="66DE0648" w14:textId="77777777" w:rsidR="00392D00" w:rsidRPr="00C07DC5" w:rsidRDefault="0097089C" w:rsidP="00040B3E">
            <w:pPr>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1 330,6</w:t>
            </w:r>
          </w:p>
        </w:tc>
        <w:tc>
          <w:tcPr>
            <w:tcW w:w="992" w:type="dxa"/>
            <w:tcBorders>
              <w:top w:val="single" w:sz="4" w:space="0" w:color="000000"/>
              <w:left w:val="single" w:sz="4" w:space="0" w:color="000000"/>
              <w:bottom w:val="single" w:sz="4" w:space="0" w:color="000000"/>
            </w:tcBorders>
            <w:shd w:val="clear" w:color="auto" w:fill="auto"/>
          </w:tcPr>
          <w:p w14:paraId="6EA3DC55" w14:textId="77777777" w:rsidR="00392D00" w:rsidRPr="00C07DC5" w:rsidRDefault="0097089C" w:rsidP="00040B3E">
            <w:pPr>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2</w:t>
            </w:r>
            <w:r w:rsidR="00392D00">
              <w:rPr>
                <w:rFonts w:ascii="Times New Roman" w:hAnsi="Times New Roman"/>
                <w:sz w:val="20"/>
                <w:szCs w:val="20"/>
                <w:lang w:eastAsia="ar-SA"/>
              </w:rPr>
              <w:t>57,5</w:t>
            </w:r>
          </w:p>
        </w:tc>
        <w:tc>
          <w:tcPr>
            <w:tcW w:w="851" w:type="dxa"/>
            <w:tcBorders>
              <w:top w:val="single" w:sz="4" w:space="0" w:color="000000"/>
              <w:left w:val="single" w:sz="4" w:space="0" w:color="000000"/>
              <w:bottom w:val="single" w:sz="4" w:space="0" w:color="000000"/>
            </w:tcBorders>
            <w:shd w:val="clear" w:color="auto" w:fill="auto"/>
          </w:tcPr>
          <w:p w14:paraId="1F48A377" w14:textId="77777777" w:rsidR="00392D00" w:rsidRPr="00C07DC5" w:rsidRDefault="00392D00" w:rsidP="00040B3E">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1412" w:type="dxa"/>
            <w:vMerge/>
            <w:tcBorders>
              <w:top w:val="single" w:sz="4" w:space="0" w:color="000000"/>
              <w:left w:val="single" w:sz="4" w:space="0" w:color="000000"/>
              <w:bottom w:val="single" w:sz="4" w:space="0" w:color="000000"/>
            </w:tcBorders>
            <w:shd w:val="clear" w:color="auto" w:fill="auto"/>
          </w:tcPr>
          <w:p w14:paraId="40B3C600" w14:textId="77777777" w:rsidR="00392D00" w:rsidRPr="00C07DC5" w:rsidRDefault="00392D00" w:rsidP="00671EF1">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4BBFC990" w14:textId="77777777" w:rsidR="00392D00" w:rsidRPr="00C07DC5" w:rsidRDefault="00392D00" w:rsidP="00671EF1">
            <w:pPr>
              <w:widowControl w:val="0"/>
              <w:suppressAutoHyphens/>
              <w:autoSpaceDE w:val="0"/>
              <w:snapToGrid w:val="0"/>
              <w:spacing w:after="0" w:line="240" w:lineRule="auto"/>
              <w:ind w:firstLine="720"/>
              <w:rPr>
                <w:rFonts w:ascii="Times New Roman" w:hAnsi="Times New Roman"/>
                <w:lang w:eastAsia="ar-SA"/>
              </w:rPr>
            </w:pPr>
          </w:p>
        </w:tc>
      </w:tr>
      <w:tr w:rsidR="00415229" w:rsidRPr="00C07DC5" w14:paraId="085679FA" w14:textId="77777777" w:rsidTr="003436FC">
        <w:tc>
          <w:tcPr>
            <w:tcW w:w="708" w:type="dxa"/>
            <w:vMerge w:val="restart"/>
            <w:tcBorders>
              <w:top w:val="single" w:sz="4" w:space="0" w:color="000000"/>
              <w:left w:val="single" w:sz="4" w:space="0" w:color="000000"/>
              <w:bottom w:val="single" w:sz="4" w:space="0" w:color="000000"/>
            </w:tcBorders>
            <w:shd w:val="clear" w:color="auto" w:fill="auto"/>
          </w:tcPr>
          <w:p w14:paraId="1AAEB32C" w14:textId="77777777" w:rsidR="00415229" w:rsidRPr="00C07DC5" w:rsidRDefault="00415229" w:rsidP="00785DC4">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2.2</w:t>
            </w:r>
          </w:p>
        </w:tc>
        <w:tc>
          <w:tcPr>
            <w:tcW w:w="1701" w:type="dxa"/>
            <w:vMerge w:val="restart"/>
            <w:tcBorders>
              <w:top w:val="single" w:sz="4" w:space="0" w:color="000000"/>
              <w:left w:val="single" w:sz="4" w:space="0" w:color="000000"/>
              <w:bottom w:val="single" w:sz="4" w:space="0" w:color="000000"/>
            </w:tcBorders>
            <w:shd w:val="clear" w:color="auto" w:fill="auto"/>
          </w:tcPr>
          <w:p w14:paraId="3B1C4F77" w14:textId="77777777" w:rsidR="00415229" w:rsidRPr="00C07DC5" w:rsidRDefault="00415229" w:rsidP="00C70C37">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Мероприятие 02.02.</w:t>
            </w:r>
          </w:p>
          <w:p w14:paraId="48214FB6" w14:textId="77777777" w:rsidR="00415229" w:rsidRPr="00C07DC5" w:rsidRDefault="00415229" w:rsidP="00785DC4">
            <w:pPr>
              <w:widowControl w:val="0"/>
              <w:suppressAutoHyphens/>
              <w:autoSpaceDE w:val="0"/>
              <w:spacing w:after="0" w:line="240" w:lineRule="auto"/>
              <w:rPr>
                <w:rFonts w:ascii="Times New Roman" w:hAnsi="Times New Roman"/>
                <w:lang w:eastAsia="ar-SA"/>
              </w:rPr>
            </w:pPr>
            <w:r w:rsidRPr="00C07DC5">
              <w:rPr>
                <w:rFonts w:ascii="Times New Roman" w:hAnsi="Times New Roman"/>
              </w:rPr>
              <w:t xml:space="preserve">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w:t>
            </w:r>
          </w:p>
        </w:tc>
        <w:tc>
          <w:tcPr>
            <w:tcW w:w="1053" w:type="dxa"/>
            <w:vMerge w:val="restart"/>
            <w:tcBorders>
              <w:top w:val="single" w:sz="4" w:space="0" w:color="000000"/>
              <w:left w:val="single" w:sz="4" w:space="0" w:color="000000"/>
              <w:bottom w:val="single" w:sz="4" w:space="0" w:color="000000"/>
            </w:tcBorders>
            <w:shd w:val="clear" w:color="auto" w:fill="auto"/>
          </w:tcPr>
          <w:p w14:paraId="40FBDDE5" w14:textId="77777777" w:rsidR="00415229" w:rsidRPr="00C07DC5" w:rsidRDefault="00415229" w:rsidP="00671EF1">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197C7FCC" w14:textId="77777777" w:rsidR="00415229" w:rsidRPr="00C07DC5" w:rsidRDefault="00415229" w:rsidP="00671EF1">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583F7446" w14:textId="77777777" w:rsidR="00415229" w:rsidRPr="00C07DC5" w:rsidRDefault="00415229" w:rsidP="00671EF1">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9 749,0</w:t>
            </w:r>
          </w:p>
        </w:tc>
        <w:tc>
          <w:tcPr>
            <w:tcW w:w="1013" w:type="dxa"/>
            <w:tcBorders>
              <w:top w:val="single" w:sz="4" w:space="0" w:color="000000"/>
              <w:left w:val="single" w:sz="4" w:space="0" w:color="000000"/>
              <w:bottom w:val="single" w:sz="4" w:space="0" w:color="000000"/>
            </w:tcBorders>
            <w:shd w:val="clear" w:color="auto" w:fill="auto"/>
            <w:vAlign w:val="center"/>
          </w:tcPr>
          <w:p w14:paraId="155C7FFE" w14:textId="77777777" w:rsidR="00415229" w:rsidRPr="00415229" w:rsidRDefault="00415229" w:rsidP="00767C00">
            <w:pPr>
              <w:jc w:val="center"/>
              <w:rPr>
                <w:rFonts w:ascii="Times New Roman" w:hAnsi="Times New Roman"/>
                <w:color w:val="000000"/>
                <w:sz w:val="20"/>
                <w:szCs w:val="20"/>
              </w:rPr>
            </w:pPr>
            <w:r w:rsidRPr="00415229">
              <w:rPr>
                <w:rFonts w:ascii="Times New Roman" w:hAnsi="Times New Roman"/>
                <w:color w:val="000000"/>
                <w:sz w:val="20"/>
                <w:szCs w:val="20"/>
              </w:rPr>
              <w:t>26 209,2</w:t>
            </w:r>
          </w:p>
        </w:tc>
        <w:tc>
          <w:tcPr>
            <w:tcW w:w="851" w:type="dxa"/>
            <w:tcBorders>
              <w:top w:val="single" w:sz="4" w:space="0" w:color="000000"/>
              <w:left w:val="single" w:sz="4" w:space="0" w:color="000000"/>
              <w:bottom w:val="single" w:sz="4" w:space="0" w:color="000000"/>
            </w:tcBorders>
            <w:shd w:val="clear" w:color="auto" w:fill="auto"/>
            <w:vAlign w:val="center"/>
          </w:tcPr>
          <w:p w14:paraId="18A6EF98" w14:textId="77777777" w:rsidR="00415229" w:rsidRPr="00415229" w:rsidRDefault="00415229" w:rsidP="00767C00">
            <w:pPr>
              <w:jc w:val="center"/>
              <w:rPr>
                <w:rFonts w:ascii="Times New Roman" w:hAnsi="Times New Roman"/>
                <w:color w:val="000000"/>
                <w:sz w:val="20"/>
                <w:szCs w:val="20"/>
              </w:rPr>
            </w:pPr>
            <w:r w:rsidRPr="00415229">
              <w:rPr>
                <w:rFonts w:ascii="Times New Roman" w:hAnsi="Times New Roman"/>
                <w:color w:val="000000"/>
                <w:sz w:val="20"/>
                <w:szCs w:val="20"/>
              </w:rPr>
              <w:t>2 829,2</w:t>
            </w:r>
          </w:p>
        </w:tc>
        <w:tc>
          <w:tcPr>
            <w:tcW w:w="850" w:type="dxa"/>
            <w:tcBorders>
              <w:top w:val="single" w:sz="4" w:space="0" w:color="000000"/>
              <w:left w:val="single" w:sz="4" w:space="0" w:color="000000"/>
              <w:bottom w:val="single" w:sz="4" w:space="0" w:color="000000"/>
            </w:tcBorders>
            <w:shd w:val="clear" w:color="auto" w:fill="auto"/>
            <w:vAlign w:val="center"/>
          </w:tcPr>
          <w:p w14:paraId="57425629" w14:textId="77777777" w:rsidR="00415229" w:rsidRPr="00415229" w:rsidRDefault="00415229">
            <w:pPr>
              <w:jc w:val="center"/>
              <w:rPr>
                <w:rFonts w:ascii="Times New Roman" w:hAnsi="Times New Roman"/>
                <w:color w:val="000000"/>
                <w:sz w:val="20"/>
                <w:szCs w:val="20"/>
              </w:rPr>
            </w:pPr>
            <w:r w:rsidRPr="00415229">
              <w:rPr>
                <w:rFonts w:ascii="Times New Roman" w:hAnsi="Times New Roman"/>
                <w:color w:val="000000"/>
                <w:sz w:val="20"/>
                <w:szCs w:val="20"/>
              </w:rPr>
              <w:t>0,00</w:t>
            </w:r>
          </w:p>
        </w:tc>
        <w:tc>
          <w:tcPr>
            <w:tcW w:w="977" w:type="dxa"/>
            <w:tcBorders>
              <w:top w:val="single" w:sz="4" w:space="0" w:color="000000"/>
              <w:left w:val="single" w:sz="4" w:space="0" w:color="000000"/>
              <w:bottom w:val="single" w:sz="4" w:space="0" w:color="000000"/>
            </w:tcBorders>
            <w:shd w:val="clear" w:color="auto" w:fill="auto"/>
            <w:vAlign w:val="center"/>
          </w:tcPr>
          <w:p w14:paraId="26F048B9" w14:textId="77777777" w:rsidR="00415229" w:rsidRPr="00415229" w:rsidRDefault="00415229" w:rsidP="00767C00">
            <w:pPr>
              <w:jc w:val="center"/>
              <w:rPr>
                <w:rFonts w:ascii="Times New Roman" w:hAnsi="Times New Roman"/>
                <w:color w:val="000000"/>
                <w:sz w:val="20"/>
                <w:szCs w:val="20"/>
              </w:rPr>
            </w:pPr>
            <w:r w:rsidRPr="00415229">
              <w:rPr>
                <w:rFonts w:ascii="Times New Roman" w:hAnsi="Times New Roman"/>
                <w:color w:val="000000"/>
                <w:sz w:val="20"/>
                <w:szCs w:val="20"/>
              </w:rPr>
              <w:t>6 498,5</w:t>
            </w:r>
          </w:p>
        </w:tc>
        <w:tc>
          <w:tcPr>
            <w:tcW w:w="992" w:type="dxa"/>
            <w:tcBorders>
              <w:top w:val="single" w:sz="4" w:space="0" w:color="000000"/>
              <w:left w:val="single" w:sz="4" w:space="0" w:color="000000"/>
              <w:bottom w:val="single" w:sz="4" w:space="0" w:color="000000"/>
            </w:tcBorders>
            <w:shd w:val="clear" w:color="auto" w:fill="auto"/>
            <w:vAlign w:val="center"/>
          </w:tcPr>
          <w:p w14:paraId="6B22B546" w14:textId="77777777" w:rsidR="00415229" w:rsidRPr="00415229" w:rsidRDefault="00415229" w:rsidP="00767C00">
            <w:pPr>
              <w:jc w:val="center"/>
              <w:rPr>
                <w:rFonts w:ascii="Times New Roman" w:hAnsi="Times New Roman"/>
                <w:color w:val="000000"/>
                <w:sz w:val="20"/>
                <w:szCs w:val="20"/>
              </w:rPr>
            </w:pPr>
            <w:r w:rsidRPr="00415229">
              <w:rPr>
                <w:rFonts w:ascii="Times New Roman" w:hAnsi="Times New Roman"/>
                <w:color w:val="000000"/>
                <w:sz w:val="20"/>
                <w:szCs w:val="20"/>
              </w:rPr>
              <w:t>10 035,0</w:t>
            </w:r>
          </w:p>
        </w:tc>
        <w:tc>
          <w:tcPr>
            <w:tcW w:w="851" w:type="dxa"/>
            <w:tcBorders>
              <w:top w:val="single" w:sz="4" w:space="0" w:color="000000"/>
              <w:left w:val="single" w:sz="4" w:space="0" w:color="000000"/>
              <w:bottom w:val="single" w:sz="4" w:space="0" w:color="000000"/>
            </w:tcBorders>
            <w:shd w:val="clear" w:color="auto" w:fill="auto"/>
            <w:vAlign w:val="center"/>
          </w:tcPr>
          <w:p w14:paraId="2D9136FE" w14:textId="77777777" w:rsidR="00415229" w:rsidRPr="00415229" w:rsidRDefault="00415229" w:rsidP="00767C00">
            <w:pPr>
              <w:jc w:val="center"/>
              <w:rPr>
                <w:rFonts w:ascii="Times New Roman" w:hAnsi="Times New Roman"/>
                <w:color w:val="000000"/>
                <w:sz w:val="20"/>
                <w:szCs w:val="20"/>
              </w:rPr>
            </w:pPr>
            <w:r w:rsidRPr="00415229">
              <w:rPr>
                <w:rFonts w:ascii="Times New Roman" w:hAnsi="Times New Roman"/>
                <w:color w:val="000000"/>
                <w:sz w:val="20"/>
                <w:szCs w:val="20"/>
              </w:rPr>
              <w:t>6 846,5</w:t>
            </w:r>
          </w:p>
        </w:tc>
        <w:tc>
          <w:tcPr>
            <w:tcW w:w="1412" w:type="dxa"/>
            <w:vMerge w:val="restart"/>
            <w:tcBorders>
              <w:top w:val="single" w:sz="4" w:space="0" w:color="000000"/>
              <w:left w:val="single" w:sz="4" w:space="0" w:color="000000"/>
              <w:bottom w:val="single" w:sz="4" w:space="0" w:color="000000"/>
            </w:tcBorders>
            <w:shd w:val="clear" w:color="auto" w:fill="auto"/>
          </w:tcPr>
          <w:p w14:paraId="36F76BCA" w14:textId="77777777" w:rsidR="00415229" w:rsidRPr="00C07DC5" w:rsidRDefault="00415229" w:rsidP="00671EF1">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Управления развития отраслей социальной сферы администрации Сергиево- Посадского городского округа. Управление образования Сергиево Посадского городского округа.</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EF0317" w14:textId="77777777" w:rsidR="00415229" w:rsidRPr="00C07DC5" w:rsidRDefault="00415229" w:rsidP="00671EF1">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Возможность получать образование для детей-инвалидов</w:t>
            </w:r>
          </w:p>
        </w:tc>
      </w:tr>
      <w:tr w:rsidR="00415229" w:rsidRPr="00C07DC5" w14:paraId="1B70A16A" w14:textId="77777777" w:rsidTr="00D41829">
        <w:tc>
          <w:tcPr>
            <w:tcW w:w="708" w:type="dxa"/>
            <w:vMerge/>
            <w:tcBorders>
              <w:top w:val="single" w:sz="4" w:space="0" w:color="000000"/>
              <w:left w:val="single" w:sz="4" w:space="0" w:color="000000"/>
              <w:bottom w:val="single" w:sz="4" w:space="0" w:color="000000"/>
            </w:tcBorders>
            <w:shd w:val="clear" w:color="auto" w:fill="auto"/>
          </w:tcPr>
          <w:p w14:paraId="78921F85" w14:textId="77777777" w:rsidR="00415229" w:rsidRPr="00C07DC5" w:rsidRDefault="00415229" w:rsidP="00671EF1">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18D017E5" w14:textId="77777777" w:rsidR="00415229" w:rsidRPr="00C07DC5" w:rsidRDefault="00415229" w:rsidP="00671EF1">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0231794C" w14:textId="77777777" w:rsidR="00415229" w:rsidRPr="00C07DC5" w:rsidRDefault="00415229" w:rsidP="00671EF1">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3F070890" w14:textId="77777777" w:rsidR="00415229" w:rsidRPr="00C07DC5" w:rsidRDefault="00415229" w:rsidP="00671EF1">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0BE05FC0" w14:textId="77777777" w:rsidR="00415229" w:rsidRPr="00C07DC5" w:rsidRDefault="00415229" w:rsidP="00671EF1">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7 749,0</w:t>
            </w:r>
          </w:p>
        </w:tc>
        <w:tc>
          <w:tcPr>
            <w:tcW w:w="1013" w:type="dxa"/>
            <w:tcBorders>
              <w:top w:val="single" w:sz="4" w:space="0" w:color="000000"/>
              <w:left w:val="single" w:sz="4" w:space="0" w:color="000000"/>
              <w:bottom w:val="single" w:sz="4" w:space="0" w:color="000000"/>
            </w:tcBorders>
            <w:shd w:val="clear" w:color="auto" w:fill="auto"/>
          </w:tcPr>
          <w:p w14:paraId="39C5EE4A" w14:textId="77777777" w:rsidR="00415229" w:rsidRPr="00C07DC5" w:rsidRDefault="0097089C" w:rsidP="00671EF1">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13 398,2</w:t>
            </w:r>
          </w:p>
        </w:tc>
        <w:tc>
          <w:tcPr>
            <w:tcW w:w="851" w:type="dxa"/>
            <w:tcBorders>
              <w:top w:val="single" w:sz="4" w:space="0" w:color="000000"/>
              <w:left w:val="single" w:sz="4" w:space="0" w:color="000000"/>
              <w:bottom w:val="single" w:sz="4" w:space="0" w:color="000000"/>
            </w:tcBorders>
            <w:shd w:val="clear" w:color="auto" w:fill="auto"/>
          </w:tcPr>
          <w:p w14:paraId="795366CB" w14:textId="77777777" w:rsidR="00415229" w:rsidRPr="00C07DC5" w:rsidRDefault="00415229" w:rsidP="00671EF1">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2 572,0</w:t>
            </w:r>
          </w:p>
        </w:tc>
        <w:tc>
          <w:tcPr>
            <w:tcW w:w="850" w:type="dxa"/>
            <w:tcBorders>
              <w:top w:val="single" w:sz="4" w:space="0" w:color="000000"/>
              <w:left w:val="single" w:sz="4" w:space="0" w:color="000000"/>
              <w:bottom w:val="single" w:sz="4" w:space="0" w:color="000000"/>
            </w:tcBorders>
            <w:shd w:val="clear" w:color="auto" w:fill="auto"/>
          </w:tcPr>
          <w:p w14:paraId="0F9B78C1" w14:textId="77777777" w:rsidR="00415229" w:rsidRPr="00C07DC5" w:rsidRDefault="00415229" w:rsidP="00671EF1">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977" w:type="dxa"/>
            <w:tcBorders>
              <w:top w:val="single" w:sz="4" w:space="0" w:color="000000"/>
              <w:left w:val="single" w:sz="4" w:space="0" w:color="000000"/>
              <w:bottom w:val="single" w:sz="4" w:space="0" w:color="000000"/>
            </w:tcBorders>
            <w:shd w:val="clear" w:color="auto" w:fill="auto"/>
          </w:tcPr>
          <w:p w14:paraId="5A743318" w14:textId="77777777" w:rsidR="00415229" w:rsidRDefault="0097089C" w:rsidP="00415229">
            <w:pPr>
              <w:jc w:val="center"/>
            </w:pPr>
            <w:r>
              <w:rPr>
                <w:rFonts w:ascii="Times New Roman" w:hAnsi="Times New Roman"/>
                <w:sz w:val="20"/>
                <w:szCs w:val="20"/>
                <w:lang w:eastAsia="ar-SA"/>
              </w:rPr>
              <w:t>2 498,5</w:t>
            </w:r>
          </w:p>
        </w:tc>
        <w:tc>
          <w:tcPr>
            <w:tcW w:w="992" w:type="dxa"/>
            <w:tcBorders>
              <w:top w:val="single" w:sz="4" w:space="0" w:color="000000"/>
              <w:left w:val="single" w:sz="4" w:space="0" w:color="000000"/>
              <w:bottom w:val="single" w:sz="4" w:space="0" w:color="000000"/>
            </w:tcBorders>
            <w:shd w:val="clear" w:color="auto" w:fill="auto"/>
          </w:tcPr>
          <w:p w14:paraId="36D8F54A" w14:textId="77777777" w:rsidR="00415229" w:rsidRDefault="0097089C" w:rsidP="00415229">
            <w:pPr>
              <w:jc w:val="center"/>
            </w:pPr>
            <w:r>
              <w:rPr>
                <w:rFonts w:ascii="Times New Roman" w:hAnsi="Times New Roman"/>
                <w:sz w:val="20"/>
                <w:szCs w:val="20"/>
                <w:lang w:eastAsia="ar-SA"/>
              </w:rPr>
              <w:t>5 551,8</w:t>
            </w:r>
          </w:p>
        </w:tc>
        <w:tc>
          <w:tcPr>
            <w:tcW w:w="851" w:type="dxa"/>
            <w:tcBorders>
              <w:top w:val="single" w:sz="4" w:space="0" w:color="000000"/>
              <w:left w:val="single" w:sz="4" w:space="0" w:color="000000"/>
              <w:bottom w:val="single" w:sz="4" w:space="0" w:color="000000"/>
            </w:tcBorders>
            <w:shd w:val="clear" w:color="auto" w:fill="auto"/>
          </w:tcPr>
          <w:p w14:paraId="3C46DBFE" w14:textId="77777777" w:rsidR="00415229" w:rsidRDefault="0097089C" w:rsidP="00415229">
            <w:pPr>
              <w:jc w:val="center"/>
            </w:pPr>
            <w:r>
              <w:rPr>
                <w:rFonts w:ascii="Times New Roman" w:hAnsi="Times New Roman"/>
                <w:sz w:val="20"/>
                <w:szCs w:val="20"/>
                <w:lang w:eastAsia="ar-SA"/>
              </w:rPr>
              <w:t>2 775,9</w:t>
            </w:r>
          </w:p>
        </w:tc>
        <w:tc>
          <w:tcPr>
            <w:tcW w:w="1412" w:type="dxa"/>
            <w:vMerge/>
            <w:tcBorders>
              <w:top w:val="single" w:sz="4" w:space="0" w:color="000000"/>
              <w:left w:val="single" w:sz="4" w:space="0" w:color="000000"/>
              <w:bottom w:val="single" w:sz="4" w:space="0" w:color="000000"/>
            </w:tcBorders>
            <w:shd w:val="clear" w:color="auto" w:fill="auto"/>
          </w:tcPr>
          <w:p w14:paraId="05727D63" w14:textId="77777777" w:rsidR="00415229" w:rsidRPr="00C07DC5" w:rsidRDefault="00415229" w:rsidP="00671EF1">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1440F7D7" w14:textId="77777777" w:rsidR="00415229" w:rsidRPr="00C07DC5" w:rsidRDefault="00415229" w:rsidP="00671EF1">
            <w:pPr>
              <w:widowControl w:val="0"/>
              <w:suppressAutoHyphens/>
              <w:autoSpaceDE w:val="0"/>
              <w:snapToGrid w:val="0"/>
              <w:spacing w:after="0" w:line="240" w:lineRule="auto"/>
              <w:ind w:firstLine="720"/>
              <w:rPr>
                <w:rFonts w:ascii="Times New Roman" w:hAnsi="Times New Roman"/>
                <w:lang w:eastAsia="ar-SA"/>
              </w:rPr>
            </w:pPr>
          </w:p>
        </w:tc>
      </w:tr>
      <w:tr w:rsidR="00415229" w:rsidRPr="00C07DC5" w14:paraId="1868302B" w14:textId="77777777" w:rsidTr="00415229">
        <w:tc>
          <w:tcPr>
            <w:tcW w:w="708" w:type="dxa"/>
            <w:vMerge/>
            <w:tcBorders>
              <w:top w:val="single" w:sz="4" w:space="0" w:color="000000"/>
              <w:left w:val="single" w:sz="4" w:space="0" w:color="000000"/>
              <w:bottom w:val="single" w:sz="4" w:space="0" w:color="000000"/>
            </w:tcBorders>
            <w:shd w:val="clear" w:color="auto" w:fill="auto"/>
          </w:tcPr>
          <w:p w14:paraId="4AED1CB9" w14:textId="77777777" w:rsidR="00415229" w:rsidRPr="00C07DC5" w:rsidRDefault="00415229"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0573CE69" w14:textId="77777777" w:rsidR="00415229" w:rsidRPr="00C07DC5" w:rsidRDefault="00415229"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46C24685" w14:textId="77777777" w:rsidR="00415229" w:rsidRPr="00C07DC5" w:rsidRDefault="00415229"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261834E2" w14:textId="77777777" w:rsidR="00415229" w:rsidRPr="00C07DC5" w:rsidRDefault="00415229"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09B19068" w14:textId="77777777" w:rsidR="00415229" w:rsidRPr="00C07DC5" w:rsidRDefault="00415229" w:rsidP="00A337EA">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2 000,0</w:t>
            </w:r>
          </w:p>
        </w:tc>
        <w:tc>
          <w:tcPr>
            <w:tcW w:w="1013" w:type="dxa"/>
            <w:tcBorders>
              <w:top w:val="single" w:sz="4" w:space="0" w:color="000000"/>
              <w:left w:val="single" w:sz="4" w:space="0" w:color="000000"/>
              <w:bottom w:val="single" w:sz="4" w:space="0" w:color="000000"/>
            </w:tcBorders>
            <w:shd w:val="clear" w:color="auto" w:fill="auto"/>
          </w:tcPr>
          <w:p w14:paraId="7BFD9223" w14:textId="77777777" w:rsidR="00415229" w:rsidRPr="00415229" w:rsidRDefault="0097089C" w:rsidP="00767C00">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12 811,0</w:t>
            </w:r>
          </w:p>
        </w:tc>
        <w:tc>
          <w:tcPr>
            <w:tcW w:w="851" w:type="dxa"/>
            <w:tcBorders>
              <w:top w:val="single" w:sz="4" w:space="0" w:color="000000"/>
              <w:left w:val="single" w:sz="4" w:space="0" w:color="000000"/>
              <w:bottom w:val="single" w:sz="4" w:space="0" w:color="000000"/>
            </w:tcBorders>
            <w:shd w:val="clear" w:color="auto" w:fill="auto"/>
          </w:tcPr>
          <w:p w14:paraId="49DC36EF" w14:textId="77777777" w:rsidR="00415229" w:rsidRPr="00415229" w:rsidRDefault="00415229" w:rsidP="00767C00">
            <w:pPr>
              <w:suppressAutoHyphens/>
              <w:spacing w:after="0" w:line="240" w:lineRule="auto"/>
              <w:jc w:val="center"/>
              <w:rPr>
                <w:rFonts w:ascii="Times New Roman" w:hAnsi="Times New Roman"/>
                <w:sz w:val="20"/>
                <w:szCs w:val="20"/>
                <w:lang w:eastAsia="ar-SA"/>
              </w:rPr>
            </w:pPr>
            <w:r w:rsidRPr="00415229">
              <w:rPr>
                <w:rFonts w:ascii="Times New Roman" w:hAnsi="Times New Roman"/>
                <w:sz w:val="20"/>
                <w:szCs w:val="20"/>
                <w:lang w:eastAsia="ar-SA"/>
              </w:rPr>
              <w:t>257,2</w:t>
            </w:r>
          </w:p>
        </w:tc>
        <w:tc>
          <w:tcPr>
            <w:tcW w:w="850" w:type="dxa"/>
            <w:tcBorders>
              <w:top w:val="single" w:sz="4" w:space="0" w:color="000000"/>
              <w:left w:val="single" w:sz="4" w:space="0" w:color="000000"/>
              <w:bottom w:val="single" w:sz="4" w:space="0" w:color="000000"/>
            </w:tcBorders>
            <w:shd w:val="clear" w:color="auto" w:fill="auto"/>
          </w:tcPr>
          <w:p w14:paraId="20345029" w14:textId="77777777" w:rsidR="00415229" w:rsidRPr="00415229" w:rsidRDefault="00415229" w:rsidP="00415229">
            <w:pPr>
              <w:suppressAutoHyphens/>
              <w:spacing w:after="0" w:line="240" w:lineRule="auto"/>
              <w:jc w:val="center"/>
              <w:rPr>
                <w:rFonts w:ascii="Times New Roman" w:hAnsi="Times New Roman"/>
                <w:sz w:val="20"/>
                <w:szCs w:val="20"/>
                <w:lang w:eastAsia="ar-SA"/>
              </w:rPr>
            </w:pPr>
            <w:r w:rsidRPr="00415229">
              <w:rPr>
                <w:rFonts w:ascii="Times New Roman" w:hAnsi="Times New Roman"/>
                <w:sz w:val="20"/>
                <w:szCs w:val="20"/>
                <w:lang w:eastAsia="ar-SA"/>
              </w:rPr>
              <w:t>0,00</w:t>
            </w:r>
          </w:p>
        </w:tc>
        <w:tc>
          <w:tcPr>
            <w:tcW w:w="977" w:type="dxa"/>
            <w:tcBorders>
              <w:top w:val="single" w:sz="4" w:space="0" w:color="000000"/>
              <w:left w:val="single" w:sz="4" w:space="0" w:color="000000"/>
              <w:bottom w:val="single" w:sz="4" w:space="0" w:color="000000"/>
            </w:tcBorders>
            <w:shd w:val="clear" w:color="auto" w:fill="auto"/>
          </w:tcPr>
          <w:p w14:paraId="11F3E680" w14:textId="77777777" w:rsidR="00415229" w:rsidRPr="00415229" w:rsidRDefault="0097089C" w:rsidP="0097089C">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4 000,0</w:t>
            </w:r>
          </w:p>
        </w:tc>
        <w:tc>
          <w:tcPr>
            <w:tcW w:w="992" w:type="dxa"/>
            <w:tcBorders>
              <w:top w:val="single" w:sz="4" w:space="0" w:color="000000"/>
              <w:left w:val="single" w:sz="4" w:space="0" w:color="000000"/>
              <w:bottom w:val="single" w:sz="4" w:space="0" w:color="000000"/>
            </w:tcBorders>
            <w:shd w:val="clear" w:color="auto" w:fill="auto"/>
          </w:tcPr>
          <w:p w14:paraId="54DE796A" w14:textId="77777777" w:rsidR="00415229" w:rsidRPr="00415229" w:rsidRDefault="0097089C" w:rsidP="00767C00">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4 483,2</w:t>
            </w:r>
          </w:p>
        </w:tc>
        <w:tc>
          <w:tcPr>
            <w:tcW w:w="851" w:type="dxa"/>
            <w:tcBorders>
              <w:top w:val="single" w:sz="4" w:space="0" w:color="000000"/>
              <w:left w:val="single" w:sz="4" w:space="0" w:color="000000"/>
              <w:bottom w:val="single" w:sz="4" w:space="0" w:color="000000"/>
            </w:tcBorders>
            <w:shd w:val="clear" w:color="auto" w:fill="auto"/>
          </w:tcPr>
          <w:p w14:paraId="75E4CB32" w14:textId="77777777" w:rsidR="00415229" w:rsidRPr="00415229" w:rsidRDefault="0097089C" w:rsidP="00767C00">
            <w:pPr>
              <w:suppressAutoHyphens/>
              <w:spacing w:after="0" w:line="240" w:lineRule="auto"/>
              <w:jc w:val="center"/>
              <w:rPr>
                <w:rFonts w:ascii="Times New Roman" w:hAnsi="Times New Roman"/>
                <w:sz w:val="20"/>
                <w:szCs w:val="20"/>
                <w:lang w:eastAsia="ar-SA"/>
              </w:rPr>
            </w:pPr>
            <w:r>
              <w:rPr>
                <w:rFonts w:ascii="Times New Roman" w:hAnsi="Times New Roman"/>
                <w:sz w:val="20"/>
                <w:szCs w:val="20"/>
                <w:lang w:eastAsia="ar-SA"/>
              </w:rPr>
              <w:t>4 070,6</w:t>
            </w:r>
          </w:p>
        </w:tc>
        <w:tc>
          <w:tcPr>
            <w:tcW w:w="1412" w:type="dxa"/>
            <w:vMerge/>
            <w:tcBorders>
              <w:top w:val="single" w:sz="4" w:space="0" w:color="000000"/>
              <w:left w:val="single" w:sz="4" w:space="0" w:color="000000"/>
              <w:bottom w:val="single" w:sz="4" w:space="0" w:color="000000"/>
            </w:tcBorders>
            <w:shd w:val="clear" w:color="auto" w:fill="auto"/>
          </w:tcPr>
          <w:p w14:paraId="65542862" w14:textId="77777777" w:rsidR="00415229" w:rsidRPr="00C07DC5" w:rsidRDefault="00415229" w:rsidP="00A337EA">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689E351B" w14:textId="77777777" w:rsidR="00415229" w:rsidRPr="00C07DC5" w:rsidRDefault="00415229" w:rsidP="00A337EA">
            <w:pPr>
              <w:widowControl w:val="0"/>
              <w:suppressAutoHyphens/>
              <w:autoSpaceDE w:val="0"/>
              <w:snapToGrid w:val="0"/>
              <w:spacing w:after="0" w:line="240" w:lineRule="auto"/>
              <w:ind w:firstLine="720"/>
              <w:rPr>
                <w:rFonts w:ascii="Times New Roman" w:hAnsi="Times New Roman"/>
                <w:lang w:eastAsia="ar-SA"/>
              </w:rPr>
            </w:pPr>
          </w:p>
        </w:tc>
      </w:tr>
      <w:tr w:rsidR="00644C10" w:rsidRPr="00C07DC5" w14:paraId="4B377791" w14:textId="77777777" w:rsidTr="002061D0">
        <w:tc>
          <w:tcPr>
            <w:tcW w:w="708" w:type="dxa"/>
            <w:vMerge w:val="restart"/>
            <w:tcBorders>
              <w:top w:val="single" w:sz="4" w:space="0" w:color="000000"/>
              <w:left w:val="single" w:sz="4" w:space="0" w:color="000000"/>
              <w:bottom w:val="single" w:sz="4" w:space="0" w:color="000000"/>
            </w:tcBorders>
            <w:shd w:val="clear" w:color="auto" w:fill="auto"/>
          </w:tcPr>
          <w:p w14:paraId="700C8F8D" w14:textId="77777777" w:rsidR="00644C10" w:rsidRPr="00C07DC5" w:rsidRDefault="00644C10" w:rsidP="00D26C9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2.4</w:t>
            </w:r>
          </w:p>
        </w:tc>
        <w:tc>
          <w:tcPr>
            <w:tcW w:w="1701" w:type="dxa"/>
            <w:vMerge w:val="restart"/>
            <w:tcBorders>
              <w:top w:val="single" w:sz="4" w:space="0" w:color="000000"/>
              <w:left w:val="single" w:sz="4" w:space="0" w:color="000000"/>
              <w:bottom w:val="single" w:sz="4" w:space="0" w:color="000000"/>
            </w:tcBorders>
            <w:shd w:val="clear" w:color="auto" w:fill="auto"/>
          </w:tcPr>
          <w:p w14:paraId="2CEBFB53" w14:textId="77777777" w:rsidR="00644C10" w:rsidRPr="00C07DC5" w:rsidRDefault="00644C10" w:rsidP="00C70C37">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Мероприятие 02.04.</w:t>
            </w:r>
          </w:p>
          <w:p w14:paraId="74157697" w14:textId="77777777" w:rsidR="00644C10" w:rsidRPr="00C07DC5" w:rsidRDefault="00644C10" w:rsidP="00D26C9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Повышение доступности объектов культуры, спорта, образования для инвалидов и маломобильных групп населения</w:t>
            </w:r>
          </w:p>
        </w:tc>
        <w:tc>
          <w:tcPr>
            <w:tcW w:w="1053" w:type="dxa"/>
            <w:vMerge w:val="restart"/>
            <w:tcBorders>
              <w:top w:val="single" w:sz="4" w:space="0" w:color="000000"/>
              <w:left w:val="single" w:sz="4" w:space="0" w:color="000000"/>
              <w:bottom w:val="single" w:sz="4" w:space="0" w:color="000000"/>
            </w:tcBorders>
            <w:shd w:val="clear" w:color="auto" w:fill="auto"/>
          </w:tcPr>
          <w:p w14:paraId="76737E15" w14:textId="77777777" w:rsidR="00644C10" w:rsidRPr="00C07DC5" w:rsidRDefault="00644C10" w:rsidP="00D26C95">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47B8D5F4" w14:textId="77777777" w:rsidR="00644C10" w:rsidRPr="00C07DC5" w:rsidRDefault="00644C10" w:rsidP="00D26C9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18F4C1E4" w14:textId="77777777" w:rsidR="00644C10" w:rsidRPr="00C07DC5" w:rsidRDefault="00644C10" w:rsidP="00D26C95">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2 500,0</w:t>
            </w:r>
          </w:p>
        </w:tc>
        <w:tc>
          <w:tcPr>
            <w:tcW w:w="1013" w:type="dxa"/>
            <w:tcBorders>
              <w:top w:val="single" w:sz="4" w:space="0" w:color="000000"/>
              <w:left w:val="single" w:sz="4" w:space="0" w:color="000000"/>
              <w:bottom w:val="single" w:sz="4" w:space="0" w:color="000000"/>
            </w:tcBorders>
            <w:shd w:val="clear" w:color="auto" w:fill="auto"/>
            <w:vAlign w:val="center"/>
          </w:tcPr>
          <w:p w14:paraId="00BF0FEA" w14:textId="77777777" w:rsidR="00644C10" w:rsidRPr="00644C10" w:rsidRDefault="00644C10" w:rsidP="00644C10">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3 542,7</w:t>
            </w:r>
          </w:p>
        </w:tc>
        <w:tc>
          <w:tcPr>
            <w:tcW w:w="851" w:type="dxa"/>
            <w:tcBorders>
              <w:top w:val="single" w:sz="4" w:space="0" w:color="000000"/>
              <w:left w:val="single" w:sz="4" w:space="0" w:color="000000"/>
              <w:bottom w:val="single" w:sz="4" w:space="0" w:color="000000"/>
            </w:tcBorders>
            <w:shd w:val="clear" w:color="auto" w:fill="auto"/>
            <w:vAlign w:val="center"/>
          </w:tcPr>
          <w:p w14:paraId="3CD22D72" w14:textId="77777777" w:rsidR="00644C10" w:rsidRPr="00644C10" w:rsidRDefault="00644C10" w:rsidP="00644C10">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1 742,7</w:t>
            </w:r>
          </w:p>
        </w:tc>
        <w:tc>
          <w:tcPr>
            <w:tcW w:w="850" w:type="dxa"/>
            <w:tcBorders>
              <w:top w:val="single" w:sz="4" w:space="0" w:color="000000"/>
              <w:left w:val="single" w:sz="4" w:space="0" w:color="000000"/>
              <w:bottom w:val="single" w:sz="4" w:space="0" w:color="000000"/>
            </w:tcBorders>
            <w:shd w:val="clear" w:color="auto" w:fill="auto"/>
            <w:vAlign w:val="center"/>
          </w:tcPr>
          <w:p w14:paraId="6626330C" w14:textId="77777777" w:rsidR="00644C10" w:rsidRPr="00644C10" w:rsidRDefault="00644C10" w:rsidP="00644C10">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1 800,0</w:t>
            </w:r>
          </w:p>
        </w:tc>
        <w:tc>
          <w:tcPr>
            <w:tcW w:w="977" w:type="dxa"/>
            <w:tcBorders>
              <w:top w:val="single" w:sz="4" w:space="0" w:color="000000"/>
              <w:left w:val="single" w:sz="4" w:space="0" w:color="000000"/>
              <w:bottom w:val="single" w:sz="4" w:space="0" w:color="000000"/>
            </w:tcBorders>
            <w:shd w:val="clear" w:color="auto" w:fill="auto"/>
            <w:vAlign w:val="center"/>
          </w:tcPr>
          <w:p w14:paraId="62814759" w14:textId="77777777" w:rsidR="00644C10" w:rsidRPr="00644C10" w:rsidRDefault="00644C10" w:rsidP="00644C10">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vAlign w:val="center"/>
          </w:tcPr>
          <w:p w14:paraId="149B0211" w14:textId="77777777" w:rsidR="00644C10" w:rsidRPr="00644C10" w:rsidRDefault="00644C10" w:rsidP="00644C10">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0,0</w:t>
            </w:r>
          </w:p>
        </w:tc>
        <w:tc>
          <w:tcPr>
            <w:tcW w:w="851" w:type="dxa"/>
            <w:tcBorders>
              <w:top w:val="single" w:sz="4" w:space="0" w:color="000000"/>
              <w:left w:val="single" w:sz="4" w:space="0" w:color="000000"/>
              <w:bottom w:val="single" w:sz="4" w:space="0" w:color="000000"/>
            </w:tcBorders>
            <w:shd w:val="clear" w:color="auto" w:fill="auto"/>
            <w:vAlign w:val="center"/>
          </w:tcPr>
          <w:p w14:paraId="19AB0CC3" w14:textId="77777777" w:rsidR="00644C10" w:rsidRPr="00644C10" w:rsidRDefault="00644C10" w:rsidP="00644C10">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0,0</w:t>
            </w:r>
          </w:p>
        </w:tc>
        <w:tc>
          <w:tcPr>
            <w:tcW w:w="1412" w:type="dxa"/>
            <w:vMerge w:val="restart"/>
            <w:tcBorders>
              <w:top w:val="single" w:sz="4" w:space="0" w:color="000000"/>
              <w:left w:val="single" w:sz="4" w:space="0" w:color="000000"/>
              <w:bottom w:val="single" w:sz="4" w:space="0" w:color="000000"/>
            </w:tcBorders>
            <w:shd w:val="clear" w:color="auto" w:fill="auto"/>
          </w:tcPr>
          <w:p w14:paraId="52154C5C" w14:textId="77777777" w:rsidR="00644C10" w:rsidRPr="00C07DC5" w:rsidRDefault="00644C10" w:rsidP="00D26C95">
            <w:pPr>
              <w:suppressAutoHyphens/>
              <w:spacing w:after="0" w:line="240" w:lineRule="auto"/>
              <w:jc w:val="center"/>
              <w:rPr>
                <w:rFonts w:ascii="Times New Roman" w:hAnsi="Times New Roman"/>
                <w:lang w:eastAsia="ar-SA"/>
              </w:rPr>
            </w:pPr>
            <w:r w:rsidRPr="00C07DC5">
              <w:rPr>
                <w:rFonts w:ascii="Times New Roman" w:hAnsi="Times New Roman"/>
                <w:lang w:eastAsia="ar-SA"/>
              </w:rPr>
              <w:t>Управления развития отраслей социальной сферы администрации Сергиево- Посадского городского округа</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1F561E" w14:textId="77777777" w:rsidR="00644C10" w:rsidRPr="00C07DC5" w:rsidRDefault="00644C10" w:rsidP="00D26C95">
            <w:pPr>
              <w:suppressAutoHyphens/>
              <w:spacing w:after="0" w:line="240" w:lineRule="auto"/>
              <w:jc w:val="center"/>
              <w:rPr>
                <w:rFonts w:ascii="Times New Roman" w:hAnsi="Times New Roman"/>
                <w:lang w:eastAsia="ar-SA"/>
              </w:rPr>
            </w:pPr>
            <w:r w:rsidRPr="00C07DC5">
              <w:rPr>
                <w:rFonts w:ascii="Times New Roman" w:hAnsi="Times New Roman"/>
                <w:lang w:eastAsia="ar-SA"/>
              </w:rPr>
              <w:t>Обеспечит доступность инвалидов к объектам в сфере физической культуры, спорта и работы с молодежью</w:t>
            </w:r>
          </w:p>
        </w:tc>
      </w:tr>
      <w:tr w:rsidR="00871399" w:rsidRPr="00C07DC5" w14:paraId="683DFEC3" w14:textId="77777777" w:rsidTr="002520B1">
        <w:tc>
          <w:tcPr>
            <w:tcW w:w="708" w:type="dxa"/>
            <w:vMerge/>
            <w:tcBorders>
              <w:top w:val="single" w:sz="4" w:space="0" w:color="000000"/>
              <w:left w:val="single" w:sz="4" w:space="0" w:color="000000"/>
              <w:bottom w:val="single" w:sz="4" w:space="0" w:color="000000"/>
            </w:tcBorders>
            <w:shd w:val="clear" w:color="auto" w:fill="auto"/>
          </w:tcPr>
          <w:p w14:paraId="29F2D822" w14:textId="77777777" w:rsidR="00871399" w:rsidRPr="00C07DC5" w:rsidRDefault="00871399"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645A5DC0" w14:textId="77777777" w:rsidR="00871399" w:rsidRPr="00C07DC5" w:rsidRDefault="00871399"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79CB80F0" w14:textId="77777777" w:rsidR="00871399" w:rsidRPr="00C07DC5" w:rsidRDefault="00871399"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F1E7080" w14:textId="77777777" w:rsidR="00871399" w:rsidRPr="00C07DC5" w:rsidRDefault="00871399"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1DCE94FA" w14:textId="77777777" w:rsidR="00871399" w:rsidRPr="00C07DC5" w:rsidRDefault="00871399" w:rsidP="00A337EA">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1 750,0</w:t>
            </w:r>
          </w:p>
        </w:tc>
        <w:tc>
          <w:tcPr>
            <w:tcW w:w="1013" w:type="dxa"/>
            <w:tcBorders>
              <w:top w:val="single" w:sz="4" w:space="0" w:color="000000"/>
              <w:left w:val="single" w:sz="4" w:space="0" w:color="000000"/>
              <w:bottom w:val="single" w:sz="4" w:space="0" w:color="000000"/>
            </w:tcBorders>
            <w:shd w:val="clear" w:color="auto" w:fill="auto"/>
          </w:tcPr>
          <w:p w14:paraId="1935F052" w14:textId="77777777" w:rsidR="00871399" w:rsidRPr="00C07DC5" w:rsidRDefault="00871399" w:rsidP="000A1139">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851" w:type="dxa"/>
            <w:tcBorders>
              <w:top w:val="single" w:sz="4" w:space="0" w:color="000000"/>
              <w:left w:val="single" w:sz="4" w:space="0" w:color="000000"/>
              <w:bottom w:val="single" w:sz="4" w:space="0" w:color="000000"/>
            </w:tcBorders>
            <w:shd w:val="clear" w:color="auto" w:fill="auto"/>
          </w:tcPr>
          <w:p w14:paraId="455147CA" w14:textId="77777777" w:rsidR="00871399" w:rsidRPr="00C07DC5" w:rsidRDefault="00871399" w:rsidP="00FE3B06">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850" w:type="dxa"/>
            <w:tcBorders>
              <w:top w:val="single" w:sz="4" w:space="0" w:color="000000"/>
              <w:left w:val="single" w:sz="4" w:space="0" w:color="000000"/>
              <w:bottom w:val="single" w:sz="4" w:space="0" w:color="000000"/>
            </w:tcBorders>
            <w:shd w:val="clear" w:color="auto" w:fill="auto"/>
          </w:tcPr>
          <w:p w14:paraId="5A3BED98" w14:textId="77777777" w:rsidR="00871399" w:rsidRPr="00C07DC5" w:rsidRDefault="00871399" w:rsidP="00FE3B06">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977" w:type="dxa"/>
            <w:tcBorders>
              <w:top w:val="single" w:sz="4" w:space="0" w:color="000000"/>
              <w:left w:val="single" w:sz="4" w:space="0" w:color="000000"/>
              <w:bottom w:val="single" w:sz="4" w:space="0" w:color="000000"/>
            </w:tcBorders>
            <w:shd w:val="clear" w:color="auto" w:fill="auto"/>
          </w:tcPr>
          <w:p w14:paraId="4816B88F" w14:textId="77777777" w:rsidR="00871399" w:rsidRPr="00C07DC5" w:rsidRDefault="00871399" w:rsidP="000A1139">
            <w:pPr>
              <w:suppressAutoHyphens/>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2AB325B6" w14:textId="77777777" w:rsidR="00871399" w:rsidRPr="00C07DC5" w:rsidRDefault="00871399" w:rsidP="00FE3B06">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851" w:type="dxa"/>
            <w:tcBorders>
              <w:top w:val="single" w:sz="4" w:space="0" w:color="000000"/>
              <w:left w:val="single" w:sz="4" w:space="0" w:color="000000"/>
              <w:bottom w:val="single" w:sz="4" w:space="0" w:color="000000"/>
            </w:tcBorders>
            <w:shd w:val="clear" w:color="auto" w:fill="auto"/>
          </w:tcPr>
          <w:p w14:paraId="35BA6FD7" w14:textId="77777777" w:rsidR="00871399" w:rsidRPr="00C07DC5" w:rsidRDefault="00871399" w:rsidP="00FE3B06">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c>
          <w:tcPr>
            <w:tcW w:w="1412" w:type="dxa"/>
            <w:vMerge/>
            <w:tcBorders>
              <w:top w:val="single" w:sz="4" w:space="0" w:color="000000"/>
              <w:left w:val="single" w:sz="4" w:space="0" w:color="000000"/>
              <w:bottom w:val="single" w:sz="4" w:space="0" w:color="000000"/>
            </w:tcBorders>
            <w:shd w:val="clear" w:color="auto" w:fill="auto"/>
          </w:tcPr>
          <w:p w14:paraId="4C6151D6" w14:textId="77777777" w:rsidR="00871399" w:rsidRPr="00C07DC5" w:rsidRDefault="00871399" w:rsidP="00A337EA">
            <w:pPr>
              <w:suppressAutoHyphens/>
              <w:snapToGrid w:val="0"/>
              <w:spacing w:after="0" w:line="240" w:lineRule="auto"/>
              <w:jc w:val="center"/>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4C8D6A90" w14:textId="77777777" w:rsidR="00871399" w:rsidRPr="00C07DC5" w:rsidRDefault="00871399" w:rsidP="00A337EA">
            <w:pPr>
              <w:suppressAutoHyphens/>
              <w:snapToGrid w:val="0"/>
              <w:spacing w:after="0" w:line="240" w:lineRule="auto"/>
              <w:jc w:val="center"/>
              <w:rPr>
                <w:rFonts w:ascii="Times New Roman" w:hAnsi="Times New Roman"/>
                <w:lang w:eastAsia="ar-SA"/>
              </w:rPr>
            </w:pPr>
          </w:p>
        </w:tc>
      </w:tr>
      <w:tr w:rsidR="00A9316A" w:rsidRPr="00C07DC5" w14:paraId="5EE2491A" w14:textId="77777777" w:rsidTr="00A9316A">
        <w:tc>
          <w:tcPr>
            <w:tcW w:w="708" w:type="dxa"/>
            <w:vMerge/>
            <w:tcBorders>
              <w:top w:val="single" w:sz="4" w:space="0" w:color="000000"/>
              <w:left w:val="single" w:sz="4" w:space="0" w:color="000000"/>
              <w:bottom w:val="single" w:sz="4" w:space="0" w:color="000000"/>
            </w:tcBorders>
            <w:shd w:val="clear" w:color="auto" w:fill="auto"/>
          </w:tcPr>
          <w:p w14:paraId="2D63609F" w14:textId="77777777" w:rsidR="00A9316A" w:rsidRPr="00C07DC5" w:rsidRDefault="00A9316A"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587E8F2C" w14:textId="77777777" w:rsidR="00A9316A" w:rsidRPr="00C07DC5" w:rsidRDefault="00A9316A"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0A477BE8" w14:textId="77777777" w:rsidR="00A9316A" w:rsidRPr="00C07DC5" w:rsidRDefault="00A9316A"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73691C7D" w14:textId="77777777" w:rsidR="00A9316A" w:rsidRPr="00C07DC5" w:rsidRDefault="00A9316A"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2276E3DE" w14:textId="77777777" w:rsidR="00A9316A" w:rsidRPr="00C07DC5" w:rsidRDefault="00A9316A" w:rsidP="00A337EA">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750,0</w:t>
            </w:r>
          </w:p>
        </w:tc>
        <w:tc>
          <w:tcPr>
            <w:tcW w:w="1013" w:type="dxa"/>
            <w:tcBorders>
              <w:top w:val="single" w:sz="4" w:space="0" w:color="000000"/>
              <w:left w:val="single" w:sz="4" w:space="0" w:color="000000"/>
              <w:bottom w:val="single" w:sz="4" w:space="0" w:color="000000"/>
            </w:tcBorders>
            <w:shd w:val="clear" w:color="auto" w:fill="auto"/>
          </w:tcPr>
          <w:p w14:paraId="46108A40" w14:textId="77777777" w:rsidR="00A9316A" w:rsidRPr="00644C10" w:rsidRDefault="00A9316A" w:rsidP="00A9316A">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3 542,7</w:t>
            </w:r>
          </w:p>
        </w:tc>
        <w:tc>
          <w:tcPr>
            <w:tcW w:w="851" w:type="dxa"/>
            <w:tcBorders>
              <w:top w:val="single" w:sz="4" w:space="0" w:color="000000"/>
              <w:left w:val="single" w:sz="4" w:space="0" w:color="000000"/>
              <w:bottom w:val="single" w:sz="4" w:space="0" w:color="000000"/>
            </w:tcBorders>
            <w:shd w:val="clear" w:color="auto" w:fill="auto"/>
          </w:tcPr>
          <w:p w14:paraId="0394817C" w14:textId="77777777" w:rsidR="00A9316A" w:rsidRPr="00644C10" w:rsidRDefault="00A9316A" w:rsidP="00A9316A">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1 742,7</w:t>
            </w:r>
          </w:p>
        </w:tc>
        <w:tc>
          <w:tcPr>
            <w:tcW w:w="850" w:type="dxa"/>
            <w:tcBorders>
              <w:top w:val="single" w:sz="4" w:space="0" w:color="000000"/>
              <w:left w:val="single" w:sz="4" w:space="0" w:color="000000"/>
              <w:bottom w:val="single" w:sz="4" w:space="0" w:color="000000"/>
            </w:tcBorders>
            <w:shd w:val="clear" w:color="auto" w:fill="auto"/>
          </w:tcPr>
          <w:p w14:paraId="7338296B" w14:textId="77777777" w:rsidR="00A9316A" w:rsidRPr="00644C10" w:rsidRDefault="00A9316A" w:rsidP="00A9316A">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1 800,0</w:t>
            </w:r>
          </w:p>
        </w:tc>
        <w:tc>
          <w:tcPr>
            <w:tcW w:w="977" w:type="dxa"/>
            <w:tcBorders>
              <w:top w:val="single" w:sz="4" w:space="0" w:color="000000"/>
              <w:left w:val="single" w:sz="4" w:space="0" w:color="000000"/>
              <w:bottom w:val="single" w:sz="4" w:space="0" w:color="000000"/>
            </w:tcBorders>
            <w:shd w:val="clear" w:color="auto" w:fill="auto"/>
          </w:tcPr>
          <w:p w14:paraId="4C99D0A0" w14:textId="77777777" w:rsidR="00A9316A" w:rsidRPr="00644C10" w:rsidRDefault="00A9316A" w:rsidP="00A9316A">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0,0</w:t>
            </w:r>
          </w:p>
        </w:tc>
        <w:tc>
          <w:tcPr>
            <w:tcW w:w="992" w:type="dxa"/>
            <w:tcBorders>
              <w:top w:val="single" w:sz="4" w:space="0" w:color="000000"/>
              <w:left w:val="single" w:sz="4" w:space="0" w:color="000000"/>
              <w:bottom w:val="single" w:sz="4" w:space="0" w:color="000000"/>
            </w:tcBorders>
            <w:shd w:val="clear" w:color="auto" w:fill="auto"/>
          </w:tcPr>
          <w:p w14:paraId="43E5738D" w14:textId="77777777" w:rsidR="00A9316A" w:rsidRPr="00644C10" w:rsidRDefault="00A9316A" w:rsidP="00A9316A">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0,0</w:t>
            </w:r>
          </w:p>
        </w:tc>
        <w:tc>
          <w:tcPr>
            <w:tcW w:w="851" w:type="dxa"/>
            <w:tcBorders>
              <w:top w:val="single" w:sz="4" w:space="0" w:color="000000"/>
              <w:left w:val="single" w:sz="4" w:space="0" w:color="000000"/>
              <w:bottom w:val="single" w:sz="4" w:space="0" w:color="000000"/>
            </w:tcBorders>
            <w:shd w:val="clear" w:color="auto" w:fill="auto"/>
          </w:tcPr>
          <w:p w14:paraId="548EB180" w14:textId="77777777" w:rsidR="00A9316A" w:rsidRPr="00644C10" w:rsidRDefault="00A9316A" w:rsidP="00A9316A">
            <w:pPr>
              <w:suppressAutoHyphens/>
              <w:spacing w:after="0" w:line="240" w:lineRule="auto"/>
              <w:jc w:val="center"/>
              <w:rPr>
                <w:rFonts w:ascii="Times New Roman" w:hAnsi="Times New Roman"/>
                <w:sz w:val="20"/>
                <w:szCs w:val="20"/>
                <w:lang w:eastAsia="ar-SA"/>
              </w:rPr>
            </w:pPr>
            <w:r w:rsidRPr="00644C10">
              <w:rPr>
                <w:rFonts w:ascii="Times New Roman" w:hAnsi="Times New Roman"/>
                <w:sz w:val="20"/>
                <w:szCs w:val="20"/>
                <w:lang w:eastAsia="ar-SA"/>
              </w:rPr>
              <w:t>0,0</w:t>
            </w:r>
          </w:p>
        </w:tc>
        <w:tc>
          <w:tcPr>
            <w:tcW w:w="1412" w:type="dxa"/>
            <w:vMerge/>
            <w:tcBorders>
              <w:top w:val="single" w:sz="4" w:space="0" w:color="000000"/>
              <w:left w:val="single" w:sz="4" w:space="0" w:color="000000"/>
              <w:bottom w:val="single" w:sz="4" w:space="0" w:color="000000"/>
            </w:tcBorders>
            <w:shd w:val="clear" w:color="auto" w:fill="auto"/>
          </w:tcPr>
          <w:p w14:paraId="013C6E12" w14:textId="77777777" w:rsidR="00A9316A" w:rsidRPr="00C07DC5" w:rsidRDefault="00A9316A" w:rsidP="00A337EA">
            <w:pPr>
              <w:suppressAutoHyphens/>
              <w:snapToGrid w:val="0"/>
              <w:spacing w:after="0" w:line="240" w:lineRule="auto"/>
              <w:jc w:val="center"/>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0657519B" w14:textId="77777777" w:rsidR="00A9316A" w:rsidRPr="00C07DC5" w:rsidRDefault="00A9316A" w:rsidP="00A337EA">
            <w:pPr>
              <w:suppressAutoHyphens/>
              <w:snapToGrid w:val="0"/>
              <w:spacing w:after="0" w:line="240" w:lineRule="auto"/>
              <w:jc w:val="center"/>
              <w:rPr>
                <w:rFonts w:ascii="Times New Roman" w:hAnsi="Times New Roman"/>
                <w:lang w:eastAsia="ar-SA"/>
              </w:rPr>
            </w:pPr>
          </w:p>
        </w:tc>
      </w:tr>
      <w:tr w:rsidR="00A9316A" w:rsidRPr="00C07DC5" w14:paraId="4684E76C" w14:textId="77777777" w:rsidTr="002F4B34">
        <w:tc>
          <w:tcPr>
            <w:tcW w:w="3462" w:type="dxa"/>
            <w:gridSpan w:val="3"/>
            <w:vMerge w:val="restart"/>
            <w:tcBorders>
              <w:top w:val="single" w:sz="4" w:space="0" w:color="000000"/>
              <w:left w:val="single" w:sz="4" w:space="0" w:color="000000"/>
              <w:bottom w:val="single" w:sz="4" w:space="0" w:color="000000"/>
            </w:tcBorders>
            <w:shd w:val="clear" w:color="auto" w:fill="auto"/>
          </w:tcPr>
          <w:p w14:paraId="2A1B4CB6" w14:textId="77777777" w:rsidR="00A9316A" w:rsidRPr="00C07DC5" w:rsidRDefault="00A9316A" w:rsidP="00D26C9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 по подпрограмме</w:t>
            </w:r>
          </w:p>
        </w:tc>
        <w:tc>
          <w:tcPr>
            <w:tcW w:w="2045" w:type="dxa"/>
            <w:tcBorders>
              <w:top w:val="single" w:sz="4" w:space="0" w:color="000000"/>
              <w:left w:val="single" w:sz="4" w:space="0" w:color="000000"/>
              <w:bottom w:val="single" w:sz="4" w:space="0" w:color="000000"/>
            </w:tcBorders>
            <w:shd w:val="clear" w:color="auto" w:fill="auto"/>
          </w:tcPr>
          <w:p w14:paraId="745AA9AC" w14:textId="77777777" w:rsidR="00A9316A" w:rsidRPr="00C07DC5" w:rsidRDefault="00A9316A" w:rsidP="00D26C9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552C173B" w14:textId="77777777" w:rsidR="00A9316A" w:rsidRPr="00C07DC5" w:rsidRDefault="00A9316A" w:rsidP="00D26C95">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13 549,0</w:t>
            </w:r>
          </w:p>
        </w:tc>
        <w:tc>
          <w:tcPr>
            <w:tcW w:w="1013" w:type="dxa"/>
            <w:tcBorders>
              <w:top w:val="single" w:sz="4" w:space="0" w:color="000000"/>
              <w:left w:val="single" w:sz="4" w:space="0" w:color="000000"/>
              <w:bottom w:val="single" w:sz="4" w:space="0" w:color="000000"/>
            </w:tcBorders>
            <w:shd w:val="clear" w:color="auto" w:fill="auto"/>
            <w:vAlign w:val="center"/>
          </w:tcPr>
          <w:p w14:paraId="17841411" w14:textId="77777777" w:rsidR="00A9316A" w:rsidRPr="00A9316A" w:rsidRDefault="00A9316A" w:rsidP="00FE300D">
            <w:pPr>
              <w:suppressAutoHyphens/>
              <w:spacing w:after="0" w:line="240" w:lineRule="auto"/>
              <w:jc w:val="center"/>
              <w:rPr>
                <w:rFonts w:ascii="Times New Roman" w:hAnsi="Times New Roman"/>
                <w:sz w:val="20"/>
                <w:szCs w:val="20"/>
                <w:lang w:eastAsia="ar-SA"/>
              </w:rPr>
            </w:pPr>
            <w:r w:rsidRPr="00A9316A">
              <w:rPr>
                <w:rFonts w:ascii="Times New Roman" w:hAnsi="Times New Roman"/>
                <w:sz w:val="20"/>
                <w:szCs w:val="20"/>
                <w:lang w:eastAsia="ar-SA"/>
              </w:rPr>
              <w:t>37 194,3</w:t>
            </w:r>
          </w:p>
        </w:tc>
        <w:tc>
          <w:tcPr>
            <w:tcW w:w="851" w:type="dxa"/>
            <w:tcBorders>
              <w:top w:val="single" w:sz="4" w:space="0" w:color="000000"/>
              <w:left w:val="single" w:sz="4" w:space="0" w:color="000000"/>
              <w:bottom w:val="single" w:sz="4" w:space="0" w:color="000000"/>
            </w:tcBorders>
            <w:shd w:val="clear" w:color="auto" w:fill="auto"/>
            <w:vAlign w:val="center"/>
          </w:tcPr>
          <w:p w14:paraId="41029DA7" w14:textId="77777777" w:rsidR="00A9316A" w:rsidRPr="00A9316A" w:rsidRDefault="00A9316A" w:rsidP="00FE300D">
            <w:pPr>
              <w:suppressAutoHyphens/>
              <w:spacing w:after="0" w:line="240" w:lineRule="auto"/>
              <w:jc w:val="center"/>
              <w:rPr>
                <w:rFonts w:ascii="Times New Roman" w:hAnsi="Times New Roman"/>
                <w:sz w:val="20"/>
                <w:szCs w:val="20"/>
                <w:lang w:eastAsia="ar-SA"/>
              </w:rPr>
            </w:pPr>
            <w:r w:rsidRPr="00A9316A">
              <w:rPr>
                <w:rFonts w:ascii="Times New Roman" w:hAnsi="Times New Roman"/>
                <w:sz w:val="20"/>
                <w:szCs w:val="20"/>
                <w:lang w:eastAsia="ar-SA"/>
              </w:rPr>
              <w:t>4 571,9</w:t>
            </w:r>
          </w:p>
        </w:tc>
        <w:tc>
          <w:tcPr>
            <w:tcW w:w="850" w:type="dxa"/>
            <w:tcBorders>
              <w:top w:val="single" w:sz="4" w:space="0" w:color="000000"/>
              <w:left w:val="single" w:sz="4" w:space="0" w:color="000000"/>
              <w:bottom w:val="single" w:sz="4" w:space="0" w:color="000000"/>
            </w:tcBorders>
            <w:shd w:val="clear" w:color="auto" w:fill="auto"/>
            <w:vAlign w:val="center"/>
          </w:tcPr>
          <w:p w14:paraId="1C66E277" w14:textId="77777777" w:rsidR="00A9316A" w:rsidRPr="00A9316A" w:rsidRDefault="00A9316A" w:rsidP="00FE300D">
            <w:pPr>
              <w:suppressAutoHyphens/>
              <w:spacing w:after="0" w:line="240" w:lineRule="auto"/>
              <w:jc w:val="center"/>
              <w:rPr>
                <w:rFonts w:ascii="Times New Roman" w:hAnsi="Times New Roman"/>
                <w:sz w:val="20"/>
                <w:szCs w:val="20"/>
                <w:lang w:eastAsia="ar-SA"/>
              </w:rPr>
            </w:pPr>
            <w:r w:rsidRPr="00A9316A">
              <w:rPr>
                <w:rFonts w:ascii="Times New Roman" w:hAnsi="Times New Roman"/>
                <w:sz w:val="20"/>
                <w:szCs w:val="20"/>
                <w:lang w:eastAsia="ar-SA"/>
              </w:rPr>
              <w:t>3 950,0</w:t>
            </w:r>
          </w:p>
        </w:tc>
        <w:tc>
          <w:tcPr>
            <w:tcW w:w="977" w:type="dxa"/>
            <w:tcBorders>
              <w:top w:val="single" w:sz="4" w:space="0" w:color="000000"/>
              <w:left w:val="single" w:sz="4" w:space="0" w:color="000000"/>
              <w:bottom w:val="single" w:sz="4" w:space="0" w:color="000000"/>
            </w:tcBorders>
            <w:shd w:val="clear" w:color="auto" w:fill="auto"/>
            <w:vAlign w:val="center"/>
          </w:tcPr>
          <w:p w14:paraId="320ABE0E" w14:textId="77777777" w:rsidR="00A9316A" w:rsidRPr="00A9316A" w:rsidRDefault="00A9316A" w:rsidP="00FE300D">
            <w:pPr>
              <w:suppressAutoHyphens/>
              <w:spacing w:after="0" w:line="240" w:lineRule="auto"/>
              <w:jc w:val="center"/>
              <w:rPr>
                <w:rFonts w:ascii="Times New Roman" w:hAnsi="Times New Roman"/>
                <w:sz w:val="20"/>
                <w:szCs w:val="20"/>
                <w:lang w:eastAsia="ar-SA"/>
              </w:rPr>
            </w:pPr>
            <w:r w:rsidRPr="00A9316A">
              <w:rPr>
                <w:rFonts w:ascii="Times New Roman" w:hAnsi="Times New Roman"/>
                <w:sz w:val="20"/>
                <w:szCs w:val="20"/>
                <w:lang w:eastAsia="ar-SA"/>
              </w:rPr>
              <w:t>10 933,4</w:t>
            </w:r>
          </w:p>
        </w:tc>
        <w:tc>
          <w:tcPr>
            <w:tcW w:w="992" w:type="dxa"/>
            <w:tcBorders>
              <w:top w:val="single" w:sz="4" w:space="0" w:color="000000"/>
              <w:left w:val="single" w:sz="4" w:space="0" w:color="000000"/>
              <w:bottom w:val="single" w:sz="4" w:space="0" w:color="000000"/>
            </w:tcBorders>
            <w:shd w:val="clear" w:color="auto" w:fill="auto"/>
            <w:vAlign w:val="center"/>
          </w:tcPr>
          <w:p w14:paraId="6129FC38" w14:textId="77777777" w:rsidR="00A9316A" w:rsidRPr="00A9316A" w:rsidRDefault="00A9316A" w:rsidP="00FE300D">
            <w:pPr>
              <w:suppressAutoHyphens/>
              <w:spacing w:after="0" w:line="240" w:lineRule="auto"/>
              <w:jc w:val="center"/>
              <w:rPr>
                <w:rFonts w:ascii="Times New Roman" w:hAnsi="Times New Roman"/>
                <w:sz w:val="20"/>
                <w:szCs w:val="20"/>
                <w:lang w:eastAsia="ar-SA"/>
              </w:rPr>
            </w:pPr>
            <w:r w:rsidRPr="00A9316A">
              <w:rPr>
                <w:rFonts w:ascii="Times New Roman" w:hAnsi="Times New Roman"/>
                <w:sz w:val="20"/>
                <w:szCs w:val="20"/>
                <w:lang w:eastAsia="ar-SA"/>
              </w:rPr>
              <w:t>10 892,5</w:t>
            </w:r>
          </w:p>
        </w:tc>
        <w:tc>
          <w:tcPr>
            <w:tcW w:w="851" w:type="dxa"/>
            <w:tcBorders>
              <w:top w:val="single" w:sz="4" w:space="0" w:color="000000"/>
              <w:left w:val="single" w:sz="4" w:space="0" w:color="000000"/>
              <w:bottom w:val="single" w:sz="4" w:space="0" w:color="000000"/>
            </w:tcBorders>
            <w:shd w:val="clear" w:color="auto" w:fill="auto"/>
            <w:vAlign w:val="center"/>
          </w:tcPr>
          <w:p w14:paraId="22BDE815" w14:textId="77777777" w:rsidR="00A9316A" w:rsidRPr="00A9316A" w:rsidRDefault="00A9316A" w:rsidP="00FE300D">
            <w:pPr>
              <w:suppressAutoHyphens/>
              <w:spacing w:after="0" w:line="240" w:lineRule="auto"/>
              <w:jc w:val="center"/>
              <w:rPr>
                <w:rFonts w:ascii="Times New Roman" w:hAnsi="Times New Roman"/>
                <w:sz w:val="20"/>
                <w:szCs w:val="20"/>
                <w:lang w:eastAsia="ar-SA"/>
              </w:rPr>
            </w:pPr>
            <w:r w:rsidRPr="00A9316A">
              <w:rPr>
                <w:rFonts w:ascii="Times New Roman" w:hAnsi="Times New Roman"/>
                <w:sz w:val="20"/>
                <w:szCs w:val="20"/>
                <w:lang w:eastAsia="ar-SA"/>
              </w:rPr>
              <w:t>6 846,5</w:t>
            </w:r>
          </w:p>
        </w:tc>
        <w:tc>
          <w:tcPr>
            <w:tcW w:w="1412" w:type="dxa"/>
            <w:vMerge w:val="restart"/>
            <w:tcBorders>
              <w:top w:val="single" w:sz="4" w:space="0" w:color="000000"/>
              <w:left w:val="single" w:sz="4" w:space="0" w:color="000000"/>
              <w:bottom w:val="single" w:sz="4" w:space="0" w:color="000000"/>
            </w:tcBorders>
            <w:shd w:val="clear" w:color="auto" w:fill="auto"/>
          </w:tcPr>
          <w:p w14:paraId="6A7D2B25" w14:textId="77777777" w:rsidR="00A9316A" w:rsidRPr="00C07DC5" w:rsidRDefault="00A9316A" w:rsidP="00D26C95">
            <w:pPr>
              <w:suppressAutoHyphens/>
              <w:spacing w:after="0" w:line="240" w:lineRule="auto"/>
              <w:jc w:val="center"/>
              <w:rPr>
                <w:rFonts w:ascii="Times New Roman" w:hAnsi="Times New Roman"/>
                <w:lang w:eastAsia="ar-SA"/>
              </w:rPr>
            </w:pPr>
            <w:r w:rsidRPr="00C07DC5">
              <w:rPr>
                <w:rFonts w:ascii="Times New Roman" w:hAnsi="Times New Roman"/>
                <w:lang w:eastAsia="ar-SA"/>
              </w:rPr>
              <w:t>X</w:t>
            </w:r>
          </w:p>
        </w:tc>
        <w:tc>
          <w:tcPr>
            <w:tcW w:w="17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ED0926" w14:textId="77777777" w:rsidR="00A9316A" w:rsidRPr="00C07DC5" w:rsidRDefault="00A9316A" w:rsidP="00D26C95">
            <w:pPr>
              <w:suppressAutoHyphens/>
              <w:spacing w:after="0" w:line="240" w:lineRule="auto"/>
              <w:jc w:val="center"/>
              <w:rPr>
                <w:rFonts w:ascii="Times New Roman" w:hAnsi="Times New Roman"/>
                <w:sz w:val="20"/>
                <w:szCs w:val="20"/>
                <w:lang w:eastAsia="ar-SA"/>
              </w:rPr>
            </w:pPr>
            <w:r w:rsidRPr="00C07DC5">
              <w:rPr>
                <w:rFonts w:ascii="Times New Roman" w:hAnsi="Times New Roman"/>
                <w:lang w:eastAsia="ar-SA"/>
              </w:rPr>
              <w:t>X</w:t>
            </w:r>
          </w:p>
        </w:tc>
      </w:tr>
      <w:tr w:rsidR="0097089C" w:rsidRPr="00C07DC5" w14:paraId="464AD386" w14:textId="77777777" w:rsidTr="00CA5028">
        <w:tc>
          <w:tcPr>
            <w:tcW w:w="3462" w:type="dxa"/>
            <w:gridSpan w:val="3"/>
            <w:vMerge/>
            <w:tcBorders>
              <w:top w:val="single" w:sz="4" w:space="0" w:color="000000"/>
              <w:left w:val="single" w:sz="4" w:space="0" w:color="000000"/>
              <w:bottom w:val="single" w:sz="4" w:space="0" w:color="000000"/>
            </w:tcBorders>
            <w:shd w:val="clear" w:color="auto" w:fill="auto"/>
          </w:tcPr>
          <w:p w14:paraId="73AEF44C" w14:textId="77777777" w:rsidR="0097089C" w:rsidRPr="00C07DC5" w:rsidRDefault="0097089C" w:rsidP="00D26C95">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19DEEE30" w14:textId="77777777" w:rsidR="0097089C" w:rsidRPr="00C07DC5" w:rsidRDefault="0097089C" w:rsidP="00D26C9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1864748B" w14:textId="77777777" w:rsidR="0097089C" w:rsidRPr="00C07DC5" w:rsidRDefault="0097089C" w:rsidP="00D26C95">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9 499,0</w:t>
            </w:r>
          </w:p>
        </w:tc>
        <w:tc>
          <w:tcPr>
            <w:tcW w:w="1013" w:type="dxa"/>
            <w:tcBorders>
              <w:top w:val="single" w:sz="4" w:space="0" w:color="000000"/>
              <w:left w:val="single" w:sz="4" w:space="0" w:color="000000"/>
              <w:bottom w:val="single" w:sz="4" w:space="0" w:color="000000"/>
            </w:tcBorders>
            <w:shd w:val="clear" w:color="auto" w:fill="auto"/>
          </w:tcPr>
          <w:p w14:paraId="60D7A873" w14:textId="77777777" w:rsidR="0097089C" w:rsidRPr="0097089C" w:rsidRDefault="0097089C" w:rsidP="00A075F2">
            <w:pPr>
              <w:suppressAutoHyphens/>
              <w:spacing w:after="0" w:line="240" w:lineRule="auto"/>
              <w:jc w:val="center"/>
              <w:rPr>
                <w:rFonts w:ascii="Times New Roman" w:hAnsi="Times New Roman"/>
                <w:sz w:val="20"/>
                <w:szCs w:val="20"/>
                <w:lang w:eastAsia="ar-SA"/>
              </w:rPr>
            </w:pPr>
            <w:r w:rsidRPr="0097089C">
              <w:rPr>
                <w:rFonts w:ascii="Times New Roman" w:hAnsi="Times New Roman"/>
                <w:color w:val="000000"/>
                <w:sz w:val="20"/>
                <w:szCs w:val="20"/>
              </w:rPr>
              <w:t>17 102,5</w:t>
            </w:r>
          </w:p>
        </w:tc>
        <w:tc>
          <w:tcPr>
            <w:tcW w:w="851" w:type="dxa"/>
            <w:tcBorders>
              <w:top w:val="single" w:sz="4" w:space="0" w:color="000000"/>
              <w:left w:val="single" w:sz="4" w:space="0" w:color="000000"/>
              <w:bottom w:val="single" w:sz="4" w:space="0" w:color="000000"/>
            </w:tcBorders>
            <w:shd w:val="clear" w:color="auto" w:fill="auto"/>
          </w:tcPr>
          <w:p w14:paraId="4C662735" w14:textId="77777777" w:rsidR="0097089C" w:rsidRPr="0097089C" w:rsidRDefault="0097089C" w:rsidP="00A075F2">
            <w:pPr>
              <w:suppressAutoHyphens/>
              <w:spacing w:after="0" w:line="240" w:lineRule="auto"/>
              <w:jc w:val="center"/>
              <w:rPr>
                <w:rFonts w:ascii="Times New Roman" w:hAnsi="Times New Roman"/>
                <w:sz w:val="20"/>
                <w:szCs w:val="20"/>
                <w:lang w:eastAsia="ar-SA"/>
              </w:rPr>
            </w:pPr>
            <w:r w:rsidRPr="0097089C">
              <w:rPr>
                <w:rFonts w:ascii="Times New Roman" w:hAnsi="Times New Roman"/>
                <w:color w:val="000000"/>
                <w:sz w:val="20"/>
                <w:szCs w:val="20"/>
              </w:rPr>
              <w:t>2 572,0</w:t>
            </w:r>
          </w:p>
        </w:tc>
        <w:tc>
          <w:tcPr>
            <w:tcW w:w="850" w:type="dxa"/>
            <w:tcBorders>
              <w:top w:val="single" w:sz="4" w:space="0" w:color="000000"/>
              <w:left w:val="single" w:sz="4" w:space="0" w:color="000000"/>
              <w:bottom w:val="single" w:sz="4" w:space="0" w:color="000000"/>
            </w:tcBorders>
            <w:shd w:val="clear" w:color="auto" w:fill="auto"/>
          </w:tcPr>
          <w:p w14:paraId="05FAF785" w14:textId="77777777" w:rsidR="0097089C" w:rsidRPr="0097089C" w:rsidRDefault="0097089C" w:rsidP="00A075F2">
            <w:pPr>
              <w:suppressAutoHyphens/>
              <w:spacing w:after="0" w:line="240" w:lineRule="auto"/>
              <w:jc w:val="center"/>
              <w:rPr>
                <w:rFonts w:ascii="Times New Roman" w:hAnsi="Times New Roman"/>
                <w:sz w:val="20"/>
                <w:szCs w:val="20"/>
                <w:lang w:eastAsia="ar-SA"/>
              </w:rPr>
            </w:pPr>
            <w:r w:rsidRPr="0097089C">
              <w:rPr>
                <w:rFonts w:ascii="Times New Roman" w:hAnsi="Times New Roman"/>
                <w:color w:val="000000"/>
                <w:sz w:val="20"/>
                <w:szCs w:val="20"/>
              </w:rPr>
              <w:t>0,0</w:t>
            </w:r>
          </w:p>
        </w:tc>
        <w:tc>
          <w:tcPr>
            <w:tcW w:w="977" w:type="dxa"/>
            <w:tcBorders>
              <w:top w:val="single" w:sz="4" w:space="0" w:color="000000"/>
              <w:left w:val="single" w:sz="4" w:space="0" w:color="000000"/>
              <w:bottom w:val="single" w:sz="4" w:space="0" w:color="000000"/>
            </w:tcBorders>
            <w:shd w:val="clear" w:color="auto" w:fill="auto"/>
          </w:tcPr>
          <w:p w14:paraId="07F665F0" w14:textId="77777777" w:rsidR="0097089C" w:rsidRPr="0097089C" w:rsidRDefault="0097089C" w:rsidP="00A075F2">
            <w:pPr>
              <w:suppressAutoHyphens/>
              <w:autoSpaceDE w:val="0"/>
              <w:spacing w:after="0" w:line="240" w:lineRule="auto"/>
              <w:jc w:val="center"/>
              <w:rPr>
                <w:rFonts w:ascii="Times New Roman" w:hAnsi="Times New Roman"/>
                <w:sz w:val="20"/>
                <w:szCs w:val="20"/>
                <w:lang w:eastAsia="ar-SA"/>
              </w:rPr>
            </w:pPr>
            <w:r w:rsidRPr="0097089C">
              <w:rPr>
                <w:rFonts w:ascii="Times New Roman" w:hAnsi="Times New Roman"/>
                <w:color w:val="000000"/>
                <w:sz w:val="20"/>
                <w:szCs w:val="20"/>
              </w:rPr>
              <w:t>5 602,8</w:t>
            </w:r>
          </w:p>
        </w:tc>
        <w:tc>
          <w:tcPr>
            <w:tcW w:w="992" w:type="dxa"/>
            <w:tcBorders>
              <w:top w:val="single" w:sz="4" w:space="0" w:color="000000"/>
              <w:left w:val="single" w:sz="4" w:space="0" w:color="000000"/>
              <w:bottom w:val="single" w:sz="4" w:space="0" w:color="000000"/>
            </w:tcBorders>
            <w:shd w:val="clear" w:color="auto" w:fill="auto"/>
          </w:tcPr>
          <w:p w14:paraId="12B159A5" w14:textId="77777777" w:rsidR="0097089C" w:rsidRPr="0097089C" w:rsidRDefault="0097089C" w:rsidP="00A075F2">
            <w:pPr>
              <w:suppressAutoHyphens/>
              <w:autoSpaceDE w:val="0"/>
              <w:spacing w:after="0" w:line="240" w:lineRule="auto"/>
              <w:jc w:val="center"/>
              <w:rPr>
                <w:rFonts w:ascii="Times New Roman" w:hAnsi="Times New Roman"/>
                <w:sz w:val="20"/>
                <w:szCs w:val="20"/>
                <w:lang w:eastAsia="ar-SA"/>
              </w:rPr>
            </w:pPr>
            <w:r w:rsidRPr="0097089C">
              <w:rPr>
                <w:rFonts w:ascii="Times New Roman" w:hAnsi="Times New Roman"/>
                <w:color w:val="000000"/>
                <w:sz w:val="20"/>
                <w:szCs w:val="20"/>
              </w:rPr>
              <w:t>6 151,8</w:t>
            </w:r>
          </w:p>
        </w:tc>
        <w:tc>
          <w:tcPr>
            <w:tcW w:w="851" w:type="dxa"/>
            <w:tcBorders>
              <w:top w:val="single" w:sz="4" w:space="0" w:color="000000"/>
              <w:left w:val="single" w:sz="4" w:space="0" w:color="000000"/>
              <w:bottom w:val="single" w:sz="4" w:space="0" w:color="000000"/>
            </w:tcBorders>
            <w:shd w:val="clear" w:color="auto" w:fill="auto"/>
          </w:tcPr>
          <w:p w14:paraId="38C8BDEC" w14:textId="77777777" w:rsidR="0097089C" w:rsidRPr="0097089C" w:rsidRDefault="0097089C" w:rsidP="00A075F2">
            <w:pPr>
              <w:suppressAutoHyphens/>
              <w:autoSpaceDE w:val="0"/>
              <w:spacing w:after="0" w:line="240" w:lineRule="auto"/>
              <w:jc w:val="center"/>
              <w:rPr>
                <w:rFonts w:ascii="Times New Roman" w:hAnsi="Times New Roman"/>
                <w:sz w:val="20"/>
                <w:szCs w:val="20"/>
                <w:lang w:eastAsia="ar-SA"/>
              </w:rPr>
            </w:pPr>
            <w:r w:rsidRPr="0097089C">
              <w:rPr>
                <w:rFonts w:ascii="Times New Roman" w:hAnsi="Times New Roman"/>
                <w:color w:val="000000"/>
                <w:sz w:val="20"/>
                <w:szCs w:val="20"/>
              </w:rPr>
              <w:t>2 775,9</w:t>
            </w:r>
          </w:p>
        </w:tc>
        <w:tc>
          <w:tcPr>
            <w:tcW w:w="1412" w:type="dxa"/>
            <w:vMerge/>
            <w:tcBorders>
              <w:top w:val="single" w:sz="4" w:space="0" w:color="000000"/>
              <w:left w:val="single" w:sz="4" w:space="0" w:color="000000"/>
              <w:bottom w:val="single" w:sz="4" w:space="0" w:color="000000"/>
            </w:tcBorders>
            <w:shd w:val="clear" w:color="auto" w:fill="auto"/>
          </w:tcPr>
          <w:p w14:paraId="082ADC4E" w14:textId="77777777" w:rsidR="0097089C" w:rsidRPr="00C07DC5" w:rsidRDefault="0097089C" w:rsidP="00D26C95">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6F526071" w14:textId="77777777" w:rsidR="0097089C" w:rsidRPr="00C07DC5" w:rsidRDefault="0097089C" w:rsidP="00D26C95">
            <w:pPr>
              <w:widowControl w:val="0"/>
              <w:suppressAutoHyphens/>
              <w:autoSpaceDE w:val="0"/>
              <w:snapToGrid w:val="0"/>
              <w:spacing w:after="0" w:line="240" w:lineRule="auto"/>
              <w:ind w:firstLine="720"/>
              <w:rPr>
                <w:rFonts w:ascii="Times New Roman" w:hAnsi="Times New Roman"/>
                <w:lang w:eastAsia="ar-SA"/>
              </w:rPr>
            </w:pPr>
          </w:p>
        </w:tc>
      </w:tr>
      <w:tr w:rsidR="0097089C" w:rsidRPr="00C07DC5" w14:paraId="2960DD7E" w14:textId="77777777" w:rsidTr="00CA5028">
        <w:tc>
          <w:tcPr>
            <w:tcW w:w="3462" w:type="dxa"/>
            <w:gridSpan w:val="3"/>
            <w:vMerge/>
            <w:tcBorders>
              <w:top w:val="single" w:sz="4" w:space="0" w:color="000000"/>
              <w:left w:val="single" w:sz="4" w:space="0" w:color="000000"/>
              <w:bottom w:val="single" w:sz="4" w:space="0" w:color="000000"/>
            </w:tcBorders>
            <w:shd w:val="clear" w:color="auto" w:fill="auto"/>
          </w:tcPr>
          <w:p w14:paraId="3FA19AEA" w14:textId="77777777" w:rsidR="0097089C" w:rsidRPr="00C07DC5" w:rsidRDefault="0097089C" w:rsidP="00D26C95">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35C0D7AD" w14:textId="77777777" w:rsidR="0097089C" w:rsidRPr="00C07DC5" w:rsidRDefault="0097089C" w:rsidP="00D26C95">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421EEB6D" w14:textId="77777777" w:rsidR="0097089C" w:rsidRPr="00C07DC5" w:rsidRDefault="0097089C" w:rsidP="00D26C95">
            <w:pPr>
              <w:widowControl w:val="0"/>
              <w:suppressAutoHyphens/>
              <w:autoSpaceDE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4 050,0</w:t>
            </w:r>
          </w:p>
        </w:tc>
        <w:tc>
          <w:tcPr>
            <w:tcW w:w="1013" w:type="dxa"/>
            <w:tcBorders>
              <w:top w:val="single" w:sz="4" w:space="0" w:color="000000"/>
              <w:left w:val="single" w:sz="4" w:space="0" w:color="000000"/>
              <w:bottom w:val="single" w:sz="4" w:space="0" w:color="000000"/>
            </w:tcBorders>
            <w:shd w:val="clear" w:color="auto" w:fill="auto"/>
          </w:tcPr>
          <w:p w14:paraId="373A9DCC" w14:textId="77777777" w:rsidR="0097089C" w:rsidRPr="0097089C" w:rsidRDefault="0097089C" w:rsidP="00A075F2">
            <w:pPr>
              <w:widowControl w:val="0"/>
              <w:suppressAutoHyphens/>
              <w:autoSpaceDE w:val="0"/>
              <w:spacing w:after="0" w:line="240" w:lineRule="auto"/>
              <w:jc w:val="center"/>
              <w:rPr>
                <w:rFonts w:ascii="Times New Roman" w:hAnsi="Times New Roman"/>
                <w:sz w:val="20"/>
                <w:szCs w:val="20"/>
                <w:lang w:eastAsia="ar-SA"/>
              </w:rPr>
            </w:pPr>
            <w:r w:rsidRPr="0097089C">
              <w:rPr>
                <w:rFonts w:ascii="Times New Roman" w:hAnsi="Times New Roman"/>
                <w:color w:val="000000"/>
                <w:sz w:val="20"/>
                <w:szCs w:val="20"/>
              </w:rPr>
              <w:t>20 091,8</w:t>
            </w:r>
          </w:p>
        </w:tc>
        <w:tc>
          <w:tcPr>
            <w:tcW w:w="851" w:type="dxa"/>
            <w:tcBorders>
              <w:top w:val="single" w:sz="4" w:space="0" w:color="000000"/>
              <w:left w:val="single" w:sz="4" w:space="0" w:color="000000"/>
              <w:bottom w:val="single" w:sz="4" w:space="0" w:color="000000"/>
            </w:tcBorders>
            <w:shd w:val="clear" w:color="auto" w:fill="auto"/>
          </w:tcPr>
          <w:p w14:paraId="5EC475D9" w14:textId="77777777" w:rsidR="0097089C" w:rsidRPr="0097089C" w:rsidRDefault="0097089C" w:rsidP="00A075F2">
            <w:pPr>
              <w:widowControl w:val="0"/>
              <w:suppressAutoHyphens/>
              <w:autoSpaceDE w:val="0"/>
              <w:spacing w:after="0" w:line="240" w:lineRule="auto"/>
              <w:jc w:val="center"/>
              <w:rPr>
                <w:rFonts w:ascii="Times New Roman" w:hAnsi="Times New Roman"/>
                <w:sz w:val="20"/>
                <w:szCs w:val="20"/>
                <w:lang w:eastAsia="ar-SA"/>
              </w:rPr>
            </w:pPr>
            <w:r w:rsidRPr="0097089C">
              <w:rPr>
                <w:rFonts w:ascii="Times New Roman" w:hAnsi="Times New Roman"/>
                <w:color w:val="000000"/>
                <w:sz w:val="20"/>
                <w:szCs w:val="20"/>
              </w:rPr>
              <w:t>1 999,9</w:t>
            </w:r>
          </w:p>
        </w:tc>
        <w:tc>
          <w:tcPr>
            <w:tcW w:w="850" w:type="dxa"/>
            <w:tcBorders>
              <w:top w:val="single" w:sz="4" w:space="0" w:color="000000"/>
              <w:left w:val="single" w:sz="4" w:space="0" w:color="000000"/>
              <w:bottom w:val="single" w:sz="4" w:space="0" w:color="000000"/>
            </w:tcBorders>
            <w:shd w:val="clear" w:color="auto" w:fill="auto"/>
          </w:tcPr>
          <w:p w14:paraId="31E9DE66" w14:textId="77777777" w:rsidR="0097089C" w:rsidRPr="0097089C" w:rsidRDefault="0097089C" w:rsidP="00A075F2">
            <w:pPr>
              <w:widowControl w:val="0"/>
              <w:suppressAutoHyphens/>
              <w:autoSpaceDE w:val="0"/>
              <w:spacing w:after="0" w:line="240" w:lineRule="auto"/>
              <w:jc w:val="center"/>
              <w:rPr>
                <w:rFonts w:ascii="Times New Roman" w:hAnsi="Times New Roman"/>
                <w:sz w:val="20"/>
                <w:szCs w:val="20"/>
                <w:lang w:eastAsia="ar-SA"/>
              </w:rPr>
            </w:pPr>
            <w:r w:rsidRPr="0097089C">
              <w:rPr>
                <w:rFonts w:ascii="Times New Roman" w:hAnsi="Times New Roman"/>
                <w:color w:val="000000"/>
                <w:sz w:val="20"/>
                <w:szCs w:val="20"/>
              </w:rPr>
              <w:t>3 950,0</w:t>
            </w:r>
          </w:p>
        </w:tc>
        <w:tc>
          <w:tcPr>
            <w:tcW w:w="977" w:type="dxa"/>
            <w:tcBorders>
              <w:top w:val="single" w:sz="4" w:space="0" w:color="000000"/>
              <w:left w:val="single" w:sz="4" w:space="0" w:color="000000"/>
              <w:bottom w:val="single" w:sz="4" w:space="0" w:color="000000"/>
            </w:tcBorders>
            <w:shd w:val="clear" w:color="auto" w:fill="auto"/>
          </w:tcPr>
          <w:p w14:paraId="7405BD5A" w14:textId="77777777" w:rsidR="0097089C" w:rsidRPr="0097089C" w:rsidRDefault="0097089C" w:rsidP="00A075F2">
            <w:pPr>
              <w:suppressAutoHyphens/>
              <w:autoSpaceDE w:val="0"/>
              <w:spacing w:after="0" w:line="240" w:lineRule="auto"/>
              <w:jc w:val="center"/>
              <w:rPr>
                <w:rFonts w:ascii="Times New Roman" w:hAnsi="Times New Roman"/>
                <w:sz w:val="20"/>
                <w:szCs w:val="20"/>
                <w:lang w:eastAsia="ar-SA"/>
              </w:rPr>
            </w:pPr>
            <w:r w:rsidRPr="0097089C">
              <w:rPr>
                <w:rFonts w:ascii="Times New Roman" w:hAnsi="Times New Roman"/>
                <w:color w:val="000000"/>
                <w:sz w:val="20"/>
                <w:szCs w:val="20"/>
              </w:rPr>
              <w:t>5 330,6</w:t>
            </w:r>
          </w:p>
        </w:tc>
        <w:tc>
          <w:tcPr>
            <w:tcW w:w="992" w:type="dxa"/>
            <w:tcBorders>
              <w:top w:val="single" w:sz="4" w:space="0" w:color="000000"/>
              <w:left w:val="single" w:sz="4" w:space="0" w:color="000000"/>
              <w:bottom w:val="single" w:sz="4" w:space="0" w:color="000000"/>
            </w:tcBorders>
            <w:shd w:val="clear" w:color="auto" w:fill="auto"/>
          </w:tcPr>
          <w:p w14:paraId="1B3E1EC8" w14:textId="77777777" w:rsidR="0097089C" w:rsidRPr="0097089C" w:rsidRDefault="0097089C" w:rsidP="00A075F2">
            <w:pPr>
              <w:suppressAutoHyphens/>
              <w:autoSpaceDE w:val="0"/>
              <w:spacing w:after="0" w:line="240" w:lineRule="auto"/>
              <w:jc w:val="center"/>
              <w:rPr>
                <w:rFonts w:ascii="Times New Roman" w:hAnsi="Times New Roman"/>
                <w:sz w:val="20"/>
                <w:szCs w:val="20"/>
                <w:lang w:eastAsia="ar-SA"/>
              </w:rPr>
            </w:pPr>
            <w:r w:rsidRPr="0097089C">
              <w:rPr>
                <w:rFonts w:ascii="Times New Roman" w:hAnsi="Times New Roman"/>
                <w:color w:val="000000"/>
                <w:sz w:val="20"/>
                <w:szCs w:val="20"/>
              </w:rPr>
              <w:t>4 740,7</w:t>
            </w:r>
          </w:p>
        </w:tc>
        <w:tc>
          <w:tcPr>
            <w:tcW w:w="851" w:type="dxa"/>
            <w:tcBorders>
              <w:top w:val="single" w:sz="4" w:space="0" w:color="000000"/>
              <w:left w:val="single" w:sz="4" w:space="0" w:color="000000"/>
              <w:bottom w:val="single" w:sz="4" w:space="0" w:color="000000"/>
            </w:tcBorders>
            <w:shd w:val="clear" w:color="auto" w:fill="auto"/>
          </w:tcPr>
          <w:p w14:paraId="392FA683" w14:textId="77777777" w:rsidR="0097089C" w:rsidRPr="0097089C" w:rsidRDefault="0097089C" w:rsidP="00A075F2">
            <w:pPr>
              <w:suppressAutoHyphens/>
              <w:autoSpaceDE w:val="0"/>
              <w:spacing w:after="0" w:line="240" w:lineRule="auto"/>
              <w:jc w:val="center"/>
              <w:rPr>
                <w:rFonts w:ascii="Times New Roman" w:hAnsi="Times New Roman"/>
                <w:sz w:val="20"/>
                <w:szCs w:val="20"/>
                <w:lang w:eastAsia="ar-SA"/>
              </w:rPr>
            </w:pPr>
            <w:r w:rsidRPr="0097089C">
              <w:rPr>
                <w:rFonts w:ascii="Times New Roman" w:hAnsi="Times New Roman"/>
                <w:color w:val="000000"/>
                <w:sz w:val="20"/>
                <w:szCs w:val="20"/>
              </w:rPr>
              <w:t>4 070,6</w:t>
            </w:r>
          </w:p>
        </w:tc>
        <w:tc>
          <w:tcPr>
            <w:tcW w:w="1412" w:type="dxa"/>
            <w:vMerge/>
            <w:tcBorders>
              <w:top w:val="single" w:sz="4" w:space="0" w:color="000000"/>
              <w:left w:val="single" w:sz="4" w:space="0" w:color="000000"/>
              <w:bottom w:val="single" w:sz="4" w:space="0" w:color="000000"/>
            </w:tcBorders>
            <w:shd w:val="clear" w:color="auto" w:fill="auto"/>
          </w:tcPr>
          <w:p w14:paraId="7413D0D8" w14:textId="77777777" w:rsidR="0097089C" w:rsidRPr="00C07DC5" w:rsidRDefault="0097089C" w:rsidP="00D26C95">
            <w:pPr>
              <w:widowControl w:val="0"/>
              <w:suppressAutoHyphens/>
              <w:autoSpaceDE w:val="0"/>
              <w:snapToGrid w:val="0"/>
              <w:spacing w:after="0" w:line="240" w:lineRule="auto"/>
              <w:ind w:firstLine="720"/>
              <w:rPr>
                <w:rFonts w:ascii="Times New Roman" w:hAnsi="Times New Roman"/>
                <w:lang w:eastAsia="ar-SA"/>
              </w:rPr>
            </w:pPr>
          </w:p>
        </w:tc>
        <w:tc>
          <w:tcPr>
            <w:tcW w:w="1706" w:type="dxa"/>
            <w:vMerge/>
            <w:tcBorders>
              <w:top w:val="single" w:sz="4" w:space="0" w:color="000000"/>
              <w:left w:val="single" w:sz="4" w:space="0" w:color="000000"/>
              <w:bottom w:val="single" w:sz="4" w:space="0" w:color="000000"/>
              <w:right w:val="single" w:sz="4" w:space="0" w:color="000000"/>
            </w:tcBorders>
            <w:shd w:val="clear" w:color="auto" w:fill="auto"/>
          </w:tcPr>
          <w:p w14:paraId="373FE5D5" w14:textId="77777777" w:rsidR="0097089C" w:rsidRPr="00C07DC5" w:rsidRDefault="0097089C" w:rsidP="00D26C95">
            <w:pPr>
              <w:widowControl w:val="0"/>
              <w:suppressAutoHyphens/>
              <w:autoSpaceDE w:val="0"/>
              <w:snapToGrid w:val="0"/>
              <w:spacing w:after="0" w:line="240" w:lineRule="auto"/>
              <w:ind w:firstLine="720"/>
              <w:rPr>
                <w:rFonts w:ascii="Times New Roman" w:hAnsi="Times New Roman"/>
                <w:lang w:eastAsia="ar-SA"/>
              </w:rPr>
            </w:pPr>
          </w:p>
        </w:tc>
      </w:tr>
    </w:tbl>
    <w:p w14:paraId="041DFEB2" w14:textId="77777777" w:rsidR="008D530D" w:rsidRPr="00C07DC5" w:rsidRDefault="008D530D"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0DC0B6ED" w14:textId="77777777" w:rsidR="00804615" w:rsidRPr="00C07DC5" w:rsidRDefault="00804615" w:rsidP="006B315E">
      <w:pPr>
        <w:widowControl w:val="0"/>
        <w:suppressAutoHyphens/>
        <w:autoSpaceDE w:val="0"/>
        <w:spacing w:after="0" w:line="240" w:lineRule="auto"/>
        <w:rPr>
          <w:rFonts w:ascii="Times New Roman" w:hAnsi="Times New Roman"/>
          <w:b/>
          <w:sz w:val="24"/>
          <w:szCs w:val="24"/>
          <w:lang w:eastAsia="ar-SA"/>
        </w:rPr>
      </w:pPr>
    </w:p>
    <w:p w14:paraId="353667C8" w14:textId="77777777" w:rsidR="00D21C74" w:rsidRPr="00C07DC5"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Паспорт </w:t>
      </w:r>
    </w:p>
    <w:p w14:paraId="03383AA7"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b/>
          <w:bCs/>
          <w:u w:val="single"/>
          <w:lang w:eastAsia="ar-SA"/>
        </w:rPr>
      </w:pPr>
      <w:r w:rsidRPr="00C07DC5">
        <w:rPr>
          <w:rFonts w:ascii="Times New Roman" w:hAnsi="Times New Roman"/>
          <w:b/>
          <w:bCs/>
          <w:u w:val="single"/>
          <w:lang w:eastAsia="ar-SA"/>
        </w:rPr>
        <w:t>Подпрограмм</w:t>
      </w:r>
      <w:r w:rsidR="00D21C74" w:rsidRPr="00C07DC5">
        <w:rPr>
          <w:rFonts w:ascii="Times New Roman" w:hAnsi="Times New Roman"/>
          <w:b/>
          <w:bCs/>
          <w:u w:val="single"/>
          <w:lang w:eastAsia="ar-SA"/>
        </w:rPr>
        <w:t>ы</w:t>
      </w:r>
      <w:r w:rsidRPr="00C07DC5">
        <w:rPr>
          <w:rFonts w:ascii="Times New Roman" w:hAnsi="Times New Roman"/>
          <w:b/>
          <w:bCs/>
          <w:u w:val="single"/>
          <w:lang w:eastAsia="ar-SA"/>
        </w:rPr>
        <w:t xml:space="preserve"> III «Развитие системы отдыха и оздоровления детей»</w:t>
      </w:r>
    </w:p>
    <w:p w14:paraId="1F2EC7BA"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sz w:val="16"/>
          <w:szCs w:val="16"/>
          <w:lang w:eastAsia="ar-SA"/>
        </w:rPr>
        <w:t>(</w:t>
      </w:r>
      <w:proofErr w:type="gramStart"/>
      <w:r w:rsidRPr="00C07DC5">
        <w:rPr>
          <w:rFonts w:ascii="Times New Roman" w:hAnsi="Times New Roman"/>
          <w:sz w:val="16"/>
          <w:szCs w:val="16"/>
          <w:lang w:eastAsia="ar-SA"/>
        </w:rPr>
        <w:t>наименование</w:t>
      </w:r>
      <w:proofErr w:type="gramEnd"/>
      <w:r w:rsidRPr="00C07DC5">
        <w:rPr>
          <w:rFonts w:ascii="Times New Roman" w:hAnsi="Times New Roman"/>
          <w:sz w:val="16"/>
          <w:szCs w:val="16"/>
          <w:lang w:eastAsia="ar-SA"/>
        </w:rPr>
        <w:t xml:space="preserve"> подпрограммы)</w:t>
      </w:r>
    </w:p>
    <w:p w14:paraId="60B0E0BF"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p>
    <w:tbl>
      <w:tblPr>
        <w:tblW w:w="0" w:type="auto"/>
        <w:tblInd w:w="108" w:type="dxa"/>
        <w:tblLayout w:type="fixed"/>
        <w:tblLook w:val="0000" w:firstRow="0" w:lastRow="0" w:firstColumn="0" w:lastColumn="0" w:noHBand="0" w:noVBand="0"/>
      </w:tblPr>
      <w:tblGrid>
        <w:gridCol w:w="3544"/>
        <w:gridCol w:w="1417"/>
        <w:gridCol w:w="2269"/>
        <w:gridCol w:w="1275"/>
        <w:gridCol w:w="1134"/>
        <w:gridCol w:w="1276"/>
        <w:gridCol w:w="1276"/>
        <w:gridCol w:w="1134"/>
        <w:gridCol w:w="1144"/>
      </w:tblGrid>
      <w:tr w:rsidR="009A37B6" w:rsidRPr="00C07DC5" w14:paraId="302B3592" w14:textId="77777777" w:rsidTr="009A37B6">
        <w:trPr>
          <w:trHeight w:val="376"/>
        </w:trPr>
        <w:tc>
          <w:tcPr>
            <w:tcW w:w="3544" w:type="dxa"/>
            <w:tcBorders>
              <w:top w:val="single" w:sz="4" w:space="0" w:color="000000"/>
              <w:left w:val="single" w:sz="4" w:space="0" w:color="000000"/>
              <w:bottom w:val="single" w:sz="4" w:space="0" w:color="000000"/>
            </w:tcBorders>
            <w:shd w:val="clear" w:color="auto" w:fill="auto"/>
          </w:tcPr>
          <w:p w14:paraId="7CAAD660" w14:textId="77777777" w:rsidR="009A37B6" w:rsidRPr="00C07DC5" w:rsidRDefault="009A37B6" w:rsidP="0030028E">
            <w:pPr>
              <w:suppressAutoHyphens/>
              <w:spacing w:after="0" w:line="240" w:lineRule="auto"/>
              <w:rPr>
                <w:rFonts w:ascii="Times New Roman" w:hAnsi="Times New Roman"/>
                <w:bCs/>
                <w:lang w:eastAsia="ar-SA"/>
              </w:rPr>
            </w:pPr>
            <w:r w:rsidRPr="00C07DC5">
              <w:rPr>
                <w:rFonts w:ascii="Times New Roman" w:hAnsi="Times New Roman"/>
                <w:bCs/>
                <w:lang w:eastAsia="ar-SA"/>
              </w:rPr>
              <w:t>Цель (цели)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40EF1CA8" w14:textId="77777777" w:rsidR="009A37B6" w:rsidRPr="00C07DC5" w:rsidRDefault="009A37B6" w:rsidP="00094C43">
            <w:pPr>
              <w:autoSpaceDE w:val="0"/>
              <w:snapToGrid w:val="0"/>
              <w:rPr>
                <w:rFonts w:ascii="Times New Roman" w:hAnsi="Times New Roman"/>
              </w:rPr>
            </w:pPr>
            <w:r w:rsidRPr="00C07DC5">
              <w:rPr>
                <w:rFonts w:ascii="Times New Roman" w:hAnsi="Times New Roman"/>
              </w:rPr>
              <w:t>Организация отдыха и оздоровления детей в Сергиево-Посадском городском округе</w:t>
            </w:r>
          </w:p>
        </w:tc>
      </w:tr>
      <w:tr w:rsidR="009A37B6" w:rsidRPr="00C07DC5" w14:paraId="5F4BB941" w14:textId="77777777" w:rsidTr="0024715C">
        <w:tc>
          <w:tcPr>
            <w:tcW w:w="3544" w:type="dxa"/>
            <w:tcBorders>
              <w:top w:val="single" w:sz="4" w:space="0" w:color="000000"/>
              <w:left w:val="single" w:sz="4" w:space="0" w:color="000000"/>
              <w:bottom w:val="single" w:sz="4" w:space="0" w:color="000000"/>
            </w:tcBorders>
            <w:shd w:val="clear" w:color="auto" w:fill="auto"/>
          </w:tcPr>
          <w:p w14:paraId="04B2E208" w14:textId="77777777" w:rsidR="009A37B6" w:rsidRPr="00C07DC5" w:rsidRDefault="009A37B6" w:rsidP="0030028E">
            <w:pPr>
              <w:suppressAutoHyphens/>
              <w:autoSpaceDE w:val="0"/>
              <w:spacing w:after="0" w:line="240" w:lineRule="auto"/>
              <w:rPr>
                <w:rFonts w:ascii="Times New Roman" w:hAnsi="Times New Roman"/>
                <w:lang w:eastAsia="ar-SA"/>
              </w:rPr>
            </w:pPr>
            <w:r w:rsidRPr="00C07DC5">
              <w:rPr>
                <w:rFonts w:ascii="Times New Roman" w:eastAsia="Calibri" w:hAnsi="Times New Roman"/>
                <w:lang w:eastAsia="ar-SA"/>
              </w:rPr>
              <w:t>Координатор</w:t>
            </w:r>
            <w:r w:rsidR="00BF0941" w:rsidRPr="00C07DC5">
              <w:rPr>
                <w:rFonts w:ascii="Times New Roman" w:eastAsia="Calibri" w:hAnsi="Times New Roman"/>
                <w:lang w:eastAsia="ar-SA"/>
              </w:rPr>
              <w:t xml:space="preserve"> </w:t>
            </w:r>
            <w:r w:rsidRPr="00C07DC5">
              <w:rPr>
                <w:rFonts w:ascii="Times New Roman" w:eastAsia="Calibri"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5D960507" w14:textId="77777777" w:rsidR="009A37B6" w:rsidRPr="00C07DC5" w:rsidRDefault="009A37B6" w:rsidP="00113C69">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 xml:space="preserve">Заместитель </w:t>
            </w:r>
            <w:r w:rsidR="00113C69" w:rsidRPr="00C07DC5">
              <w:rPr>
                <w:rFonts w:ascii="Times New Roman" w:hAnsi="Times New Roman"/>
                <w:lang w:eastAsia="ar-SA"/>
              </w:rPr>
              <w:t>г</w:t>
            </w:r>
            <w:r w:rsidRPr="00C07DC5">
              <w:rPr>
                <w:rFonts w:ascii="Times New Roman" w:hAnsi="Times New Roman"/>
                <w:lang w:eastAsia="ar-SA"/>
              </w:rPr>
              <w:t>лавы администрации городского округа, курирующий вопросы социальной защиты населения</w:t>
            </w:r>
          </w:p>
        </w:tc>
      </w:tr>
      <w:tr w:rsidR="009A37B6" w:rsidRPr="00C07DC5" w14:paraId="6A2635BB" w14:textId="77777777" w:rsidTr="0024715C">
        <w:tc>
          <w:tcPr>
            <w:tcW w:w="3544" w:type="dxa"/>
            <w:tcBorders>
              <w:top w:val="single" w:sz="4" w:space="0" w:color="000000"/>
              <w:left w:val="single" w:sz="4" w:space="0" w:color="000000"/>
              <w:bottom w:val="single" w:sz="4" w:space="0" w:color="000000"/>
            </w:tcBorders>
            <w:shd w:val="clear" w:color="auto" w:fill="auto"/>
          </w:tcPr>
          <w:p w14:paraId="770ED90A" w14:textId="77777777" w:rsidR="009A37B6" w:rsidRPr="00C07DC5" w:rsidRDefault="009A37B6"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Муниципальный заказчик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0FA93A17" w14:textId="77777777" w:rsidR="009A37B6" w:rsidRPr="00C07DC5" w:rsidRDefault="009A37B6"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Администрация Сергиево-Посадского городского округа</w:t>
            </w:r>
          </w:p>
        </w:tc>
      </w:tr>
      <w:tr w:rsidR="009A37B6" w:rsidRPr="00C07DC5" w14:paraId="68C0F515" w14:textId="77777777" w:rsidTr="0024715C">
        <w:tc>
          <w:tcPr>
            <w:tcW w:w="3544" w:type="dxa"/>
            <w:tcBorders>
              <w:top w:val="single" w:sz="4" w:space="0" w:color="000000"/>
              <w:left w:val="single" w:sz="4" w:space="0" w:color="000000"/>
              <w:bottom w:val="single" w:sz="4" w:space="0" w:color="000000"/>
            </w:tcBorders>
            <w:shd w:val="clear" w:color="auto" w:fill="auto"/>
          </w:tcPr>
          <w:p w14:paraId="56E83BAC" w14:textId="77777777" w:rsidR="009A37B6" w:rsidRPr="00C07DC5" w:rsidRDefault="009A37B6"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Сроки реализации</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26460F2D" w14:textId="77777777" w:rsidR="009A37B6" w:rsidRPr="00C07DC5" w:rsidRDefault="009A37B6"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2020-2024</w:t>
            </w:r>
          </w:p>
        </w:tc>
      </w:tr>
      <w:tr w:rsidR="009A37B6" w:rsidRPr="00C07DC5" w14:paraId="7ACAB25D" w14:textId="77777777" w:rsidTr="00603F6D">
        <w:tc>
          <w:tcPr>
            <w:tcW w:w="3544" w:type="dxa"/>
            <w:vMerge w:val="restart"/>
            <w:tcBorders>
              <w:top w:val="single" w:sz="4" w:space="0" w:color="000000"/>
              <w:left w:val="single" w:sz="4" w:space="0" w:color="000000"/>
              <w:bottom w:val="single" w:sz="4" w:space="0" w:color="000000"/>
            </w:tcBorders>
            <w:shd w:val="clear" w:color="auto" w:fill="auto"/>
          </w:tcPr>
          <w:p w14:paraId="4D870843" w14:textId="77777777" w:rsidR="009A37B6" w:rsidRPr="00C07DC5" w:rsidRDefault="009A37B6"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Источники финансирования подпрограммы</w:t>
            </w:r>
            <w:r w:rsidR="00BF0941" w:rsidRPr="00C07DC5">
              <w:rPr>
                <w:rFonts w:ascii="Times New Roman" w:hAnsi="Times New Roman"/>
                <w:lang w:eastAsia="ar-SA"/>
              </w:rPr>
              <w:t xml:space="preserve"> </w:t>
            </w:r>
          </w:p>
          <w:p w14:paraId="5054BFD1" w14:textId="77777777" w:rsidR="009A37B6" w:rsidRPr="00C07DC5" w:rsidRDefault="00BF0941" w:rsidP="0030028E">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  </w:t>
            </w:r>
          </w:p>
        </w:tc>
        <w:tc>
          <w:tcPr>
            <w:tcW w:w="1417" w:type="dxa"/>
            <w:vMerge w:val="restart"/>
            <w:tcBorders>
              <w:top w:val="single" w:sz="4" w:space="0" w:color="000000"/>
              <w:left w:val="single" w:sz="4" w:space="0" w:color="000000"/>
              <w:bottom w:val="single" w:sz="4" w:space="0" w:color="000000"/>
            </w:tcBorders>
            <w:shd w:val="clear" w:color="auto" w:fill="auto"/>
          </w:tcPr>
          <w:p w14:paraId="5E4F87B8" w14:textId="77777777" w:rsidR="009A37B6" w:rsidRPr="00C07DC5" w:rsidRDefault="009A37B6" w:rsidP="0030028E">
            <w:pPr>
              <w:suppressAutoHyphens/>
              <w:autoSpaceDE w:val="0"/>
              <w:spacing w:after="0" w:line="240" w:lineRule="auto"/>
              <w:ind w:left="34"/>
              <w:rPr>
                <w:rFonts w:ascii="Times New Roman" w:hAnsi="Times New Roman"/>
                <w:lang w:eastAsia="ar-SA"/>
              </w:rPr>
            </w:pPr>
            <w:r w:rsidRPr="00C07DC5">
              <w:rPr>
                <w:rFonts w:ascii="Times New Roman" w:hAnsi="Times New Roman"/>
                <w:lang w:eastAsia="ar-SA"/>
              </w:rPr>
              <w:t>Главный распорядитель бюджетных средств</w:t>
            </w:r>
          </w:p>
        </w:tc>
        <w:tc>
          <w:tcPr>
            <w:tcW w:w="2269" w:type="dxa"/>
            <w:vMerge w:val="restart"/>
            <w:tcBorders>
              <w:top w:val="single" w:sz="4" w:space="0" w:color="000000"/>
              <w:left w:val="single" w:sz="4" w:space="0" w:color="000000"/>
              <w:bottom w:val="single" w:sz="4" w:space="0" w:color="000000"/>
            </w:tcBorders>
            <w:shd w:val="clear" w:color="auto" w:fill="auto"/>
          </w:tcPr>
          <w:p w14:paraId="2C169308" w14:textId="77777777" w:rsidR="009A37B6" w:rsidRPr="00C07DC5" w:rsidRDefault="009A37B6"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 финансирования</w:t>
            </w:r>
          </w:p>
        </w:tc>
        <w:tc>
          <w:tcPr>
            <w:tcW w:w="7239" w:type="dxa"/>
            <w:gridSpan w:val="6"/>
            <w:tcBorders>
              <w:top w:val="single" w:sz="4" w:space="0" w:color="000000"/>
              <w:left w:val="single" w:sz="4" w:space="0" w:color="000000"/>
              <w:bottom w:val="single" w:sz="4" w:space="0" w:color="000000"/>
              <w:right w:val="single" w:sz="4" w:space="0" w:color="000000"/>
            </w:tcBorders>
            <w:shd w:val="clear" w:color="auto" w:fill="auto"/>
          </w:tcPr>
          <w:p w14:paraId="7913770A" w14:textId="77777777" w:rsidR="009A37B6" w:rsidRPr="00C07DC5" w:rsidRDefault="009A37B6" w:rsidP="0030028E">
            <w:pPr>
              <w:suppressAutoHyphens/>
              <w:autoSpaceDE w:val="0"/>
              <w:spacing w:after="0" w:line="240" w:lineRule="auto"/>
              <w:jc w:val="both"/>
              <w:rPr>
                <w:rFonts w:ascii="Times New Roman" w:hAnsi="Times New Roman"/>
                <w:sz w:val="20"/>
                <w:szCs w:val="20"/>
                <w:lang w:eastAsia="ar-SA"/>
              </w:rPr>
            </w:pPr>
            <w:r w:rsidRPr="00C07DC5">
              <w:rPr>
                <w:rFonts w:ascii="Times New Roman" w:hAnsi="Times New Roman"/>
                <w:lang w:eastAsia="ar-SA"/>
              </w:rPr>
              <w:t>Общий объём средств, направляемых на реализацию мероприятий подпрограммы, тыс. рублей</w:t>
            </w:r>
          </w:p>
        </w:tc>
      </w:tr>
      <w:tr w:rsidR="009A37B6" w:rsidRPr="00C07DC5" w14:paraId="249D43AB" w14:textId="77777777" w:rsidTr="00603F6D">
        <w:tc>
          <w:tcPr>
            <w:tcW w:w="3544" w:type="dxa"/>
            <w:vMerge/>
            <w:tcBorders>
              <w:top w:val="single" w:sz="4" w:space="0" w:color="000000"/>
              <w:left w:val="single" w:sz="4" w:space="0" w:color="000000"/>
              <w:bottom w:val="single" w:sz="4" w:space="0" w:color="000000"/>
            </w:tcBorders>
            <w:shd w:val="clear" w:color="auto" w:fill="auto"/>
          </w:tcPr>
          <w:p w14:paraId="4D29A42D" w14:textId="77777777" w:rsidR="009A37B6" w:rsidRPr="00C07DC5" w:rsidRDefault="009A37B6" w:rsidP="0030028E">
            <w:pPr>
              <w:widowControl w:val="0"/>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518C3F11" w14:textId="77777777" w:rsidR="009A37B6" w:rsidRPr="00C07DC5" w:rsidRDefault="009A37B6" w:rsidP="0030028E">
            <w:pPr>
              <w:suppressAutoHyphens/>
              <w:autoSpaceDE w:val="0"/>
              <w:snapToGrid w:val="0"/>
              <w:spacing w:after="0" w:line="240" w:lineRule="auto"/>
              <w:rPr>
                <w:rFonts w:ascii="Times New Roman" w:hAnsi="Times New Roman"/>
                <w:lang w:eastAsia="ar-SA"/>
              </w:rPr>
            </w:pPr>
          </w:p>
        </w:tc>
        <w:tc>
          <w:tcPr>
            <w:tcW w:w="2269" w:type="dxa"/>
            <w:vMerge/>
            <w:tcBorders>
              <w:top w:val="single" w:sz="4" w:space="0" w:color="000000"/>
              <w:left w:val="single" w:sz="4" w:space="0" w:color="000000"/>
              <w:bottom w:val="single" w:sz="4" w:space="0" w:color="000000"/>
            </w:tcBorders>
            <w:shd w:val="clear" w:color="auto" w:fill="auto"/>
          </w:tcPr>
          <w:p w14:paraId="0C5C5E86" w14:textId="77777777" w:rsidR="009A37B6" w:rsidRPr="00C07DC5" w:rsidRDefault="009A37B6" w:rsidP="0030028E">
            <w:pPr>
              <w:suppressAutoHyphens/>
              <w:autoSpaceDE w:val="0"/>
              <w:snapToGrid w:val="0"/>
              <w:spacing w:after="0" w:line="240" w:lineRule="auto"/>
              <w:rPr>
                <w:rFonts w:ascii="Times New Roman" w:hAnsi="Times New Roman"/>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4EA2EB02" w14:textId="77777777" w:rsidR="009A37B6" w:rsidRPr="00C07DC5" w:rsidRDefault="009A37B6"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5B1E8BA2" w14:textId="77777777" w:rsidR="009A37B6" w:rsidRPr="00C07DC5" w:rsidRDefault="009A37B6"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1276" w:type="dxa"/>
            <w:tcBorders>
              <w:top w:val="single" w:sz="4" w:space="0" w:color="000000"/>
              <w:left w:val="single" w:sz="4" w:space="0" w:color="000000"/>
              <w:bottom w:val="single" w:sz="4" w:space="0" w:color="000000"/>
            </w:tcBorders>
            <w:shd w:val="clear" w:color="auto" w:fill="auto"/>
            <w:vAlign w:val="center"/>
          </w:tcPr>
          <w:p w14:paraId="3DDFB2DF" w14:textId="77777777" w:rsidR="009A37B6" w:rsidRPr="00C07DC5" w:rsidRDefault="009A37B6"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1276" w:type="dxa"/>
            <w:tcBorders>
              <w:top w:val="single" w:sz="4" w:space="0" w:color="000000"/>
              <w:left w:val="single" w:sz="4" w:space="0" w:color="000000"/>
              <w:bottom w:val="single" w:sz="4" w:space="0" w:color="000000"/>
            </w:tcBorders>
            <w:shd w:val="clear" w:color="auto" w:fill="auto"/>
            <w:vAlign w:val="center"/>
          </w:tcPr>
          <w:p w14:paraId="49DDF9DD" w14:textId="77777777" w:rsidR="009A37B6" w:rsidRPr="00C07DC5" w:rsidRDefault="009A37B6"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1134" w:type="dxa"/>
            <w:tcBorders>
              <w:top w:val="single" w:sz="4" w:space="0" w:color="000000"/>
              <w:left w:val="single" w:sz="4" w:space="0" w:color="000000"/>
              <w:bottom w:val="single" w:sz="4" w:space="0" w:color="000000"/>
            </w:tcBorders>
            <w:shd w:val="clear" w:color="auto" w:fill="auto"/>
            <w:vAlign w:val="center"/>
          </w:tcPr>
          <w:p w14:paraId="63C77FDB" w14:textId="77777777" w:rsidR="009A37B6" w:rsidRPr="00C07DC5" w:rsidRDefault="009A37B6"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0D5F6" w14:textId="77777777" w:rsidR="009A37B6" w:rsidRPr="00C07DC5" w:rsidRDefault="009A37B6" w:rsidP="00477498">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2024</w:t>
            </w:r>
          </w:p>
        </w:tc>
      </w:tr>
      <w:tr w:rsidR="00195A6D" w:rsidRPr="00C07DC5" w14:paraId="026829A7" w14:textId="77777777" w:rsidTr="006008B4">
        <w:trPr>
          <w:trHeight w:val="409"/>
        </w:trPr>
        <w:tc>
          <w:tcPr>
            <w:tcW w:w="3544" w:type="dxa"/>
            <w:vMerge/>
            <w:tcBorders>
              <w:top w:val="single" w:sz="4" w:space="0" w:color="000000"/>
              <w:left w:val="single" w:sz="4" w:space="0" w:color="000000"/>
              <w:bottom w:val="single" w:sz="4" w:space="0" w:color="000000"/>
            </w:tcBorders>
            <w:shd w:val="clear" w:color="auto" w:fill="auto"/>
          </w:tcPr>
          <w:p w14:paraId="4039AFFE" w14:textId="77777777" w:rsidR="00195A6D" w:rsidRPr="00C07DC5" w:rsidRDefault="00195A6D" w:rsidP="005426CE">
            <w:pPr>
              <w:suppressAutoHyphens/>
              <w:autoSpaceDE w:val="0"/>
              <w:snapToGrid w:val="0"/>
              <w:spacing w:after="0" w:line="240" w:lineRule="auto"/>
              <w:rPr>
                <w:rFonts w:ascii="Times New Roman" w:hAnsi="Times New Roman"/>
                <w:lang w:eastAsia="ar-SA"/>
              </w:rPr>
            </w:pPr>
          </w:p>
        </w:tc>
        <w:tc>
          <w:tcPr>
            <w:tcW w:w="1417" w:type="dxa"/>
            <w:vMerge w:val="restart"/>
            <w:tcBorders>
              <w:top w:val="single" w:sz="4" w:space="0" w:color="000000"/>
              <w:left w:val="single" w:sz="4" w:space="0" w:color="000000"/>
            </w:tcBorders>
            <w:shd w:val="clear" w:color="auto" w:fill="auto"/>
          </w:tcPr>
          <w:p w14:paraId="002177F2" w14:textId="77777777" w:rsidR="00195A6D" w:rsidRPr="00C07DC5" w:rsidRDefault="00195A6D" w:rsidP="005426CE">
            <w:pPr>
              <w:suppressAutoHyphens/>
              <w:autoSpaceDE w:val="0"/>
              <w:snapToGrid w:val="0"/>
              <w:spacing w:after="0" w:line="240" w:lineRule="auto"/>
              <w:rPr>
                <w:rFonts w:ascii="Times New Roman" w:hAnsi="Times New Roman"/>
                <w:lang w:eastAsia="ar-SA"/>
              </w:rPr>
            </w:pPr>
            <w:r w:rsidRPr="00C07DC5">
              <w:rPr>
                <w:rFonts w:ascii="Times New Roman" w:hAnsi="Times New Roman"/>
                <w:lang w:eastAsia="ar-SA"/>
              </w:rPr>
              <w:t>Администрация Сергиево-Посадского городского округа</w:t>
            </w:r>
          </w:p>
        </w:tc>
        <w:tc>
          <w:tcPr>
            <w:tcW w:w="2269" w:type="dxa"/>
            <w:tcBorders>
              <w:top w:val="single" w:sz="4" w:space="0" w:color="000000"/>
              <w:left w:val="single" w:sz="4" w:space="0" w:color="000000"/>
              <w:bottom w:val="single" w:sz="4" w:space="0" w:color="000000"/>
            </w:tcBorders>
            <w:shd w:val="clear" w:color="auto" w:fill="auto"/>
          </w:tcPr>
          <w:p w14:paraId="1F033C22" w14:textId="77777777" w:rsidR="00195A6D" w:rsidRPr="00C07DC5" w:rsidRDefault="00195A6D" w:rsidP="005426CE">
            <w:pPr>
              <w:suppressAutoHyphens/>
              <w:autoSpaceDE w:val="0"/>
              <w:spacing w:after="0" w:line="240" w:lineRule="auto"/>
              <w:rPr>
                <w:rFonts w:ascii="Times New Roman" w:hAnsi="Times New Roman"/>
                <w:lang w:eastAsia="ar-SA"/>
              </w:rPr>
            </w:pPr>
            <w:r w:rsidRPr="00C07DC5">
              <w:rPr>
                <w:rFonts w:ascii="Times New Roman" w:hAnsi="Times New Roman"/>
                <w:lang w:eastAsia="ar-SA"/>
              </w:rPr>
              <w:t>Всего:</w:t>
            </w:r>
          </w:p>
        </w:tc>
        <w:tc>
          <w:tcPr>
            <w:tcW w:w="1275" w:type="dxa"/>
            <w:tcBorders>
              <w:top w:val="single" w:sz="4" w:space="0" w:color="000000"/>
              <w:left w:val="single" w:sz="4" w:space="0" w:color="000000"/>
              <w:bottom w:val="single" w:sz="4" w:space="0" w:color="000000"/>
            </w:tcBorders>
            <w:shd w:val="clear" w:color="auto" w:fill="auto"/>
            <w:vAlign w:val="center"/>
          </w:tcPr>
          <w:p w14:paraId="5A26A730" w14:textId="484032D3" w:rsidR="00195A6D" w:rsidRPr="00715E52" w:rsidRDefault="00195A6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144 32</w:t>
            </w:r>
            <w:r w:rsidR="009A130D" w:rsidRPr="00715E52">
              <w:rPr>
                <w:rFonts w:ascii="Times New Roman" w:hAnsi="Times New Roman"/>
                <w:sz w:val="20"/>
                <w:szCs w:val="20"/>
                <w:lang w:eastAsia="ar-SA"/>
              </w:rPr>
              <w:t>3</w:t>
            </w:r>
            <w:r w:rsidRPr="00715E52">
              <w:rPr>
                <w:rFonts w:ascii="Times New Roman" w:hAnsi="Times New Roman"/>
                <w:sz w:val="20"/>
                <w:szCs w:val="20"/>
                <w:lang w:eastAsia="ar-SA"/>
              </w:rPr>
              <w:t>,</w:t>
            </w:r>
            <w:r w:rsidR="009A130D" w:rsidRPr="00715E52">
              <w:rPr>
                <w:rFonts w:ascii="Times New Roman" w:hAnsi="Times New Roman"/>
                <w:sz w:val="20"/>
                <w:szCs w:val="20"/>
                <w:lang w:eastAsia="ar-SA"/>
              </w:rPr>
              <w:t>5</w:t>
            </w:r>
            <w:r w:rsidRPr="00715E52">
              <w:rPr>
                <w:rFonts w:ascii="Times New Roman" w:hAnsi="Times New Roman"/>
                <w:sz w:val="20"/>
                <w:szCs w:val="20"/>
                <w:lang w:eastAsia="ar-SA"/>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17E8C591" w14:textId="77777777" w:rsidR="00195A6D" w:rsidRPr="00715E52" w:rsidRDefault="00195A6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 xml:space="preserve">16 158,2 </w:t>
            </w:r>
          </w:p>
        </w:tc>
        <w:tc>
          <w:tcPr>
            <w:tcW w:w="1276" w:type="dxa"/>
            <w:tcBorders>
              <w:top w:val="single" w:sz="4" w:space="0" w:color="000000"/>
              <w:left w:val="single" w:sz="4" w:space="0" w:color="000000"/>
              <w:bottom w:val="single" w:sz="4" w:space="0" w:color="000000"/>
            </w:tcBorders>
            <w:shd w:val="clear" w:color="auto" w:fill="auto"/>
            <w:vAlign w:val="center"/>
          </w:tcPr>
          <w:p w14:paraId="57EFF915" w14:textId="776BFEDF" w:rsidR="00195A6D" w:rsidRPr="00715E52" w:rsidRDefault="00195A6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32 050,</w:t>
            </w:r>
            <w:r w:rsidR="000D3EB7" w:rsidRPr="00715E52">
              <w:rPr>
                <w:rFonts w:ascii="Times New Roman" w:hAnsi="Times New Roman"/>
                <w:sz w:val="20"/>
                <w:szCs w:val="20"/>
                <w:lang w:eastAsia="ar-SA"/>
              </w:rPr>
              <w:t>8</w:t>
            </w:r>
          </w:p>
        </w:tc>
        <w:tc>
          <w:tcPr>
            <w:tcW w:w="1276" w:type="dxa"/>
            <w:tcBorders>
              <w:top w:val="single" w:sz="4" w:space="0" w:color="000000"/>
              <w:left w:val="single" w:sz="4" w:space="0" w:color="000000"/>
              <w:bottom w:val="single" w:sz="4" w:space="0" w:color="000000"/>
            </w:tcBorders>
            <w:shd w:val="clear" w:color="auto" w:fill="auto"/>
            <w:vAlign w:val="center"/>
          </w:tcPr>
          <w:p w14:paraId="2C337751" w14:textId="77777777" w:rsidR="00195A6D" w:rsidRPr="00715E52" w:rsidRDefault="00195A6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 xml:space="preserve">32 374,0 </w:t>
            </w:r>
          </w:p>
        </w:tc>
        <w:tc>
          <w:tcPr>
            <w:tcW w:w="1134" w:type="dxa"/>
            <w:tcBorders>
              <w:top w:val="single" w:sz="4" w:space="0" w:color="000000"/>
              <w:left w:val="single" w:sz="4" w:space="0" w:color="000000"/>
              <w:bottom w:val="single" w:sz="4" w:space="0" w:color="000000"/>
            </w:tcBorders>
            <w:shd w:val="clear" w:color="auto" w:fill="auto"/>
            <w:vAlign w:val="center"/>
          </w:tcPr>
          <w:p w14:paraId="4D752C5A" w14:textId="77777777" w:rsidR="00195A6D" w:rsidRPr="00715E52" w:rsidRDefault="00195A6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 xml:space="preserve">32 114,0 </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34EF1" w14:textId="77777777" w:rsidR="00195A6D" w:rsidRPr="00715E52" w:rsidRDefault="00195A6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 xml:space="preserve">31 626,5 </w:t>
            </w:r>
          </w:p>
        </w:tc>
      </w:tr>
      <w:tr w:rsidR="00E70DDF" w:rsidRPr="00C07DC5" w14:paraId="6267EE4D" w14:textId="77777777" w:rsidTr="00E70DDF">
        <w:tc>
          <w:tcPr>
            <w:tcW w:w="3544" w:type="dxa"/>
            <w:vMerge/>
            <w:tcBorders>
              <w:top w:val="single" w:sz="4" w:space="0" w:color="000000"/>
              <w:left w:val="single" w:sz="4" w:space="0" w:color="000000"/>
              <w:bottom w:val="single" w:sz="4" w:space="0" w:color="000000"/>
            </w:tcBorders>
            <w:shd w:val="clear" w:color="auto" w:fill="auto"/>
          </w:tcPr>
          <w:p w14:paraId="7112A4B0" w14:textId="77777777" w:rsidR="00E70DDF" w:rsidRPr="00C07DC5" w:rsidRDefault="00E70DDF" w:rsidP="005426CE">
            <w:pPr>
              <w:suppressAutoHyphens/>
              <w:autoSpaceDE w:val="0"/>
              <w:snapToGrid w:val="0"/>
              <w:spacing w:after="0" w:line="240" w:lineRule="auto"/>
              <w:rPr>
                <w:rFonts w:ascii="Times New Roman" w:hAnsi="Times New Roman"/>
                <w:lang w:eastAsia="ar-SA"/>
              </w:rPr>
            </w:pPr>
          </w:p>
        </w:tc>
        <w:tc>
          <w:tcPr>
            <w:tcW w:w="1417" w:type="dxa"/>
            <w:vMerge/>
            <w:tcBorders>
              <w:left w:val="single" w:sz="4" w:space="0" w:color="000000"/>
            </w:tcBorders>
            <w:shd w:val="clear" w:color="auto" w:fill="auto"/>
          </w:tcPr>
          <w:p w14:paraId="7344D68B" w14:textId="77777777" w:rsidR="00E70DDF" w:rsidRPr="00C07DC5" w:rsidRDefault="00E70DDF" w:rsidP="005426CE">
            <w:pPr>
              <w:suppressAutoHyphens/>
              <w:snapToGrid w:val="0"/>
              <w:spacing w:after="0" w:line="240" w:lineRule="auto"/>
              <w:rPr>
                <w:rFonts w:ascii="Times New Roman" w:hAnsi="Times New Roman"/>
                <w:lang w:eastAsia="ar-SA"/>
              </w:rPr>
            </w:pPr>
          </w:p>
        </w:tc>
        <w:tc>
          <w:tcPr>
            <w:tcW w:w="2269" w:type="dxa"/>
            <w:tcBorders>
              <w:top w:val="single" w:sz="4" w:space="0" w:color="000000"/>
              <w:left w:val="single" w:sz="4" w:space="0" w:color="000000"/>
              <w:bottom w:val="single" w:sz="4" w:space="0" w:color="000000"/>
            </w:tcBorders>
            <w:shd w:val="clear" w:color="auto" w:fill="auto"/>
          </w:tcPr>
          <w:p w14:paraId="32E784EA" w14:textId="77777777" w:rsidR="00E70DDF" w:rsidRPr="00C07DC5" w:rsidRDefault="00E70DDF" w:rsidP="005426CE">
            <w:pPr>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w:t>
            </w:r>
          </w:p>
          <w:p w14:paraId="76E2C691" w14:textId="77777777" w:rsidR="00E70DDF" w:rsidRPr="00C07DC5" w:rsidRDefault="00E70DDF" w:rsidP="005426CE">
            <w:pPr>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Московской области </w:t>
            </w:r>
          </w:p>
        </w:tc>
        <w:tc>
          <w:tcPr>
            <w:tcW w:w="1275" w:type="dxa"/>
            <w:tcBorders>
              <w:top w:val="single" w:sz="4" w:space="0" w:color="000000"/>
              <w:left w:val="single" w:sz="4" w:space="0" w:color="000000"/>
              <w:bottom w:val="single" w:sz="4" w:space="0" w:color="000000"/>
            </w:tcBorders>
            <w:shd w:val="clear" w:color="auto" w:fill="auto"/>
            <w:vAlign w:val="center"/>
          </w:tcPr>
          <w:p w14:paraId="74E8A667" w14:textId="1CC91789" w:rsidR="00E70DDF" w:rsidRPr="00715E52" w:rsidRDefault="009A130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4</w:t>
            </w:r>
            <w:r w:rsidR="00E70DDF" w:rsidRPr="00715E52">
              <w:rPr>
                <w:rFonts w:ascii="Times New Roman" w:hAnsi="Times New Roman"/>
                <w:sz w:val="20"/>
                <w:szCs w:val="20"/>
                <w:lang w:eastAsia="ar-SA"/>
              </w:rPr>
              <w:t xml:space="preserve">5 </w:t>
            </w:r>
            <w:r w:rsidRPr="00715E52">
              <w:rPr>
                <w:rFonts w:ascii="Times New Roman" w:hAnsi="Times New Roman"/>
                <w:sz w:val="20"/>
                <w:szCs w:val="20"/>
                <w:lang w:eastAsia="ar-SA"/>
              </w:rPr>
              <w:t>458</w:t>
            </w:r>
            <w:r w:rsidR="00E70DDF" w:rsidRPr="00715E52">
              <w:rPr>
                <w:rFonts w:ascii="Times New Roman" w:hAnsi="Times New Roman"/>
                <w:sz w:val="20"/>
                <w:szCs w:val="20"/>
                <w:lang w:eastAsia="ar-SA"/>
              </w:rPr>
              <w:t xml:space="preserve">,0 </w:t>
            </w:r>
          </w:p>
        </w:tc>
        <w:tc>
          <w:tcPr>
            <w:tcW w:w="1134" w:type="dxa"/>
            <w:tcBorders>
              <w:top w:val="single" w:sz="4" w:space="0" w:color="000000"/>
              <w:left w:val="single" w:sz="4" w:space="0" w:color="000000"/>
              <w:bottom w:val="single" w:sz="4" w:space="0" w:color="000000"/>
            </w:tcBorders>
            <w:shd w:val="clear" w:color="auto" w:fill="auto"/>
            <w:vAlign w:val="center"/>
          </w:tcPr>
          <w:p w14:paraId="1C44B5D5" w14:textId="77777777" w:rsidR="00E70DDF" w:rsidRPr="00715E52" w:rsidRDefault="00E70DDF"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 xml:space="preserve">6 107,0 </w:t>
            </w:r>
          </w:p>
        </w:tc>
        <w:tc>
          <w:tcPr>
            <w:tcW w:w="1276" w:type="dxa"/>
            <w:tcBorders>
              <w:top w:val="single" w:sz="4" w:space="0" w:color="000000"/>
              <w:left w:val="single" w:sz="4" w:space="0" w:color="000000"/>
              <w:bottom w:val="single" w:sz="4" w:space="0" w:color="000000"/>
            </w:tcBorders>
            <w:shd w:val="clear" w:color="auto" w:fill="auto"/>
            <w:vAlign w:val="center"/>
          </w:tcPr>
          <w:p w14:paraId="13005BF6" w14:textId="77777777" w:rsidR="00E70DDF" w:rsidRPr="00715E52" w:rsidRDefault="00E70DDF"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 xml:space="preserve">9 729,0 </w:t>
            </w:r>
          </w:p>
        </w:tc>
        <w:tc>
          <w:tcPr>
            <w:tcW w:w="1276" w:type="dxa"/>
            <w:tcBorders>
              <w:top w:val="single" w:sz="4" w:space="0" w:color="000000"/>
              <w:left w:val="single" w:sz="4" w:space="0" w:color="000000"/>
              <w:bottom w:val="single" w:sz="4" w:space="0" w:color="000000"/>
            </w:tcBorders>
            <w:shd w:val="clear" w:color="auto" w:fill="auto"/>
            <w:vAlign w:val="center"/>
          </w:tcPr>
          <w:p w14:paraId="0FD4ACF5" w14:textId="77777777" w:rsidR="00E70DDF" w:rsidRPr="00715E52" w:rsidRDefault="00E70DDF" w:rsidP="00A624B7">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9 874,0</w:t>
            </w:r>
          </w:p>
        </w:tc>
        <w:tc>
          <w:tcPr>
            <w:tcW w:w="1134" w:type="dxa"/>
            <w:tcBorders>
              <w:top w:val="single" w:sz="4" w:space="0" w:color="000000"/>
              <w:left w:val="single" w:sz="4" w:space="0" w:color="000000"/>
              <w:bottom w:val="single" w:sz="4" w:space="0" w:color="000000"/>
            </w:tcBorders>
            <w:shd w:val="clear" w:color="auto" w:fill="auto"/>
            <w:vAlign w:val="center"/>
          </w:tcPr>
          <w:p w14:paraId="6CFBFC82" w14:textId="77777777" w:rsidR="00E70DDF" w:rsidRPr="00715E52" w:rsidRDefault="00E70DDF" w:rsidP="00E70DDF">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9 874,0</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2E856" w14:textId="77777777" w:rsidR="00E70DDF" w:rsidRPr="00715E52" w:rsidRDefault="00E70DDF" w:rsidP="00E70DDF">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9 874,0</w:t>
            </w:r>
          </w:p>
        </w:tc>
      </w:tr>
      <w:tr w:rsidR="00A624B7" w:rsidRPr="00C07DC5" w14:paraId="1015FDAE" w14:textId="77777777" w:rsidTr="006B22F6">
        <w:trPr>
          <w:trHeight w:val="786"/>
        </w:trPr>
        <w:tc>
          <w:tcPr>
            <w:tcW w:w="3544" w:type="dxa"/>
            <w:vMerge/>
            <w:tcBorders>
              <w:top w:val="single" w:sz="4" w:space="0" w:color="000000"/>
              <w:left w:val="single" w:sz="4" w:space="0" w:color="000000"/>
              <w:bottom w:val="single" w:sz="4" w:space="0" w:color="000000"/>
            </w:tcBorders>
            <w:shd w:val="clear" w:color="auto" w:fill="auto"/>
          </w:tcPr>
          <w:p w14:paraId="482DEF9E" w14:textId="77777777" w:rsidR="00A624B7" w:rsidRPr="00C07DC5" w:rsidRDefault="00A624B7" w:rsidP="005426CE">
            <w:pPr>
              <w:suppressAutoHyphens/>
              <w:autoSpaceDE w:val="0"/>
              <w:snapToGrid w:val="0"/>
              <w:spacing w:after="0" w:line="240" w:lineRule="auto"/>
              <w:rPr>
                <w:rFonts w:ascii="Times New Roman" w:hAnsi="Times New Roman"/>
                <w:lang w:eastAsia="ar-SA"/>
              </w:rPr>
            </w:pPr>
          </w:p>
        </w:tc>
        <w:tc>
          <w:tcPr>
            <w:tcW w:w="1417" w:type="dxa"/>
            <w:vMerge/>
            <w:tcBorders>
              <w:left w:val="single" w:sz="4" w:space="0" w:color="000000"/>
              <w:bottom w:val="single" w:sz="4" w:space="0" w:color="000000"/>
            </w:tcBorders>
            <w:shd w:val="clear" w:color="auto" w:fill="auto"/>
          </w:tcPr>
          <w:p w14:paraId="254E4C9A" w14:textId="77777777" w:rsidR="00A624B7" w:rsidRPr="00C07DC5" w:rsidRDefault="00A624B7" w:rsidP="005426CE">
            <w:pPr>
              <w:suppressAutoHyphens/>
              <w:snapToGrid w:val="0"/>
              <w:spacing w:after="0" w:line="240" w:lineRule="auto"/>
              <w:rPr>
                <w:rFonts w:ascii="Times New Roman" w:hAnsi="Times New Roman"/>
                <w:lang w:eastAsia="ar-SA"/>
              </w:rPr>
            </w:pPr>
          </w:p>
        </w:tc>
        <w:tc>
          <w:tcPr>
            <w:tcW w:w="2269" w:type="dxa"/>
            <w:tcBorders>
              <w:top w:val="single" w:sz="4" w:space="0" w:color="000000"/>
              <w:left w:val="single" w:sz="4" w:space="0" w:color="000000"/>
              <w:bottom w:val="single" w:sz="4" w:space="0" w:color="000000"/>
            </w:tcBorders>
            <w:shd w:val="clear" w:color="auto" w:fill="auto"/>
          </w:tcPr>
          <w:p w14:paraId="47DD7F5F" w14:textId="77777777" w:rsidR="00A624B7" w:rsidRPr="00C07DC5" w:rsidRDefault="00A624B7" w:rsidP="005426CE">
            <w:pPr>
              <w:suppressAutoHyphens/>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w:t>
            </w:r>
          </w:p>
          <w:p w14:paraId="176C27AC" w14:textId="77777777" w:rsidR="00A624B7" w:rsidRPr="00C07DC5" w:rsidRDefault="00A624B7" w:rsidP="005426CE">
            <w:pPr>
              <w:suppressAutoHyphens/>
              <w:spacing w:after="0" w:line="240" w:lineRule="auto"/>
              <w:rPr>
                <w:rFonts w:ascii="Times New Roman" w:hAnsi="Times New Roman"/>
                <w:lang w:eastAsia="ar-SA"/>
              </w:rPr>
            </w:pPr>
            <w:r w:rsidRPr="00C07DC5">
              <w:rPr>
                <w:rFonts w:ascii="Times New Roman" w:hAnsi="Times New Roman"/>
                <w:lang w:eastAsia="ar-SA"/>
              </w:rPr>
              <w:t>Сергиево-Посадского городского округа</w:t>
            </w:r>
          </w:p>
        </w:tc>
        <w:tc>
          <w:tcPr>
            <w:tcW w:w="1275" w:type="dxa"/>
            <w:tcBorders>
              <w:top w:val="single" w:sz="4" w:space="0" w:color="000000"/>
              <w:left w:val="single" w:sz="4" w:space="0" w:color="000000"/>
              <w:bottom w:val="single" w:sz="4" w:space="0" w:color="000000"/>
            </w:tcBorders>
            <w:shd w:val="clear" w:color="auto" w:fill="auto"/>
            <w:vAlign w:val="center"/>
          </w:tcPr>
          <w:p w14:paraId="2B3AA1E4" w14:textId="26A58BB2" w:rsidR="00A624B7" w:rsidRPr="00715E52" w:rsidRDefault="009A130D"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98 865,5</w:t>
            </w:r>
            <w:r w:rsidR="00A624B7" w:rsidRPr="00715E52">
              <w:rPr>
                <w:rFonts w:ascii="Times New Roman" w:hAnsi="Times New Roman"/>
                <w:sz w:val="20"/>
                <w:szCs w:val="20"/>
                <w:lang w:eastAsia="ar-SA"/>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03616858" w14:textId="77777777" w:rsidR="00A624B7" w:rsidRPr="00715E52" w:rsidRDefault="00A624B7"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 xml:space="preserve">10 051,2 </w:t>
            </w:r>
          </w:p>
        </w:tc>
        <w:tc>
          <w:tcPr>
            <w:tcW w:w="1276" w:type="dxa"/>
            <w:tcBorders>
              <w:top w:val="single" w:sz="4" w:space="0" w:color="000000"/>
              <w:left w:val="single" w:sz="4" w:space="0" w:color="000000"/>
              <w:bottom w:val="single" w:sz="4" w:space="0" w:color="000000"/>
            </w:tcBorders>
            <w:shd w:val="clear" w:color="auto" w:fill="auto"/>
            <w:vAlign w:val="center"/>
          </w:tcPr>
          <w:p w14:paraId="4AECBA81" w14:textId="186C74E5" w:rsidR="00A624B7" w:rsidRPr="00715E52" w:rsidRDefault="00A624B7"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22 321,</w:t>
            </w:r>
            <w:r w:rsidR="009A130D" w:rsidRPr="00715E52">
              <w:rPr>
                <w:rFonts w:ascii="Times New Roman" w:hAnsi="Times New Roman"/>
                <w:sz w:val="20"/>
                <w:szCs w:val="20"/>
                <w:lang w:eastAsia="ar-SA"/>
              </w:rPr>
              <w:t>8</w:t>
            </w:r>
            <w:r w:rsidRPr="00715E52">
              <w:rPr>
                <w:rFonts w:ascii="Times New Roman" w:hAnsi="Times New Roman"/>
                <w:sz w:val="20"/>
                <w:szCs w:val="20"/>
                <w:lang w:eastAsia="ar-SA"/>
              </w:rPr>
              <w:t xml:space="preserve"> </w:t>
            </w:r>
          </w:p>
        </w:tc>
        <w:tc>
          <w:tcPr>
            <w:tcW w:w="1276" w:type="dxa"/>
            <w:tcBorders>
              <w:top w:val="single" w:sz="4" w:space="0" w:color="000000"/>
              <w:left w:val="single" w:sz="4" w:space="0" w:color="000000"/>
              <w:bottom w:val="single" w:sz="4" w:space="0" w:color="000000"/>
            </w:tcBorders>
            <w:shd w:val="clear" w:color="auto" w:fill="auto"/>
            <w:vAlign w:val="center"/>
          </w:tcPr>
          <w:p w14:paraId="76BBCC17" w14:textId="77777777" w:rsidR="00A624B7" w:rsidRPr="00715E52" w:rsidRDefault="00E70DDF"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22 500,0</w:t>
            </w:r>
            <w:r w:rsidR="00A624B7" w:rsidRPr="00715E52">
              <w:rPr>
                <w:rFonts w:ascii="Times New Roman" w:hAnsi="Times New Roman"/>
                <w:sz w:val="20"/>
                <w:szCs w:val="20"/>
                <w:lang w:eastAsia="ar-SA"/>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1D917768" w14:textId="77777777" w:rsidR="00A624B7" w:rsidRPr="00715E52" w:rsidRDefault="00E70DDF"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22 240,</w:t>
            </w:r>
            <w:r w:rsidR="00A624B7" w:rsidRPr="00715E52">
              <w:rPr>
                <w:rFonts w:ascii="Times New Roman" w:hAnsi="Times New Roman"/>
                <w:sz w:val="20"/>
                <w:szCs w:val="20"/>
                <w:lang w:eastAsia="ar-SA"/>
              </w:rPr>
              <w:t xml:space="preserve">0 </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E9DBB" w14:textId="77777777" w:rsidR="00A624B7" w:rsidRPr="00715E52" w:rsidRDefault="00E70DDF" w:rsidP="00FE300D">
            <w:pPr>
              <w:suppressAutoHyphens/>
              <w:spacing w:after="0" w:line="240" w:lineRule="auto"/>
              <w:jc w:val="center"/>
              <w:rPr>
                <w:rFonts w:ascii="Times New Roman" w:hAnsi="Times New Roman"/>
                <w:sz w:val="20"/>
                <w:szCs w:val="20"/>
                <w:lang w:eastAsia="ar-SA"/>
              </w:rPr>
            </w:pPr>
            <w:r w:rsidRPr="00715E52">
              <w:rPr>
                <w:rFonts w:ascii="Times New Roman" w:hAnsi="Times New Roman"/>
                <w:sz w:val="20"/>
                <w:szCs w:val="20"/>
                <w:lang w:eastAsia="ar-SA"/>
              </w:rPr>
              <w:t>21 752,5</w:t>
            </w:r>
            <w:r w:rsidR="00A624B7" w:rsidRPr="00715E52">
              <w:rPr>
                <w:rFonts w:ascii="Times New Roman" w:hAnsi="Times New Roman"/>
                <w:sz w:val="20"/>
                <w:szCs w:val="20"/>
                <w:lang w:eastAsia="ar-SA"/>
              </w:rPr>
              <w:t xml:space="preserve"> </w:t>
            </w:r>
          </w:p>
        </w:tc>
      </w:tr>
      <w:tr w:rsidR="00584F2E" w:rsidRPr="00C07DC5" w14:paraId="5E825AB3" w14:textId="77777777" w:rsidTr="0024715C">
        <w:tc>
          <w:tcPr>
            <w:tcW w:w="3544" w:type="dxa"/>
            <w:tcBorders>
              <w:top w:val="single" w:sz="4" w:space="0" w:color="000000"/>
              <w:left w:val="single" w:sz="4" w:space="0" w:color="000000"/>
              <w:bottom w:val="single" w:sz="4" w:space="0" w:color="000000"/>
            </w:tcBorders>
            <w:shd w:val="clear" w:color="auto" w:fill="auto"/>
          </w:tcPr>
          <w:p w14:paraId="36B1C1AC" w14:textId="77777777" w:rsidR="00584F2E" w:rsidRPr="00C07DC5" w:rsidRDefault="00584F2E" w:rsidP="0030028E">
            <w:pPr>
              <w:suppressAutoHyphens/>
              <w:autoSpaceDE w:val="0"/>
              <w:spacing w:after="0" w:line="240" w:lineRule="auto"/>
              <w:rPr>
                <w:rFonts w:ascii="Times New Roman" w:hAnsi="Times New Roman"/>
                <w:lang w:eastAsia="ar-SA"/>
              </w:rPr>
            </w:pPr>
            <w:bookmarkStart w:id="3" w:name="_Hlk88724720"/>
            <w:r w:rsidRPr="00C07DC5">
              <w:rPr>
                <w:rFonts w:ascii="Times New Roman" w:hAnsi="Times New Roman"/>
                <w:lang w:eastAsia="ar-SA"/>
              </w:rPr>
              <w:t>Планируемые</w:t>
            </w:r>
            <w:r w:rsidR="00BF0941" w:rsidRPr="00C07DC5">
              <w:rPr>
                <w:rFonts w:ascii="Times New Roman" w:hAnsi="Times New Roman"/>
                <w:lang w:eastAsia="ar-SA"/>
              </w:rPr>
              <w:t xml:space="preserve">  </w:t>
            </w:r>
            <w:r w:rsidRPr="00C07DC5">
              <w:rPr>
                <w:rFonts w:ascii="Times New Roman" w:hAnsi="Times New Roman"/>
                <w:lang w:eastAsia="ar-SA"/>
              </w:rPr>
              <w:t xml:space="preserve"> результаты реализации подпрограммы</w:t>
            </w:r>
          </w:p>
        </w:tc>
        <w:tc>
          <w:tcPr>
            <w:tcW w:w="10925" w:type="dxa"/>
            <w:gridSpan w:val="8"/>
            <w:tcBorders>
              <w:top w:val="single" w:sz="4" w:space="0" w:color="000000"/>
              <w:left w:val="single" w:sz="4" w:space="0" w:color="000000"/>
              <w:bottom w:val="single" w:sz="4" w:space="0" w:color="000000"/>
              <w:right w:val="single" w:sz="4" w:space="0" w:color="000000"/>
            </w:tcBorders>
            <w:shd w:val="clear" w:color="auto" w:fill="auto"/>
          </w:tcPr>
          <w:p w14:paraId="5C5FA592" w14:textId="77777777" w:rsidR="00584F2E" w:rsidRPr="00C07DC5" w:rsidRDefault="00584F2E" w:rsidP="0030028E">
            <w:pPr>
              <w:suppressAutoHyphens/>
              <w:spacing w:after="0"/>
              <w:jc w:val="both"/>
              <w:rPr>
                <w:rFonts w:ascii="Times New Roman" w:hAnsi="Times New Roman"/>
                <w:lang w:eastAsia="ar-SA"/>
              </w:rPr>
            </w:pPr>
            <w:r w:rsidRPr="00C07DC5">
              <w:rPr>
                <w:rFonts w:ascii="Times New Roman" w:hAnsi="Times New Roman"/>
                <w:lang w:eastAsia="ar-SA"/>
              </w:rPr>
              <w:t xml:space="preserve">-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 – </w:t>
            </w:r>
            <w:r w:rsidR="0050507D">
              <w:rPr>
                <w:rFonts w:ascii="Times New Roman" w:hAnsi="Times New Roman"/>
                <w:lang w:eastAsia="ar-SA"/>
              </w:rPr>
              <w:t>57,0</w:t>
            </w:r>
            <w:r w:rsidRPr="00C07DC5">
              <w:rPr>
                <w:rFonts w:ascii="Times New Roman" w:hAnsi="Times New Roman"/>
                <w:lang w:eastAsia="ar-SA"/>
              </w:rPr>
              <w:t>%</w:t>
            </w:r>
          </w:p>
          <w:p w14:paraId="5C5FB3D2" w14:textId="77777777" w:rsidR="00584F2E" w:rsidRPr="00C07DC5" w:rsidRDefault="00584F2E" w:rsidP="009A37B6">
            <w:pPr>
              <w:suppressAutoHyphens/>
              <w:spacing w:after="0"/>
              <w:jc w:val="both"/>
              <w:rPr>
                <w:rFonts w:ascii="Times New Roman" w:hAnsi="Times New Roman"/>
                <w:sz w:val="20"/>
                <w:szCs w:val="20"/>
                <w:lang w:eastAsia="ar-SA"/>
              </w:rPr>
            </w:pPr>
            <w:r w:rsidRPr="00C07DC5">
              <w:rPr>
                <w:rFonts w:ascii="Times New Roman" w:hAnsi="Times New Roman"/>
                <w:lang w:eastAsia="ar-SA"/>
              </w:rPr>
              <w:t xml:space="preserve">- Доля детей, охваченных отдыхом и оздоровлением, в общей численности детей в возрасте от 7 до 15 лет, подлежащих оздоровлению – </w:t>
            </w:r>
            <w:r w:rsidR="0050507D">
              <w:rPr>
                <w:rFonts w:ascii="Times New Roman" w:hAnsi="Times New Roman"/>
                <w:lang w:eastAsia="ar-SA"/>
              </w:rPr>
              <w:t>63,0</w:t>
            </w:r>
            <w:r w:rsidRPr="00C07DC5">
              <w:rPr>
                <w:rFonts w:ascii="Times New Roman" w:hAnsi="Times New Roman"/>
                <w:lang w:eastAsia="ar-SA"/>
              </w:rPr>
              <w:t>%</w:t>
            </w:r>
          </w:p>
        </w:tc>
      </w:tr>
    </w:tbl>
    <w:p w14:paraId="49DE75F2" w14:textId="77777777" w:rsidR="00D13354" w:rsidRPr="00C07DC5" w:rsidRDefault="00D13354" w:rsidP="00D13354">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 «Характеристика проблем, решаемых посредством мероприятий» </w:t>
      </w:r>
    </w:p>
    <w:p w14:paraId="765F947C" w14:textId="77777777" w:rsidR="00825C32" w:rsidRPr="00C07DC5" w:rsidRDefault="00825C32" w:rsidP="00825C32">
      <w:pPr>
        <w:widowControl w:val="0"/>
        <w:suppressAutoHyphens/>
        <w:autoSpaceDE w:val="0"/>
        <w:spacing w:after="0" w:line="240" w:lineRule="auto"/>
        <w:ind w:firstLine="720"/>
        <w:jc w:val="both"/>
        <w:rPr>
          <w:rFonts w:ascii="Arial" w:hAnsi="Arial" w:cs="Arial"/>
          <w:color w:val="424242"/>
          <w:sz w:val="16"/>
          <w:szCs w:val="16"/>
          <w:shd w:val="clear" w:color="auto" w:fill="FFFFFF"/>
        </w:rPr>
      </w:pPr>
      <w:r w:rsidRPr="00C07DC5">
        <w:rPr>
          <w:rFonts w:ascii="Times New Roman" w:hAnsi="Times New Roman"/>
          <w:sz w:val="24"/>
          <w:szCs w:val="24"/>
        </w:rPr>
        <w:t>Особое внимание</w:t>
      </w:r>
      <w:r w:rsidR="00BF0941" w:rsidRPr="00C07DC5">
        <w:rPr>
          <w:rFonts w:ascii="Times New Roman" w:hAnsi="Times New Roman"/>
          <w:sz w:val="24"/>
          <w:szCs w:val="24"/>
        </w:rPr>
        <w:t xml:space="preserve"> </w:t>
      </w:r>
      <w:r w:rsidRPr="00C07DC5">
        <w:rPr>
          <w:rFonts w:ascii="Times New Roman" w:hAnsi="Times New Roman"/>
          <w:sz w:val="24"/>
          <w:szCs w:val="24"/>
        </w:rPr>
        <w:t>администрации Сергиево-Посадского городского округа к проблемам организации детского отдыха</w:t>
      </w:r>
      <w:r w:rsidR="00BF0941" w:rsidRPr="00C07DC5">
        <w:rPr>
          <w:rFonts w:ascii="Times New Roman" w:hAnsi="Times New Roman"/>
          <w:sz w:val="24"/>
          <w:szCs w:val="24"/>
        </w:rPr>
        <w:t xml:space="preserve"> </w:t>
      </w:r>
      <w:r w:rsidRPr="00C07DC5">
        <w:rPr>
          <w:rFonts w:ascii="Times New Roman" w:hAnsi="Times New Roman"/>
          <w:sz w:val="24"/>
          <w:szCs w:val="24"/>
        </w:rPr>
        <w:t>обусловлено тем, что здоровье подрастающего поколения является основой перспективного развития общества и одним из важнейших элементов обеспечения его безопасности.</w:t>
      </w:r>
      <w:r w:rsidR="00BF0941" w:rsidRPr="00C07DC5">
        <w:rPr>
          <w:rFonts w:ascii="Times New Roman" w:hAnsi="Times New Roman"/>
          <w:sz w:val="24"/>
          <w:szCs w:val="24"/>
        </w:rPr>
        <w:t xml:space="preserve"> </w:t>
      </w:r>
      <w:r w:rsidRPr="00C07DC5">
        <w:rPr>
          <w:rFonts w:ascii="Times New Roman" w:hAnsi="Times New Roman"/>
          <w:color w:val="424242"/>
          <w:sz w:val="24"/>
          <w:szCs w:val="24"/>
          <w:shd w:val="clear" w:color="auto" w:fill="FFFFFF"/>
        </w:rPr>
        <w:t>Современная ситуация требует более глубокого и структурированного подхода к организации отдыха и оздоровления детей, так как претерпел качественные изменения образовательный, культурный и нравственный уровень развития детей; остается высоким количество социально не защищенных категорий детей; социально-экономическое положение многих семей не позволяет самостоятельно организовать их отдых и оздоровление</w:t>
      </w:r>
      <w:r w:rsidRPr="00C07DC5">
        <w:rPr>
          <w:rFonts w:ascii="Arial" w:hAnsi="Arial" w:cs="Arial"/>
          <w:color w:val="424242"/>
          <w:sz w:val="16"/>
          <w:szCs w:val="16"/>
          <w:shd w:val="clear" w:color="auto" w:fill="FFFFFF"/>
        </w:rPr>
        <w:t>.</w:t>
      </w:r>
    </w:p>
    <w:p w14:paraId="4BD05581" w14:textId="77777777" w:rsidR="00825C32" w:rsidRPr="00C07DC5" w:rsidRDefault="00825C32" w:rsidP="00825C32">
      <w:pPr>
        <w:shd w:val="clear" w:color="auto" w:fill="FFFFFF"/>
        <w:spacing w:before="100" w:beforeAutospacing="1" w:after="100" w:afterAutospacing="1" w:line="240" w:lineRule="auto"/>
        <w:ind w:firstLine="709"/>
        <w:contextualSpacing/>
        <w:rPr>
          <w:rFonts w:ascii="Times New Roman" w:hAnsi="Times New Roman"/>
          <w:color w:val="424242"/>
          <w:sz w:val="24"/>
          <w:szCs w:val="24"/>
          <w:lang w:eastAsia="ru-RU"/>
        </w:rPr>
      </w:pPr>
      <w:r w:rsidRPr="00C07DC5">
        <w:rPr>
          <w:rFonts w:ascii="Times New Roman" w:hAnsi="Times New Roman"/>
          <w:color w:val="424242"/>
          <w:sz w:val="24"/>
          <w:szCs w:val="24"/>
          <w:lang w:eastAsia="ru-RU"/>
        </w:rPr>
        <w:t>Сегодня отдых и оздоровление детей строится с учетом следующих требований:</w:t>
      </w:r>
    </w:p>
    <w:p w14:paraId="126D0477" w14:textId="77777777" w:rsidR="00825C32" w:rsidRPr="00C07DC5"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C07DC5">
        <w:rPr>
          <w:rFonts w:ascii="Times New Roman" w:hAnsi="Times New Roman"/>
          <w:color w:val="424242"/>
          <w:sz w:val="24"/>
          <w:szCs w:val="24"/>
          <w:lang w:eastAsia="ru-RU"/>
        </w:rPr>
        <w:t>- организации детского отдыха и оздоровления детей должны иметь</w:t>
      </w:r>
      <w:r w:rsidR="00BF0941" w:rsidRPr="00C07DC5">
        <w:rPr>
          <w:rFonts w:ascii="Times New Roman" w:hAnsi="Times New Roman"/>
          <w:color w:val="424242"/>
          <w:sz w:val="24"/>
          <w:szCs w:val="24"/>
          <w:lang w:eastAsia="ru-RU"/>
        </w:rPr>
        <w:t xml:space="preserve"> </w:t>
      </w:r>
      <w:r w:rsidRPr="00C07DC5">
        <w:rPr>
          <w:rFonts w:ascii="Times New Roman" w:hAnsi="Times New Roman"/>
          <w:color w:val="424242"/>
          <w:sz w:val="24"/>
          <w:szCs w:val="24"/>
          <w:lang w:eastAsia="ru-RU"/>
        </w:rPr>
        <w:t>заключение органов санитарно-эпидемиологического надзоров о соответствии</w:t>
      </w:r>
      <w:r w:rsidR="00BF0941" w:rsidRPr="00C07DC5">
        <w:rPr>
          <w:rFonts w:ascii="Times New Roman" w:hAnsi="Times New Roman"/>
          <w:color w:val="424242"/>
          <w:sz w:val="24"/>
          <w:szCs w:val="24"/>
          <w:lang w:eastAsia="ru-RU"/>
        </w:rPr>
        <w:t xml:space="preserve"> </w:t>
      </w:r>
      <w:r w:rsidRPr="00C07DC5">
        <w:rPr>
          <w:rFonts w:ascii="Times New Roman" w:hAnsi="Times New Roman"/>
          <w:color w:val="424242"/>
          <w:sz w:val="24"/>
          <w:szCs w:val="24"/>
          <w:lang w:eastAsia="ru-RU"/>
        </w:rPr>
        <w:t>государственным</w:t>
      </w:r>
      <w:r w:rsidR="00BF0941" w:rsidRPr="00C07DC5">
        <w:rPr>
          <w:rFonts w:ascii="Times New Roman" w:hAnsi="Times New Roman"/>
          <w:color w:val="424242"/>
          <w:sz w:val="24"/>
          <w:szCs w:val="24"/>
          <w:lang w:eastAsia="ru-RU"/>
        </w:rPr>
        <w:t xml:space="preserve"> </w:t>
      </w:r>
      <w:r w:rsidRPr="00C07DC5">
        <w:rPr>
          <w:rFonts w:ascii="Times New Roman" w:hAnsi="Times New Roman"/>
          <w:color w:val="424242"/>
          <w:sz w:val="24"/>
          <w:szCs w:val="24"/>
          <w:lang w:eastAsia="ru-RU"/>
        </w:rPr>
        <w:t xml:space="preserve">санитарно-эпидемиологическим правилам и норматива; </w:t>
      </w:r>
    </w:p>
    <w:p w14:paraId="7B511175" w14:textId="77777777" w:rsidR="00825C32" w:rsidRPr="00C07DC5"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C07DC5">
        <w:rPr>
          <w:rFonts w:ascii="Times New Roman" w:hAnsi="Times New Roman"/>
          <w:color w:val="424242"/>
          <w:sz w:val="24"/>
          <w:szCs w:val="24"/>
          <w:lang w:eastAsia="ru-RU"/>
        </w:rPr>
        <w:t>- дети, отдыхающие в лагерях, должны быть застрахованы;</w:t>
      </w:r>
    </w:p>
    <w:p w14:paraId="7017B99A" w14:textId="77777777" w:rsidR="00825C32" w:rsidRPr="00C07DC5"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C07DC5">
        <w:rPr>
          <w:rFonts w:ascii="Times New Roman" w:hAnsi="Times New Roman"/>
          <w:color w:val="424242"/>
          <w:sz w:val="24"/>
          <w:szCs w:val="24"/>
          <w:lang w:eastAsia="ru-RU"/>
        </w:rPr>
        <w:t>- наличие общественного контроля качества отдыха и оздоровления детей;</w:t>
      </w:r>
    </w:p>
    <w:p w14:paraId="59382BC6" w14:textId="77777777" w:rsidR="00825C32" w:rsidRPr="00C07DC5"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C07DC5">
        <w:rPr>
          <w:rFonts w:ascii="Times New Roman" w:hAnsi="Times New Roman"/>
          <w:color w:val="424242"/>
          <w:sz w:val="24"/>
          <w:szCs w:val="24"/>
          <w:lang w:eastAsia="ru-RU"/>
        </w:rPr>
        <w:t>- законодательное закрепление родительской ответственности;</w:t>
      </w:r>
    </w:p>
    <w:p w14:paraId="5AF43B3F" w14:textId="77777777" w:rsidR="00825C32" w:rsidRPr="00C07DC5"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C07DC5">
        <w:rPr>
          <w:rFonts w:ascii="Times New Roman" w:hAnsi="Times New Roman"/>
          <w:color w:val="424242"/>
          <w:sz w:val="24"/>
          <w:szCs w:val="24"/>
          <w:lang w:eastAsia="ru-RU"/>
        </w:rPr>
        <w:t xml:space="preserve">- </w:t>
      </w:r>
      <w:proofErr w:type="spellStart"/>
      <w:r w:rsidRPr="00C07DC5">
        <w:rPr>
          <w:rFonts w:ascii="Times New Roman" w:hAnsi="Times New Roman"/>
          <w:color w:val="424242"/>
          <w:sz w:val="24"/>
          <w:szCs w:val="24"/>
          <w:lang w:eastAsia="ru-RU"/>
        </w:rPr>
        <w:t>сформированность</w:t>
      </w:r>
      <w:proofErr w:type="spellEnd"/>
      <w:r w:rsidRPr="00C07DC5">
        <w:rPr>
          <w:rFonts w:ascii="Times New Roman" w:hAnsi="Times New Roman"/>
          <w:color w:val="424242"/>
          <w:sz w:val="24"/>
          <w:szCs w:val="24"/>
          <w:lang w:eastAsia="ru-RU"/>
        </w:rPr>
        <w:t xml:space="preserve"> образовательного пространства детского лагеря;</w:t>
      </w:r>
    </w:p>
    <w:p w14:paraId="6691C470" w14:textId="77777777" w:rsidR="00825C32" w:rsidRPr="00C07DC5" w:rsidRDefault="00825C32" w:rsidP="00825C32">
      <w:pPr>
        <w:shd w:val="clear" w:color="auto" w:fill="FFFFFF"/>
        <w:spacing w:before="75" w:after="75" w:line="240" w:lineRule="auto"/>
        <w:contextualSpacing/>
        <w:rPr>
          <w:rFonts w:ascii="Times New Roman" w:hAnsi="Times New Roman"/>
          <w:color w:val="424242"/>
          <w:sz w:val="24"/>
          <w:szCs w:val="24"/>
          <w:lang w:eastAsia="ru-RU"/>
        </w:rPr>
      </w:pPr>
      <w:r w:rsidRPr="00C07DC5">
        <w:rPr>
          <w:rFonts w:ascii="Times New Roman" w:hAnsi="Times New Roman"/>
          <w:color w:val="424242"/>
          <w:sz w:val="24"/>
          <w:szCs w:val="24"/>
          <w:lang w:eastAsia="ru-RU"/>
        </w:rPr>
        <w:t>-обязательное соблюдение</w:t>
      </w:r>
      <w:r w:rsidR="00BF0941" w:rsidRPr="00C07DC5">
        <w:rPr>
          <w:rFonts w:ascii="Times New Roman" w:hAnsi="Times New Roman"/>
          <w:color w:val="424242"/>
          <w:sz w:val="24"/>
          <w:szCs w:val="24"/>
          <w:lang w:eastAsia="ru-RU"/>
        </w:rPr>
        <w:t xml:space="preserve"> </w:t>
      </w:r>
      <w:r w:rsidRPr="00C07DC5">
        <w:rPr>
          <w:rFonts w:ascii="Times New Roman" w:hAnsi="Times New Roman"/>
          <w:color w:val="424242"/>
          <w:sz w:val="24"/>
          <w:szCs w:val="24"/>
          <w:lang w:eastAsia="ru-RU"/>
        </w:rPr>
        <w:t>требований комплексной безопасности в детских лагерях.</w:t>
      </w:r>
    </w:p>
    <w:p w14:paraId="0129F3C1" w14:textId="77777777" w:rsidR="00825C32" w:rsidRPr="00C07DC5" w:rsidRDefault="00825C32" w:rsidP="00825C32">
      <w:pPr>
        <w:shd w:val="clear" w:color="auto" w:fill="FFFFFF"/>
        <w:spacing w:before="75" w:after="75" w:line="240" w:lineRule="auto"/>
        <w:ind w:firstLine="720"/>
        <w:contextualSpacing/>
        <w:jc w:val="both"/>
        <w:rPr>
          <w:rFonts w:ascii="Times New Roman" w:hAnsi="Times New Roman"/>
          <w:color w:val="424242"/>
          <w:sz w:val="24"/>
          <w:szCs w:val="24"/>
          <w:lang w:eastAsia="ru-RU"/>
        </w:rPr>
      </w:pPr>
      <w:r w:rsidRPr="00C07DC5">
        <w:rPr>
          <w:rFonts w:ascii="Times New Roman" w:hAnsi="Times New Roman"/>
          <w:color w:val="424242"/>
          <w:sz w:val="24"/>
          <w:szCs w:val="24"/>
          <w:shd w:val="clear" w:color="auto" w:fill="FFFFFF"/>
        </w:rPr>
        <w:t xml:space="preserve"> Каникулы - это период, когда дети могут «сделать свою жизнь» полной интересных знакомств, полезных увлечений и занятий. Это время, когда дети имеют возможность снять психологическое напряжение, накопившееся за период обучения, внимательно посмотреть вокруг себя и увидеть, что удивительное рядом.</w:t>
      </w:r>
    </w:p>
    <w:p w14:paraId="4178D847" w14:textId="0DEBC143" w:rsidR="00D36CA2" w:rsidRDefault="00D36CA2">
      <w:pPr>
        <w:spacing w:after="0" w:line="240" w:lineRule="auto"/>
        <w:rPr>
          <w:rFonts w:ascii="Times New Roman" w:hAnsi="Times New Roman"/>
          <w:b/>
          <w:sz w:val="24"/>
          <w:szCs w:val="24"/>
          <w:lang w:eastAsia="ar-SA"/>
        </w:rPr>
      </w:pPr>
      <w:r>
        <w:rPr>
          <w:rFonts w:ascii="Times New Roman" w:hAnsi="Times New Roman"/>
          <w:b/>
          <w:sz w:val="24"/>
          <w:szCs w:val="24"/>
          <w:lang w:eastAsia="ar-SA"/>
        </w:rPr>
        <w:br w:type="page"/>
      </w:r>
    </w:p>
    <w:p w14:paraId="2861D0A1" w14:textId="77777777" w:rsidR="000D3305" w:rsidRPr="00C07DC5" w:rsidRDefault="000D3305" w:rsidP="00630A5B">
      <w:pPr>
        <w:widowControl w:val="0"/>
        <w:suppressAutoHyphens/>
        <w:autoSpaceDE w:val="0"/>
        <w:spacing w:after="0" w:line="240" w:lineRule="auto"/>
        <w:ind w:firstLine="720"/>
        <w:jc w:val="center"/>
        <w:rPr>
          <w:rFonts w:ascii="Times New Roman" w:hAnsi="Times New Roman"/>
          <w:b/>
          <w:sz w:val="24"/>
          <w:szCs w:val="24"/>
          <w:lang w:eastAsia="ar-SA"/>
        </w:rPr>
      </w:pPr>
    </w:p>
    <w:p w14:paraId="540DF93B" w14:textId="77777777" w:rsidR="00630A5B" w:rsidRPr="00C07DC5" w:rsidRDefault="00630A5B" w:rsidP="00630A5B">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b/>
          <w:sz w:val="24"/>
          <w:szCs w:val="24"/>
          <w:lang w:eastAsia="ar-SA"/>
        </w:rPr>
        <w:t>Перечень мероприятий подпрограммы</w:t>
      </w:r>
      <w:r w:rsidRPr="00C07DC5">
        <w:rPr>
          <w:rFonts w:ascii="Times New Roman" w:hAnsi="Times New Roman"/>
          <w:sz w:val="24"/>
          <w:szCs w:val="24"/>
          <w:lang w:eastAsia="ar-SA"/>
        </w:rPr>
        <w:t xml:space="preserve"> </w:t>
      </w:r>
      <w:r w:rsidRPr="00C07DC5">
        <w:rPr>
          <w:rFonts w:ascii="Times New Roman" w:hAnsi="Times New Roman"/>
          <w:b/>
          <w:bCs/>
          <w:sz w:val="24"/>
          <w:szCs w:val="24"/>
          <w:u w:val="single"/>
          <w:lang w:eastAsia="ar-SA"/>
        </w:rPr>
        <w:t xml:space="preserve">III «Развитие системы отдыха и оздоровления детей» </w:t>
      </w:r>
    </w:p>
    <w:p w14:paraId="371F1EC8" w14:textId="77777777" w:rsidR="00630A5B" w:rsidRPr="00C07DC5" w:rsidRDefault="00630A5B" w:rsidP="00630A5B">
      <w:pPr>
        <w:widowControl w:val="0"/>
        <w:suppressAutoHyphens/>
        <w:autoSpaceDE w:val="0"/>
        <w:spacing w:after="0" w:line="240" w:lineRule="auto"/>
        <w:jc w:val="center"/>
        <w:rPr>
          <w:rFonts w:ascii="Arial" w:hAnsi="Arial" w:cs="Arial"/>
          <w:sz w:val="16"/>
          <w:szCs w:val="16"/>
          <w:lang w:eastAsia="ar-SA"/>
        </w:rPr>
      </w:pPr>
      <w:r w:rsidRPr="00C07DC5">
        <w:rPr>
          <w:rFonts w:ascii="Times New Roman" w:hAnsi="Times New Roman"/>
          <w:sz w:val="16"/>
          <w:szCs w:val="16"/>
          <w:lang w:eastAsia="ar-SA"/>
        </w:rPr>
        <w:t>(</w:t>
      </w:r>
      <w:proofErr w:type="gramStart"/>
      <w:r w:rsidRPr="00C07DC5">
        <w:rPr>
          <w:rFonts w:ascii="Times New Roman" w:hAnsi="Times New Roman"/>
          <w:sz w:val="16"/>
          <w:szCs w:val="16"/>
          <w:lang w:eastAsia="ar-SA"/>
        </w:rPr>
        <w:t>наименование</w:t>
      </w:r>
      <w:proofErr w:type="gramEnd"/>
      <w:r w:rsidRPr="00C07DC5">
        <w:rPr>
          <w:rFonts w:ascii="Times New Roman" w:hAnsi="Times New Roman"/>
          <w:sz w:val="16"/>
          <w:szCs w:val="16"/>
          <w:lang w:eastAsia="ar-SA"/>
        </w:rPr>
        <w:t xml:space="preserve"> подпрограммы)</w:t>
      </w:r>
    </w:p>
    <w:p w14:paraId="3FECAA09" w14:textId="77777777" w:rsidR="00630A5B" w:rsidRPr="00C07DC5" w:rsidRDefault="00630A5B" w:rsidP="00630A5B">
      <w:pPr>
        <w:widowControl w:val="0"/>
        <w:suppressAutoHyphens/>
        <w:autoSpaceDE w:val="0"/>
        <w:spacing w:after="0" w:line="240" w:lineRule="auto"/>
        <w:jc w:val="center"/>
        <w:rPr>
          <w:rFonts w:ascii="Times New Roman" w:hAnsi="Times New Roman"/>
          <w:sz w:val="16"/>
          <w:szCs w:val="16"/>
          <w:lang w:eastAsia="ar-SA"/>
        </w:rPr>
      </w:pPr>
    </w:p>
    <w:p w14:paraId="7543EAC4" w14:textId="77777777" w:rsidR="00630A5B" w:rsidRPr="00C07DC5" w:rsidRDefault="00630A5B" w:rsidP="00630A5B">
      <w:pPr>
        <w:suppressAutoHyphens/>
        <w:spacing w:after="0" w:line="240" w:lineRule="auto"/>
        <w:rPr>
          <w:rFonts w:ascii="Times New Roman" w:hAnsi="Times New Roman"/>
          <w:sz w:val="20"/>
          <w:szCs w:val="20"/>
          <w:lang w:eastAsia="ar-SA"/>
        </w:rPr>
      </w:pPr>
    </w:p>
    <w:tbl>
      <w:tblPr>
        <w:tblW w:w="16417" w:type="dxa"/>
        <w:jc w:val="center"/>
        <w:tblLayout w:type="fixed"/>
        <w:tblCellMar>
          <w:top w:w="102" w:type="dxa"/>
          <w:left w:w="62" w:type="dxa"/>
          <w:bottom w:w="102" w:type="dxa"/>
          <w:right w:w="62" w:type="dxa"/>
        </w:tblCellMar>
        <w:tblLook w:val="0000" w:firstRow="0" w:lastRow="0" w:firstColumn="0" w:lastColumn="0" w:noHBand="0" w:noVBand="0"/>
      </w:tblPr>
      <w:tblGrid>
        <w:gridCol w:w="708"/>
        <w:gridCol w:w="1701"/>
        <w:gridCol w:w="1053"/>
        <w:gridCol w:w="2045"/>
        <w:gridCol w:w="2006"/>
        <w:gridCol w:w="1084"/>
        <w:gridCol w:w="1007"/>
        <w:gridCol w:w="971"/>
        <w:gridCol w:w="856"/>
        <w:gridCol w:w="31"/>
        <w:gridCol w:w="938"/>
        <w:gridCol w:w="833"/>
        <w:gridCol w:w="18"/>
        <w:gridCol w:w="1479"/>
        <w:gridCol w:w="70"/>
        <w:gridCol w:w="1569"/>
        <w:gridCol w:w="48"/>
      </w:tblGrid>
      <w:tr w:rsidR="001E441E" w:rsidRPr="00C07DC5" w14:paraId="7848211F" w14:textId="77777777" w:rsidTr="000C22C7">
        <w:trPr>
          <w:gridAfter w:val="1"/>
          <w:wAfter w:w="48" w:type="dxa"/>
          <w:jc w:val="center"/>
        </w:trPr>
        <w:tc>
          <w:tcPr>
            <w:tcW w:w="708" w:type="dxa"/>
            <w:vMerge w:val="restart"/>
            <w:tcBorders>
              <w:top w:val="single" w:sz="4" w:space="0" w:color="000000"/>
              <w:left w:val="single" w:sz="4" w:space="0" w:color="000000"/>
              <w:bottom w:val="single" w:sz="4" w:space="0" w:color="000000"/>
            </w:tcBorders>
            <w:shd w:val="clear" w:color="auto" w:fill="auto"/>
          </w:tcPr>
          <w:p w14:paraId="499256B1" w14:textId="77777777" w:rsidR="001E441E" w:rsidRPr="00C07DC5" w:rsidRDefault="001E441E" w:rsidP="00113C69">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w:t>
            </w:r>
          </w:p>
          <w:p w14:paraId="0E1496F3" w14:textId="77777777" w:rsidR="00113C69" w:rsidRPr="00C07DC5" w:rsidRDefault="00BF0941" w:rsidP="00113C69">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 xml:space="preserve"> </w:t>
            </w:r>
            <w:proofErr w:type="spellStart"/>
            <w:r w:rsidR="00113C69" w:rsidRPr="00C07DC5">
              <w:rPr>
                <w:rFonts w:ascii="Times New Roman" w:hAnsi="Times New Roman"/>
                <w:lang w:eastAsia="ar-SA"/>
              </w:rPr>
              <w:t>Меро</w:t>
            </w:r>
            <w:proofErr w:type="spellEnd"/>
          </w:p>
          <w:p w14:paraId="46EFA92A" w14:textId="77777777" w:rsidR="00113C69" w:rsidRPr="00C07DC5" w:rsidRDefault="00113C69" w:rsidP="00113C69">
            <w:pPr>
              <w:widowControl w:val="0"/>
              <w:suppressAutoHyphens/>
              <w:autoSpaceDE w:val="0"/>
              <w:spacing w:after="0" w:line="240" w:lineRule="auto"/>
              <w:ind w:left="-505" w:firstLine="270"/>
              <w:jc w:val="center"/>
              <w:rPr>
                <w:rFonts w:ascii="Times New Roman" w:hAnsi="Times New Roman"/>
                <w:lang w:eastAsia="ar-SA"/>
              </w:rPr>
            </w:pPr>
            <w:proofErr w:type="spellStart"/>
            <w:proofErr w:type="gramStart"/>
            <w:r w:rsidRPr="00C07DC5">
              <w:rPr>
                <w:rFonts w:ascii="Times New Roman" w:hAnsi="Times New Roman"/>
                <w:lang w:eastAsia="ar-SA"/>
              </w:rPr>
              <w:t>прия</w:t>
            </w:r>
            <w:proofErr w:type="spellEnd"/>
            <w:proofErr w:type="gramEnd"/>
          </w:p>
          <w:p w14:paraId="733995A2" w14:textId="77777777" w:rsidR="00113C69" w:rsidRPr="00C07DC5" w:rsidRDefault="00113C69" w:rsidP="00113C69">
            <w:pPr>
              <w:widowControl w:val="0"/>
              <w:suppressAutoHyphens/>
              <w:autoSpaceDE w:val="0"/>
              <w:spacing w:after="0" w:line="240" w:lineRule="auto"/>
              <w:ind w:left="-505" w:firstLine="270"/>
              <w:jc w:val="center"/>
              <w:rPr>
                <w:rFonts w:ascii="Times New Roman" w:hAnsi="Times New Roman"/>
                <w:lang w:eastAsia="ar-SA"/>
              </w:rPr>
            </w:pPr>
            <w:proofErr w:type="spellStart"/>
            <w:proofErr w:type="gramStart"/>
            <w:r w:rsidRPr="00C07DC5">
              <w:rPr>
                <w:rFonts w:ascii="Times New Roman" w:hAnsi="Times New Roman"/>
                <w:lang w:eastAsia="ar-SA"/>
              </w:rPr>
              <w:t>тия</w:t>
            </w:r>
            <w:proofErr w:type="spellEnd"/>
            <w:proofErr w:type="gramEnd"/>
          </w:p>
        </w:tc>
        <w:tc>
          <w:tcPr>
            <w:tcW w:w="1701" w:type="dxa"/>
            <w:vMerge w:val="restart"/>
            <w:tcBorders>
              <w:top w:val="single" w:sz="4" w:space="0" w:color="000000"/>
              <w:left w:val="single" w:sz="4" w:space="0" w:color="000000"/>
              <w:bottom w:val="single" w:sz="4" w:space="0" w:color="000000"/>
            </w:tcBorders>
            <w:shd w:val="clear" w:color="auto" w:fill="auto"/>
          </w:tcPr>
          <w:p w14:paraId="032E5ED7"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Мероприятие подпрограммы</w:t>
            </w:r>
          </w:p>
        </w:tc>
        <w:tc>
          <w:tcPr>
            <w:tcW w:w="1053" w:type="dxa"/>
            <w:vMerge w:val="restart"/>
            <w:tcBorders>
              <w:top w:val="single" w:sz="4" w:space="0" w:color="000000"/>
              <w:left w:val="single" w:sz="4" w:space="0" w:color="000000"/>
              <w:bottom w:val="single" w:sz="4" w:space="0" w:color="000000"/>
            </w:tcBorders>
            <w:shd w:val="clear" w:color="auto" w:fill="auto"/>
          </w:tcPr>
          <w:p w14:paraId="24F922AB"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Сроки исполнения мероприятия</w:t>
            </w:r>
          </w:p>
        </w:tc>
        <w:tc>
          <w:tcPr>
            <w:tcW w:w="2045" w:type="dxa"/>
            <w:vMerge w:val="restart"/>
            <w:tcBorders>
              <w:top w:val="single" w:sz="4" w:space="0" w:color="000000"/>
              <w:left w:val="single" w:sz="4" w:space="0" w:color="000000"/>
              <w:bottom w:val="single" w:sz="4" w:space="0" w:color="000000"/>
            </w:tcBorders>
            <w:shd w:val="clear" w:color="auto" w:fill="auto"/>
          </w:tcPr>
          <w:p w14:paraId="04B3B552"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Источники финансирования</w:t>
            </w:r>
          </w:p>
        </w:tc>
        <w:tc>
          <w:tcPr>
            <w:tcW w:w="2006" w:type="dxa"/>
            <w:vMerge w:val="restart"/>
            <w:tcBorders>
              <w:top w:val="single" w:sz="4" w:space="0" w:color="000000"/>
              <w:left w:val="single" w:sz="4" w:space="0" w:color="000000"/>
              <w:bottom w:val="single" w:sz="4" w:space="0" w:color="000000"/>
            </w:tcBorders>
            <w:shd w:val="clear" w:color="auto" w:fill="auto"/>
          </w:tcPr>
          <w:p w14:paraId="7D3FC1EF"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мероприятия</w:t>
            </w:r>
            <w:r w:rsidR="00BF0941" w:rsidRPr="00C07DC5">
              <w:rPr>
                <w:rFonts w:ascii="Times New Roman" w:hAnsi="Times New Roman"/>
                <w:lang w:eastAsia="ar-SA"/>
              </w:rPr>
              <w:t xml:space="preserve"> </w:t>
            </w:r>
            <w:r w:rsidRPr="00C07DC5">
              <w:rPr>
                <w:rFonts w:ascii="Times New Roman" w:hAnsi="Times New Roman"/>
                <w:lang w:eastAsia="ar-SA"/>
              </w:rPr>
              <w:t>в году, предшествующему году начала реализации муниципальной п</w:t>
            </w:r>
            <w:r w:rsidR="00113C69" w:rsidRPr="00C07DC5">
              <w:rPr>
                <w:rFonts w:ascii="Times New Roman" w:hAnsi="Times New Roman"/>
                <w:lang w:eastAsia="ar-SA"/>
              </w:rPr>
              <w:t>одп</w:t>
            </w:r>
            <w:r w:rsidRPr="00C07DC5">
              <w:rPr>
                <w:rFonts w:ascii="Times New Roman" w:hAnsi="Times New Roman"/>
                <w:lang w:eastAsia="ar-SA"/>
              </w:rPr>
              <w:t>рограммы</w:t>
            </w:r>
          </w:p>
          <w:p w14:paraId="11FFE20B"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(тыс. руб.)</w:t>
            </w:r>
          </w:p>
        </w:tc>
        <w:tc>
          <w:tcPr>
            <w:tcW w:w="1084" w:type="dxa"/>
            <w:vMerge w:val="restart"/>
            <w:tcBorders>
              <w:top w:val="single" w:sz="4" w:space="0" w:color="000000"/>
              <w:left w:val="single" w:sz="4" w:space="0" w:color="000000"/>
              <w:bottom w:val="single" w:sz="4" w:space="0" w:color="000000"/>
            </w:tcBorders>
            <w:shd w:val="clear" w:color="auto" w:fill="auto"/>
          </w:tcPr>
          <w:p w14:paraId="208F68FC" w14:textId="77777777" w:rsidR="001E441E" w:rsidRPr="00C07DC5" w:rsidRDefault="001E441E" w:rsidP="00751DE0">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Всего (тыс. руб.)</w:t>
            </w:r>
          </w:p>
        </w:tc>
        <w:tc>
          <w:tcPr>
            <w:tcW w:w="4636" w:type="dxa"/>
            <w:gridSpan w:val="6"/>
            <w:tcBorders>
              <w:top w:val="single" w:sz="4" w:space="0" w:color="000000"/>
              <w:left w:val="single" w:sz="4" w:space="0" w:color="000000"/>
              <w:bottom w:val="single" w:sz="4" w:space="0" w:color="000000"/>
            </w:tcBorders>
            <w:shd w:val="clear" w:color="auto" w:fill="auto"/>
          </w:tcPr>
          <w:p w14:paraId="38BB4CBC" w14:textId="77777777" w:rsidR="001E441E" w:rsidRPr="00C07DC5" w:rsidRDefault="001E441E" w:rsidP="00751DE0">
            <w:pPr>
              <w:suppressAutoHyphens/>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по годам</w:t>
            </w:r>
          </w:p>
          <w:p w14:paraId="047BA330" w14:textId="77777777" w:rsidR="001E441E" w:rsidRPr="00C07DC5" w:rsidRDefault="001E441E" w:rsidP="00751DE0">
            <w:pPr>
              <w:suppressAutoHyphens/>
              <w:spacing w:after="0" w:line="240" w:lineRule="auto"/>
              <w:jc w:val="center"/>
              <w:rPr>
                <w:rFonts w:ascii="Times New Roman" w:hAnsi="Times New Roman"/>
                <w:lang w:eastAsia="ar-SA"/>
              </w:rPr>
            </w:pPr>
            <w:r w:rsidRPr="00C07DC5">
              <w:rPr>
                <w:rFonts w:ascii="Times New Roman" w:hAnsi="Times New Roman"/>
                <w:lang w:eastAsia="ar-SA"/>
              </w:rPr>
              <w:t xml:space="preserve"> (тыс. руб.)</w:t>
            </w:r>
          </w:p>
        </w:tc>
        <w:tc>
          <w:tcPr>
            <w:tcW w:w="1567" w:type="dxa"/>
            <w:gridSpan w:val="3"/>
            <w:vMerge w:val="restart"/>
            <w:tcBorders>
              <w:top w:val="single" w:sz="4" w:space="0" w:color="000000"/>
              <w:left w:val="single" w:sz="4" w:space="0" w:color="000000"/>
              <w:bottom w:val="single" w:sz="4" w:space="0" w:color="000000"/>
            </w:tcBorders>
            <w:shd w:val="clear" w:color="auto" w:fill="auto"/>
          </w:tcPr>
          <w:p w14:paraId="16302894"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Ответственный за выполнение мероприятия</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917BD3" w14:textId="77777777" w:rsidR="001E441E" w:rsidRPr="00C07DC5" w:rsidRDefault="001E441E" w:rsidP="00751DE0">
            <w:pPr>
              <w:widowControl w:val="0"/>
              <w:suppressAutoHyphens/>
              <w:autoSpaceDE w:val="0"/>
              <w:spacing w:after="0" w:line="240" w:lineRule="auto"/>
              <w:jc w:val="center"/>
              <w:rPr>
                <w:rFonts w:ascii="Arial" w:hAnsi="Arial" w:cs="Arial"/>
                <w:sz w:val="20"/>
                <w:szCs w:val="20"/>
                <w:lang w:eastAsia="ar-SA"/>
              </w:rPr>
            </w:pPr>
            <w:r w:rsidRPr="00C07DC5">
              <w:rPr>
                <w:rFonts w:ascii="Times New Roman" w:hAnsi="Times New Roman"/>
                <w:lang w:eastAsia="ar-SA"/>
              </w:rPr>
              <w:t>Результаты выполнения мероприятий подпрограммы</w:t>
            </w:r>
          </w:p>
        </w:tc>
      </w:tr>
      <w:bookmarkEnd w:id="3"/>
      <w:tr w:rsidR="001E441E" w:rsidRPr="00C07DC5" w14:paraId="12165C82" w14:textId="77777777" w:rsidTr="000C22C7">
        <w:trPr>
          <w:gridAfter w:val="1"/>
          <w:wAfter w:w="48" w:type="dxa"/>
          <w:trHeight w:val="1730"/>
          <w:jc w:val="center"/>
        </w:trPr>
        <w:tc>
          <w:tcPr>
            <w:tcW w:w="708" w:type="dxa"/>
            <w:vMerge/>
            <w:tcBorders>
              <w:top w:val="single" w:sz="4" w:space="0" w:color="000000"/>
              <w:left w:val="single" w:sz="4" w:space="0" w:color="000000"/>
              <w:bottom w:val="single" w:sz="4" w:space="0" w:color="000000"/>
            </w:tcBorders>
            <w:shd w:val="clear" w:color="auto" w:fill="auto"/>
          </w:tcPr>
          <w:p w14:paraId="022B8971" w14:textId="77777777" w:rsidR="001E441E" w:rsidRPr="00C07DC5" w:rsidRDefault="001E441E" w:rsidP="00751DE0">
            <w:pPr>
              <w:suppressAutoHyphens/>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5B446C2C" w14:textId="77777777" w:rsidR="001E441E" w:rsidRPr="00C07DC5" w:rsidRDefault="001E441E" w:rsidP="00751DE0">
            <w:pPr>
              <w:suppressAutoHyphens/>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6AF6AFB2" w14:textId="77777777" w:rsidR="001E441E" w:rsidRPr="00C07DC5" w:rsidRDefault="001E441E" w:rsidP="00751DE0">
            <w:pPr>
              <w:suppressAutoHyphens/>
              <w:snapToGrid w:val="0"/>
              <w:spacing w:after="0" w:line="240" w:lineRule="auto"/>
              <w:rPr>
                <w:rFonts w:ascii="Times New Roman" w:hAnsi="Times New Roman"/>
                <w:lang w:eastAsia="ar-SA"/>
              </w:rPr>
            </w:pPr>
          </w:p>
        </w:tc>
        <w:tc>
          <w:tcPr>
            <w:tcW w:w="2045" w:type="dxa"/>
            <w:vMerge/>
            <w:tcBorders>
              <w:top w:val="single" w:sz="4" w:space="0" w:color="000000"/>
              <w:left w:val="single" w:sz="4" w:space="0" w:color="000000"/>
              <w:bottom w:val="single" w:sz="4" w:space="0" w:color="000000"/>
            </w:tcBorders>
            <w:shd w:val="clear" w:color="auto" w:fill="auto"/>
          </w:tcPr>
          <w:p w14:paraId="14BF3D19" w14:textId="77777777" w:rsidR="001E441E" w:rsidRPr="00C07DC5" w:rsidRDefault="001E441E" w:rsidP="00751DE0">
            <w:pPr>
              <w:suppressAutoHyphens/>
              <w:snapToGrid w:val="0"/>
              <w:spacing w:after="0" w:line="240" w:lineRule="auto"/>
              <w:rPr>
                <w:rFonts w:ascii="Times New Roman" w:hAnsi="Times New Roman"/>
                <w:lang w:eastAsia="ar-SA"/>
              </w:rPr>
            </w:pPr>
          </w:p>
        </w:tc>
        <w:tc>
          <w:tcPr>
            <w:tcW w:w="2006" w:type="dxa"/>
            <w:vMerge/>
            <w:tcBorders>
              <w:top w:val="single" w:sz="4" w:space="0" w:color="000000"/>
              <w:left w:val="single" w:sz="4" w:space="0" w:color="000000"/>
              <w:bottom w:val="single" w:sz="4" w:space="0" w:color="000000"/>
            </w:tcBorders>
            <w:shd w:val="clear" w:color="auto" w:fill="auto"/>
          </w:tcPr>
          <w:p w14:paraId="07979E42" w14:textId="77777777" w:rsidR="001E441E" w:rsidRPr="00C07DC5" w:rsidRDefault="001E441E" w:rsidP="00751DE0">
            <w:pPr>
              <w:suppressAutoHyphens/>
              <w:snapToGrid w:val="0"/>
              <w:spacing w:after="0" w:line="240" w:lineRule="auto"/>
              <w:rPr>
                <w:rFonts w:ascii="Times New Roman" w:hAnsi="Times New Roman"/>
                <w:lang w:eastAsia="ar-SA"/>
              </w:rPr>
            </w:pPr>
          </w:p>
        </w:tc>
        <w:tc>
          <w:tcPr>
            <w:tcW w:w="1084" w:type="dxa"/>
            <w:vMerge/>
            <w:tcBorders>
              <w:top w:val="single" w:sz="4" w:space="0" w:color="000000"/>
              <w:left w:val="single" w:sz="4" w:space="0" w:color="000000"/>
              <w:bottom w:val="single" w:sz="4" w:space="0" w:color="000000"/>
            </w:tcBorders>
            <w:shd w:val="clear" w:color="auto" w:fill="auto"/>
          </w:tcPr>
          <w:p w14:paraId="5E9F09F7" w14:textId="77777777" w:rsidR="001E441E" w:rsidRPr="00C07DC5" w:rsidRDefault="001E441E" w:rsidP="00751DE0">
            <w:pPr>
              <w:suppressAutoHyphens/>
              <w:snapToGrid w:val="0"/>
              <w:spacing w:after="0" w:line="240" w:lineRule="auto"/>
              <w:rPr>
                <w:rFonts w:ascii="Times New Roman" w:hAnsi="Times New Roman"/>
                <w:lang w:eastAsia="ar-SA"/>
              </w:rPr>
            </w:pPr>
          </w:p>
        </w:tc>
        <w:tc>
          <w:tcPr>
            <w:tcW w:w="1007" w:type="dxa"/>
            <w:tcBorders>
              <w:top w:val="single" w:sz="4" w:space="0" w:color="000000"/>
              <w:left w:val="single" w:sz="4" w:space="0" w:color="000000"/>
              <w:bottom w:val="single" w:sz="4" w:space="0" w:color="000000"/>
            </w:tcBorders>
            <w:shd w:val="clear" w:color="auto" w:fill="auto"/>
          </w:tcPr>
          <w:p w14:paraId="164E2738"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971" w:type="dxa"/>
            <w:tcBorders>
              <w:top w:val="single" w:sz="4" w:space="0" w:color="000000"/>
              <w:left w:val="single" w:sz="4" w:space="0" w:color="000000"/>
              <w:bottom w:val="single" w:sz="4" w:space="0" w:color="000000"/>
            </w:tcBorders>
            <w:shd w:val="clear" w:color="auto" w:fill="auto"/>
          </w:tcPr>
          <w:p w14:paraId="4F4344B1"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856" w:type="dxa"/>
            <w:tcBorders>
              <w:top w:val="single" w:sz="4" w:space="0" w:color="000000"/>
              <w:left w:val="single" w:sz="4" w:space="0" w:color="000000"/>
              <w:bottom w:val="single" w:sz="4" w:space="0" w:color="000000"/>
            </w:tcBorders>
            <w:shd w:val="clear" w:color="auto" w:fill="auto"/>
          </w:tcPr>
          <w:p w14:paraId="62AF20BA"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969" w:type="dxa"/>
            <w:gridSpan w:val="2"/>
            <w:tcBorders>
              <w:top w:val="single" w:sz="4" w:space="0" w:color="000000"/>
              <w:left w:val="single" w:sz="4" w:space="0" w:color="000000"/>
              <w:bottom w:val="single" w:sz="4" w:space="0" w:color="000000"/>
            </w:tcBorders>
            <w:shd w:val="clear" w:color="auto" w:fill="auto"/>
          </w:tcPr>
          <w:p w14:paraId="73876505"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833" w:type="dxa"/>
            <w:tcBorders>
              <w:top w:val="single" w:sz="4" w:space="0" w:color="000000"/>
              <w:left w:val="single" w:sz="4" w:space="0" w:color="000000"/>
              <w:bottom w:val="single" w:sz="4" w:space="0" w:color="000000"/>
            </w:tcBorders>
            <w:shd w:val="clear" w:color="auto" w:fill="auto"/>
          </w:tcPr>
          <w:p w14:paraId="2C3B6EC6" w14:textId="77777777" w:rsidR="001E441E" w:rsidRPr="00C07DC5" w:rsidRDefault="001E441E" w:rsidP="00751DE0">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2024</w:t>
            </w:r>
          </w:p>
        </w:tc>
        <w:tc>
          <w:tcPr>
            <w:tcW w:w="1567" w:type="dxa"/>
            <w:gridSpan w:val="3"/>
            <w:vMerge/>
            <w:tcBorders>
              <w:top w:val="single" w:sz="4" w:space="0" w:color="000000"/>
              <w:left w:val="single" w:sz="4" w:space="0" w:color="000000"/>
              <w:bottom w:val="single" w:sz="4" w:space="0" w:color="000000"/>
            </w:tcBorders>
            <w:shd w:val="clear" w:color="auto" w:fill="auto"/>
          </w:tcPr>
          <w:p w14:paraId="7F156270" w14:textId="77777777" w:rsidR="001E441E" w:rsidRPr="00C07DC5" w:rsidRDefault="001E441E" w:rsidP="00751DE0">
            <w:pPr>
              <w:suppressAutoHyphens/>
              <w:snapToGrid w:val="0"/>
              <w:spacing w:after="0" w:line="240" w:lineRule="auto"/>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726E71F3" w14:textId="77777777" w:rsidR="001E441E" w:rsidRPr="00C07DC5" w:rsidRDefault="001E441E" w:rsidP="00751DE0">
            <w:pPr>
              <w:suppressAutoHyphens/>
              <w:snapToGrid w:val="0"/>
              <w:spacing w:after="0" w:line="240" w:lineRule="auto"/>
              <w:rPr>
                <w:rFonts w:ascii="Times New Roman" w:hAnsi="Times New Roman"/>
                <w:lang w:eastAsia="ar-SA"/>
              </w:rPr>
            </w:pPr>
          </w:p>
        </w:tc>
      </w:tr>
      <w:tr w:rsidR="001E441E" w:rsidRPr="00C07DC5" w14:paraId="1CA41012" w14:textId="77777777" w:rsidTr="000C22C7">
        <w:trPr>
          <w:gridAfter w:val="1"/>
          <w:wAfter w:w="48" w:type="dxa"/>
          <w:trHeight w:val="113"/>
          <w:jc w:val="center"/>
        </w:trPr>
        <w:tc>
          <w:tcPr>
            <w:tcW w:w="708" w:type="dxa"/>
            <w:tcBorders>
              <w:top w:val="single" w:sz="4" w:space="0" w:color="000000"/>
              <w:left w:val="single" w:sz="4" w:space="0" w:color="000000"/>
              <w:bottom w:val="single" w:sz="4" w:space="0" w:color="000000"/>
            </w:tcBorders>
            <w:shd w:val="clear" w:color="auto" w:fill="auto"/>
          </w:tcPr>
          <w:p w14:paraId="7EE7A9FC"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w:t>
            </w:r>
          </w:p>
        </w:tc>
        <w:tc>
          <w:tcPr>
            <w:tcW w:w="1701" w:type="dxa"/>
            <w:tcBorders>
              <w:top w:val="single" w:sz="4" w:space="0" w:color="000000"/>
              <w:left w:val="single" w:sz="4" w:space="0" w:color="000000"/>
              <w:bottom w:val="single" w:sz="4" w:space="0" w:color="000000"/>
            </w:tcBorders>
            <w:shd w:val="clear" w:color="auto" w:fill="auto"/>
          </w:tcPr>
          <w:p w14:paraId="187122AF"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w:t>
            </w:r>
          </w:p>
        </w:tc>
        <w:tc>
          <w:tcPr>
            <w:tcW w:w="1053" w:type="dxa"/>
            <w:tcBorders>
              <w:top w:val="single" w:sz="4" w:space="0" w:color="000000"/>
              <w:left w:val="single" w:sz="4" w:space="0" w:color="000000"/>
              <w:bottom w:val="single" w:sz="4" w:space="0" w:color="000000"/>
            </w:tcBorders>
            <w:shd w:val="clear" w:color="auto" w:fill="auto"/>
          </w:tcPr>
          <w:p w14:paraId="474C4A0C"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3</w:t>
            </w:r>
          </w:p>
        </w:tc>
        <w:tc>
          <w:tcPr>
            <w:tcW w:w="2045" w:type="dxa"/>
            <w:tcBorders>
              <w:top w:val="single" w:sz="4" w:space="0" w:color="000000"/>
              <w:left w:val="single" w:sz="4" w:space="0" w:color="000000"/>
              <w:bottom w:val="single" w:sz="4" w:space="0" w:color="000000"/>
            </w:tcBorders>
            <w:shd w:val="clear" w:color="auto" w:fill="auto"/>
          </w:tcPr>
          <w:p w14:paraId="54C18A38"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4</w:t>
            </w:r>
          </w:p>
        </w:tc>
        <w:tc>
          <w:tcPr>
            <w:tcW w:w="2006" w:type="dxa"/>
            <w:tcBorders>
              <w:top w:val="single" w:sz="4" w:space="0" w:color="000000"/>
              <w:left w:val="single" w:sz="4" w:space="0" w:color="000000"/>
              <w:bottom w:val="single" w:sz="4" w:space="0" w:color="000000"/>
            </w:tcBorders>
            <w:shd w:val="clear" w:color="auto" w:fill="auto"/>
          </w:tcPr>
          <w:p w14:paraId="1FE07AB6"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5</w:t>
            </w:r>
          </w:p>
        </w:tc>
        <w:tc>
          <w:tcPr>
            <w:tcW w:w="1084" w:type="dxa"/>
            <w:tcBorders>
              <w:top w:val="single" w:sz="4" w:space="0" w:color="000000"/>
              <w:left w:val="single" w:sz="4" w:space="0" w:color="000000"/>
              <w:bottom w:val="single" w:sz="4" w:space="0" w:color="000000"/>
            </w:tcBorders>
            <w:shd w:val="clear" w:color="auto" w:fill="auto"/>
          </w:tcPr>
          <w:p w14:paraId="01D04EF8"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6</w:t>
            </w:r>
          </w:p>
        </w:tc>
        <w:tc>
          <w:tcPr>
            <w:tcW w:w="1007" w:type="dxa"/>
            <w:tcBorders>
              <w:top w:val="single" w:sz="4" w:space="0" w:color="000000"/>
              <w:left w:val="single" w:sz="4" w:space="0" w:color="000000"/>
              <w:bottom w:val="single" w:sz="4" w:space="0" w:color="000000"/>
            </w:tcBorders>
            <w:shd w:val="clear" w:color="auto" w:fill="auto"/>
          </w:tcPr>
          <w:p w14:paraId="2F723212"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7</w:t>
            </w:r>
          </w:p>
        </w:tc>
        <w:tc>
          <w:tcPr>
            <w:tcW w:w="971" w:type="dxa"/>
            <w:tcBorders>
              <w:top w:val="single" w:sz="4" w:space="0" w:color="000000"/>
              <w:left w:val="single" w:sz="4" w:space="0" w:color="000000"/>
              <w:bottom w:val="single" w:sz="4" w:space="0" w:color="000000"/>
            </w:tcBorders>
            <w:shd w:val="clear" w:color="auto" w:fill="auto"/>
          </w:tcPr>
          <w:p w14:paraId="4AF7BC4D"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8</w:t>
            </w:r>
          </w:p>
        </w:tc>
        <w:tc>
          <w:tcPr>
            <w:tcW w:w="856" w:type="dxa"/>
            <w:tcBorders>
              <w:top w:val="single" w:sz="4" w:space="0" w:color="000000"/>
              <w:left w:val="single" w:sz="4" w:space="0" w:color="000000"/>
              <w:bottom w:val="single" w:sz="4" w:space="0" w:color="000000"/>
            </w:tcBorders>
            <w:shd w:val="clear" w:color="auto" w:fill="auto"/>
          </w:tcPr>
          <w:p w14:paraId="1CFFA5B3"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9</w:t>
            </w:r>
          </w:p>
        </w:tc>
        <w:tc>
          <w:tcPr>
            <w:tcW w:w="969" w:type="dxa"/>
            <w:gridSpan w:val="2"/>
            <w:tcBorders>
              <w:top w:val="single" w:sz="4" w:space="0" w:color="000000"/>
              <w:left w:val="single" w:sz="4" w:space="0" w:color="000000"/>
              <w:bottom w:val="single" w:sz="4" w:space="0" w:color="000000"/>
            </w:tcBorders>
            <w:shd w:val="clear" w:color="auto" w:fill="auto"/>
          </w:tcPr>
          <w:p w14:paraId="168481B2"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10</w:t>
            </w:r>
          </w:p>
        </w:tc>
        <w:tc>
          <w:tcPr>
            <w:tcW w:w="833" w:type="dxa"/>
            <w:tcBorders>
              <w:top w:val="single" w:sz="4" w:space="0" w:color="000000"/>
              <w:left w:val="single" w:sz="4" w:space="0" w:color="000000"/>
              <w:bottom w:val="single" w:sz="4" w:space="0" w:color="000000"/>
            </w:tcBorders>
            <w:shd w:val="clear" w:color="auto" w:fill="auto"/>
          </w:tcPr>
          <w:p w14:paraId="74704FF2"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11</w:t>
            </w:r>
          </w:p>
        </w:tc>
        <w:tc>
          <w:tcPr>
            <w:tcW w:w="1567" w:type="dxa"/>
            <w:gridSpan w:val="3"/>
            <w:tcBorders>
              <w:top w:val="single" w:sz="4" w:space="0" w:color="000000"/>
              <w:left w:val="single" w:sz="4" w:space="0" w:color="000000"/>
              <w:bottom w:val="single" w:sz="4" w:space="0" w:color="000000"/>
            </w:tcBorders>
            <w:shd w:val="clear" w:color="auto" w:fill="auto"/>
          </w:tcPr>
          <w:p w14:paraId="13B7DF4B" w14:textId="77777777" w:rsidR="001E441E" w:rsidRPr="00C07DC5" w:rsidRDefault="001E441E" w:rsidP="00751DE0">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12</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14:paraId="0FFDF4C6" w14:textId="77777777" w:rsidR="001E441E" w:rsidRPr="00C07DC5" w:rsidRDefault="001E441E" w:rsidP="00751DE0">
            <w:pPr>
              <w:widowControl w:val="0"/>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13</w:t>
            </w:r>
          </w:p>
        </w:tc>
      </w:tr>
      <w:tr w:rsidR="00303A25" w:rsidRPr="00C07DC5" w14:paraId="4B1DF7A3" w14:textId="77777777" w:rsidTr="000C22C7">
        <w:trPr>
          <w:gridAfter w:val="1"/>
          <w:wAfter w:w="48" w:type="dxa"/>
          <w:jc w:val="center"/>
        </w:trPr>
        <w:tc>
          <w:tcPr>
            <w:tcW w:w="708" w:type="dxa"/>
            <w:vMerge w:val="restart"/>
            <w:tcBorders>
              <w:top w:val="single" w:sz="4" w:space="0" w:color="000000"/>
              <w:left w:val="single" w:sz="4" w:space="0" w:color="000000"/>
              <w:bottom w:val="single" w:sz="4" w:space="0" w:color="000000"/>
            </w:tcBorders>
            <w:shd w:val="clear" w:color="auto" w:fill="auto"/>
          </w:tcPr>
          <w:p w14:paraId="5D094898" w14:textId="77777777" w:rsidR="00303A25" w:rsidRPr="00C07DC5" w:rsidRDefault="00303A25" w:rsidP="00B74EBB">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5</w:t>
            </w:r>
          </w:p>
        </w:tc>
        <w:tc>
          <w:tcPr>
            <w:tcW w:w="1701" w:type="dxa"/>
            <w:vMerge w:val="restart"/>
            <w:tcBorders>
              <w:top w:val="single" w:sz="4" w:space="0" w:color="000000"/>
              <w:left w:val="single" w:sz="4" w:space="0" w:color="000000"/>
              <w:bottom w:val="single" w:sz="4" w:space="0" w:color="000000"/>
            </w:tcBorders>
            <w:shd w:val="clear" w:color="auto" w:fill="auto"/>
          </w:tcPr>
          <w:p w14:paraId="4832E90D" w14:textId="77777777" w:rsidR="00303A25" w:rsidRPr="00C07DC5" w:rsidRDefault="00303A25" w:rsidP="00B74EBB">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Основное мероприятие 05. Мероприятия по организации отдыха детей в каникулярное время, проводимые муниципальными образованиями Московской области</w:t>
            </w:r>
          </w:p>
        </w:tc>
        <w:tc>
          <w:tcPr>
            <w:tcW w:w="1053" w:type="dxa"/>
            <w:vMerge w:val="restart"/>
            <w:tcBorders>
              <w:top w:val="single" w:sz="4" w:space="0" w:color="000000"/>
              <w:left w:val="single" w:sz="4" w:space="0" w:color="000000"/>
              <w:bottom w:val="single" w:sz="4" w:space="0" w:color="000000"/>
            </w:tcBorders>
            <w:shd w:val="clear" w:color="auto" w:fill="auto"/>
          </w:tcPr>
          <w:p w14:paraId="64237EE6" w14:textId="77777777" w:rsidR="00303A25" w:rsidRPr="00C07DC5" w:rsidRDefault="00303A25" w:rsidP="00B74EBB">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40C81BF7" w14:textId="77777777" w:rsidR="00303A25" w:rsidRPr="00C07DC5" w:rsidRDefault="00303A25" w:rsidP="00B74EBB">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57E5A779" w14:textId="77777777" w:rsidR="00303A25" w:rsidRPr="004E18FF" w:rsidRDefault="00303A25" w:rsidP="00303A25">
            <w:pPr>
              <w:jc w:val="center"/>
              <w:rPr>
                <w:rFonts w:ascii="Times New Roman" w:hAnsi="Times New Roman"/>
                <w:color w:val="000000"/>
                <w:sz w:val="20"/>
                <w:szCs w:val="20"/>
              </w:rPr>
            </w:pPr>
            <w:r w:rsidRPr="004E18FF">
              <w:rPr>
                <w:rFonts w:ascii="Times New Roman" w:hAnsi="Times New Roman"/>
                <w:color w:val="000000"/>
                <w:sz w:val="20"/>
                <w:szCs w:val="20"/>
              </w:rPr>
              <w:t>31 299,0</w:t>
            </w:r>
          </w:p>
        </w:tc>
        <w:tc>
          <w:tcPr>
            <w:tcW w:w="1084" w:type="dxa"/>
            <w:tcBorders>
              <w:top w:val="single" w:sz="4" w:space="0" w:color="000000"/>
              <w:left w:val="single" w:sz="4" w:space="0" w:color="000000"/>
              <w:bottom w:val="single" w:sz="4" w:space="0" w:color="000000"/>
            </w:tcBorders>
            <w:shd w:val="clear" w:color="auto" w:fill="auto"/>
          </w:tcPr>
          <w:p w14:paraId="2056B782" w14:textId="7FD575AA" w:rsidR="00303A25" w:rsidRPr="004E18FF" w:rsidRDefault="00303A25" w:rsidP="00303A25">
            <w:pPr>
              <w:jc w:val="center"/>
              <w:rPr>
                <w:rFonts w:ascii="Times New Roman" w:hAnsi="Times New Roman"/>
                <w:color w:val="000000"/>
                <w:sz w:val="20"/>
                <w:szCs w:val="20"/>
              </w:rPr>
            </w:pPr>
            <w:r w:rsidRPr="004E18FF">
              <w:rPr>
                <w:rFonts w:ascii="Times New Roman" w:hAnsi="Times New Roman"/>
                <w:color w:val="000000"/>
                <w:sz w:val="20"/>
                <w:szCs w:val="20"/>
              </w:rPr>
              <w:t>144 32</w:t>
            </w:r>
            <w:r w:rsidR="009A130D">
              <w:rPr>
                <w:rFonts w:ascii="Times New Roman" w:hAnsi="Times New Roman"/>
                <w:color w:val="000000"/>
                <w:sz w:val="20"/>
                <w:szCs w:val="20"/>
              </w:rPr>
              <w:t>3</w:t>
            </w:r>
            <w:r w:rsidRPr="004E18FF">
              <w:rPr>
                <w:rFonts w:ascii="Times New Roman" w:hAnsi="Times New Roman"/>
                <w:color w:val="000000"/>
                <w:sz w:val="20"/>
                <w:szCs w:val="20"/>
              </w:rPr>
              <w:t>,</w:t>
            </w:r>
            <w:r w:rsidR="009A130D">
              <w:rPr>
                <w:rFonts w:ascii="Times New Roman" w:hAnsi="Times New Roman"/>
                <w:color w:val="000000"/>
                <w:sz w:val="20"/>
                <w:szCs w:val="20"/>
              </w:rPr>
              <w:t>5</w:t>
            </w:r>
          </w:p>
        </w:tc>
        <w:tc>
          <w:tcPr>
            <w:tcW w:w="1007" w:type="dxa"/>
            <w:tcBorders>
              <w:top w:val="single" w:sz="4" w:space="0" w:color="000000"/>
              <w:left w:val="single" w:sz="4" w:space="0" w:color="000000"/>
              <w:bottom w:val="single" w:sz="4" w:space="0" w:color="000000"/>
            </w:tcBorders>
            <w:shd w:val="clear" w:color="auto" w:fill="auto"/>
          </w:tcPr>
          <w:p w14:paraId="39CAB4F1" w14:textId="77777777" w:rsidR="00303A25" w:rsidRPr="004E18FF" w:rsidRDefault="00303A25" w:rsidP="00303A25">
            <w:pPr>
              <w:jc w:val="center"/>
              <w:rPr>
                <w:rFonts w:ascii="Times New Roman" w:hAnsi="Times New Roman"/>
                <w:color w:val="000000"/>
                <w:sz w:val="20"/>
                <w:szCs w:val="20"/>
              </w:rPr>
            </w:pPr>
            <w:r w:rsidRPr="004E18FF">
              <w:rPr>
                <w:rFonts w:ascii="Times New Roman" w:hAnsi="Times New Roman"/>
                <w:color w:val="000000"/>
                <w:sz w:val="20"/>
                <w:szCs w:val="20"/>
              </w:rPr>
              <w:t>16 158,2</w:t>
            </w:r>
          </w:p>
        </w:tc>
        <w:tc>
          <w:tcPr>
            <w:tcW w:w="971" w:type="dxa"/>
            <w:tcBorders>
              <w:top w:val="single" w:sz="4" w:space="0" w:color="000000"/>
              <w:left w:val="single" w:sz="4" w:space="0" w:color="000000"/>
              <w:bottom w:val="single" w:sz="4" w:space="0" w:color="000000"/>
            </w:tcBorders>
            <w:shd w:val="clear" w:color="auto" w:fill="auto"/>
          </w:tcPr>
          <w:p w14:paraId="308C5CAA" w14:textId="26D5C97F" w:rsidR="00303A25" w:rsidRPr="004E18FF" w:rsidRDefault="00303A25" w:rsidP="00303A25">
            <w:pPr>
              <w:jc w:val="center"/>
              <w:rPr>
                <w:rFonts w:ascii="Times New Roman" w:hAnsi="Times New Roman"/>
                <w:color w:val="000000"/>
                <w:sz w:val="20"/>
                <w:szCs w:val="20"/>
              </w:rPr>
            </w:pPr>
            <w:r w:rsidRPr="004E18FF">
              <w:rPr>
                <w:rFonts w:ascii="Times New Roman" w:hAnsi="Times New Roman"/>
                <w:color w:val="000000"/>
                <w:sz w:val="20"/>
                <w:szCs w:val="20"/>
              </w:rPr>
              <w:t>32 050,</w:t>
            </w:r>
            <w:r w:rsidR="009A130D">
              <w:rPr>
                <w:rFonts w:ascii="Times New Roman" w:hAnsi="Times New Roman"/>
                <w:color w:val="000000"/>
                <w:sz w:val="20"/>
                <w:szCs w:val="20"/>
              </w:rPr>
              <w:t>8</w:t>
            </w:r>
          </w:p>
        </w:tc>
        <w:tc>
          <w:tcPr>
            <w:tcW w:w="856" w:type="dxa"/>
            <w:tcBorders>
              <w:top w:val="single" w:sz="4" w:space="0" w:color="000000"/>
              <w:left w:val="single" w:sz="4" w:space="0" w:color="000000"/>
              <w:bottom w:val="single" w:sz="4" w:space="0" w:color="000000"/>
            </w:tcBorders>
            <w:shd w:val="clear" w:color="auto" w:fill="auto"/>
          </w:tcPr>
          <w:p w14:paraId="13CBBACE" w14:textId="77777777" w:rsidR="00303A25" w:rsidRPr="004E18FF" w:rsidRDefault="00303A25" w:rsidP="00303A25">
            <w:pPr>
              <w:jc w:val="center"/>
              <w:rPr>
                <w:rFonts w:ascii="Times New Roman" w:hAnsi="Times New Roman"/>
                <w:color w:val="000000"/>
                <w:sz w:val="20"/>
                <w:szCs w:val="20"/>
              </w:rPr>
            </w:pPr>
            <w:r w:rsidRPr="004E18FF">
              <w:rPr>
                <w:rFonts w:ascii="Times New Roman" w:hAnsi="Times New Roman"/>
                <w:color w:val="000000"/>
                <w:sz w:val="20"/>
                <w:szCs w:val="20"/>
              </w:rPr>
              <w:t>32 374,0</w:t>
            </w:r>
          </w:p>
        </w:tc>
        <w:tc>
          <w:tcPr>
            <w:tcW w:w="969" w:type="dxa"/>
            <w:gridSpan w:val="2"/>
            <w:tcBorders>
              <w:top w:val="single" w:sz="4" w:space="0" w:color="000000"/>
              <w:left w:val="single" w:sz="4" w:space="0" w:color="000000"/>
              <w:bottom w:val="single" w:sz="4" w:space="0" w:color="000000"/>
            </w:tcBorders>
            <w:shd w:val="clear" w:color="auto" w:fill="auto"/>
          </w:tcPr>
          <w:p w14:paraId="09CA2A89" w14:textId="77777777" w:rsidR="00303A25" w:rsidRPr="004E18FF" w:rsidRDefault="00303A25" w:rsidP="00303A25">
            <w:pPr>
              <w:jc w:val="center"/>
              <w:rPr>
                <w:rFonts w:ascii="Times New Roman" w:hAnsi="Times New Roman"/>
                <w:color w:val="000000"/>
                <w:sz w:val="20"/>
                <w:szCs w:val="20"/>
              </w:rPr>
            </w:pPr>
            <w:r w:rsidRPr="004E18FF">
              <w:rPr>
                <w:rFonts w:ascii="Times New Roman" w:hAnsi="Times New Roman"/>
                <w:color w:val="000000"/>
                <w:sz w:val="20"/>
                <w:szCs w:val="20"/>
              </w:rPr>
              <w:t>32 114,0</w:t>
            </w:r>
          </w:p>
        </w:tc>
        <w:tc>
          <w:tcPr>
            <w:tcW w:w="833" w:type="dxa"/>
            <w:tcBorders>
              <w:top w:val="single" w:sz="4" w:space="0" w:color="000000"/>
              <w:left w:val="single" w:sz="4" w:space="0" w:color="000000"/>
              <w:bottom w:val="single" w:sz="4" w:space="0" w:color="000000"/>
            </w:tcBorders>
            <w:shd w:val="clear" w:color="auto" w:fill="auto"/>
          </w:tcPr>
          <w:p w14:paraId="2BCE7800" w14:textId="77777777" w:rsidR="00303A25" w:rsidRPr="004E18FF" w:rsidRDefault="00303A25" w:rsidP="00303A25">
            <w:pPr>
              <w:jc w:val="center"/>
              <w:rPr>
                <w:rFonts w:ascii="Times New Roman" w:hAnsi="Times New Roman"/>
                <w:color w:val="000000"/>
                <w:sz w:val="20"/>
                <w:szCs w:val="20"/>
              </w:rPr>
            </w:pPr>
            <w:r w:rsidRPr="004E18FF">
              <w:rPr>
                <w:rFonts w:ascii="Times New Roman" w:hAnsi="Times New Roman"/>
                <w:color w:val="000000"/>
                <w:sz w:val="20"/>
                <w:szCs w:val="20"/>
              </w:rPr>
              <w:t>31 626,5</w:t>
            </w:r>
          </w:p>
        </w:tc>
        <w:tc>
          <w:tcPr>
            <w:tcW w:w="1567" w:type="dxa"/>
            <w:gridSpan w:val="3"/>
            <w:vMerge w:val="restart"/>
            <w:tcBorders>
              <w:top w:val="single" w:sz="4" w:space="0" w:color="000000"/>
              <w:left w:val="single" w:sz="4" w:space="0" w:color="000000"/>
              <w:bottom w:val="single" w:sz="4" w:space="0" w:color="000000"/>
            </w:tcBorders>
            <w:shd w:val="clear" w:color="auto" w:fill="auto"/>
          </w:tcPr>
          <w:p w14:paraId="2ADE749D" w14:textId="77777777" w:rsidR="00303A25" w:rsidRPr="00C07DC5" w:rsidRDefault="00303A25" w:rsidP="00B74EBB">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rPr>
              <w:t>Управление образования, УМЦО</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2C71FE" w14:textId="77777777" w:rsidR="00303A25" w:rsidRPr="00C07DC5" w:rsidRDefault="00303A25" w:rsidP="00B74EBB">
            <w:pPr>
              <w:widowControl w:val="0"/>
              <w:suppressAutoHyphens/>
              <w:autoSpaceDE w:val="0"/>
              <w:snapToGrid w:val="0"/>
              <w:spacing w:after="0" w:line="240" w:lineRule="auto"/>
              <w:ind w:firstLine="720"/>
              <w:rPr>
                <w:rFonts w:ascii="Times New Roman" w:hAnsi="Times New Roman"/>
                <w:lang w:eastAsia="ar-SA"/>
              </w:rPr>
            </w:pPr>
            <w:r w:rsidRPr="00C07DC5">
              <w:rPr>
                <w:rFonts w:ascii="Times New Roman" w:hAnsi="Times New Roman"/>
                <w:lang w:eastAsia="ar-SA"/>
              </w:rPr>
              <w:t>Х</w:t>
            </w:r>
          </w:p>
        </w:tc>
      </w:tr>
      <w:tr w:rsidR="00850354" w:rsidRPr="00C07DC5" w14:paraId="61445BAB" w14:textId="77777777" w:rsidTr="00850354">
        <w:trPr>
          <w:gridAfter w:val="1"/>
          <w:wAfter w:w="48" w:type="dxa"/>
          <w:jc w:val="center"/>
        </w:trPr>
        <w:tc>
          <w:tcPr>
            <w:tcW w:w="708" w:type="dxa"/>
            <w:vMerge/>
            <w:tcBorders>
              <w:top w:val="single" w:sz="4" w:space="0" w:color="000000"/>
              <w:left w:val="single" w:sz="4" w:space="0" w:color="000000"/>
              <w:bottom w:val="single" w:sz="4" w:space="0" w:color="000000"/>
            </w:tcBorders>
            <w:shd w:val="clear" w:color="auto" w:fill="auto"/>
          </w:tcPr>
          <w:p w14:paraId="57B2044D" w14:textId="77777777" w:rsidR="00850354" w:rsidRPr="00C07DC5" w:rsidRDefault="00850354" w:rsidP="00B74EBB">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635BE0E0" w14:textId="77777777" w:rsidR="00850354" w:rsidRPr="00C07DC5" w:rsidRDefault="00850354" w:rsidP="00B74EBB">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56CEE896" w14:textId="77777777" w:rsidR="00850354" w:rsidRPr="00C07DC5" w:rsidRDefault="00850354" w:rsidP="00B74EBB">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5ABD9BF5" w14:textId="77777777" w:rsidR="00850354" w:rsidRPr="00C07DC5" w:rsidRDefault="00850354" w:rsidP="00B74EBB">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3714DB33" w14:textId="77777777" w:rsidR="00850354" w:rsidRPr="004E18FF" w:rsidRDefault="00850354" w:rsidP="00303A25">
            <w:pPr>
              <w:jc w:val="center"/>
              <w:rPr>
                <w:rFonts w:ascii="Times New Roman" w:hAnsi="Times New Roman"/>
                <w:color w:val="000000"/>
                <w:sz w:val="20"/>
                <w:szCs w:val="20"/>
              </w:rPr>
            </w:pPr>
            <w:r w:rsidRPr="004E18FF">
              <w:rPr>
                <w:rFonts w:ascii="Times New Roman" w:hAnsi="Times New Roman"/>
                <w:color w:val="000000"/>
                <w:sz w:val="20"/>
                <w:szCs w:val="20"/>
              </w:rPr>
              <w:t>9 899,0</w:t>
            </w:r>
          </w:p>
        </w:tc>
        <w:tc>
          <w:tcPr>
            <w:tcW w:w="1084" w:type="dxa"/>
            <w:tcBorders>
              <w:top w:val="single" w:sz="4" w:space="0" w:color="000000"/>
              <w:left w:val="single" w:sz="4" w:space="0" w:color="000000"/>
              <w:bottom w:val="single" w:sz="4" w:space="0" w:color="000000"/>
            </w:tcBorders>
            <w:shd w:val="clear" w:color="auto" w:fill="auto"/>
          </w:tcPr>
          <w:p w14:paraId="3629FB29"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45 458,0</w:t>
            </w:r>
          </w:p>
        </w:tc>
        <w:tc>
          <w:tcPr>
            <w:tcW w:w="1007" w:type="dxa"/>
            <w:tcBorders>
              <w:top w:val="single" w:sz="4" w:space="0" w:color="000000"/>
              <w:left w:val="single" w:sz="4" w:space="0" w:color="000000"/>
              <w:bottom w:val="single" w:sz="4" w:space="0" w:color="000000"/>
            </w:tcBorders>
            <w:shd w:val="clear" w:color="auto" w:fill="auto"/>
          </w:tcPr>
          <w:p w14:paraId="03952040"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6 107,0</w:t>
            </w:r>
          </w:p>
        </w:tc>
        <w:tc>
          <w:tcPr>
            <w:tcW w:w="971" w:type="dxa"/>
            <w:tcBorders>
              <w:top w:val="single" w:sz="4" w:space="0" w:color="000000"/>
              <w:left w:val="single" w:sz="4" w:space="0" w:color="000000"/>
              <w:bottom w:val="single" w:sz="4" w:space="0" w:color="000000"/>
            </w:tcBorders>
            <w:shd w:val="clear" w:color="auto" w:fill="auto"/>
          </w:tcPr>
          <w:p w14:paraId="0B02EE40"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9 729,0</w:t>
            </w:r>
          </w:p>
        </w:tc>
        <w:tc>
          <w:tcPr>
            <w:tcW w:w="856" w:type="dxa"/>
            <w:tcBorders>
              <w:top w:val="single" w:sz="4" w:space="0" w:color="000000"/>
              <w:left w:val="single" w:sz="4" w:space="0" w:color="000000"/>
              <w:bottom w:val="single" w:sz="4" w:space="0" w:color="000000"/>
            </w:tcBorders>
            <w:shd w:val="clear" w:color="auto" w:fill="auto"/>
          </w:tcPr>
          <w:p w14:paraId="0A7ACD2B"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p>
        </w:tc>
        <w:tc>
          <w:tcPr>
            <w:tcW w:w="969" w:type="dxa"/>
            <w:gridSpan w:val="2"/>
            <w:tcBorders>
              <w:top w:val="single" w:sz="4" w:space="0" w:color="000000"/>
              <w:left w:val="single" w:sz="4" w:space="0" w:color="000000"/>
              <w:bottom w:val="single" w:sz="4" w:space="0" w:color="000000"/>
            </w:tcBorders>
            <w:shd w:val="clear" w:color="auto" w:fill="auto"/>
          </w:tcPr>
          <w:p w14:paraId="241D9BC7"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p>
        </w:tc>
        <w:tc>
          <w:tcPr>
            <w:tcW w:w="833" w:type="dxa"/>
            <w:tcBorders>
              <w:top w:val="single" w:sz="4" w:space="0" w:color="000000"/>
              <w:left w:val="single" w:sz="4" w:space="0" w:color="000000"/>
              <w:bottom w:val="single" w:sz="4" w:space="0" w:color="000000"/>
            </w:tcBorders>
            <w:shd w:val="clear" w:color="auto" w:fill="auto"/>
          </w:tcPr>
          <w:p w14:paraId="1EEDDAC4"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p>
        </w:tc>
        <w:tc>
          <w:tcPr>
            <w:tcW w:w="1567" w:type="dxa"/>
            <w:gridSpan w:val="3"/>
            <w:vMerge/>
            <w:tcBorders>
              <w:top w:val="single" w:sz="4" w:space="0" w:color="000000"/>
              <w:left w:val="single" w:sz="4" w:space="0" w:color="000000"/>
              <w:bottom w:val="single" w:sz="4" w:space="0" w:color="000000"/>
            </w:tcBorders>
            <w:shd w:val="clear" w:color="auto" w:fill="auto"/>
          </w:tcPr>
          <w:p w14:paraId="25EE50E5" w14:textId="77777777" w:rsidR="00850354" w:rsidRPr="00C07DC5" w:rsidRDefault="00850354" w:rsidP="00B74EBB">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42A223CE" w14:textId="77777777" w:rsidR="00850354" w:rsidRPr="00C07DC5" w:rsidRDefault="00850354" w:rsidP="00B74EBB">
            <w:pPr>
              <w:widowControl w:val="0"/>
              <w:suppressAutoHyphens/>
              <w:autoSpaceDE w:val="0"/>
              <w:snapToGrid w:val="0"/>
              <w:spacing w:after="0" w:line="240" w:lineRule="auto"/>
              <w:ind w:firstLine="720"/>
              <w:rPr>
                <w:rFonts w:ascii="Times New Roman" w:hAnsi="Times New Roman"/>
                <w:lang w:eastAsia="ar-SA"/>
              </w:rPr>
            </w:pPr>
          </w:p>
        </w:tc>
      </w:tr>
      <w:tr w:rsidR="00850354" w:rsidRPr="00C07DC5" w14:paraId="4D640F63" w14:textId="77777777" w:rsidTr="00850354">
        <w:trPr>
          <w:gridAfter w:val="1"/>
          <w:wAfter w:w="48" w:type="dxa"/>
          <w:jc w:val="center"/>
        </w:trPr>
        <w:tc>
          <w:tcPr>
            <w:tcW w:w="708" w:type="dxa"/>
            <w:vMerge/>
            <w:tcBorders>
              <w:top w:val="single" w:sz="4" w:space="0" w:color="000000"/>
              <w:left w:val="single" w:sz="4" w:space="0" w:color="000000"/>
              <w:bottom w:val="single" w:sz="4" w:space="0" w:color="000000"/>
            </w:tcBorders>
            <w:shd w:val="clear" w:color="auto" w:fill="auto"/>
          </w:tcPr>
          <w:p w14:paraId="167D940D" w14:textId="77777777" w:rsidR="00850354" w:rsidRPr="00C07DC5" w:rsidRDefault="00850354" w:rsidP="00B74EBB">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6AA583E6" w14:textId="77777777" w:rsidR="00850354" w:rsidRPr="00C07DC5" w:rsidRDefault="00850354" w:rsidP="00B74EBB">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6AC1EBD7" w14:textId="77777777" w:rsidR="00850354" w:rsidRPr="00C07DC5" w:rsidRDefault="00850354" w:rsidP="00B74EBB">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2C81766A" w14:textId="77777777" w:rsidR="00850354" w:rsidRPr="00C07DC5" w:rsidRDefault="00850354" w:rsidP="00B74EBB">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7DA89C24" w14:textId="77777777" w:rsidR="00850354" w:rsidRPr="004E18FF" w:rsidRDefault="00850354" w:rsidP="00303A25">
            <w:pPr>
              <w:jc w:val="center"/>
              <w:rPr>
                <w:rFonts w:ascii="Times New Roman" w:hAnsi="Times New Roman"/>
                <w:color w:val="000000"/>
                <w:sz w:val="20"/>
                <w:szCs w:val="20"/>
              </w:rPr>
            </w:pPr>
            <w:r w:rsidRPr="004E18FF">
              <w:rPr>
                <w:rFonts w:ascii="Times New Roman" w:hAnsi="Times New Roman"/>
                <w:color w:val="000000"/>
                <w:sz w:val="20"/>
                <w:szCs w:val="20"/>
              </w:rPr>
              <w:t>21 400,0</w:t>
            </w:r>
          </w:p>
        </w:tc>
        <w:tc>
          <w:tcPr>
            <w:tcW w:w="1084" w:type="dxa"/>
            <w:tcBorders>
              <w:top w:val="single" w:sz="4" w:space="0" w:color="000000"/>
              <w:left w:val="single" w:sz="4" w:space="0" w:color="000000"/>
              <w:bottom w:val="single" w:sz="4" w:space="0" w:color="000000"/>
            </w:tcBorders>
            <w:shd w:val="clear" w:color="auto" w:fill="auto"/>
          </w:tcPr>
          <w:p w14:paraId="487B16E6" w14:textId="5F1020AD"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98 86</w:t>
            </w:r>
            <w:r w:rsidR="009A130D">
              <w:rPr>
                <w:rFonts w:ascii="Times New Roman" w:hAnsi="Times New Roman"/>
                <w:color w:val="000000"/>
                <w:sz w:val="20"/>
                <w:szCs w:val="20"/>
              </w:rPr>
              <w:t>5</w:t>
            </w:r>
            <w:r w:rsidRPr="00850354">
              <w:rPr>
                <w:rFonts w:ascii="Times New Roman" w:hAnsi="Times New Roman"/>
                <w:color w:val="000000"/>
                <w:sz w:val="20"/>
                <w:szCs w:val="20"/>
              </w:rPr>
              <w:t>,</w:t>
            </w:r>
            <w:r w:rsidR="009A130D">
              <w:rPr>
                <w:rFonts w:ascii="Times New Roman" w:hAnsi="Times New Roman"/>
                <w:color w:val="000000"/>
                <w:sz w:val="20"/>
                <w:szCs w:val="20"/>
              </w:rPr>
              <w:t>5</w:t>
            </w:r>
          </w:p>
        </w:tc>
        <w:tc>
          <w:tcPr>
            <w:tcW w:w="1007" w:type="dxa"/>
            <w:tcBorders>
              <w:top w:val="single" w:sz="4" w:space="0" w:color="000000"/>
              <w:left w:val="single" w:sz="4" w:space="0" w:color="000000"/>
              <w:bottom w:val="single" w:sz="4" w:space="0" w:color="000000"/>
            </w:tcBorders>
            <w:shd w:val="clear" w:color="auto" w:fill="auto"/>
          </w:tcPr>
          <w:p w14:paraId="352A5F48"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10 051,2</w:t>
            </w:r>
          </w:p>
        </w:tc>
        <w:tc>
          <w:tcPr>
            <w:tcW w:w="971" w:type="dxa"/>
            <w:tcBorders>
              <w:top w:val="single" w:sz="4" w:space="0" w:color="000000"/>
              <w:left w:val="single" w:sz="4" w:space="0" w:color="000000"/>
              <w:bottom w:val="single" w:sz="4" w:space="0" w:color="000000"/>
            </w:tcBorders>
            <w:shd w:val="clear" w:color="auto" w:fill="auto"/>
          </w:tcPr>
          <w:p w14:paraId="35960BF2" w14:textId="793C4FB5"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22 321,</w:t>
            </w:r>
            <w:r w:rsidR="009A130D">
              <w:rPr>
                <w:rFonts w:ascii="Times New Roman" w:hAnsi="Times New Roman"/>
                <w:color w:val="000000"/>
                <w:sz w:val="20"/>
                <w:szCs w:val="20"/>
              </w:rPr>
              <w:t>8</w:t>
            </w:r>
          </w:p>
        </w:tc>
        <w:tc>
          <w:tcPr>
            <w:tcW w:w="856" w:type="dxa"/>
            <w:tcBorders>
              <w:top w:val="single" w:sz="4" w:space="0" w:color="000000"/>
              <w:left w:val="single" w:sz="4" w:space="0" w:color="000000"/>
              <w:bottom w:val="single" w:sz="4" w:space="0" w:color="000000"/>
            </w:tcBorders>
            <w:shd w:val="clear" w:color="auto" w:fill="auto"/>
          </w:tcPr>
          <w:p w14:paraId="585524FE"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22 500,0</w:t>
            </w:r>
          </w:p>
        </w:tc>
        <w:tc>
          <w:tcPr>
            <w:tcW w:w="969" w:type="dxa"/>
            <w:gridSpan w:val="2"/>
            <w:tcBorders>
              <w:top w:val="single" w:sz="4" w:space="0" w:color="000000"/>
              <w:left w:val="single" w:sz="4" w:space="0" w:color="000000"/>
              <w:bottom w:val="single" w:sz="4" w:space="0" w:color="000000"/>
            </w:tcBorders>
            <w:shd w:val="clear" w:color="auto" w:fill="auto"/>
          </w:tcPr>
          <w:p w14:paraId="55791B8F"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22 240,0</w:t>
            </w:r>
          </w:p>
        </w:tc>
        <w:tc>
          <w:tcPr>
            <w:tcW w:w="833" w:type="dxa"/>
            <w:tcBorders>
              <w:top w:val="single" w:sz="4" w:space="0" w:color="000000"/>
              <w:left w:val="single" w:sz="4" w:space="0" w:color="000000"/>
              <w:bottom w:val="single" w:sz="4" w:space="0" w:color="000000"/>
            </w:tcBorders>
            <w:shd w:val="clear" w:color="auto" w:fill="auto"/>
          </w:tcPr>
          <w:p w14:paraId="22231D62"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21 752,5</w:t>
            </w:r>
          </w:p>
        </w:tc>
        <w:tc>
          <w:tcPr>
            <w:tcW w:w="1567" w:type="dxa"/>
            <w:gridSpan w:val="3"/>
            <w:vMerge/>
            <w:tcBorders>
              <w:top w:val="single" w:sz="4" w:space="0" w:color="000000"/>
              <w:left w:val="single" w:sz="4" w:space="0" w:color="000000"/>
              <w:bottom w:val="single" w:sz="4" w:space="0" w:color="000000"/>
            </w:tcBorders>
            <w:shd w:val="clear" w:color="auto" w:fill="auto"/>
          </w:tcPr>
          <w:p w14:paraId="382B09AD" w14:textId="77777777" w:rsidR="00850354" w:rsidRPr="00C07DC5" w:rsidRDefault="00850354" w:rsidP="00B74EBB">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661EF9DA" w14:textId="77777777" w:rsidR="00850354" w:rsidRPr="00C07DC5" w:rsidRDefault="00850354" w:rsidP="00B74EBB">
            <w:pPr>
              <w:widowControl w:val="0"/>
              <w:suppressAutoHyphens/>
              <w:autoSpaceDE w:val="0"/>
              <w:snapToGrid w:val="0"/>
              <w:spacing w:after="0" w:line="240" w:lineRule="auto"/>
              <w:ind w:firstLine="720"/>
              <w:rPr>
                <w:rFonts w:ascii="Times New Roman" w:hAnsi="Times New Roman"/>
                <w:lang w:eastAsia="ar-SA"/>
              </w:rPr>
            </w:pPr>
          </w:p>
        </w:tc>
      </w:tr>
      <w:tr w:rsidR="00632B5D" w:rsidRPr="00C07DC5" w14:paraId="1D301445" w14:textId="77777777" w:rsidTr="000C22C7">
        <w:trPr>
          <w:gridAfter w:val="1"/>
          <w:wAfter w:w="48" w:type="dxa"/>
          <w:jc w:val="center"/>
        </w:trPr>
        <w:tc>
          <w:tcPr>
            <w:tcW w:w="708" w:type="dxa"/>
            <w:vMerge w:val="restart"/>
            <w:tcBorders>
              <w:top w:val="single" w:sz="4" w:space="0" w:color="000000"/>
              <w:left w:val="single" w:sz="4" w:space="0" w:color="000000"/>
              <w:bottom w:val="single" w:sz="4" w:space="0" w:color="000000"/>
            </w:tcBorders>
            <w:shd w:val="clear" w:color="auto" w:fill="auto"/>
          </w:tcPr>
          <w:p w14:paraId="12AF3816" w14:textId="77777777" w:rsidR="00632B5D" w:rsidRPr="00C07DC5" w:rsidRDefault="00632B5D" w:rsidP="00751DE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5.1</w:t>
            </w:r>
          </w:p>
        </w:tc>
        <w:tc>
          <w:tcPr>
            <w:tcW w:w="1701" w:type="dxa"/>
            <w:vMerge w:val="restart"/>
            <w:tcBorders>
              <w:top w:val="single" w:sz="4" w:space="0" w:color="000000"/>
              <w:left w:val="single" w:sz="4" w:space="0" w:color="000000"/>
              <w:bottom w:val="single" w:sz="4" w:space="0" w:color="000000"/>
            </w:tcBorders>
            <w:shd w:val="clear" w:color="auto" w:fill="auto"/>
          </w:tcPr>
          <w:p w14:paraId="670765C7" w14:textId="77777777" w:rsidR="00632B5D" w:rsidRPr="00C07DC5" w:rsidRDefault="00632B5D" w:rsidP="00581852">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Мероприятие 05.01.</w:t>
            </w:r>
          </w:p>
          <w:p w14:paraId="21D86F91" w14:textId="77777777" w:rsidR="00632B5D" w:rsidRPr="00C07DC5" w:rsidRDefault="00632B5D" w:rsidP="00751DE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Мероприятия по организации отдыха детей в каникулярное время</w:t>
            </w:r>
          </w:p>
        </w:tc>
        <w:tc>
          <w:tcPr>
            <w:tcW w:w="1053" w:type="dxa"/>
            <w:vMerge w:val="restart"/>
            <w:tcBorders>
              <w:top w:val="single" w:sz="4" w:space="0" w:color="000000"/>
              <w:left w:val="single" w:sz="4" w:space="0" w:color="000000"/>
              <w:bottom w:val="single" w:sz="4" w:space="0" w:color="000000"/>
            </w:tcBorders>
            <w:shd w:val="clear" w:color="auto" w:fill="auto"/>
          </w:tcPr>
          <w:p w14:paraId="073CD337" w14:textId="77777777" w:rsidR="00632B5D" w:rsidRPr="00C07DC5" w:rsidRDefault="00632B5D" w:rsidP="00751DE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437F87AC" w14:textId="77777777" w:rsidR="00632B5D" w:rsidRPr="00C07DC5" w:rsidRDefault="00632B5D" w:rsidP="00751DE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0E84AF26" w14:textId="77777777" w:rsidR="00632B5D" w:rsidRPr="00632B5D" w:rsidRDefault="00632B5D" w:rsidP="00632B5D">
            <w:pPr>
              <w:jc w:val="center"/>
              <w:rPr>
                <w:rFonts w:ascii="Times New Roman" w:hAnsi="Times New Roman"/>
                <w:color w:val="000000"/>
                <w:sz w:val="20"/>
                <w:szCs w:val="20"/>
              </w:rPr>
            </w:pPr>
            <w:r w:rsidRPr="00632B5D">
              <w:rPr>
                <w:rFonts w:ascii="Times New Roman" w:hAnsi="Times New Roman"/>
                <w:color w:val="000000"/>
                <w:sz w:val="20"/>
                <w:szCs w:val="20"/>
              </w:rPr>
              <w:t>25 899,0</w:t>
            </w:r>
          </w:p>
        </w:tc>
        <w:tc>
          <w:tcPr>
            <w:tcW w:w="1084" w:type="dxa"/>
            <w:tcBorders>
              <w:top w:val="single" w:sz="4" w:space="0" w:color="000000"/>
              <w:left w:val="single" w:sz="4" w:space="0" w:color="000000"/>
              <w:bottom w:val="single" w:sz="4" w:space="0" w:color="000000"/>
            </w:tcBorders>
            <w:shd w:val="clear" w:color="auto" w:fill="auto"/>
          </w:tcPr>
          <w:p w14:paraId="133FFA3B" w14:textId="77777777" w:rsidR="00632B5D" w:rsidRPr="00632B5D" w:rsidRDefault="00632B5D" w:rsidP="00632B5D">
            <w:pPr>
              <w:jc w:val="center"/>
              <w:rPr>
                <w:rFonts w:ascii="Times New Roman" w:hAnsi="Times New Roman"/>
                <w:color w:val="000000"/>
                <w:sz w:val="20"/>
                <w:szCs w:val="20"/>
              </w:rPr>
            </w:pPr>
            <w:r w:rsidRPr="00632B5D">
              <w:rPr>
                <w:rFonts w:ascii="Times New Roman" w:hAnsi="Times New Roman"/>
                <w:color w:val="000000"/>
                <w:sz w:val="20"/>
                <w:szCs w:val="20"/>
              </w:rPr>
              <w:t>119 509,2</w:t>
            </w:r>
          </w:p>
        </w:tc>
        <w:tc>
          <w:tcPr>
            <w:tcW w:w="1007" w:type="dxa"/>
            <w:tcBorders>
              <w:top w:val="single" w:sz="4" w:space="0" w:color="000000"/>
              <w:left w:val="single" w:sz="4" w:space="0" w:color="000000"/>
              <w:bottom w:val="single" w:sz="4" w:space="0" w:color="000000"/>
            </w:tcBorders>
            <w:shd w:val="clear" w:color="auto" w:fill="auto"/>
          </w:tcPr>
          <w:p w14:paraId="186F7078" w14:textId="77777777" w:rsidR="00632B5D" w:rsidRPr="00632B5D" w:rsidRDefault="00632B5D" w:rsidP="00632B5D">
            <w:pPr>
              <w:jc w:val="center"/>
              <w:rPr>
                <w:rFonts w:ascii="Times New Roman" w:hAnsi="Times New Roman"/>
                <w:color w:val="000000"/>
                <w:sz w:val="20"/>
                <w:szCs w:val="20"/>
              </w:rPr>
            </w:pPr>
            <w:r w:rsidRPr="00632B5D">
              <w:rPr>
                <w:rFonts w:ascii="Times New Roman" w:hAnsi="Times New Roman"/>
                <w:color w:val="000000"/>
                <w:sz w:val="20"/>
                <w:szCs w:val="20"/>
              </w:rPr>
              <w:t>16 158,2</w:t>
            </w:r>
          </w:p>
        </w:tc>
        <w:tc>
          <w:tcPr>
            <w:tcW w:w="971" w:type="dxa"/>
            <w:tcBorders>
              <w:top w:val="single" w:sz="4" w:space="0" w:color="000000"/>
              <w:left w:val="single" w:sz="4" w:space="0" w:color="000000"/>
              <w:bottom w:val="single" w:sz="4" w:space="0" w:color="000000"/>
            </w:tcBorders>
            <w:shd w:val="clear" w:color="auto" w:fill="auto"/>
          </w:tcPr>
          <w:p w14:paraId="063A6691" w14:textId="77777777" w:rsidR="00632B5D" w:rsidRPr="00632B5D" w:rsidRDefault="00632B5D" w:rsidP="00632B5D">
            <w:pPr>
              <w:jc w:val="center"/>
              <w:rPr>
                <w:rFonts w:ascii="Times New Roman" w:hAnsi="Times New Roman"/>
                <w:color w:val="000000"/>
                <w:sz w:val="20"/>
                <w:szCs w:val="20"/>
              </w:rPr>
            </w:pPr>
            <w:r w:rsidRPr="00632B5D">
              <w:rPr>
                <w:rFonts w:ascii="Times New Roman" w:hAnsi="Times New Roman"/>
                <w:color w:val="000000"/>
                <w:sz w:val="20"/>
                <w:szCs w:val="20"/>
              </w:rPr>
              <w:t>25 729,0</w:t>
            </w:r>
          </w:p>
        </w:tc>
        <w:tc>
          <w:tcPr>
            <w:tcW w:w="856" w:type="dxa"/>
            <w:tcBorders>
              <w:top w:val="single" w:sz="4" w:space="0" w:color="000000"/>
              <w:left w:val="single" w:sz="4" w:space="0" w:color="000000"/>
              <w:bottom w:val="single" w:sz="4" w:space="0" w:color="000000"/>
            </w:tcBorders>
            <w:shd w:val="clear" w:color="auto" w:fill="auto"/>
          </w:tcPr>
          <w:p w14:paraId="097D7A48" w14:textId="77777777" w:rsidR="00632B5D" w:rsidRPr="00632B5D" w:rsidRDefault="00632B5D" w:rsidP="00632B5D">
            <w:pPr>
              <w:jc w:val="center"/>
              <w:rPr>
                <w:rFonts w:ascii="Times New Roman" w:hAnsi="Times New Roman"/>
                <w:color w:val="000000"/>
                <w:sz w:val="20"/>
                <w:szCs w:val="20"/>
              </w:rPr>
            </w:pPr>
            <w:r w:rsidRPr="00632B5D">
              <w:rPr>
                <w:rFonts w:ascii="Times New Roman" w:hAnsi="Times New Roman"/>
                <w:color w:val="000000"/>
                <w:sz w:val="20"/>
                <w:szCs w:val="20"/>
              </w:rPr>
              <w:t>25 874,0</w:t>
            </w:r>
          </w:p>
        </w:tc>
        <w:tc>
          <w:tcPr>
            <w:tcW w:w="969" w:type="dxa"/>
            <w:gridSpan w:val="2"/>
            <w:tcBorders>
              <w:top w:val="single" w:sz="4" w:space="0" w:color="000000"/>
              <w:left w:val="single" w:sz="4" w:space="0" w:color="000000"/>
              <w:bottom w:val="single" w:sz="4" w:space="0" w:color="000000"/>
            </w:tcBorders>
            <w:shd w:val="clear" w:color="auto" w:fill="auto"/>
          </w:tcPr>
          <w:p w14:paraId="2DC8D913" w14:textId="77777777" w:rsidR="00632B5D" w:rsidRPr="00632B5D" w:rsidRDefault="00632B5D" w:rsidP="00632B5D">
            <w:pPr>
              <w:jc w:val="center"/>
              <w:rPr>
                <w:rFonts w:ascii="Times New Roman" w:hAnsi="Times New Roman"/>
                <w:color w:val="000000"/>
                <w:sz w:val="20"/>
                <w:szCs w:val="20"/>
              </w:rPr>
            </w:pPr>
            <w:r w:rsidRPr="00632B5D">
              <w:rPr>
                <w:rFonts w:ascii="Times New Roman" w:hAnsi="Times New Roman"/>
                <w:color w:val="000000"/>
                <w:sz w:val="20"/>
                <w:szCs w:val="20"/>
              </w:rPr>
              <w:t>25 874,0</w:t>
            </w:r>
          </w:p>
        </w:tc>
        <w:tc>
          <w:tcPr>
            <w:tcW w:w="833" w:type="dxa"/>
            <w:tcBorders>
              <w:top w:val="single" w:sz="4" w:space="0" w:color="000000"/>
              <w:left w:val="single" w:sz="4" w:space="0" w:color="000000"/>
              <w:bottom w:val="single" w:sz="4" w:space="0" w:color="000000"/>
            </w:tcBorders>
            <w:shd w:val="clear" w:color="auto" w:fill="auto"/>
          </w:tcPr>
          <w:p w14:paraId="0D3C7B3B" w14:textId="77777777" w:rsidR="00632B5D" w:rsidRPr="00632B5D" w:rsidRDefault="00632B5D" w:rsidP="00632B5D">
            <w:pPr>
              <w:jc w:val="center"/>
              <w:rPr>
                <w:rFonts w:ascii="Times New Roman" w:hAnsi="Times New Roman"/>
                <w:color w:val="000000"/>
                <w:sz w:val="20"/>
                <w:szCs w:val="20"/>
              </w:rPr>
            </w:pPr>
            <w:r w:rsidRPr="00632B5D">
              <w:rPr>
                <w:rFonts w:ascii="Times New Roman" w:hAnsi="Times New Roman"/>
                <w:color w:val="000000"/>
                <w:sz w:val="20"/>
                <w:szCs w:val="20"/>
              </w:rPr>
              <w:t>25 874,0</w:t>
            </w:r>
          </w:p>
        </w:tc>
        <w:tc>
          <w:tcPr>
            <w:tcW w:w="1567" w:type="dxa"/>
            <w:gridSpan w:val="3"/>
            <w:vMerge w:val="restart"/>
            <w:tcBorders>
              <w:top w:val="single" w:sz="4" w:space="0" w:color="000000"/>
              <w:left w:val="single" w:sz="4" w:space="0" w:color="000000"/>
              <w:bottom w:val="single" w:sz="4" w:space="0" w:color="000000"/>
            </w:tcBorders>
            <w:shd w:val="clear" w:color="auto" w:fill="auto"/>
          </w:tcPr>
          <w:p w14:paraId="64504B4A" w14:textId="77777777" w:rsidR="00632B5D" w:rsidRPr="00C07DC5" w:rsidRDefault="00632B5D" w:rsidP="00751DE0">
            <w:pPr>
              <w:widowControl w:val="0"/>
              <w:suppressAutoHyphens/>
              <w:autoSpaceDE w:val="0"/>
              <w:snapToGrid w:val="0"/>
              <w:spacing w:after="0" w:line="240" w:lineRule="auto"/>
              <w:jc w:val="center"/>
              <w:rPr>
                <w:rFonts w:ascii="Times New Roman" w:hAnsi="Times New Roman"/>
              </w:rPr>
            </w:pPr>
            <w:r w:rsidRPr="00C07DC5">
              <w:rPr>
                <w:rFonts w:ascii="Times New Roman" w:hAnsi="Times New Roman"/>
              </w:rPr>
              <w:t xml:space="preserve">Управление образования, </w:t>
            </w:r>
          </w:p>
          <w:p w14:paraId="7765534F" w14:textId="77777777" w:rsidR="00632B5D" w:rsidRPr="00C07DC5" w:rsidRDefault="00632B5D" w:rsidP="00751DE0">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rPr>
              <w:t>УМЦО</w:t>
            </w:r>
          </w:p>
        </w:tc>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3A0074" w14:textId="77777777" w:rsidR="00632B5D" w:rsidRPr="00C07DC5" w:rsidRDefault="00632B5D" w:rsidP="00751DE0">
            <w:pPr>
              <w:suppressAutoHyphens/>
              <w:spacing w:after="0" w:line="240" w:lineRule="auto"/>
              <w:rPr>
                <w:rFonts w:ascii="Arial" w:hAnsi="Arial" w:cs="Arial"/>
                <w:sz w:val="20"/>
                <w:szCs w:val="20"/>
                <w:lang w:eastAsia="ar-SA"/>
              </w:rPr>
            </w:pPr>
            <w:r w:rsidRPr="00C07DC5">
              <w:rPr>
                <w:rFonts w:ascii="Times New Roman" w:hAnsi="Times New Roman"/>
                <w:sz w:val="20"/>
                <w:szCs w:val="20"/>
                <w:lang w:eastAsia="ar-SA"/>
              </w:rPr>
              <w:t>Закупка путевок в организации отдыха и оздоровления детей. Организация отдыха детей в лагерях с дневным пребыванием детей. Частичная компенсация стоимости путевок организации отдыха и оздоровления детей.</w:t>
            </w:r>
          </w:p>
        </w:tc>
      </w:tr>
      <w:tr w:rsidR="00850354" w:rsidRPr="00C07DC5" w14:paraId="3A1C28B2" w14:textId="77777777" w:rsidTr="00850354">
        <w:trPr>
          <w:gridAfter w:val="1"/>
          <w:wAfter w:w="48" w:type="dxa"/>
          <w:jc w:val="center"/>
        </w:trPr>
        <w:tc>
          <w:tcPr>
            <w:tcW w:w="708" w:type="dxa"/>
            <w:vMerge/>
            <w:tcBorders>
              <w:top w:val="single" w:sz="4" w:space="0" w:color="000000"/>
              <w:left w:val="single" w:sz="4" w:space="0" w:color="000000"/>
              <w:bottom w:val="single" w:sz="4" w:space="0" w:color="000000"/>
            </w:tcBorders>
            <w:shd w:val="clear" w:color="auto" w:fill="auto"/>
          </w:tcPr>
          <w:p w14:paraId="58866266"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3679B9E6"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76DD7409"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28B9620D" w14:textId="77777777" w:rsidR="00850354" w:rsidRPr="00C07DC5" w:rsidRDefault="0085035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6AF34C09" w14:textId="77777777" w:rsidR="00850354" w:rsidRPr="00632B5D" w:rsidRDefault="00850354" w:rsidP="00632B5D">
            <w:pPr>
              <w:jc w:val="center"/>
              <w:rPr>
                <w:rFonts w:ascii="Times New Roman" w:hAnsi="Times New Roman"/>
                <w:color w:val="000000"/>
                <w:sz w:val="20"/>
                <w:szCs w:val="20"/>
              </w:rPr>
            </w:pPr>
            <w:r w:rsidRPr="00632B5D">
              <w:rPr>
                <w:rFonts w:ascii="Times New Roman" w:hAnsi="Times New Roman"/>
                <w:color w:val="000000"/>
                <w:sz w:val="20"/>
                <w:szCs w:val="20"/>
              </w:rPr>
              <w:t>9 899,0</w:t>
            </w:r>
          </w:p>
        </w:tc>
        <w:tc>
          <w:tcPr>
            <w:tcW w:w="1084" w:type="dxa"/>
            <w:tcBorders>
              <w:top w:val="single" w:sz="4" w:space="0" w:color="000000"/>
              <w:left w:val="single" w:sz="4" w:space="0" w:color="000000"/>
              <w:bottom w:val="single" w:sz="4" w:space="0" w:color="000000"/>
            </w:tcBorders>
            <w:shd w:val="clear" w:color="auto" w:fill="auto"/>
          </w:tcPr>
          <w:p w14:paraId="12B8E1C5"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45 458,0</w:t>
            </w:r>
          </w:p>
        </w:tc>
        <w:tc>
          <w:tcPr>
            <w:tcW w:w="1007" w:type="dxa"/>
            <w:tcBorders>
              <w:top w:val="single" w:sz="4" w:space="0" w:color="000000"/>
              <w:left w:val="single" w:sz="4" w:space="0" w:color="000000"/>
              <w:bottom w:val="single" w:sz="4" w:space="0" w:color="000000"/>
            </w:tcBorders>
            <w:shd w:val="clear" w:color="auto" w:fill="auto"/>
          </w:tcPr>
          <w:p w14:paraId="59B9F6A4"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6 107,0</w:t>
            </w:r>
          </w:p>
        </w:tc>
        <w:tc>
          <w:tcPr>
            <w:tcW w:w="971" w:type="dxa"/>
            <w:tcBorders>
              <w:top w:val="single" w:sz="4" w:space="0" w:color="000000"/>
              <w:left w:val="single" w:sz="4" w:space="0" w:color="000000"/>
              <w:bottom w:val="single" w:sz="4" w:space="0" w:color="000000"/>
            </w:tcBorders>
            <w:shd w:val="clear" w:color="auto" w:fill="auto"/>
          </w:tcPr>
          <w:p w14:paraId="4E37D4A2"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9 729,0</w:t>
            </w:r>
          </w:p>
        </w:tc>
        <w:tc>
          <w:tcPr>
            <w:tcW w:w="856" w:type="dxa"/>
            <w:tcBorders>
              <w:top w:val="single" w:sz="4" w:space="0" w:color="000000"/>
              <w:left w:val="single" w:sz="4" w:space="0" w:color="000000"/>
              <w:bottom w:val="single" w:sz="4" w:space="0" w:color="000000"/>
            </w:tcBorders>
            <w:shd w:val="clear" w:color="auto" w:fill="auto"/>
          </w:tcPr>
          <w:p w14:paraId="4EE529A3"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p>
        </w:tc>
        <w:tc>
          <w:tcPr>
            <w:tcW w:w="969" w:type="dxa"/>
            <w:gridSpan w:val="2"/>
            <w:tcBorders>
              <w:top w:val="single" w:sz="4" w:space="0" w:color="000000"/>
              <w:left w:val="single" w:sz="4" w:space="0" w:color="000000"/>
              <w:bottom w:val="single" w:sz="4" w:space="0" w:color="000000"/>
            </w:tcBorders>
            <w:shd w:val="clear" w:color="auto" w:fill="auto"/>
          </w:tcPr>
          <w:p w14:paraId="487B2370"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p>
        </w:tc>
        <w:tc>
          <w:tcPr>
            <w:tcW w:w="833" w:type="dxa"/>
            <w:tcBorders>
              <w:top w:val="single" w:sz="4" w:space="0" w:color="000000"/>
              <w:left w:val="single" w:sz="4" w:space="0" w:color="000000"/>
              <w:bottom w:val="single" w:sz="4" w:space="0" w:color="000000"/>
            </w:tcBorders>
            <w:shd w:val="clear" w:color="auto" w:fill="auto"/>
          </w:tcPr>
          <w:p w14:paraId="370B55A2"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p>
        </w:tc>
        <w:tc>
          <w:tcPr>
            <w:tcW w:w="1567" w:type="dxa"/>
            <w:gridSpan w:val="3"/>
            <w:vMerge/>
            <w:tcBorders>
              <w:top w:val="single" w:sz="4" w:space="0" w:color="000000"/>
              <w:left w:val="single" w:sz="4" w:space="0" w:color="000000"/>
              <w:bottom w:val="single" w:sz="4" w:space="0" w:color="000000"/>
            </w:tcBorders>
            <w:shd w:val="clear" w:color="auto" w:fill="auto"/>
          </w:tcPr>
          <w:p w14:paraId="48E0E871"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7742008D"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r>
      <w:tr w:rsidR="00850354" w:rsidRPr="00C07DC5" w14:paraId="5881EB4D" w14:textId="77777777" w:rsidTr="00850354">
        <w:trPr>
          <w:gridAfter w:val="1"/>
          <w:wAfter w:w="48" w:type="dxa"/>
          <w:jc w:val="center"/>
        </w:trPr>
        <w:tc>
          <w:tcPr>
            <w:tcW w:w="708" w:type="dxa"/>
            <w:vMerge/>
            <w:tcBorders>
              <w:top w:val="single" w:sz="4" w:space="0" w:color="000000"/>
              <w:left w:val="single" w:sz="4" w:space="0" w:color="000000"/>
              <w:bottom w:val="single" w:sz="4" w:space="0" w:color="auto"/>
            </w:tcBorders>
            <w:shd w:val="clear" w:color="auto" w:fill="auto"/>
          </w:tcPr>
          <w:p w14:paraId="6551F7B9"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auto"/>
            </w:tcBorders>
            <w:shd w:val="clear" w:color="auto" w:fill="auto"/>
          </w:tcPr>
          <w:p w14:paraId="149963DA"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auto"/>
            </w:tcBorders>
            <w:shd w:val="clear" w:color="auto" w:fill="auto"/>
          </w:tcPr>
          <w:p w14:paraId="5B986E65"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1D00E7C" w14:textId="77777777" w:rsidR="00850354" w:rsidRPr="00C07DC5" w:rsidRDefault="0085035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25C84CD7" w14:textId="77777777" w:rsidR="00850354" w:rsidRPr="00632B5D" w:rsidRDefault="00850354" w:rsidP="00632B5D">
            <w:pPr>
              <w:jc w:val="center"/>
              <w:rPr>
                <w:rFonts w:ascii="Times New Roman" w:hAnsi="Times New Roman"/>
                <w:color w:val="000000"/>
                <w:sz w:val="20"/>
                <w:szCs w:val="20"/>
              </w:rPr>
            </w:pPr>
            <w:r w:rsidRPr="00632B5D">
              <w:rPr>
                <w:rFonts w:ascii="Times New Roman" w:hAnsi="Times New Roman"/>
                <w:color w:val="000000"/>
                <w:sz w:val="20"/>
                <w:szCs w:val="20"/>
              </w:rPr>
              <w:t>16 000,0</w:t>
            </w:r>
          </w:p>
        </w:tc>
        <w:tc>
          <w:tcPr>
            <w:tcW w:w="1084" w:type="dxa"/>
            <w:tcBorders>
              <w:top w:val="single" w:sz="4" w:space="0" w:color="000000"/>
              <w:left w:val="single" w:sz="4" w:space="0" w:color="000000"/>
              <w:bottom w:val="single" w:sz="4" w:space="0" w:color="000000"/>
            </w:tcBorders>
            <w:shd w:val="clear" w:color="auto" w:fill="auto"/>
          </w:tcPr>
          <w:p w14:paraId="1038AAE1"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74 051,2</w:t>
            </w:r>
          </w:p>
        </w:tc>
        <w:tc>
          <w:tcPr>
            <w:tcW w:w="1007" w:type="dxa"/>
            <w:tcBorders>
              <w:top w:val="single" w:sz="4" w:space="0" w:color="000000"/>
              <w:left w:val="single" w:sz="4" w:space="0" w:color="000000"/>
              <w:bottom w:val="single" w:sz="4" w:space="0" w:color="000000"/>
            </w:tcBorders>
            <w:shd w:val="clear" w:color="auto" w:fill="auto"/>
          </w:tcPr>
          <w:p w14:paraId="69002AE4"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10 051,2</w:t>
            </w:r>
          </w:p>
        </w:tc>
        <w:tc>
          <w:tcPr>
            <w:tcW w:w="971" w:type="dxa"/>
            <w:tcBorders>
              <w:top w:val="single" w:sz="4" w:space="0" w:color="000000"/>
              <w:left w:val="single" w:sz="4" w:space="0" w:color="000000"/>
              <w:bottom w:val="single" w:sz="4" w:space="0" w:color="000000"/>
            </w:tcBorders>
            <w:shd w:val="clear" w:color="auto" w:fill="auto"/>
          </w:tcPr>
          <w:p w14:paraId="467A4CA9"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16 000,0</w:t>
            </w:r>
          </w:p>
        </w:tc>
        <w:tc>
          <w:tcPr>
            <w:tcW w:w="856" w:type="dxa"/>
            <w:tcBorders>
              <w:top w:val="single" w:sz="4" w:space="0" w:color="000000"/>
              <w:left w:val="single" w:sz="4" w:space="0" w:color="000000"/>
              <w:bottom w:val="single" w:sz="4" w:space="0" w:color="000000"/>
            </w:tcBorders>
            <w:shd w:val="clear" w:color="auto" w:fill="auto"/>
          </w:tcPr>
          <w:p w14:paraId="5CDBD572"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16 000,0</w:t>
            </w:r>
          </w:p>
        </w:tc>
        <w:tc>
          <w:tcPr>
            <w:tcW w:w="969" w:type="dxa"/>
            <w:gridSpan w:val="2"/>
            <w:tcBorders>
              <w:top w:val="single" w:sz="4" w:space="0" w:color="000000"/>
              <w:left w:val="single" w:sz="4" w:space="0" w:color="000000"/>
              <w:bottom w:val="single" w:sz="4" w:space="0" w:color="000000"/>
            </w:tcBorders>
            <w:shd w:val="clear" w:color="auto" w:fill="auto"/>
          </w:tcPr>
          <w:p w14:paraId="78985F63"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16 000,0</w:t>
            </w:r>
          </w:p>
        </w:tc>
        <w:tc>
          <w:tcPr>
            <w:tcW w:w="833" w:type="dxa"/>
            <w:tcBorders>
              <w:top w:val="single" w:sz="4" w:space="0" w:color="000000"/>
              <w:left w:val="single" w:sz="4" w:space="0" w:color="000000"/>
              <w:bottom w:val="single" w:sz="4" w:space="0" w:color="000000"/>
            </w:tcBorders>
            <w:shd w:val="clear" w:color="auto" w:fill="auto"/>
          </w:tcPr>
          <w:p w14:paraId="0890452A"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16 000,0</w:t>
            </w:r>
          </w:p>
        </w:tc>
        <w:tc>
          <w:tcPr>
            <w:tcW w:w="1567" w:type="dxa"/>
            <w:gridSpan w:val="3"/>
            <w:vMerge/>
            <w:tcBorders>
              <w:top w:val="single" w:sz="4" w:space="0" w:color="000000"/>
              <w:left w:val="single" w:sz="4" w:space="0" w:color="000000"/>
              <w:bottom w:val="single" w:sz="4" w:space="0" w:color="auto"/>
            </w:tcBorders>
            <w:shd w:val="clear" w:color="auto" w:fill="auto"/>
          </w:tcPr>
          <w:p w14:paraId="21BA1AD3"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c>
          <w:tcPr>
            <w:tcW w:w="1569" w:type="dxa"/>
            <w:vMerge/>
            <w:tcBorders>
              <w:top w:val="single" w:sz="4" w:space="0" w:color="000000"/>
              <w:left w:val="single" w:sz="4" w:space="0" w:color="000000"/>
              <w:bottom w:val="single" w:sz="4" w:space="0" w:color="auto"/>
              <w:right w:val="single" w:sz="4" w:space="0" w:color="000000"/>
            </w:tcBorders>
            <w:shd w:val="clear" w:color="auto" w:fill="auto"/>
          </w:tcPr>
          <w:p w14:paraId="7BA3DDD3"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r>
      <w:tr w:rsidR="005C3044" w:rsidRPr="00C07DC5" w14:paraId="65CB68C6" w14:textId="77777777" w:rsidTr="000C22C7">
        <w:trPr>
          <w:gridAfter w:val="1"/>
          <w:wAfter w:w="48" w:type="dxa"/>
          <w:trHeight w:val="459"/>
          <w:jc w:val="center"/>
        </w:trPr>
        <w:tc>
          <w:tcPr>
            <w:tcW w:w="708" w:type="dxa"/>
            <w:vMerge w:val="restart"/>
            <w:tcBorders>
              <w:top w:val="single" w:sz="4" w:space="0" w:color="auto"/>
              <w:left w:val="single" w:sz="4" w:space="0" w:color="000000"/>
              <w:bottom w:val="single" w:sz="4" w:space="0" w:color="000000"/>
            </w:tcBorders>
            <w:shd w:val="clear" w:color="auto" w:fill="auto"/>
          </w:tcPr>
          <w:p w14:paraId="0B2CC85C" w14:textId="77777777" w:rsidR="005C3044" w:rsidRPr="00C07DC5" w:rsidRDefault="005C304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5.51</w:t>
            </w:r>
          </w:p>
        </w:tc>
        <w:tc>
          <w:tcPr>
            <w:tcW w:w="1701" w:type="dxa"/>
            <w:vMerge w:val="restart"/>
            <w:tcBorders>
              <w:top w:val="single" w:sz="4" w:space="0" w:color="auto"/>
              <w:left w:val="single" w:sz="4" w:space="0" w:color="000000"/>
              <w:bottom w:val="single" w:sz="4" w:space="0" w:color="000000"/>
            </w:tcBorders>
            <w:shd w:val="clear" w:color="auto" w:fill="auto"/>
          </w:tcPr>
          <w:p w14:paraId="500F2DAA" w14:textId="77777777" w:rsidR="005C3044" w:rsidRPr="00C07DC5" w:rsidRDefault="005C304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Мероприятие 05.51</w:t>
            </w:r>
          </w:p>
          <w:p w14:paraId="7157AE18" w14:textId="77777777" w:rsidR="005C3044" w:rsidRPr="00C07DC5" w:rsidRDefault="005C304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Мероприятия по организации отдыха детей в каникулярное время за счет средств местного бюджета</w:t>
            </w:r>
          </w:p>
        </w:tc>
        <w:tc>
          <w:tcPr>
            <w:tcW w:w="1053" w:type="dxa"/>
            <w:vMerge w:val="restart"/>
            <w:tcBorders>
              <w:top w:val="single" w:sz="4" w:space="0" w:color="auto"/>
              <w:left w:val="single" w:sz="4" w:space="0" w:color="000000"/>
              <w:bottom w:val="single" w:sz="4" w:space="0" w:color="000000"/>
            </w:tcBorders>
            <w:shd w:val="clear" w:color="auto" w:fill="auto"/>
          </w:tcPr>
          <w:p w14:paraId="4BBEB8AB" w14:textId="77777777" w:rsidR="005C3044" w:rsidRPr="00C07DC5" w:rsidRDefault="005C3044" w:rsidP="00EE3BD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vAlign w:val="center"/>
          </w:tcPr>
          <w:p w14:paraId="6EBF4BF7" w14:textId="77777777" w:rsidR="005C3044" w:rsidRPr="00C07DC5" w:rsidRDefault="005C304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3BD22663" w14:textId="77777777" w:rsidR="005C3044" w:rsidRPr="00C07DC5" w:rsidRDefault="005C3044" w:rsidP="00EE3BD0">
            <w:pPr>
              <w:widowControl w:val="0"/>
              <w:suppressAutoHyphens/>
              <w:autoSpaceDE w:val="0"/>
              <w:snapToGrid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5 400,0</w:t>
            </w:r>
          </w:p>
        </w:tc>
        <w:tc>
          <w:tcPr>
            <w:tcW w:w="1084" w:type="dxa"/>
            <w:tcBorders>
              <w:top w:val="single" w:sz="4" w:space="0" w:color="000000"/>
              <w:left w:val="single" w:sz="4" w:space="0" w:color="000000"/>
              <w:bottom w:val="single" w:sz="4" w:space="0" w:color="000000"/>
            </w:tcBorders>
            <w:shd w:val="clear" w:color="auto" w:fill="auto"/>
          </w:tcPr>
          <w:p w14:paraId="08176DEC" w14:textId="5BFB5C66" w:rsidR="005C3044" w:rsidRPr="005C3044" w:rsidRDefault="005C3044" w:rsidP="005C3044">
            <w:pPr>
              <w:jc w:val="center"/>
              <w:rPr>
                <w:rFonts w:ascii="Times New Roman" w:hAnsi="Times New Roman"/>
                <w:color w:val="000000"/>
                <w:sz w:val="20"/>
                <w:szCs w:val="20"/>
              </w:rPr>
            </w:pPr>
            <w:r w:rsidRPr="005C3044">
              <w:rPr>
                <w:rFonts w:ascii="Times New Roman" w:hAnsi="Times New Roman"/>
                <w:color w:val="000000"/>
                <w:sz w:val="20"/>
                <w:szCs w:val="20"/>
              </w:rPr>
              <w:t>2481</w:t>
            </w:r>
            <w:r w:rsidR="001F561B">
              <w:rPr>
                <w:rFonts w:ascii="Times New Roman" w:hAnsi="Times New Roman"/>
                <w:color w:val="000000"/>
                <w:sz w:val="20"/>
                <w:szCs w:val="20"/>
              </w:rPr>
              <w:t>4</w:t>
            </w:r>
            <w:r w:rsidRPr="005C3044">
              <w:rPr>
                <w:rFonts w:ascii="Times New Roman" w:hAnsi="Times New Roman"/>
                <w:color w:val="000000"/>
                <w:sz w:val="20"/>
                <w:szCs w:val="20"/>
              </w:rPr>
              <w:t>,</w:t>
            </w:r>
            <w:r w:rsidR="001F561B">
              <w:rPr>
                <w:rFonts w:ascii="Times New Roman" w:hAnsi="Times New Roman"/>
                <w:color w:val="000000"/>
                <w:sz w:val="20"/>
                <w:szCs w:val="20"/>
              </w:rPr>
              <w:t>3</w:t>
            </w:r>
          </w:p>
        </w:tc>
        <w:tc>
          <w:tcPr>
            <w:tcW w:w="1007" w:type="dxa"/>
            <w:tcBorders>
              <w:top w:val="single" w:sz="4" w:space="0" w:color="000000"/>
              <w:left w:val="single" w:sz="4" w:space="0" w:color="000000"/>
              <w:bottom w:val="single" w:sz="4" w:space="0" w:color="000000"/>
            </w:tcBorders>
            <w:shd w:val="clear" w:color="auto" w:fill="auto"/>
          </w:tcPr>
          <w:p w14:paraId="05E0B4EE" w14:textId="77777777" w:rsidR="005C3044" w:rsidRPr="005C3044" w:rsidRDefault="005C3044" w:rsidP="005C3044">
            <w:pPr>
              <w:jc w:val="center"/>
              <w:rPr>
                <w:rFonts w:ascii="Times New Roman" w:hAnsi="Times New Roman"/>
                <w:color w:val="000000"/>
                <w:sz w:val="20"/>
                <w:szCs w:val="20"/>
              </w:rPr>
            </w:pPr>
            <w:r w:rsidRPr="005C3044">
              <w:rPr>
                <w:rFonts w:ascii="Times New Roman" w:hAnsi="Times New Roman"/>
                <w:color w:val="000000"/>
                <w:sz w:val="20"/>
                <w:szCs w:val="20"/>
              </w:rPr>
              <w:t>0</w:t>
            </w:r>
          </w:p>
        </w:tc>
        <w:tc>
          <w:tcPr>
            <w:tcW w:w="971" w:type="dxa"/>
            <w:tcBorders>
              <w:top w:val="single" w:sz="4" w:space="0" w:color="000000"/>
              <w:left w:val="single" w:sz="4" w:space="0" w:color="000000"/>
              <w:bottom w:val="single" w:sz="4" w:space="0" w:color="000000"/>
            </w:tcBorders>
            <w:shd w:val="clear" w:color="auto" w:fill="auto"/>
          </w:tcPr>
          <w:p w14:paraId="1889B8CC" w14:textId="74B32A2F" w:rsidR="005C3044" w:rsidRPr="005C3044" w:rsidRDefault="005C3044" w:rsidP="00FE300D">
            <w:pPr>
              <w:jc w:val="center"/>
              <w:rPr>
                <w:rFonts w:ascii="Times New Roman" w:hAnsi="Times New Roman"/>
                <w:color w:val="000000"/>
                <w:sz w:val="20"/>
                <w:szCs w:val="20"/>
              </w:rPr>
            </w:pPr>
            <w:r w:rsidRPr="005C3044">
              <w:rPr>
                <w:rFonts w:ascii="Times New Roman" w:hAnsi="Times New Roman"/>
                <w:color w:val="000000"/>
                <w:sz w:val="20"/>
                <w:szCs w:val="20"/>
              </w:rPr>
              <w:t>6 321,</w:t>
            </w:r>
            <w:r w:rsidR="001F561B">
              <w:rPr>
                <w:rFonts w:ascii="Times New Roman" w:hAnsi="Times New Roman"/>
                <w:color w:val="000000"/>
                <w:sz w:val="20"/>
                <w:szCs w:val="20"/>
              </w:rPr>
              <w:t>8</w:t>
            </w:r>
          </w:p>
        </w:tc>
        <w:tc>
          <w:tcPr>
            <w:tcW w:w="856" w:type="dxa"/>
            <w:tcBorders>
              <w:top w:val="single" w:sz="4" w:space="0" w:color="000000"/>
              <w:left w:val="single" w:sz="4" w:space="0" w:color="000000"/>
              <w:bottom w:val="single" w:sz="4" w:space="0" w:color="000000"/>
            </w:tcBorders>
            <w:shd w:val="clear" w:color="auto" w:fill="auto"/>
          </w:tcPr>
          <w:p w14:paraId="768335A2" w14:textId="77777777" w:rsidR="005C3044" w:rsidRPr="005C3044" w:rsidRDefault="005C3044" w:rsidP="00FE300D">
            <w:pPr>
              <w:jc w:val="center"/>
              <w:rPr>
                <w:rFonts w:ascii="Times New Roman" w:hAnsi="Times New Roman"/>
                <w:color w:val="000000"/>
                <w:sz w:val="20"/>
                <w:szCs w:val="20"/>
              </w:rPr>
            </w:pPr>
            <w:r w:rsidRPr="005C3044">
              <w:rPr>
                <w:rFonts w:ascii="Times New Roman" w:hAnsi="Times New Roman"/>
                <w:color w:val="000000"/>
                <w:sz w:val="20"/>
                <w:szCs w:val="20"/>
              </w:rPr>
              <w:t>6 500,0</w:t>
            </w:r>
          </w:p>
        </w:tc>
        <w:tc>
          <w:tcPr>
            <w:tcW w:w="969" w:type="dxa"/>
            <w:gridSpan w:val="2"/>
            <w:tcBorders>
              <w:top w:val="single" w:sz="4" w:space="0" w:color="000000"/>
              <w:left w:val="single" w:sz="4" w:space="0" w:color="000000"/>
              <w:bottom w:val="single" w:sz="4" w:space="0" w:color="000000"/>
            </w:tcBorders>
            <w:shd w:val="clear" w:color="auto" w:fill="auto"/>
          </w:tcPr>
          <w:p w14:paraId="22AD8BA7" w14:textId="77777777" w:rsidR="005C3044" w:rsidRPr="005C3044" w:rsidRDefault="005C3044" w:rsidP="005C3044">
            <w:pPr>
              <w:jc w:val="center"/>
              <w:rPr>
                <w:rFonts w:ascii="Times New Roman" w:hAnsi="Times New Roman"/>
                <w:color w:val="000000"/>
                <w:sz w:val="20"/>
                <w:szCs w:val="20"/>
              </w:rPr>
            </w:pPr>
            <w:r w:rsidRPr="005C3044">
              <w:rPr>
                <w:rFonts w:ascii="Times New Roman" w:hAnsi="Times New Roman"/>
                <w:color w:val="000000"/>
                <w:sz w:val="20"/>
                <w:szCs w:val="20"/>
              </w:rPr>
              <w:t>6240</w:t>
            </w:r>
            <w:r w:rsidR="00FE300D">
              <w:rPr>
                <w:rFonts w:ascii="Times New Roman" w:hAnsi="Times New Roman"/>
                <w:color w:val="000000"/>
                <w:sz w:val="20"/>
                <w:szCs w:val="20"/>
              </w:rPr>
              <w:t>,0</w:t>
            </w:r>
          </w:p>
        </w:tc>
        <w:tc>
          <w:tcPr>
            <w:tcW w:w="833" w:type="dxa"/>
            <w:tcBorders>
              <w:top w:val="single" w:sz="4" w:space="0" w:color="000000"/>
              <w:left w:val="single" w:sz="4" w:space="0" w:color="000000"/>
              <w:bottom w:val="single" w:sz="4" w:space="0" w:color="000000"/>
            </w:tcBorders>
            <w:shd w:val="clear" w:color="auto" w:fill="auto"/>
          </w:tcPr>
          <w:p w14:paraId="76D34C9F" w14:textId="77777777" w:rsidR="005C3044" w:rsidRPr="005C3044" w:rsidRDefault="005C3044" w:rsidP="00FE300D">
            <w:pPr>
              <w:jc w:val="center"/>
              <w:rPr>
                <w:rFonts w:ascii="Times New Roman" w:hAnsi="Times New Roman"/>
                <w:color w:val="000000"/>
                <w:sz w:val="20"/>
                <w:szCs w:val="20"/>
              </w:rPr>
            </w:pPr>
            <w:r w:rsidRPr="005C3044">
              <w:rPr>
                <w:rFonts w:ascii="Times New Roman" w:hAnsi="Times New Roman"/>
                <w:color w:val="000000"/>
                <w:sz w:val="20"/>
                <w:szCs w:val="20"/>
              </w:rPr>
              <w:t>5 752,5</w:t>
            </w:r>
          </w:p>
        </w:tc>
        <w:tc>
          <w:tcPr>
            <w:tcW w:w="1567" w:type="dxa"/>
            <w:gridSpan w:val="3"/>
            <w:vMerge w:val="restart"/>
            <w:tcBorders>
              <w:top w:val="single" w:sz="4" w:space="0" w:color="auto"/>
              <w:left w:val="single" w:sz="4" w:space="0" w:color="000000"/>
              <w:bottom w:val="single" w:sz="4" w:space="0" w:color="000000"/>
            </w:tcBorders>
            <w:shd w:val="clear" w:color="auto" w:fill="auto"/>
          </w:tcPr>
          <w:p w14:paraId="232F707E" w14:textId="77777777" w:rsidR="005C3044" w:rsidRPr="00C07DC5" w:rsidRDefault="005C3044" w:rsidP="00EE3BD0">
            <w:pPr>
              <w:widowControl w:val="0"/>
              <w:suppressAutoHyphens/>
              <w:autoSpaceDE w:val="0"/>
              <w:snapToGrid w:val="0"/>
              <w:spacing w:after="0" w:line="240" w:lineRule="auto"/>
              <w:jc w:val="center"/>
              <w:rPr>
                <w:rFonts w:ascii="Times New Roman" w:hAnsi="Times New Roman"/>
              </w:rPr>
            </w:pPr>
            <w:r w:rsidRPr="00C07DC5">
              <w:rPr>
                <w:rFonts w:ascii="Times New Roman" w:hAnsi="Times New Roman"/>
              </w:rPr>
              <w:t xml:space="preserve">Управление образования, </w:t>
            </w:r>
          </w:p>
          <w:p w14:paraId="6DFB47A5" w14:textId="77777777" w:rsidR="005C3044" w:rsidRPr="00C07DC5" w:rsidRDefault="005C3044" w:rsidP="00EE3BD0">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rPr>
              <w:t>УМЦО</w:t>
            </w:r>
          </w:p>
        </w:tc>
        <w:tc>
          <w:tcPr>
            <w:tcW w:w="1569" w:type="dxa"/>
            <w:vMerge w:val="restart"/>
            <w:tcBorders>
              <w:top w:val="single" w:sz="4" w:space="0" w:color="auto"/>
              <w:left w:val="single" w:sz="4" w:space="0" w:color="000000"/>
              <w:bottom w:val="single" w:sz="4" w:space="0" w:color="000000"/>
              <w:right w:val="single" w:sz="4" w:space="0" w:color="000000"/>
            </w:tcBorders>
            <w:shd w:val="clear" w:color="auto" w:fill="auto"/>
          </w:tcPr>
          <w:p w14:paraId="5BF875C8" w14:textId="77777777" w:rsidR="005C3044" w:rsidRPr="00C07DC5" w:rsidRDefault="005C3044" w:rsidP="00EE3BD0">
            <w:pPr>
              <w:suppressAutoHyphens/>
              <w:snapToGrid w:val="0"/>
              <w:spacing w:after="0" w:line="240" w:lineRule="auto"/>
              <w:jc w:val="center"/>
              <w:rPr>
                <w:rFonts w:ascii="Times New Roman" w:hAnsi="Times New Roman"/>
                <w:lang w:eastAsia="ar-SA"/>
              </w:rPr>
            </w:pPr>
            <w:r w:rsidRPr="00C07DC5">
              <w:rPr>
                <w:rFonts w:ascii="Times New Roman" w:hAnsi="Times New Roman"/>
                <w:sz w:val="20"/>
                <w:szCs w:val="20"/>
                <w:lang w:eastAsia="ar-SA"/>
              </w:rPr>
              <w:t>Закупка путевок в организации отдыха и оздоровления детей. Частичная компенсация стоимости путевок организации отдыха и оздоровления детей.</w:t>
            </w:r>
          </w:p>
        </w:tc>
      </w:tr>
      <w:tr w:rsidR="005C3044" w:rsidRPr="00C07DC5" w14:paraId="60D44343" w14:textId="77777777" w:rsidTr="000C22C7">
        <w:trPr>
          <w:gridAfter w:val="1"/>
          <w:wAfter w:w="48" w:type="dxa"/>
          <w:jc w:val="center"/>
        </w:trPr>
        <w:tc>
          <w:tcPr>
            <w:tcW w:w="708" w:type="dxa"/>
            <w:vMerge/>
            <w:tcBorders>
              <w:top w:val="single" w:sz="4" w:space="0" w:color="000000"/>
              <w:left w:val="single" w:sz="4" w:space="0" w:color="000000"/>
              <w:bottom w:val="single" w:sz="4" w:space="0" w:color="000000"/>
            </w:tcBorders>
            <w:shd w:val="clear" w:color="auto" w:fill="auto"/>
          </w:tcPr>
          <w:p w14:paraId="477F5C14" w14:textId="77777777" w:rsidR="005C3044" w:rsidRPr="00C07DC5" w:rsidRDefault="005C3044" w:rsidP="00EE3BD0">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7BFC5789" w14:textId="77777777" w:rsidR="005C3044" w:rsidRPr="00C07DC5" w:rsidRDefault="005C3044" w:rsidP="00EE3BD0">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1AB70EAB" w14:textId="77777777" w:rsidR="005C3044" w:rsidRPr="00C07DC5" w:rsidRDefault="005C3044" w:rsidP="00EE3BD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7BBA7F2C" w14:textId="77777777" w:rsidR="005C3044" w:rsidRPr="00C07DC5" w:rsidRDefault="005C304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3CADBF02" w14:textId="77777777" w:rsidR="005C3044" w:rsidRPr="00C07DC5" w:rsidRDefault="005C3044" w:rsidP="00EE3BD0">
            <w:pPr>
              <w:widowControl w:val="0"/>
              <w:suppressAutoHyphens/>
              <w:autoSpaceDE w:val="0"/>
              <w:snapToGrid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5 400,0</w:t>
            </w:r>
          </w:p>
        </w:tc>
        <w:tc>
          <w:tcPr>
            <w:tcW w:w="1084" w:type="dxa"/>
            <w:tcBorders>
              <w:top w:val="single" w:sz="4" w:space="0" w:color="000000"/>
              <w:left w:val="single" w:sz="4" w:space="0" w:color="000000"/>
              <w:bottom w:val="single" w:sz="4" w:space="0" w:color="000000"/>
            </w:tcBorders>
            <w:shd w:val="clear" w:color="auto" w:fill="auto"/>
          </w:tcPr>
          <w:p w14:paraId="70858BA9" w14:textId="7279D053" w:rsidR="005C3044" w:rsidRPr="005C3044" w:rsidRDefault="005C3044" w:rsidP="005C3044">
            <w:pPr>
              <w:jc w:val="center"/>
              <w:rPr>
                <w:rFonts w:ascii="Times New Roman" w:hAnsi="Times New Roman"/>
                <w:color w:val="000000"/>
                <w:sz w:val="20"/>
                <w:szCs w:val="20"/>
              </w:rPr>
            </w:pPr>
            <w:r w:rsidRPr="005C3044">
              <w:rPr>
                <w:rFonts w:ascii="Times New Roman" w:hAnsi="Times New Roman"/>
                <w:color w:val="000000"/>
                <w:sz w:val="20"/>
                <w:szCs w:val="20"/>
              </w:rPr>
              <w:t>2481</w:t>
            </w:r>
            <w:r w:rsidR="001F561B">
              <w:rPr>
                <w:rFonts w:ascii="Times New Roman" w:hAnsi="Times New Roman"/>
                <w:color w:val="000000"/>
                <w:sz w:val="20"/>
                <w:szCs w:val="20"/>
              </w:rPr>
              <w:t>4,3</w:t>
            </w:r>
          </w:p>
        </w:tc>
        <w:tc>
          <w:tcPr>
            <w:tcW w:w="1007" w:type="dxa"/>
            <w:tcBorders>
              <w:top w:val="single" w:sz="4" w:space="0" w:color="000000"/>
              <w:left w:val="single" w:sz="4" w:space="0" w:color="000000"/>
              <w:bottom w:val="single" w:sz="4" w:space="0" w:color="000000"/>
            </w:tcBorders>
            <w:shd w:val="clear" w:color="auto" w:fill="auto"/>
          </w:tcPr>
          <w:p w14:paraId="4E4BCDBA" w14:textId="77777777" w:rsidR="005C3044" w:rsidRPr="005C3044" w:rsidRDefault="005C3044" w:rsidP="005C3044">
            <w:pPr>
              <w:jc w:val="center"/>
              <w:rPr>
                <w:rFonts w:ascii="Times New Roman" w:hAnsi="Times New Roman"/>
                <w:color w:val="000000"/>
                <w:sz w:val="20"/>
                <w:szCs w:val="20"/>
              </w:rPr>
            </w:pPr>
            <w:r w:rsidRPr="005C3044">
              <w:rPr>
                <w:rFonts w:ascii="Times New Roman" w:hAnsi="Times New Roman"/>
                <w:color w:val="000000"/>
                <w:sz w:val="20"/>
                <w:szCs w:val="20"/>
              </w:rPr>
              <w:t>0</w:t>
            </w:r>
          </w:p>
        </w:tc>
        <w:tc>
          <w:tcPr>
            <w:tcW w:w="971" w:type="dxa"/>
            <w:tcBorders>
              <w:top w:val="single" w:sz="4" w:space="0" w:color="000000"/>
              <w:left w:val="single" w:sz="4" w:space="0" w:color="000000"/>
              <w:bottom w:val="single" w:sz="4" w:space="0" w:color="000000"/>
            </w:tcBorders>
            <w:shd w:val="clear" w:color="auto" w:fill="auto"/>
          </w:tcPr>
          <w:p w14:paraId="4D2031CF" w14:textId="2625AE92" w:rsidR="005C3044" w:rsidRPr="005C3044" w:rsidRDefault="005C3044" w:rsidP="00FE300D">
            <w:pPr>
              <w:jc w:val="center"/>
              <w:rPr>
                <w:rFonts w:ascii="Times New Roman" w:hAnsi="Times New Roman"/>
                <w:color w:val="000000"/>
                <w:sz w:val="20"/>
                <w:szCs w:val="20"/>
              </w:rPr>
            </w:pPr>
            <w:r w:rsidRPr="005C3044">
              <w:rPr>
                <w:rFonts w:ascii="Times New Roman" w:hAnsi="Times New Roman"/>
                <w:color w:val="000000"/>
                <w:sz w:val="20"/>
                <w:szCs w:val="20"/>
              </w:rPr>
              <w:t>6 321,</w:t>
            </w:r>
            <w:r w:rsidR="001F561B">
              <w:rPr>
                <w:rFonts w:ascii="Times New Roman" w:hAnsi="Times New Roman"/>
                <w:color w:val="000000"/>
                <w:sz w:val="20"/>
                <w:szCs w:val="20"/>
              </w:rPr>
              <w:t>8</w:t>
            </w:r>
          </w:p>
        </w:tc>
        <w:tc>
          <w:tcPr>
            <w:tcW w:w="856" w:type="dxa"/>
            <w:tcBorders>
              <w:top w:val="single" w:sz="4" w:space="0" w:color="000000"/>
              <w:left w:val="single" w:sz="4" w:space="0" w:color="000000"/>
              <w:bottom w:val="single" w:sz="4" w:space="0" w:color="000000"/>
            </w:tcBorders>
            <w:shd w:val="clear" w:color="auto" w:fill="auto"/>
          </w:tcPr>
          <w:p w14:paraId="6723B8D9" w14:textId="77777777" w:rsidR="005C3044" w:rsidRPr="005C3044" w:rsidRDefault="005C3044" w:rsidP="00FE300D">
            <w:pPr>
              <w:jc w:val="center"/>
              <w:rPr>
                <w:rFonts w:ascii="Times New Roman" w:hAnsi="Times New Roman"/>
                <w:color w:val="000000"/>
                <w:sz w:val="20"/>
                <w:szCs w:val="20"/>
              </w:rPr>
            </w:pPr>
            <w:r w:rsidRPr="005C3044">
              <w:rPr>
                <w:rFonts w:ascii="Times New Roman" w:hAnsi="Times New Roman"/>
                <w:color w:val="000000"/>
                <w:sz w:val="20"/>
                <w:szCs w:val="20"/>
              </w:rPr>
              <w:t>6 500,0</w:t>
            </w:r>
          </w:p>
        </w:tc>
        <w:tc>
          <w:tcPr>
            <w:tcW w:w="969" w:type="dxa"/>
            <w:gridSpan w:val="2"/>
            <w:tcBorders>
              <w:top w:val="single" w:sz="4" w:space="0" w:color="000000"/>
              <w:left w:val="single" w:sz="4" w:space="0" w:color="000000"/>
              <w:bottom w:val="single" w:sz="4" w:space="0" w:color="000000"/>
            </w:tcBorders>
            <w:shd w:val="clear" w:color="auto" w:fill="auto"/>
          </w:tcPr>
          <w:p w14:paraId="60775730" w14:textId="77777777" w:rsidR="005C3044" w:rsidRPr="005C3044" w:rsidRDefault="005C3044" w:rsidP="005C3044">
            <w:pPr>
              <w:jc w:val="center"/>
              <w:rPr>
                <w:rFonts w:ascii="Times New Roman" w:hAnsi="Times New Roman"/>
                <w:color w:val="000000"/>
                <w:sz w:val="20"/>
                <w:szCs w:val="20"/>
              </w:rPr>
            </w:pPr>
            <w:r w:rsidRPr="005C3044">
              <w:rPr>
                <w:rFonts w:ascii="Times New Roman" w:hAnsi="Times New Roman"/>
                <w:color w:val="000000"/>
                <w:sz w:val="20"/>
                <w:szCs w:val="20"/>
              </w:rPr>
              <w:t>6240</w:t>
            </w:r>
            <w:r w:rsidR="00FE300D">
              <w:rPr>
                <w:rFonts w:ascii="Times New Roman" w:hAnsi="Times New Roman"/>
                <w:color w:val="000000"/>
                <w:sz w:val="20"/>
                <w:szCs w:val="20"/>
              </w:rPr>
              <w:t>,0</w:t>
            </w:r>
          </w:p>
        </w:tc>
        <w:tc>
          <w:tcPr>
            <w:tcW w:w="833" w:type="dxa"/>
            <w:tcBorders>
              <w:top w:val="single" w:sz="4" w:space="0" w:color="000000"/>
              <w:left w:val="single" w:sz="4" w:space="0" w:color="000000"/>
              <w:bottom w:val="single" w:sz="4" w:space="0" w:color="000000"/>
            </w:tcBorders>
            <w:shd w:val="clear" w:color="auto" w:fill="auto"/>
          </w:tcPr>
          <w:p w14:paraId="5D58BE07" w14:textId="77777777" w:rsidR="005C3044" w:rsidRPr="005C3044" w:rsidRDefault="005C3044" w:rsidP="00FE300D">
            <w:pPr>
              <w:jc w:val="center"/>
              <w:rPr>
                <w:rFonts w:ascii="Times New Roman" w:hAnsi="Times New Roman"/>
                <w:color w:val="000000"/>
                <w:sz w:val="20"/>
                <w:szCs w:val="20"/>
              </w:rPr>
            </w:pPr>
            <w:r w:rsidRPr="005C3044">
              <w:rPr>
                <w:rFonts w:ascii="Times New Roman" w:hAnsi="Times New Roman"/>
                <w:color w:val="000000"/>
                <w:sz w:val="20"/>
                <w:szCs w:val="20"/>
              </w:rPr>
              <w:t>5 752,5</w:t>
            </w:r>
          </w:p>
        </w:tc>
        <w:tc>
          <w:tcPr>
            <w:tcW w:w="1567" w:type="dxa"/>
            <w:gridSpan w:val="3"/>
            <w:vMerge/>
            <w:tcBorders>
              <w:top w:val="single" w:sz="4" w:space="0" w:color="000000"/>
              <w:left w:val="single" w:sz="4" w:space="0" w:color="000000"/>
              <w:bottom w:val="single" w:sz="4" w:space="0" w:color="000000"/>
            </w:tcBorders>
            <w:shd w:val="clear" w:color="auto" w:fill="auto"/>
          </w:tcPr>
          <w:p w14:paraId="307EFA78" w14:textId="77777777" w:rsidR="005C3044" w:rsidRPr="00C07DC5" w:rsidRDefault="005C3044" w:rsidP="00EE3BD0">
            <w:pPr>
              <w:suppressAutoHyphens/>
              <w:snapToGrid w:val="0"/>
              <w:spacing w:after="0" w:line="240" w:lineRule="auto"/>
              <w:jc w:val="center"/>
              <w:rPr>
                <w:rFonts w:ascii="Times New Roman" w:hAnsi="Times New Roman"/>
                <w:lang w:eastAsia="ar-SA"/>
              </w:rPr>
            </w:pPr>
          </w:p>
        </w:tc>
        <w:tc>
          <w:tcPr>
            <w:tcW w:w="1569" w:type="dxa"/>
            <w:vMerge/>
            <w:tcBorders>
              <w:top w:val="single" w:sz="4" w:space="0" w:color="000000"/>
              <w:left w:val="single" w:sz="4" w:space="0" w:color="000000"/>
              <w:bottom w:val="single" w:sz="4" w:space="0" w:color="000000"/>
              <w:right w:val="single" w:sz="4" w:space="0" w:color="000000"/>
            </w:tcBorders>
            <w:shd w:val="clear" w:color="auto" w:fill="auto"/>
          </w:tcPr>
          <w:p w14:paraId="125BA4F7" w14:textId="77777777" w:rsidR="005C3044" w:rsidRPr="00C07DC5" w:rsidRDefault="005C3044" w:rsidP="00EE3BD0">
            <w:pPr>
              <w:suppressAutoHyphens/>
              <w:snapToGrid w:val="0"/>
              <w:spacing w:after="0" w:line="240" w:lineRule="auto"/>
              <w:jc w:val="center"/>
              <w:rPr>
                <w:rFonts w:ascii="Times New Roman" w:hAnsi="Times New Roman"/>
                <w:lang w:eastAsia="ar-SA"/>
              </w:rPr>
            </w:pPr>
          </w:p>
        </w:tc>
      </w:tr>
      <w:tr w:rsidR="003A3D00" w:rsidRPr="00C07DC5" w14:paraId="22550044" w14:textId="77777777" w:rsidTr="00850354">
        <w:trPr>
          <w:jc w:val="center"/>
        </w:trPr>
        <w:tc>
          <w:tcPr>
            <w:tcW w:w="3462" w:type="dxa"/>
            <w:gridSpan w:val="3"/>
            <w:vMerge w:val="restart"/>
            <w:tcBorders>
              <w:top w:val="single" w:sz="4" w:space="0" w:color="000000"/>
              <w:left w:val="single" w:sz="4" w:space="0" w:color="000000"/>
              <w:bottom w:val="single" w:sz="4" w:space="0" w:color="000000"/>
            </w:tcBorders>
            <w:shd w:val="clear" w:color="auto" w:fill="auto"/>
          </w:tcPr>
          <w:p w14:paraId="4A254FA2" w14:textId="77777777" w:rsidR="003A3D00" w:rsidRPr="00C07DC5" w:rsidRDefault="003A3D00"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 по подпрограмме</w:t>
            </w:r>
          </w:p>
        </w:tc>
        <w:tc>
          <w:tcPr>
            <w:tcW w:w="2045" w:type="dxa"/>
            <w:tcBorders>
              <w:top w:val="single" w:sz="4" w:space="0" w:color="000000"/>
              <w:left w:val="single" w:sz="4" w:space="0" w:color="000000"/>
              <w:bottom w:val="single" w:sz="4" w:space="0" w:color="000000"/>
            </w:tcBorders>
            <w:shd w:val="clear" w:color="auto" w:fill="auto"/>
          </w:tcPr>
          <w:p w14:paraId="146CE214" w14:textId="77777777" w:rsidR="003A3D00" w:rsidRPr="00C07DC5" w:rsidRDefault="003A3D00"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3029E625" w14:textId="77777777" w:rsidR="003A3D00" w:rsidRPr="00C07DC5" w:rsidRDefault="003A3D00" w:rsidP="00EE3BD0">
            <w:pPr>
              <w:widowControl w:val="0"/>
              <w:suppressAutoHyphens/>
              <w:autoSpaceDE w:val="0"/>
              <w:snapToGrid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31 299,0</w:t>
            </w:r>
          </w:p>
        </w:tc>
        <w:tc>
          <w:tcPr>
            <w:tcW w:w="1084" w:type="dxa"/>
            <w:tcBorders>
              <w:top w:val="single" w:sz="4" w:space="0" w:color="000000"/>
              <w:left w:val="single" w:sz="4" w:space="0" w:color="000000"/>
              <w:bottom w:val="single" w:sz="4" w:space="0" w:color="000000"/>
            </w:tcBorders>
            <w:shd w:val="clear" w:color="auto" w:fill="auto"/>
          </w:tcPr>
          <w:p w14:paraId="526EDADA" w14:textId="015367AA" w:rsidR="003A3D00" w:rsidRPr="00DA4DD2" w:rsidRDefault="003A3D00" w:rsidP="003A3D00">
            <w:pPr>
              <w:jc w:val="center"/>
              <w:rPr>
                <w:rFonts w:ascii="Times New Roman" w:hAnsi="Times New Roman"/>
                <w:color w:val="000000"/>
                <w:sz w:val="20"/>
                <w:szCs w:val="20"/>
              </w:rPr>
            </w:pPr>
            <w:r w:rsidRPr="00DA4DD2">
              <w:rPr>
                <w:rFonts w:ascii="Times New Roman" w:hAnsi="Times New Roman"/>
                <w:color w:val="000000"/>
                <w:sz w:val="20"/>
                <w:szCs w:val="20"/>
              </w:rPr>
              <w:t>144</w:t>
            </w:r>
            <w:r w:rsidR="001F561B">
              <w:rPr>
                <w:rFonts w:ascii="Times New Roman" w:hAnsi="Times New Roman"/>
                <w:color w:val="000000"/>
                <w:sz w:val="20"/>
                <w:szCs w:val="20"/>
              </w:rPr>
              <w:t> </w:t>
            </w:r>
            <w:r w:rsidRPr="00DA4DD2">
              <w:rPr>
                <w:rFonts w:ascii="Times New Roman" w:hAnsi="Times New Roman"/>
                <w:color w:val="000000"/>
                <w:sz w:val="20"/>
                <w:szCs w:val="20"/>
              </w:rPr>
              <w:t>32</w:t>
            </w:r>
            <w:r w:rsidR="001F561B">
              <w:rPr>
                <w:rFonts w:ascii="Times New Roman" w:hAnsi="Times New Roman"/>
                <w:color w:val="000000"/>
                <w:sz w:val="20"/>
                <w:szCs w:val="20"/>
              </w:rPr>
              <w:t>3,5</w:t>
            </w:r>
          </w:p>
        </w:tc>
        <w:tc>
          <w:tcPr>
            <w:tcW w:w="1007" w:type="dxa"/>
            <w:tcBorders>
              <w:top w:val="single" w:sz="4" w:space="0" w:color="000000"/>
              <w:left w:val="single" w:sz="4" w:space="0" w:color="000000"/>
              <w:bottom w:val="single" w:sz="4" w:space="0" w:color="000000"/>
            </w:tcBorders>
            <w:shd w:val="clear" w:color="auto" w:fill="auto"/>
          </w:tcPr>
          <w:p w14:paraId="01CECCFE" w14:textId="77777777" w:rsidR="003A3D00" w:rsidRPr="00DA4DD2" w:rsidRDefault="003A3D00" w:rsidP="003A3D00">
            <w:pPr>
              <w:jc w:val="center"/>
              <w:rPr>
                <w:rFonts w:ascii="Times New Roman" w:hAnsi="Times New Roman"/>
                <w:color w:val="000000"/>
                <w:sz w:val="20"/>
                <w:szCs w:val="20"/>
              </w:rPr>
            </w:pPr>
            <w:r w:rsidRPr="00DA4DD2">
              <w:rPr>
                <w:rFonts w:ascii="Times New Roman" w:hAnsi="Times New Roman"/>
                <w:color w:val="000000"/>
                <w:sz w:val="20"/>
                <w:szCs w:val="20"/>
              </w:rPr>
              <w:t>16 158,2</w:t>
            </w:r>
          </w:p>
        </w:tc>
        <w:tc>
          <w:tcPr>
            <w:tcW w:w="971" w:type="dxa"/>
            <w:tcBorders>
              <w:top w:val="single" w:sz="4" w:space="0" w:color="000000"/>
              <w:left w:val="single" w:sz="4" w:space="0" w:color="000000"/>
              <w:bottom w:val="single" w:sz="4" w:space="0" w:color="000000"/>
            </w:tcBorders>
            <w:shd w:val="clear" w:color="auto" w:fill="auto"/>
          </w:tcPr>
          <w:p w14:paraId="759AE00C" w14:textId="4A98339E" w:rsidR="003A3D00" w:rsidRPr="00DA4DD2" w:rsidRDefault="003A3D00" w:rsidP="003A3D00">
            <w:pPr>
              <w:jc w:val="center"/>
              <w:rPr>
                <w:rFonts w:ascii="Times New Roman" w:hAnsi="Times New Roman"/>
                <w:color w:val="000000"/>
                <w:sz w:val="20"/>
                <w:szCs w:val="20"/>
              </w:rPr>
            </w:pPr>
            <w:r w:rsidRPr="00DA4DD2">
              <w:rPr>
                <w:rFonts w:ascii="Times New Roman" w:hAnsi="Times New Roman"/>
                <w:color w:val="000000"/>
                <w:sz w:val="20"/>
                <w:szCs w:val="20"/>
              </w:rPr>
              <w:t>32 050,</w:t>
            </w:r>
            <w:r w:rsidR="001F561B">
              <w:rPr>
                <w:rFonts w:ascii="Times New Roman" w:hAnsi="Times New Roman"/>
                <w:color w:val="000000"/>
                <w:sz w:val="20"/>
                <w:szCs w:val="20"/>
              </w:rPr>
              <w:t>8</w:t>
            </w:r>
          </w:p>
        </w:tc>
        <w:tc>
          <w:tcPr>
            <w:tcW w:w="887" w:type="dxa"/>
            <w:gridSpan w:val="2"/>
            <w:tcBorders>
              <w:top w:val="single" w:sz="4" w:space="0" w:color="000000"/>
              <w:left w:val="single" w:sz="4" w:space="0" w:color="000000"/>
              <w:bottom w:val="single" w:sz="4" w:space="0" w:color="000000"/>
            </w:tcBorders>
            <w:shd w:val="clear" w:color="auto" w:fill="auto"/>
          </w:tcPr>
          <w:p w14:paraId="519219E8" w14:textId="77777777" w:rsidR="003A3D00" w:rsidRPr="00DA4DD2" w:rsidRDefault="003A3D00" w:rsidP="003A3D00">
            <w:pPr>
              <w:jc w:val="center"/>
              <w:rPr>
                <w:rFonts w:ascii="Times New Roman" w:hAnsi="Times New Roman"/>
                <w:color w:val="000000"/>
                <w:sz w:val="20"/>
                <w:szCs w:val="20"/>
              </w:rPr>
            </w:pPr>
            <w:r w:rsidRPr="00DA4DD2">
              <w:rPr>
                <w:rFonts w:ascii="Times New Roman" w:hAnsi="Times New Roman"/>
                <w:color w:val="000000"/>
                <w:sz w:val="20"/>
                <w:szCs w:val="20"/>
              </w:rPr>
              <w:t>32 374,0</w:t>
            </w:r>
          </w:p>
        </w:tc>
        <w:tc>
          <w:tcPr>
            <w:tcW w:w="938" w:type="dxa"/>
            <w:tcBorders>
              <w:top w:val="single" w:sz="4" w:space="0" w:color="000000"/>
              <w:left w:val="single" w:sz="4" w:space="0" w:color="000000"/>
              <w:bottom w:val="single" w:sz="4" w:space="0" w:color="000000"/>
            </w:tcBorders>
            <w:shd w:val="clear" w:color="auto" w:fill="auto"/>
          </w:tcPr>
          <w:p w14:paraId="6CF8B943" w14:textId="77777777" w:rsidR="003A3D00" w:rsidRPr="00DA4DD2" w:rsidRDefault="003A3D00" w:rsidP="003A3D00">
            <w:pPr>
              <w:jc w:val="center"/>
              <w:rPr>
                <w:rFonts w:ascii="Times New Roman" w:hAnsi="Times New Roman"/>
                <w:color w:val="000000"/>
                <w:sz w:val="20"/>
                <w:szCs w:val="20"/>
              </w:rPr>
            </w:pPr>
            <w:r w:rsidRPr="00DA4DD2">
              <w:rPr>
                <w:rFonts w:ascii="Times New Roman" w:hAnsi="Times New Roman"/>
                <w:color w:val="000000"/>
                <w:sz w:val="20"/>
                <w:szCs w:val="20"/>
              </w:rPr>
              <w:t>32 114,0</w:t>
            </w:r>
          </w:p>
        </w:tc>
        <w:tc>
          <w:tcPr>
            <w:tcW w:w="851" w:type="dxa"/>
            <w:gridSpan w:val="2"/>
            <w:tcBorders>
              <w:top w:val="single" w:sz="4" w:space="0" w:color="000000"/>
              <w:left w:val="single" w:sz="4" w:space="0" w:color="000000"/>
              <w:bottom w:val="single" w:sz="4" w:space="0" w:color="000000"/>
            </w:tcBorders>
            <w:shd w:val="clear" w:color="auto" w:fill="auto"/>
          </w:tcPr>
          <w:p w14:paraId="1CE83355" w14:textId="77777777" w:rsidR="003A3D00" w:rsidRPr="00DA4DD2" w:rsidRDefault="003A3D00" w:rsidP="003A3D00">
            <w:pPr>
              <w:jc w:val="center"/>
              <w:rPr>
                <w:rFonts w:ascii="Times New Roman" w:hAnsi="Times New Roman"/>
                <w:color w:val="000000"/>
                <w:sz w:val="20"/>
                <w:szCs w:val="20"/>
              </w:rPr>
            </w:pPr>
            <w:r w:rsidRPr="00DA4DD2">
              <w:rPr>
                <w:rFonts w:ascii="Times New Roman" w:hAnsi="Times New Roman"/>
                <w:color w:val="000000"/>
                <w:sz w:val="20"/>
                <w:szCs w:val="20"/>
              </w:rPr>
              <w:t>31 626,5</w:t>
            </w:r>
          </w:p>
        </w:tc>
        <w:tc>
          <w:tcPr>
            <w:tcW w:w="1479" w:type="dxa"/>
            <w:vMerge w:val="restart"/>
            <w:tcBorders>
              <w:top w:val="single" w:sz="4" w:space="0" w:color="000000"/>
              <w:left w:val="single" w:sz="4" w:space="0" w:color="000000"/>
              <w:bottom w:val="single" w:sz="4" w:space="0" w:color="000000"/>
            </w:tcBorders>
            <w:shd w:val="clear" w:color="auto" w:fill="auto"/>
          </w:tcPr>
          <w:p w14:paraId="1305FE40" w14:textId="77777777" w:rsidR="003A3D00" w:rsidRPr="00C07DC5" w:rsidRDefault="003A3D00" w:rsidP="00EE3BD0">
            <w:pPr>
              <w:suppressAutoHyphens/>
              <w:spacing w:after="0" w:line="240" w:lineRule="auto"/>
              <w:jc w:val="center"/>
              <w:rPr>
                <w:rFonts w:ascii="Times New Roman" w:hAnsi="Times New Roman"/>
                <w:lang w:eastAsia="ar-SA"/>
              </w:rPr>
            </w:pPr>
            <w:r w:rsidRPr="00C07DC5">
              <w:rPr>
                <w:rFonts w:ascii="Times New Roman" w:hAnsi="Times New Roman"/>
                <w:lang w:eastAsia="ar-SA"/>
              </w:rPr>
              <w:t>X</w:t>
            </w:r>
          </w:p>
        </w:tc>
        <w:tc>
          <w:tcPr>
            <w:tcW w:w="168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7F7A3D5" w14:textId="77777777" w:rsidR="003A3D00" w:rsidRPr="00C07DC5" w:rsidRDefault="003A3D00" w:rsidP="00EE3BD0">
            <w:pPr>
              <w:suppressAutoHyphens/>
              <w:spacing w:after="0" w:line="240" w:lineRule="auto"/>
              <w:jc w:val="center"/>
              <w:rPr>
                <w:rFonts w:ascii="Times New Roman" w:hAnsi="Times New Roman"/>
                <w:sz w:val="20"/>
                <w:szCs w:val="20"/>
                <w:lang w:eastAsia="ar-SA"/>
              </w:rPr>
            </w:pPr>
            <w:r w:rsidRPr="00C07DC5">
              <w:rPr>
                <w:rFonts w:ascii="Times New Roman" w:hAnsi="Times New Roman"/>
                <w:lang w:eastAsia="ar-SA"/>
              </w:rPr>
              <w:t>X</w:t>
            </w:r>
          </w:p>
        </w:tc>
      </w:tr>
      <w:tr w:rsidR="00850354" w:rsidRPr="00C07DC5" w14:paraId="0857BCAD" w14:textId="77777777" w:rsidTr="00850354">
        <w:trPr>
          <w:jc w:val="center"/>
        </w:trPr>
        <w:tc>
          <w:tcPr>
            <w:tcW w:w="3462" w:type="dxa"/>
            <w:gridSpan w:val="3"/>
            <w:vMerge/>
            <w:tcBorders>
              <w:top w:val="single" w:sz="4" w:space="0" w:color="000000"/>
              <w:left w:val="single" w:sz="4" w:space="0" w:color="000000"/>
              <w:bottom w:val="single" w:sz="4" w:space="0" w:color="000000"/>
            </w:tcBorders>
            <w:shd w:val="clear" w:color="auto" w:fill="auto"/>
          </w:tcPr>
          <w:p w14:paraId="31F7FB08"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116642F1" w14:textId="77777777" w:rsidR="00850354" w:rsidRPr="00C07DC5" w:rsidRDefault="00850354" w:rsidP="00EE3BD0">
            <w:pPr>
              <w:widowControl w:val="0"/>
              <w:suppressAutoHyphens/>
              <w:autoSpaceDE w:val="0"/>
              <w:spacing w:after="0" w:line="240" w:lineRule="auto"/>
              <w:rPr>
                <w:rFonts w:ascii="Times New Roman" w:hAnsi="Times New Roman"/>
                <w:color w:val="FF0000"/>
                <w:lang w:eastAsia="ar-SA"/>
              </w:rPr>
            </w:pPr>
            <w:r w:rsidRPr="00C07DC5">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1B22D3A5"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sz w:val="20"/>
                <w:szCs w:val="20"/>
                <w:lang w:eastAsia="ar-SA"/>
              </w:rPr>
            </w:pPr>
            <w:r w:rsidRPr="00C07DC5">
              <w:rPr>
                <w:rFonts w:ascii="Times New Roman" w:hAnsi="Times New Roman"/>
                <w:sz w:val="20"/>
                <w:szCs w:val="20"/>
                <w:lang w:eastAsia="ar-SA"/>
              </w:rPr>
              <w:t>9 899,0</w:t>
            </w:r>
          </w:p>
        </w:tc>
        <w:tc>
          <w:tcPr>
            <w:tcW w:w="1084" w:type="dxa"/>
            <w:tcBorders>
              <w:top w:val="single" w:sz="4" w:space="0" w:color="000000"/>
              <w:left w:val="single" w:sz="4" w:space="0" w:color="000000"/>
              <w:bottom w:val="single" w:sz="4" w:space="0" w:color="000000"/>
            </w:tcBorders>
            <w:shd w:val="clear" w:color="auto" w:fill="auto"/>
          </w:tcPr>
          <w:p w14:paraId="221E2E58"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45 458,0</w:t>
            </w:r>
          </w:p>
        </w:tc>
        <w:tc>
          <w:tcPr>
            <w:tcW w:w="1007" w:type="dxa"/>
            <w:tcBorders>
              <w:top w:val="single" w:sz="4" w:space="0" w:color="000000"/>
              <w:left w:val="single" w:sz="4" w:space="0" w:color="000000"/>
              <w:bottom w:val="single" w:sz="4" w:space="0" w:color="000000"/>
            </w:tcBorders>
            <w:shd w:val="clear" w:color="auto" w:fill="auto"/>
          </w:tcPr>
          <w:p w14:paraId="7AE4B1CB"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6 107,0</w:t>
            </w:r>
          </w:p>
        </w:tc>
        <w:tc>
          <w:tcPr>
            <w:tcW w:w="971" w:type="dxa"/>
            <w:tcBorders>
              <w:top w:val="single" w:sz="4" w:space="0" w:color="000000"/>
              <w:left w:val="single" w:sz="4" w:space="0" w:color="000000"/>
              <w:bottom w:val="single" w:sz="4" w:space="0" w:color="000000"/>
            </w:tcBorders>
            <w:shd w:val="clear" w:color="auto" w:fill="auto"/>
          </w:tcPr>
          <w:p w14:paraId="3285B20E"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9 729,0</w:t>
            </w:r>
          </w:p>
        </w:tc>
        <w:tc>
          <w:tcPr>
            <w:tcW w:w="887" w:type="dxa"/>
            <w:gridSpan w:val="2"/>
            <w:tcBorders>
              <w:top w:val="single" w:sz="4" w:space="0" w:color="000000"/>
              <w:left w:val="single" w:sz="4" w:space="0" w:color="000000"/>
              <w:bottom w:val="single" w:sz="4" w:space="0" w:color="000000"/>
            </w:tcBorders>
            <w:shd w:val="clear" w:color="auto" w:fill="auto"/>
          </w:tcPr>
          <w:p w14:paraId="4E0C9FEC"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p>
        </w:tc>
        <w:tc>
          <w:tcPr>
            <w:tcW w:w="938" w:type="dxa"/>
            <w:tcBorders>
              <w:top w:val="single" w:sz="4" w:space="0" w:color="000000"/>
              <w:left w:val="single" w:sz="4" w:space="0" w:color="000000"/>
              <w:bottom w:val="single" w:sz="4" w:space="0" w:color="000000"/>
            </w:tcBorders>
            <w:shd w:val="clear" w:color="auto" w:fill="auto"/>
          </w:tcPr>
          <w:p w14:paraId="555FFC98"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p>
        </w:tc>
        <w:tc>
          <w:tcPr>
            <w:tcW w:w="851" w:type="dxa"/>
            <w:gridSpan w:val="2"/>
            <w:tcBorders>
              <w:top w:val="single" w:sz="4" w:space="0" w:color="000000"/>
              <w:left w:val="single" w:sz="4" w:space="0" w:color="000000"/>
              <w:bottom w:val="single" w:sz="4" w:space="0" w:color="000000"/>
            </w:tcBorders>
            <w:shd w:val="clear" w:color="auto" w:fill="auto"/>
          </w:tcPr>
          <w:p w14:paraId="5E6A4795"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9 874,0</w:t>
            </w:r>
          </w:p>
        </w:tc>
        <w:tc>
          <w:tcPr>
            <w:tcW w:w="1479" w:type="dxa"/>
            <w:vMerge/>
            <w:tcBorders>
              <w:top w:val="single" w:sz="4" w:space="0" w:color="000000"/>
              <w:left w:val="single" w:sz="4" w:space="0" w:color="000000"/>
              <w:bottom w:val="single" w:sz="4" w:space="0" w:color="000000"/>
            </w:tcBorders>
            <w:shd w:val="clear" w:color="auto" w:fill="auto"/>
          </w:tcPr>
          <w:p w14:paraId="2E48FC57"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c>
          <w:tcPr>
            <w:tcW w:w="168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1056DF2"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r>
      <w:tr w:rsidR="00850354" w:rsidRPr="00C07DC5" w14:paraId="028F87EE" w14:textId="77777777" w:rsidTr="00850354">
        <w:trPr>
          <w:jc w:val="center"/>
        </w:trPr>
        <w:tc>
          <w:tcPr>
            <w:tcW w:w="3462" w:type="dxa"/>
            <w:gridSpan w:val="3"/>
            <w:vMerge/>
            <w:tcBorders>
              <w:top w:val="single" w:sz="4" w:space="0" w:color="000000"/>
              <w:left w:val="single" w:sz="4" w:space="0" w:color="000000"/>
              <w:bottom w:val="single" w:sz="4" w:space="0" w:color="000000"/>
            </w:tcBorders>
            <w:shd w:val="clear" w:color="auto" w:fill="auto"/>
          </w:tcPr>
          <w:p w14:paraId="28EDF192" w14:textId="77777777" w:rsidR="00850354" w:rsidRPr="00C07DC5" w:rsidRDefault="00850354" w:rsidP="00EE3BD0">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4B5934C5" w14:textId="77777777" w:rsidR="00850354" w:rsidRPr="00C07DC5" w:rsidRDefault="00850354" w:rsidP="00EE3BD0">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384A5564" w14:textId="77777777" w:rsidR="00850354" w:rsidRPr="00C07DC5" w:rsidRDefault="00850354" w:rsidP="00EE3BD0">
            <w:pPr>
              <w:pStyle w:val="ConsPlusNormal"/>
              <w:snapToGrid w:val="0"/>
              <w:jc w:val="center"/>
              <w:rPr>
                <w:rFonts w:ascii="Times New Roman" w:hAnsi="Times New Roman" w:cs="Times New Roman"/>
              </w:rPr>
            </w:pPr>
            <w:r w:rsidRPr="00C07DC5">
              <w:rPr>
                <w:rFonts w:ascii="Times New Roman" w:hAnsi="Times New Roman" w:cs="Times New Roman"/>
              </w:rPr>
              <w:t>21 400,0</w:t>
            </w:r>
          </w:p>
        </w:tc>
        <w:tc>
          <w:tcPr>
            <w:tcW w:w="1084" w:type="dxa"/>
            <w:tcBorders>
              <w:top w:val="single" w:sz="4" w:space="0" w:color="000000"/>
              <w:left w:val="single" w:sz="4" w:space="0" w:color="000000"/>
              <w:bottom w:val="single" w:sz="4" w:space="0" w:color="000000"/>
            </w:tcBorders>
            <w:shd w:val="clear" w:color="auto" w:fill="auto"/>
          </w:tcPr>
          <w:p w14:paraId="16BA9F6B" w14:textId="713552B2"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98 86</w:t>
            </w:r>
            <w:r w:rsidR="001F561B">
              <w:rPr>
                <w:rFonts w:ascii="Times New Roman" w:hAnsi="Times New Roman"/>
                <w:color w:val="000000"/>
                <w:sz w:val="20"/>
                <w:szCs w:val="20"/>
              </w:rPr>
              <w:t>5</w:t>
            </w:r>
            <w:r w:rsidRPr="00850354">
              <w:rPr>
                <w:rFonts w:ascii="Times New Roman" w:hAnsi="Times New Roman"/>
                <w:color w:val="000000"/>
                <w:sz w:val="20"/>
                <w:szCs w:val="20"/>
              </w:rPr>
              <w:t>,</w:t>
            </w:r>
            <w:r w:rsidR="001F561B">
              <w:rPr>
                <w:rFonts w:ascii="Times New Roman" w:hAnsi="Times New Roman"/>
                <w:color w:val="000000"/>
                <w:sz w:val="20"/>
                <w:szCs w:val="20"/>
              </w:rPr>
              <w:t>5</w:t>
            </w:r>
          </w:p>
        </w:tc>
        <w:tc>
          <w:tcPr>
            <w:tcW w:w="1007" w:type="dxa"/>
            <w:tcBorders>
              <w:top w:val="single" w:sz="4" w:space="0" w:color="000000"/>
              <w:left w:val="single" w:sz="4" w:space="0" w:color="000000"/>
              <w:bottom w:val="single" w:sz="4" w:space="0" w:color="000000"/>
            </w:tcBorders>
            <w:shd w:val="clear" w:color="auto" w:fill="auto"/>
          </w:tcPr>
          <w:p w14:paraId="1082874B"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10 051,2</w:t>
            </w:r>
          </w:p>
        </w:tc>
        <w:tc>
          <w:tcPr>
            <w:tcW w:w="971" w:type="dxa"/>
            <w:tcBorders>
              <w:top w:val="single" w:sz="4" w:space="0" w:color="000000"/>
              <w:left w:val="single" w:sz="4" w:space="0" w:color="000000"/>
              <w:bottom w:val="single" w:sz="4" w:space="0" w:color="000000"/>
            </w:tcBorders>
            <w:shd w:val="clear" w:color="auto" w:fill="auto"/>
          </w:tcPr>
          <w:p w14:paraId="7A8CFD4B" w14:textId="6291490B"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22 321,</w:t>
            </w:r>
            <w:r w:rsidR="001F561B">
              <w:rPr>
                <w:rFonts w:ascii="Times New Roman" w:hAnsi="Times New Roman"/>
                <w:color w:val="000000"/>
                <w:sz w:val="20"/>
                <w:szCs w:val="20"/>
              </w:rPr>
              <w:t>8</w:t>
            </w:r>
          </w:p>
        </w:tc>
        <w:tc>
          <w:tcPr>
            <w:tcW w:w="887" w:type="dxa"/>
            <w:gridSpan w:val="2"/>
            <w:tcBorders>
              <w:top w:val="single" w:sz="4" w:space="0" w:color="000000"/>
              <w:left w:val="single" w:sz="4" w:space="0" w:color="000000"/>
              <w:bottom w:val="single" w:sz="4" w:space="0" w:color="000000"/>
            </w:tcBorders>
            <w:shd w:val="clear" w:color="auto" w:fill="auto"/>
          </w:tcPr>
          <w:p w14:paraId="0DDE172B"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22 500,0</w:t>
            </w:r>
          </w:p>
        </w:tc>
        <w:tc>
          <w:tcPr>
            <w:tcW w:w="938" w:type="dxa"/>
            <w:tcBorders>
              <w:top w:val="single" w:sz="4" w:space="0" w:color="000000"/>
              <w:left w:val="single" w:sz="4" w:space="0" w:color="000000"/>
              <w:bottom w:val="single" w:sz="4" w:space="0" w:color="000000"/>
            </w:tcBorders>
            <w:shd w:val="clear" w:color="auto" w:fill="auto"/>
          </w:tcPr>
          <w:p w14:paraId="1C2B75E9"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22 240,0</w:t>
            </w:r>
          </w:p>
        </w:tc>
        <w:tc>
          <w:tcPr>
            <w:tcW w:w="851" w:type="dxa"/>
            <w:gridSpan w:val="2"/>
            <w:tcBorders>
              <w:top w:val="single" w:sz="4" w:space="0" w:color="000000"/>
              <w:left w:val="single" w:sz="4" w:space="0" w:color="000000"/>
              <w:bottom w:val="single" w:sz="4" w:space="0" w:color="000000"/>
            </w:tcBorders>
            <w:shd w:val="clear" w:color="auto" w:fill="auto"/>
          </w:tcPr>
          <w:p w14:paraId="4A572258" w14:textId="77777777" w:rsidR="00850354" w:rsidRPr="00850354" w:rsidRDefault="00850354" w:rsidP="00850354">
            <w:pPr>
              <w:jc w:val="center"/>
              <w:rPr>
                <w:rFonts w:ascii="Times New Roman" w:hAnsi="Times New Roman"/>
                <w:color w:val="000000"/>
                <w:sz w:val="20"/>
                <w:szCs w:val="20"/>
              </w:rPr>
            </w:pPr>
            <w:r w:rsidRPr="00850354">
              <w:rPr>
                <w:rFonts w:ascii="Times New Roman" w:hAnsi="Times New Roman"/>
                <w:color w:val="000000"/>
                <w:sz w:val="20"/>
                <w:szCs w:val="20"/>
              </w:rPr>
              <w:t>21 752,5</w:t>
            </w:r>
          </w:p>
        </w:tc>
        <w:tc>
          <w:tcPr>
            <w:tcW w:w="1479" w:type="dxa"/>
            <w:vMerge/>
            <w:tcBorders>
              <w:top w:val="single" w:sz="4" w:space="0" w:color="000000"/>
              <w:left w:val="single" w:sz="4" w:space="0" w:color="000000"/>
              <w:bottom w:val="single" w:sz="4" w:space="0" w:color="000000"/>
            </w:tcBorders>
            <w:shd w:val="clear" w:color="auto" w:fill="auto"/>
          </w:tcPr>
          <w:p w14:paraId="0BCD5460"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c>
          <w:tcPr>
            <w:tcW w:w="168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F2AA883" w14:textId="77777777" w:rsidR="00850354" w:rsidRPr="00C07DC5" w:rsidRDefault="00850354" w:rsidP="00EE3BD0">
            <w:pPr>
              <w:widowControl w:val="0"/>
              <w:suppressAutoHyphens/>
              <w:autoSpaceDE w:val="0"/>
              <w:snapToGrid w:val="0"/>
              <w:spacing w:after="0" w:line="240" w:lineRule="auto"/>
              <w:ind w:firstLine="720"/>
              <w:rPr>
                <w:rFonts w:ascii="Times New Roman" w:hAnsi="Times New Roman"/>
                <w:lang w:eastAsia="ar-SA"/>
              </w:rPr>
            </w:pPr>
          </w:p>
        </w:tc>
      </w:tr>
    </w:tbl>
    <w:p w14:paraId="575E5CDF" w14:textId="77777777" w:rsidR="002201BF" w:rsidRDefault="002201BF" w:rsidP="00EE48D8">
      <w:pPr>
        <w:widowControl w:val="0"/>
        <w:suppressAutoHyphens/>
        <w:autoSpaceDE w:val="0"/>
        <w:spacing w:after="0" w:line="240" w:lineRule="auto"/>
        <w:ind w:firstLine="720"/>
        <w:rPr>
          <w:rFonts w:ascii="Times New Roman" w:hAnsi="Times New Roman"/>
          <w:b/>
          <w:sz w:val="24"/>
          <w:szCs w:val="24"/>
          <w:lang w:eastAsia="ar-SA"/>
        </w:rPr>
      </w:pPr>
    </w:p>
    <w:p w14:paraId="5A1DC5AF" w14:textId="77777777" w:rsidR="00EE48D8" w:rsidRDefault="00EE48D8" w:rsidP="00EE48D8">
      <w:pPr>
        <w:widowControl w:val="0"/>
        <w:suppressAutoHyphens/>
        <w:autoSpaceDE w:val="0"/>
        <w:spacing w:after="0" w:line="240" w:lineRule="auto"/>
        <w:ind w:firstLine="720"/>
        <w:rPr>
          <w:rFonts w:ascii="Times New Roman" w:hAnsi="Times New Roman"/>
          <w:b/>
          <w:sz w:val="24"/>
          <w:szCs w:val="24"/>
          <w:lang w:eastAsia="ar-SA"/>
        </w:rPr>
      </w:pPr>
    </w:p>
    <w:p w14:paraId="43359FEB" w14:textId="77777777" w:rsidR="00276951" w:rsidRDefault="00AE6A03" w:rsidP="00AE6A03">
      <w:pPr>
        <w:widowControl w:val="0"/>
        <w:suppressAutoHyphens/>
        <w:autoSpaceDE w:val="0"/>
        <w:spacing w:after="0" w:line="240" w:lineRule="auto"/>
        <w:ind w:firstLine="720"/>
        <w:jc w:val="center"/>
        <w:rPr>
          <w:rFonts w:ascii="Times New Roman" w:hAnsi="Times New Roman"/>
          <w:b/>
          <w:sz w:val="24"/>
          <w:szCs w:val="24"/>
          <w:lang w:eastAsia="ar-SA"/>
        </w:rPr>
      </w:pPr>
      <w:r w:rsidRPr="00AE6A03">
        <w:rPr>
          <w:rFonts w:ascii="Times New Roman" w:hAnsi="Times New Roman"/>
          <w:b/>
          <w:sz w:val="24"/>
          <w:szCs w:val="24"/>
          <w:lang w:eastAsia="ar-SA"/>
        </w:rPr>
        <w:t>ПАСПОРТ</w:t>
      </w:r>
    </w:p>
    <w:p w14:paraId="7B44CFF0" w14:textId="77777777" w:rsidR="00AE6A03" w:rsidRPr="00276951" w:rsidRDefault="00AE6A03" w:rsidP="00AE6A03">
      <w:pPr>
        <w:widowControl w:val="0"/>
        <w:suppressAutoHyphens/>
        <w:autoSpaceDE w:val="0"/>
        <w:spacing w:after="0" w:line="240" w:lineRule="auto"/>
        <w:ind w:firstLine="720"/>
        <w:jc w:val="center"/>
        <w:rPr>
          <w:rFonts w:ascii="Times New Roman" w:hAnsi="Times New Roman"/>
          <w:b/>
          <w:bCs/>
          <w:u w:val="single"/>
          <w:lang w:eastAsia="ar-SA"/>
        </w:rPr>
      </w:pPr>
      <w:r w:rsidRPr="00276951">
        <w:rPr>
          <w:rFonts w:ascii="Times New Roman" w:hAnsi="Times New Roman"/>
          <w:b/>
          <w:bCs/>
          <w:u w:val="single"/>
          <w:lang w:eastAsia="ar-SA"/>
        </w:rPr>
        <w:t>П</w:t>
      </w:r>
      <w:r w:rsidR="00276951">
        <w:rPr>
          <w:rFonts w:ascii="Times New Roman" w:hAnsi="Times New Roman"/>
          <w:b/>
          <w:bCs/>
          <w:u w:val="single"/>
          <w:lang w:eastAsia="ar-SA"/>
        </w:rPr>
        <w:t>одпрограммы</w:t>
      </w:r>
      <w:r w:rsidRPr="00276951">
        <w:rPr>
          <w:rFonts w:ascii="Times New Roman" w:hAnsi="Times New Roman"/>
          <w:b/>
          <w:bCs/>
          <w:u w:val="single"/>
          <w:lang w:eastAsia="ar-SA"/>
        </w:rPr>
        <w:t xml:space="preserve"> V «Обеспечивающая подпрограмма» </w:t>
      </w:r>
    </w:p>
    <w:p w14:paraId="19EA14AA" w14:textId="77777777" w:rsidR="00AE6A03" w:rsidRPr="00AE6A03" w:rsidRDefault="00AE6A03" w:rsidP="00AE6A03">
      <w:pPr>
        <w:jc w:val="center"/>
        <w:rPr>
          <w:rFonts w:ascii="Times New Roman" w:hAnsi="Times New Roman"/>
          <w:sz w:val="20"/>
          <w:szCs w:val="2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18"/>
        <w:gridCol w:w="2409"/>
        <w:gridCol w:w="1796"/>
        <w:gridCol w:w="1512"/>
        <w:gridCol w:w="1512"/>
        <w:gridCol w:w="1512"/>
        <w:gridCol w:w="1512"/>
        <w:gridCol w:w="1512"/>
      </w:tblGrid>
      <w:tr w:rsidR="00AE6A03" w:rsidRPr="00AE6A03" w14:paraId="1B1DBEA5" w14:textId="77777777" w:rsidTr="00040B3E">
        <w:tc>
          <w:tcPr>
            <w:tcW w:w="2518" w:type="dxa"/>
            <w:tcBorders>
              <w:top w:val="single" w:sz="4" w:space="0" w:color="auto"/>
              <w:left w:val="single" w:sz="4" w:space="0" w:color="auto"/>
              <w:bottom w:val="single" w:sz="4" w:space="0" w:color="auto"/>
              <w:right w:val="single" w:sz="4" w:space="0" w:color="auto"/>
            </w:tcBorders>
          </w:tcPr>
          <w:p w14:paraId="44277594" w14:textId="77777777" w:rsidR="00AE6A03" w:rsidRPr="00AE6A03" w:rsidRDefault="00AE6A03" w:rsidP="00040B3E">
            <w:pPr>
              <w:pStyle w:val="ConsPlusNonformat"/>
              <w:widowControl/>
              <w:rPr>
                <w:rFonts w:ascii="Times New Roman" w:hAnsi="Times New Roman" w:cs="Times New Roman"/>
              </w:rPr>
            </w:pPr>
            <w:r w:rsidRPr="00AE6A03">
              <w:rPr>
                <w:rFonts w:ascii="Times New Roman" w:hAnsi="Times New Roman" w:cs="Times New Roman"/>
              </w:rPr>
              <w:t>Цель (цели) подпрограммы</w:t>
            </w:r>
          </w:p>
        </w:tc>
        <w:tc>
          <w:tcPr>
            <w:tcW w:w="13183" w:type="dxa"/>
            <w:gridSpan w:val="8"/>
            <w:tcBorders>
              <w:top w:val="single" w:sz="4" w:space="0" w:color="auto"/>
              <w:left w:val="single" w:sz="4" w:space="0" w:color="auto"/>
              <w:bottom w:val="single" w:sz="4" w:space="0" w:color="auto"/>
              <w:right w:val="single" w:sz="4" w:space="0" w:color="auto"/>
            </w:tcBorders>
          </w:tcPr>
          <w:p w14:paraId="38D694F8" w14:textId="77777777" w:rsidR="00AE6A03" w:rsidRPr="00AE6A03" w:rsidRDefault="00AE6A03" w:rsidP="00040B3E">
            <w:pPr>
              <w:pStyle w:val="Default"/>
              <w:jc w:val="both"/>
              <w:rPr>
                <w:sz w:val="20"/>
                <w:szCs w:val="20"/>
              </w:rPr>
            </w:pPr>
            <w:r w:rsidRPr="00AE6A03">
              <w:rPr>
                <w:sz w:val="20"/>
                <w:szCs w:val="20"/>
              </w:rPr>
              <w:t>Обеспечение эффективного управления функционированием и развитием системы образования Сергиево – Посадского городского округа</w:t>
            </w:r>
          </w:p>
        </w:tc>
      </w:tr>
      <w:tr w:rsidR="00AE6A03" w:rsidRPr="00AE6A03" w14:paraId="06FB0221" w14:textId="77777777" w:rsidTr="00040B3E">
        <w:trPr>
          <w:trHeight w:val="594"/>
        </w:trPr>
        <w:tc>
          <w:tcPr>
            <w:tcW w:w="2518" w:type="dxa"/>
            <w:tcBorders>
              <w:top w:val="single" w:sz="4" w:space="0" w:color="auto"/>
              <w:left w:val="single" w:sz="4" w:space="0" w:color="auto"/>
              <w:bottom w:val="single" w:sz="4" w:space="0" w:color="auto"/>
              <w:right w:val="single" w:sz="4" w:space="0" w:color="auto"/>
            </w:tcBorders>
          </w:tcPr>
          <w:p w14:paraId="5F277D88" w14:textId="77777777" w:rsidR="00AE6A03" w:rsidRPr="00AE6A03" w:rsidRDefault="00AE6A03" w:rsidP="00040B3E">
            <w:pPr>
              <w:pStyle w:val="ConsPlusNonformat"/>
              <w:widowControl/>
              <w:rPr>
                <w:rFonts w:ascii="Times New Roman" w:hAnsi="Times New Roman" w:cs="Times New Roman"/>
              </w:rPr>
            </w:pPr>
            <w:r w:rsidRPr="00AE6A03">
              <w:rPr>
                <w:rFonts w:ascii="Times New Roman" w:hAnsi="Times New Roman" w:cs="Times New Roman"/>
              </w:rPr>
              <w:t>Координатор подпрограммы</w:t>
            </w:r>
          </w:p>
        </w:tc>
        <w:tc>
          <w:tcPr>
            <w:tcW w:w="13183" w:type="dxa"/>
            <w:gridSpan w:val="8"/>
            <w:tcBorders>
              <w:top w:val="single" w:sz="4" w:space="0" w:color="auto"/>
              <w:left w:val="single" w:sz="4" w:space="0" w:color="auto"/>
              <w:bottom w:val="single" w:sz="4" w:space="0" w:color="auto"/>
              <w:right w:val="single" w:sz="4" w:space="0" w:color="auto"/>
            </w:tcBorders>
          </w:tcPr>
          <w:p w14:paraId="0907B016" w14:textId="77777777" w:rsidR="00AE6A03" w:rsidRPr="00AE6A03" w:rsidRDefault="00AE6A03" w:rsidP="00040B3E">
            <w:pPr>
              <w:pStyle w:val="Default"/>
              <w:jc w:val="both"/>
              <w:rPr>
                <w:sz w:val="20"/>
                <w:szCs w:val="20"/>
              </w:rPr>
            </w:pPr>
            <w:r w:rsidRPr="00AE6A03">
              <w:rPr>
                <w:sz w:val="20"/>
                <w:szCs w:val="20"/>
              </w:rPr>
              <w:t>Заместитель главы администрации Сергиево – Посадского городского округа – начальник управления образования</w:t>
            </w:r>
          </w:p>
        </w:tc>
      </w:tr>
      <w:tr w:rsidR="00AE6A03" w:rsidRPr="00AE6A03" w14:paraId="394BAB6F" w14:textId="77777777" w:rsidTr="00040B3E">
        <w:tc>
          <w:tcPr>
            <w:tcW w:w="2518" w:type="dxa"/>
            <w:tcBorders>
              <w:top w:val="single" w:sz="4" w:space="0" w:color="auto"/>
              <w:left w:val="single" w:sz="4" w:space="0" w:color="auto"/>
              <w:bottom w:val="single" w:sz="4" w:space="0" w:color="auto"/>
              <w:right w:val="single" w:sz="4" w:space="0" w:color="auto"/>
            </w:tcBorders>
          </w:tcPr>
          <w:p w14:paraId="668D6010" w14:textId="77777777" w:rsidR="00AE6A03" w:rsidRPr="00AE6A03" w:rsidRDefault="00AE6A03" w:rsidP="00040B3E">
            <w:pPr>
              <w:pStyle w:val="ConsPlusNonformat"/>
              <w:widowControl/>
              <w:rPr>
                <w:rFonts w:ascii="Times New Roman" w:hAnsi="Times New Roman" w:cs="Times New Roman"/>
              </w:rPr>
            </w:pPr>
            <w:r w:rsidRPr="00AE6A03">
              <w:rPr>
                <w:rFonts w:ascii="Times New Roman" w:hAnsi="Times New Roman" w:cs="Times New Roman"/>
              </w:rPr>
              <w:t>Муниципальный заказчик подпрограммы</w:t>
            </w:r>
          </w:p>
        </w:tc>
        <w:tc>
          <w:tcPr>
            <w:tcW w:w="13183" w:type="dxa"/>
            <w:gridSpan w:val="8"/>
            <w:tcBorders>
              <w:top w:val="single" w:sz="4" w:space="0" w:color="auto"/>
              <w:left w:val="single" w:sz="4" w:space="0" w:color="auto"/>
              <w:bottom w:val="single" w:sz="4" w:space="0" w:color="auto"/>
              <w:right w:val="single" w:sz="4" w:space="0" w:color="auto"/>
            </w:tcBorders>
          </w:tcPr>
          <w:p w14:paraId="58AB28DE" w14:textId="77777777" w:rsidR="00AE6A03" w:rsidRPr="00AE6A03" w:rsidRDefault="00AE6A03" w:rsidP="00040B3E">
            <w:pPr>
              <w:pStyle w:val="ConsPlusNonformat"/>
              <w:widowControl/>
              <w:rPr>
                <w:rFonts w:ascii="Times New Roman" w:hAnsi="Times New Roman" w:cs="Times New Roman"/>
              </w:rPr>
            </w:pPr>
            <w:r w:rsidRPr="00AE6A03">
              <w:rPr>
                <w:rFonts w:ascii="Times New Roman" w:hAnsi="Times New Roman" w:cs="Times New Roman"/>
              </w:rPr>
              <w:t>Управление образования администрации Сергиево-Посадского городского округа</w:t>
            </w:r>
          </w:p>
        </w:tc>
      </w:tr>
      <w:tr w:rsidR="00AE6A03" w:rsidRPr="00AE6A03" w14:paraId="7D6CD16C" w14:textId="77777777" w:rsidTr="00040B3E">
        <w:tc>
          <w:tcPr>
            <w:tcW w:w="2518" w:type="dxa"/>
            <w:tcBorders>
              <w:top w:val="single" w:sz="4" w:space="0" w:color="auto"/>
              <w:left w:val="single" w:sz="4" w:space="0" w:color="auto"/>
              <w:bottom w:val="single" w:sz="4" w:space="0" w:color="auto"/>
              <w:right w:val="single" w:sz="4" w:space="0" w:color="auto"/>
            </w:tcBorders>
          </w:tcPr>
          <w:p w14:paraId="26FC928C" w14:textId="77777777" w:rsidR="00AE6A03" w:rsidRPr="00AE6A03" w:rsidRDefault="00AE6A03" w:rsidP="00040B3E">
            <w:pPr>
              <w:pStyle w:val="ConsPlusNonformat"/>
              <w:widowControl/>
              <w:rPr>
                <w:rFonts w:ascii="Times New Roman" w:hAnsi="Times New Roman" w:cs="Times New Roman"/>
              </w:rPr>
            </w:pPr>
            <w:r w:rsidRPr="00AE6A03">
              <w:rPr>
                <w:rFonts w:ascii="Times New Roman" w:hAnsi="Times New Roman" w:cs="Times New Roman"/>
              </w:rPr>
              <w:t>Сроки реализации    подпрограммы</w:t>
            </w:r>
          </w:p>
        </w:tc>
        <w:tc>
          <w:tcPr>
            <w:tcW w:w="13183" w:type="dxa"/>
            <w:gridSpan w:val="8"/>
            <w:tcBorders>
              <w:top w:val="single" w:sz="4" w:space="0" w:color="auto"/>
              <w:left w:val="single" w:sz="4" w:space="0" w:color="auto"/>
              <w:bottom w:val="single" w:sz="4" w:space="0" w:color="auto"/>
              <w:right w:val="single" w:sz="4" w:space="0" w:color="auto"/>
            </w:tcBorders>
          </w:tcPr>
          <w:p w14:paraId="428EDACD" w14:textId="77777777" w:rsidR="00AE6A03" w:rsidRPr="00AE6A03" w:rsidRDefault="00AE6A03" w:rsidP="00040B3E">
            <w:pPr>
              <w:pStyle w:val="ConsPlusNonformat"/>
              <w:widowControl/>
              <w:rPr>
                <w:rFonts w:ascii="Times New Roman" w:hAnsi="Times New Roman" w:cs="Times New Roman"/>
              </w:rPr>
            </w:pPr>
            <w:r w:rsidRPr="00AE6A03">
              <w:rPr>
                <w:rFonts w:ascii="Times New Roman" w:hAnsi="Times New Roman" w:cs="Times New Roman"/>
              </w:rPr>
              <w:t>2020-2024 годы</w:t>
            </w:r>
          </w:p>
        </w:tc>
      </w:tr>
      <w:tr w:rsidR="00AE6A03" w:rsidRPr="00AE6A03" w14:paraId="1ACC7FE6" w14:textId="77777777" w:rsidTr="00040B3E">
        <w:tc>
          <w:tcPr>
            <w:tcW w:w="2518" w:type="dxa"/>
            <w:vMerge w:val="restart"/>
            <w:tcBorders>
              <w:top w:val="single" w:sz="4" w:space="0" w:color="auto"/>
              <w:left w:val="single" w:sz="4" w:space="0" w:color="auto"/>
              <w:right w:val="single" w:sz="4" w:space="0" w:color="auto"/>
            </w:tcBorders>
          </w:tcPr>
          <w:p w14:paraId="52AB0C1A" w14:textId="77777777" w:rsidR="00AE6A03" w:rsidRPr="00AE6A03" w:rsidRDefault="00AE6A03" w:rsidP="00040B3E">
            <w:pPr>
              <w:pStyle w:val="ConsPlusNonformat"/>
              <w:widowControl/>
              <w:rPr>
                <w:rFonts w:ascii="Times New Roman" w:hAnsi="Times New Roman" w:cs="Times New Roman"/>
              </w:rPr>
            </w:pPr>
            <w:r w:rsidRPr="00AE6A03">
              <w:rPr>
                <w:rFonts w:ascii="Times New Roman" w:hAnsi="Times New Roman" w:cs="Times New Roman"/>
              </w:rPr>
              <w:t xml:space="preserve">Источники финансирования подпрограммы </w:t>
            </w:r>
          </w:p>
        </w:tc>
        <w:tc>
          <w:tcPr>
            <w:tcW w:w="1418" w:type="dxa"/>
            <w:vMerge w:val="restart"/>
            <w:tcBorders>
              <w:top w:val="single" w:sz="4" w:space="0" w:color="auto"/>
              <w:left w:val="single" w:sz="4" w:space="0" w:color="auto"/>
              <w:right w:val="single" w:sz="4" w:space="0" w:color="auto"/>
            </w:tcBorders>
          </w:tcPr>
          <w:p w14:paraId="06FC22A2" w14:textId="77777777" w:rsidR="00AE6A03" w:rsidRPr="00AE6A03" w:rsidRDefault="00AE6A03" w:rsidP="00040B3E">
            <w:pPr>
              <w:pStyle w:val="ConsPlusNonformat"/>
              <w:widowControl/>
              <w:ind w:left="-108" w:right="-108"/>
              <w:rPr>
                <w:rFonts w:ascii="Times New Roman" w:hAnsi="Times New Roman" w:cs="Times New Roman"/>
              </w:rPr>
            </w:pPr>
            <w:r w:rsidRPr="00AE6A03">
              <w:rPr>
                <w:rFonts w:ascii="Times New Roman" w:hAnsi="Times New Roman" w:cs="Times New Roman"/>
              </w:rPr>
              <w:t>Главный распорядитель бюджетных средств</w:t>
            </w:r>
          </w:p>
        </w:tc>
        <w:tc>
          <w:tcPr>
            <w:tcW w:w="2409" w:type="dxa"/>
            <w:vMerge w:val="restart"/>
            <w:tcBorders>
              <w:top w:val="single" w:sz="4" w:space="0" w:color="auto"/>
              <w:left w:val="single" w:sz="4" w:space="0" w:color="auto"/>
              <w:bottom w:val="single" w:sz="4" w:space="0" w:color="auto"/>
              <w:right w:val="single" w:sz="4" w:space="0" w:color="auto"/>
            </w:tcBorders>
          </w:tcPr>
          <w:p w14:paraId="11C94485" w14:textId="77777777" w:rsidR="00AE6A03" w:rsidRPr="00AE6A03" w:rsidRDefault="00AE6A03" w:rsidP="00040B3E">
            <w:pPr>
              <w:pStyle w:val="ConsPlusNonformat"/>
              <w:widowControl/>
              <w:ind w:left="-108" w:right="-108"/>
              <w:rPr>
                <w:rFonts w:ascii="Times New Roman" w:hAnsi="Times New Roman" w:cs="Times New Roman"/>
              </w:rPr>
            </w:pPr>
            <w:r w:rsidRPr="00AE6A03">
              <w:rPr>
                <w:rFonts w:ascii="Times New Roman" w:hAnsi="Times New Roman" w:cs="Times New Roman"/>
              </w:rPr>
              <w:t>Источник финансирования</w:t>
            </w:r>
          </w:p>
        </w:tc>
        <w:tc>
          <w:tcPr>
            <w:tcW w:w="9356" w:type="dxa"/>
            <w:gridSpan w:val="6"/>
            <w:tcBorders>
              <w:top w:val="single" w:sz="4" w:space="0" w:color="auto"/>
              <w:left w:val="single" w:sz="4" w:space="0" w:color="auto"/>
              <w:bottom w:val="single" w:sz="4" w:space="0" w:color="auto"/>
              <w:right w:val="single" w:sz="4" w:space="0" w:color="auto"/>
            </w:tcBorders>
          </w:tcPr>
          <w:p w14:paraId="71566779" w14:textId="77777777" w:rsidR="00AE6A03" w:rsidRPr="00AE6A03" w:rsidRDefault="00AE6A03" w:rsidP="00040B3E">
            <w:pPr>
              <w:pStyle w:val="ConsPlusNonformat"/>
              <w:widowControl/>
              <w:ind w:left="-108" w:right="-108"/>
              <w:rPr>
                <w:rFonts w:ascii="Times New Roman" w:hAnsi="Times New Roman" w:cs="Times New Roman"/>
              </w:rPr>
            </w:pPr>
            <w:r w:rsidRPr="00AE6A03">
              <w:rPr>
                <w:rFonts w:ascii="Times New Roman" w:hAnsi="Times New Roman" w:cs="Times New Roman"/>
              </w:rPr>
              <w:t>Общий объём средств, направляемых на реализацию мероприятий подпрограммы, тыс. рублей</w:t>
            </w:r>
          </w:p>
        </w:tc>
      </w:tr>
      <w:tr w:rsidR="00AE6A03" w:rsidRPr="00AE6A03" w14:paraId="3F5C9468" w14:textId="77777777" w:rsidTr="00430036">
        <w:trPr>
          <w:trHeight w:val="579"/>
        </w:trPr>
        <w:tc>
          <w:tcPr>
            <w:tcW w:w="2518" w:type="dxa"/>
            <w:vMerge/>
            <w:tcBorders>
              <w:left w:val="single" w:sz="4" w:space="0" w:color="auto"/>
              <w:right w:val="single" w:sz="4" w:space="0" w:color="auto"/>
            </w:tcBorders>
            <w:vAlign w:val="center"/>
          </w:tcPr>
          <w:p w14:paraId="3253669C" w14:textId="77777777" w:rsidR="00AE6A03" w:rsidRPr="00AE6A03" w:rsidRDefault="00AE6A03" w:rsidP="00040B3E">
            <w:pPr>
              <w:rPr>
                <w:rFonts w:ascii="Times New Roman" w:hAnsi="Times New Roman"/>
                <w:sz w:val="20"/>
                <w:szCs w:val="20"/>
              </w:rPr>
            </w:pPr>
          </w:p>
        </w:tc>
        <w:tc>
          <w:tcPr>
            <w:tcW w:w="1418" w:type="dxa"/>
            <w:vMerge/>
            <w:tcBorders>
              <w:left w:val="single" w:sz="4" w:space="0" w:color="auto"/>
              <w:right w:val="single" w:sz="4" w:space="0" w:color="auto"/>
            </w:tcBorders>
            <w:vAlign w:val="center"/>
          </w:tcPr>
          <w:p w14:paraId="44943029" w14:textId="77777777" w:rsidR="00AE6A03" w:rsidRPr="00AE6A03" w:rsidRDefault="00AE6A03" w:rsidP="00040B3E">
            <w:pPr>
              <w:ind w:left="-108" w:right="-108"/>
              <w:rPr>
                <w:rFonts w:ascii="Times New Roman" w:hAnsi="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0408654C" w14:textId="77777777" w:rsidR="00AE6A03" w:rsidRPr="00AE6A03" w:rsidRDefault="00AE6A03" w:rsidP="00040B3E">
            <w:pPr>
              <w:ind w:left="-108" w:right="-108"/>
              <w:rPr>
                <w:rFonts w:ascii="Times New Roman" w:hAnsi="Times New Roman"/>
                <w:sz w:val="20"/>
                <w:szCs w:val="20"/>
              </w:rPr>
            </w:pPr>
          </w:p>
        </w:tc>
        <w:tc>
          <w:tcPr>
            <w:tcW w:w="1796" w:type="dxa"/>
            <w:tcBorders>
              <w:top w:val="single" w:sz="4" w:space="0" w:color="auto"/>
              <w:left w:val="single" w:sz="4" w:space="0" w:color="auto"/>
              <w:bottom w:val="single" w:sz="4" w:space="0" w:color="auto"/>
              <w:right w:val="single" w:sz="4" w:space="0" w:color="auto"/>
            </w:tcBorders>
          </w:tcPr>
          <w:p w14:paraId="5122C443" w14:textId="77777777" w:rsidR="00AE6A03" w:rsidRPr="00AE6A03" w:rsidRDefault="00AE6A03" w:rsidP="00040B3E">
            <w:pPr>
              <w:pStyle w:val="ConsPlusNonformat"/>
              <w:widowControl/>
              <w:ind w:left="-108" w:right="-108"/>
              <w:rPr>
                <w:rFonts w:ascii="Times New Roman" w:hAnsi="Times New Roman" w:cs="Times New Roman"/>
              </w:rPr>
            </w:pPr>
            <w:r w:rsidRPr="00AE6A03">
              <w:rPr>
                <w:rFonts w:ascii="Times New Roman" w:hAnsi="Times New Roman" w:cs="Times New Roman"/>
              </w:rPr>
              <w:t>Всего</w:t>
            </w:r>
          </w:p>
        </w:tc>
        <w:tc>
          <w:tcPr>
            <w:tcW w:w="1512" w:type="dxa"/>
            <w:tcBorders>
              <w:top w:val="single" w:sz="4" w:space="0" w:color="auto"/>
              <w:left w:val="single" w:sz="4" w:space="0" w:color="auto"/>
              <w:bottom w:val="single" w:sz="4" w:space="0" w:color="auto"/>
              <w:right w:val="single" w:sz="4" w:space="0" w:color="auto"/>
            </w:tcBorders>
          </w:tcPr>
          <w:p w14:paraId="3DD02C43" w14:textId="77777777" w:rsidR="00AE6A03" w:rsidRPr="00AE6A03" w:rsidRDefault="00AE6A03" w:rsidP="00040B3E">
            <w:pPr>
              <w:pStyle w:val="ConsPlusNonformat"/>
              <w:widowControl/>
              <w:ind w:left="-108" w:right="-108"/>
              <w:jc w:val="center"/>
              <w:rPr>
                <w:rFonts w:ascii="Times New Roman" w:hAnsi="Times New Roman" w:cs="Times New Roman"/>
              </w:rPr>
            </w:pPr>
            <w:r w:rsidRPr="00AE6A03">
              <w:rPr>
                <w:rFonts w:ascii="Times New Roman" w:hAnsi="Times New Roman" w:cs="Times New Roman"/>
              </w:rPr>
              <w:t>2020 год</w:t>
            </w:r>
          </w:p>
        </w:tc>
        <w:tc>
          <w:tcPr>
            <w:tcW w:w="1512" w:type="dxa"/>
            <w:tcBorders>
              <w:top w:val="single" w:sz="4" w:space="0" w:color="auto"/>
              <w:left w:val="single" w:sz="4" w:space="0" w:color="auto"/>
              <w:bottom w:val="single" w:sz="4" w:space="0" w:color="auto"/>
              <w:right w:val="single" w:sz="4" w:space="0" w:color="auto"/>
            </w:tcBorders>
          </w:tcPr>
          <w:p w14:paraId="763ECBB8" w14:textId="77777777" w:rsidR="00AE6A03" w:rsidRPr="00AE6A03" w:rsidRDefault="00AE6A03" w:rsidP="00040B3E">
            <w:pPr>
              <w:pStyle w:val="ConsPlusNonformat"/>
              <w:widowControl/>
              <w:ind w:left="-108" w:right="-108"/>
              <w:jc w:val="center"/>
              <w:rPr>
                <w:rFonts w:ascii="Times New Roman" w:hAnsi="Times New Roman" w:cs="Times New Roman"/>
              </w:rPr>
            </w:pPr>
            <w:r w:rsidRPr="00AE6A03">
              <w:rPr>
                <w:rFonts w:ascii="Times New Roman" w:hAnsi="Times New Roman" w:cs="Times New Roman"/>
              </w:rPr>
              <w:t>2021 год</w:t>
            </w:r>
          </w:p>
        </w:tc>
        <w:tc>
          <w:tcPr>
            <w:tcW w:w="1512" w:type="dxa"/>
            <w:tcBorders>
              <w:top w:val="single" w:sz="4" w:space="0" w:color="auto"/>
              <w:left w:val="single" w:sz="4" w:space="0" w:color="auto"/>
              <w:bottom w:val="single" w:sz="4" w:space="0" w:color="auto"/>
              <w:right w:val="single" w:sz="4" w:space="0" w:color="auto"/>
            </w:tcBorders>
          </w:tcPr>
          <w:p w14:paraId="621A59B0" w14:textId="77777777" w:rsidR="00AE6A03" w:rsidRPr="00AE6A03" w:rsidRDefault="00AE6A03" w:rsidP="00040B3E">
            <w:pPr>
              <w:pStyle w:val="ConsPlusNonformat"/>
              <w:widowControl/>
              <w:ind w:left="-108" w:right="-108"/>
              <w:jc w:val="center"/>
              <w:rPr>
                <w:rFonts w:ascii="Times New Roman" w:hAnsi="Times New Roman" w:cs="Times New Roman"/>
              </w:rPr>
            </w:pPr>
            <w:r w:rsidRPr="00AE6A03">
              <w:rPr>
                <w:rFonts w:ascii="Times New Roman" w:hAnsi="Times New Roman" w:cs="Times New Roman"/>
              </w:rPr>
              <w:t>2022 год</w:t>
            </w:r>
          </w:p>
        </w:tc>
        <w:tc>
          <w:tcPr>
            <w:tcW w:w="1512" w:type="dxa"/>
            <w:tcBorders>
              <w:top w:val="single" w:sz="4" w:space="0" w:color="auto"/>
              <w:left w:val="single" w:sz="4" w:space="0" w:color="auto"/>
              <w:bottom w:val="single" w:sz="4" w:space="0" w:color="auto"/>
              <w:right w:val="single" w:sz="4" w:space="0" w:color="auto"/>
            </w:tcBorders>
          </w:tcPr>
          <w:p w14:paraId="27EF9AEB" w14:textId="77777777" w:rsidR="00AE6A03" w:rsidRPr="00AE6A03" w:rsidRDefault="00AE6A03" w:rsidP="00040B3E">
            <w:pPr>
              <w:ind w:left="-108" w:right="-108"/>
              <w:jc w:val="center"/>
              <w:rPr>
                <w:rFonts w:ascii="Times New Roman" w:hAnsi="Times New Roman"/>
                <w:sz w:val="20"/>
                <w:szCs w:val="20"/>
              </w:rPr>
            </w:pPr>
            <w:r w:rsidRPr="00AE6A03">
              <w:rPr>
                <w:rFonts w:ascii="Times New Roman" w:hAnsi="Times New Roman"/>
                <w:sz w:val="20"/>
                <w:szCs w:val="20"/>
              </w:rPr>
              <w:t>2023 год</w:t>
            </w:r>
          </w:p>
        </w:tc>
        <w:tc>
          <w:tcPr>
            <w:tcW w:w="1512" w:type="dxa"/>
            <w:tcBorders>
              <w:top w:val="single" w:sz="4" w:space="0" w:color="auto"/>
              <w:left w:val="single" w:sz="4" w:space="0" w:color="auto"/>
              <w:bottom w:val="single" w:sz="4" w:space="0" w:color="auto"/>
              <w:right w:val="single" w:sz="4" w:space="0" w:color="auto"/>
            </w:tcBorders>
          </w:tcPr>
          <w:p w14:paraId="2E16E504" w14:textId="77777777" w:rsidR="00AE6A03" w:rsidRPr="00AE6A03" w:rsidRDefault="00AE6A03" w:rsidP="00040B3E">
            <w:pPr>
              <w:ind w:left="-108" w:right="-108"/>
              <w:jc w:val="center"/>
              <w:rPr>
                <w:rFonts w:ascii="Times New Roman" w:hAnsi="Times New Roman"/>
                <w:sz w:val="20"/>
                <w:szCs w:val="20"/>
              </w:rPr>
            </w:pPr>
            <w:r w:rsidRPr="00AE6A03">
              <w:rPr>
                <w:rFonts w:ascii="Times New Roman" w:hAnsi="Times New Roman"/>
                <w:sz w:val="20"/>
                <w:szCs w:val="20"/>
              </w:rPr>
              <w:t>2024 год</w:t>
            </w:r>
          </w:p>
        </w:tc>
      </w:tr>
      <w:tr w:rsidR="00430036" w:rsidRPr="00AE6A03" w14:paraId="7C982971" w14:textId="77777777" w:rsidTr="00AE6A03">
        <w:trPr>
          <w:trHeight w:val="446"/>
        </w:trPr>
        <w:tc>
          <w:tcPr>
            <w:tcW w:w="2518" w:type="dxa"/>
            <w:vMerge/>
            <w:tcBorders>
              <w:left w:val="single" w:sz="4" w:space="0" w:color="auto"/>
              <w:right w:val="single" w:sz="4" w:space="0" w:color="auto"/>
            </w:tcBorders>
            <w:vAlign w:val="center"/>
          </w:tcPr>
          <w:p w14:paraId="5DB63E55" w14:textId="77777777" w:rsidR="00430036" w:rsidRPr="00AE6A03" w:rsidRDefault="00430036" w:rsidP="00430036">
            <w:pPr>
              <w:rPr>
                <w:rFonts w:ascii="Times New Roman" w:hAnsi="Times New Roman"/>
                <w:sz w:val="20"/>
                <w:szCs w:val="20"/>
              </w:rPr>
            </w:pPr>
          </w:p>
        </w:tc>
        <w:tc>
          <w:tcPr>
            <w:tcW w:w="1418" w:type="dxa"/>
            <w:vMerge/>
            <w:tcBorders>
              <w:left w:val="single" w:sz="4" w:space="0" w:color="auto"/>
              <w:right w:val="single" w:sz="4" w:space="0" w:color="auto"/>
            </w:tcBorders>
          </w:tcPr>
          <w:p w14:paraId="338239F1" w14:textId="77777777" w:rsidR="00430036" w:rsidRPr="00AE6A03" w:rsidRDefault="00430036" w:rsidP="00430036">
            <w:pPr>
              <w:pStyle w:val="ConsPlusNonformat"/>
              <w:widowControl/>
              <w:ind w:left="-108" w:right="-108"/>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25F59E15" w14:textId="77777777" w:rsidR="00430036" w:rsidRPr="00AE6A03" w:rsidRDefault="00430036" w:rsidP="00430036">
            <w:pPr>
              <w:pStyle w:val="ConsPlusNonformat"/>
              <w:widowControl/>
              <w:ind w:left="-108" w:right="-108"/>
              <w:rPr>
                <w:rFonts w:ascii="Times New Roman" w:hAnsi="Times New Roman" w:cs="Times New Roman"/>
              </w:rPr>
            </w:pPr>
            <w:r w:rsidRPr="00AE6A03">
              <w:rPr>
                <w:rFonts w:ascii="Times New Roman" w:hAnsi="Times New Roman" w:cs="Times New Roman"/>
              </w:rPr>
              <w:t>Всего:</w:t>
            </w:r>
          </w:p>
        </w:tc>
        <w:tc>
          <w:tcPr>
            <w:tcW w:w="1796" w:type="dxa"/>
            <w:tcBorders>
              <w:top w:val="single" w:sz="4" w:space="0" w:color="auto"/>
              <w:left w:val="single" w:sz="4" w:space="0" w:color="auto"/>
              <w:bottom w:val="single" w:sz="4" w:space="0" w:color="auto"/>
              <w:right w:val="single" w:sz="4" w:space="0" w:color="auto"/>
            </w:tcBorders>
          </w:tcPr>
          <w:p w14:paraId="5ABE42B3" w14:textId="01F3F5E6" w:rsidR="00430036" w:rsidRPr="00AE6A03" w:rsidRDefault="00430036" w:rsidP="00430036">
            <w:pPr>
              <w:jc w:val="center"/>
              <w:rPr>
                <w:rFonts w:ascii="Times New Roman" w:hAnsi="Times New Roman"/>
                <w:color w:val="000000"/>
                <w:sz w:val="20"/>
                <w:szCs w:val="20"/>
              </w:rPr>
            </w:pPr>
            <w:r w:rsidRPr="00AE6A03">
              <w:rPr>
                <w:rFonts w:ascii="Times New Roman" w:hAnsi="Times New Roman"/>
                <w:color w:val="000000"/>
                <w:sz w:val="20"/>
                <w:szCs w:val="20"/>
              </w:rPr>
              <w:t>27 270,0</w:t>
            </w:r>
          </w:p>
        </w:tc>
        <w:tc>
          <w:tcPr>
            <w:tcW w:w="1512" w:type="dxa"/>
            <w:tcBorders>
              <w:top w:val="single" w:sz="4" w:space="0" w:color="auto"/>
              <w:left w:val="single" w:sz="4" w:space="0" w:color="auto"/>
              <w:bottom w:val="single" w:sz="4" w:space="0" w:color="auto"/>
              <w:right w:val="single" w:sz="4" w:space="0" w:color="auto"/>
            </w:tcBorders>
          </w:tcPr>
          <w:p w14:paraId="5011BA46" w14:textId="2E5057E4" w:rsidR="00430036" w:rsidRPr="00AE6A03" w:rsidRDefault="00430036" w:rsidP="00430036">
            <w:pPr>
              <w:jc w:val="center"/>
              <w:rPr>
                <w:rFonts w:ascii="Times New Roman" w:hAnsi="Times New Roman"/>
                <w:color w:val="000000"/>
                <w:sz w:val="20"/>
                <w:szCs w:val="20"/>
              </w:rPr>
            </w:pPr>
            <w:r>
              <w:rPr>
                <w:rFonts w:ascii="Times New Roman" w:hAnsi="Times New Roman"/>
                <w:color w:val="000000"/>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5323E2D3" w14:textId="62E1430F" w:rsidR="00430036" w:rsidRPr="00AE6A03" w:rsidRDefault="00430036" w:rsidP="00430036">
            <w:pPr>
              <w:jc w:val="center"/>
              <w:rPr>
                <w:rFonts w:ascii="Times New Roman" w:hAnsi="Times New Roman"/>
                <w:color w:val="000000"/>
                <w:sz w:val="20"/>
                <w:szCs w:val="20"/>
              </w:rPr>
            </w:pPr>
            <w:r>
              <w:rPr>
                <w:rFonts w:ascii="Times New Roman" w:hAnsi="Times New Roman"/>
                <w:color w:val="000000"/>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22C198DD" w14:textId="77777777" w:rsidR="00430036" w:rsidRDefault="00430036" w:rsidP="00430036">
            <w:pPr>
              <w:jc w:val="center"/>
            </w:pPr>
            <w:r w:rsidRPr="004B531D">
              <w:rPr>
                <w:rFonts w:ascii="Times New Roman" w:hAnsi="Times New Roman"/>
                <w:color w:val="000000"/>
                <w:sz w:val="20"/>
                <w:szCs w:val="20"/>
              </w:rPr>
              <w:t>9 090,0</w:t>
            </w:r>
          </w:p>
        </w:tc>
        <w:tc>
          <w:tcPr>
            <w:tcW w:w="1512" w:type="dxa"/>
            <w:tcBorders>
              <w:top w:val="single" w:sz="4" w:space="0" w:color="auto"/>
              <w:left w:val="single" w:sz="4" w:space="0" w:color="auto"/>
              <w:bottom w:val="single" w:sz="4" w:space="0" w:color="auto"/>
              <w:right w:val="single" w:sz="4" w:space="0" w:color="auto"/>
            </w:tcBorders>
          </w:tcPr>
          <w:p w14:paraId="78121273" w14:textId="77777777" w:rsidR="00430036" w:rsidRPr="00AE6A03" w:rsidRDefault="00430036" w:rsidP="00430036">
            <w:pPr>
              <w:jc w:val="center"/>
              <w:rPr>
                <w:rFonts w:ascii="Times New Roman" w:hAnsi="Times New Roman"/>
                <w:color w:val="000000"/>
                <w:sz w:val="20"/>
                <w:szCs w:val="20"/>
              </w:rPr>
            </w:pPr>
            <w:r w:rsidRPr="00AE6A03">
              <w:rPr>
                <w:rFonts w:ascii="Times New Roman" w:hAnsi="Times New Roman"/>
                <w:color w:val="000000"/>
                <w:sz w:val="20"/>
                <w:szCs w:val="20"/>
              </w:rPr>
              <w:t>9 090,0</w:t>
            </w:r>
          </w:p>
        </w:tc>
        <w:tc>
          <w:tcPr>
            <w:tcW w:w="1512" w:type="dxa"/>
            <w:tcBorders>
              <w:top w:val="single" w:sz="4" w:space="0" w:color="auto"/>
              <w:left w:val="single" w:sz="4" w:space="0" w:color="auto"/>
              <w:bottom w:val="single" w:sz="4" w:space="0" w:color="auto"/>
              <w:right w:val="single" w:sz="4" w:space="0" w:color="auto"/>
            </w:tcBorders>
          </w:tcPr>
          <w:p w14:paraId="685AC082" w14:textId="77777777" w:rsidR="00430036" w:rsidRPr="00AE6A03" w:rsidRDefault="00430036" w:rsidP="00430036">
            <w:pPr>
              <w:jc w:val="center"/>
              <w:rPr>
                <w:rFonts w:ascii="Times New Roman" w:hAnsi="Times New Roman"/>
                <w:color w:val="000000"/>
                <w:sz w:val="20"/>
                <w:szCs w:val="20"/>
              </w:rPr>
            </w:pPr>
            <w:r w:rsidRPr="00AE6A03">
              <w:rPr>
                <w:rFonts w:ascii="Times New Roman" w:hAnsi="Times New Roman"/>
                <w:color w:val="000000"/>
                <w:sz w:val="20"/>
                <w:szCs w:val="20"/>
              </w:rPr>
              <w:t>9 090,0</w:t>
            </w:r>
          </w:p>
        </w:tc>
      </w:tr>
      <w:tr w:rsidR="00430036" w:rsidRPr="00AE6A03" w14:paraId="1E731C00" w14:textId="77777777" w:rsidTr="00AE6A03">
        <w:trPr>
          <w:trHeight w:val="549"/>
        </w:trPr>
        <w:tc>
          <w:tcPr>
            <w:tcW w:w="2518" w:type="dxa"/>
            <w:vMerge/>
            <w:tcBorders>
              <w:left w:val="single" w:sz="4" w:space="0" w:color="auto"/>
              <w:right w:val="single" w:sz="4" w:space="0" w:color="auto"/>
            </w:tcBorders>
            <w:vAlign w:val="center"/>
          </w:tcPr>
          <w:p w14:paraId="747ADBAB" w14:textId="77777777" w:rsidR="00430036" w:rsidRPr="00AE6A03" w:rsidRDefault="00430036" w:rsidP="00430036">
            <w:pPr>
              <w:rPr>
                <w:rFonts w:ascii="Times New Roman" w:hAnsi="Times New Roman"/>
                <w:sz w:val="20"/>
                <w:szCs w:val="20"/>
              </w:rPr>
            </w:pPr>
          </w:p>
        </w:tc>
        <w:tc>
          <w:tcPr>
            <w:tcW w:w="1418" w:type="dxa"/>
            <w:vMerge/>
            <w:tcBorders>
              <w:left w:val="single" w:sz="4" w:space="0" w:color="auto"/>
              <w:right w:val="single" w:sz="4" w:space="0" w:color="auto"/>
            </w:tcBorders>
          </w:tcPr>
          <w:p w14:paraId="284A26A2" w14:textId="77777777" w:rsidR="00430036" w:rsidRPr="00AE6A03" w:rsidRDefault="00430036" w:rsidP="00430036">
            <w:pPr>
              <w:pStyle w:val="ConsPlusNonformat"/>
              <w:widowControl/>
              <w:ind w:left="-108" w:right="-108"/>
              <w:rPr>
                <w:rFonts w:ascii="Times New Roman" w:hAnsi="Times New Roman" w:cs="Times New Roman"/>
              </w:rPr>
            </w:pPr>
          </w:p>
        </w:tc>
        <w:tc>
          <w:tcPr>
            <w:tcW w:w="2409" w:type="dxa"/>
            <w:tcBorders>
              <w:top w:val="single" w:sz="4" w:space="0" w:color="auto"/>
              <w:left w:val="single" w:sz="4" w:space="0" w:color="auto"/>
              <w:right w:val="single" w:sz="4" w:space="0" w:color="auto"/>
            </w:tcBorders>
          </w:tcPr>
          <w:p w14:paraId="3FB8E3E7" w14:textId="77777777" w:rsidR="00430036" w:rsidRPr="00AE6A03" w:rsidRDefault="00430036" w:rsidP="00430036">
            <w:pPr>
              <w:pStyle w:val="ConsPlusNonformat"/>
              <w:ind w:left="-108" w:right="-108"/>
              <w:rPr>
                <w:rFonts w:ascii="Times New Roman" w:hAnsi="Times New Roman" w:cs="Times New Roman"/>
                <w:strike/>
              </w:rPr>
            </w:pPr>
            <w:r w:rsidRPr="00AE6A03">
              <w:rPr>
                <w:rFonts w:ascii="Times New Roman" w:hAnsi="Times New Roman" w:cs="Times New Roman"/>
              </w:rPr>
              <w:t xml:space="preserve">Средства бюджета Московской области </w:t>
            </w:r>
          </w:p>
        </w:tc>
        <w:tc>
          <w:tcPr>
            <w:tcW w:w="1796" w:type="dxa"/>
            <w:tcBorders>
              <w:top w:val="single" w:sz="4" w:space="0" w:color="auto"/>
              <w:left w:val="single" w:sz="4" w:space="0" w:color="auto"/>
              <w:right w:val="single" w:sz="4" w:space="0" w:color="auto"/>
            </w:tcBorders>
          </w:tcPr>
          <w:p w14:paraId="330BE099" w14:textId="6AC2A34B" w:rsidR="00430036" w:rsidRPr="00AE6A03" w:rsidRDefault="00430036" w:rsidP="00430036">
            <w:pPr>
              <w:jc w:val="center"/>
              <w:rPr>
                <w:rFonts w:ascii="Times New Roman" w:hAnsi="Times New Roman"/>
                <w:color w:val="000000"/>
                <w:sz w:val="20"/>
                <w:szCs w:val="20"/>
              </w:rPr>
            </w:pPr>
            <w:r w:rsidRPr="00AE6A03">
              <w:rPr>
                <w:rFonts w:ascii="Times New Roman" w:hAnsi="Times New Roman"/>
                <w:color w:val="000000"/>
                <w:sz w:val="20"/>
                <w:szCs w:val="20"/>
              </w:rPr>
              <w:t>27 270,0</w:t>
            </w:r>
          </w:p>
        </w:tc>
        <w:tc>
          <w:tcPr>
            <w:tcW w:w="1512" w:type="dxa"/>
            <w:tcBorders>
              <w:top w:val="single" w:sz="4" w:space="0" w:color="auto"/>
              <w:left w:val="single" w:sz="4" w:space="0" w:color="auto"/>
              <w:right w:val="single" w:sz="4" w:space="0" w:color="auto"/>
            </w:tcBorders>
          </w:tcPr>
          <w:p w14:paraId="69B41297" w14:textId="63540214" w:rsidR="00430036" w:rsidRPr="00AE6A03" w:rsidRDefault="00430036" w:rsidP="00430036">
            <w:pPr>
              <w:jc w:val="center"/>
              <w:rPr>
                <w:rFonts w:ascii="Times New Roman" w:hAnsi="Times New Roman"/>
                <w:color w:val="000000"/>
                <w:sz w:val="20"/>
                <w:szCs w:val="20"/>
              </w:rPr>
            </w:pPr>
            <w:r>
              <w:rPr>
                <w:rFonts w:ascii="Times New Roman" w:hAnsi="Times New Roman"/>
                <w:color w:val="000000"/>
                <w:sz w:val="20"/>
                <w:szCs w:val="20"/>
              </w:rPr>
              <w:t>-</w:t>
            </w:r>
          </w:p>
        </w:tc>
        <w:tc>
          <w:tcPr>
            <w:tcW w:w="1512" w:type="dxa"/>
            <w:tcBorders>
              <w:top w:val="single" w:sz="4" w:space="0" w:color="auto"/>
              <w:left w:val="single" w:sz="4" w:space="0" w:color="auto"/>
              <w:right w:val="single" w:sz="4" w:space="0" w:color="auto"/>
            </w:tcBorders>
          </w:tcPr>
          <w:p w14:paraId="3C3A0FDC" w14:textId="4FF5E53D" w:rsidR="00430036" w:rsidRPr="00AE6A03" w:rsidRDefault="00430036" w:rsidP="00430036">
            <w:pPr>
              <w:jc w:val="center"/>
              <w:rPr>
                <w:rFonts w:ascii="Times New Roman" w:hAnsi="Times New Roman"/>
                <w:color w:val="000000"/>
                <w:sz w:val="20"/>
                <w:szCs w:val="20"/>
              </w:rPr>
            </w:pPr>
            <w:r>
              <w:rPr>
                <w:rFonts w:ascii="Times New Roman" w:hAnsi="Times New Roman"/>
                <w:color w:val="000000"/>
                <w:sz w:val="20"/>
                <w:szCs w:val="20"/>
              </w:rPr>
              <w:t>-</w:t>
            </w:r>
          </w:p>
        </w:tc>
        <w:tc>
          <w:tcPr>
            <w:tcW w:w="1512" w:type="dxa"/>
            <w:tcBorders>
              <w:top w:val="single" w:sz="4" w:space="0" w:color="auto"/>
              <w:left w:val="single" w:sz="4" w:space="0" w:color="auto"/>
              <w:right w:val="single" w:sz="4" w:space="0" w:color="auto"/>
            </w:tcBorders>
          </w:tcPr>
          <w:p w14:paraId="1A7F3F12" w14:textId="77777777" w:rsidR="00430036" w:rsidRDefault="00430036" w:rsidP="00430036">
            <w:pPr>
              <w:jc w:val="center"/>
            </w:pPr>
            <w:r w:rsidRPr="004B531D">
              <w:rPr>
                <w:rFonts w:ascii="Times New Roman" w:hAnsi="Times New Roman"/>
                <w:color w:val="000000"/>
                <w:sz w:val="20"/>
                <w:szCs w:val="20"/>
              </w:rPr>
              <w:t>9 090,0</w:t>
            </w:r>
          </w:p>
        </w:tc>
        <w:tc>
          <w:tcPr>
            <w:tcW w:w="1512" w:type="dxa"/>
            <w:tcBorders>
              <w:top w:val="single" w:sz="4" w:space="0" w:color="auto"/>
              <w:left w:val="single" w:sz="4" w:space="0" w:color="auto"/>
              <w:right w:val="single" w:sz="4" w:space="0" w:color="auto"/>
            </w:tcBorders>
          </w:tcPr>
          <w:p w14:paraId="1EA34858" w14:textId="77777777" w:rsidR="00430036" w:rsidRPr="00AE6A03" w:rsidRDefault="00430036" w:rsidP="00430036">
            <w:pPr>
              <w:jc w:val="center"/>
              <w:rPr>
                <w:rFonts w:ascii="Times New Roman" w:hAnsi="Times New Roman"/>
                <w:color w:val="000000"/>
                <w:sz w:val="20"/>
                <w:szCs w:val="20"/>
              </w:rPr>
            </w:pPr>
            <w:r w:rsidRPr="00AE6A03">
              <w:rPr>
                <w:rFonts w:ascii="Times New Roman" w:hAnsi="Times New Roman"/>
                <w:color w:val="000000"/>
                <w:sz w:val="20"/>
                <w:szCs w:val="20"/>
              </w:rPr>
              <w:t>9 090,0</w:t>
            </w:r>
          </w:p>
        </w:tc>
        <w:tc>
          <w:tcPr>
            <w:tcW w:w="1512" w:type="dxa"/>
            <w:tcBorders>
              <w:top w:val="single" w:sz="4" w:space="0" w:color="auto"/>
              <w:left w:val="single" w:sz="4" w:space="0" w:color="auto"/>
              <w:right w:val="single" w:sz="4" w:space="0" w:color="auto"/>
            </w:tcBorders>
          </w:tcPr>
          <w:p w14:paraId="791B1149" w14:textId="77777777" w:rsidR="00430036" w:rsidRPr="00AE6A03" w:rsidRDefault="00430036" w:rsidP="00430036">
            <w:pPr>
              <w:jc w:val="center"/>
              <w:rPr>
                <w:rFonts w:ascii="Times New Roman" w:hAnsi="Times New Roman"/>
                <w:color w:val="000000"/>
                <w:sz w:val="20"/>
                <w:szCs w:val="20"/>
              </w:rPr>
            </w:pPr>
            <w:r w:rsidRPr="00AE6A03">
              <w:rPr>
                <w:rFonts w:ascii="Times New Roman" w:hAnsi="Times New Roman"/>
                <w:color w:val="000000"/>
                <w:sz w:val="20"/>
                <w:szCs w:val="20"/>
              </w:rPr>
              <w:t>9 090,0</w:t>
            </w:r>
          </w:p>
        </w:tc>
      </w:tr>
      <w:tr w:rsidR="00430036" w:rsidRPr="00AE6A03" w14:paraId="6C928176" w14:textId="77777777" w:rsidTr="00C336C3">
        <w:trPr>
          <w:trHeight w:val="603"/>
        </w:trPr>
        <w:tc>
          <w:tcPr>
            <w:tcW w:w="2518" w:type="dxa"/>
            <w:vMerge/>
            <w:tcBorders>
              <w:left w:val="single" w:sz="4" w:space="0" w:color="auto"/>
              <w:bottom w:val="single" w:sz="4" w:space="0" w:color="auto"/>
              <w:right w:val="single" w:sz="4" w:space="0" w:color="auto"/>
            </w:tcBorders>
            <w:vAlign w:val="center"/>
          </w:tcPr>
          <w:p w14:paraId="4105F6DB" w14:textId="77777777" w:rsidR="00430036" w:rsidRPr="00AE6A03" w:rsidRDefault="00430036" w:rsidP="00430036">
            <w:pPr>
              <w:rPr>
                <w:rFonts w:ascii="Times New Roman" w:hAnsi="Times New Roman"/>
                <w:sz w:val="20"/>
                <w:szCs w:val="20"/>
              </w:rPr>
            </w:pPr>
          </w:p>
        </w:tc>
        <w:tc>
          <w:tcPr>
            <w:tcW w:w="1418" w:type="dxa"/>
            <w:vMerge/>
            <w:tcBorders>
              <w:left w:val="single" w:sz="4" w:space="0" w:color="auto"/>
              <w:right w:val="single" w:sz="4" w:space="0" w:color="auto"/>
            </w:tcBorders>
          </w:tcPr>
          <w:p w14:paraId="1CDBF4A5" w14:textId="77777777" w:rsidR="00430036" w:rsidRPr="00AE6A03" w:rsidRDefault="00430036" w:rsidP="00430036">
            <w:pPr>
              <w:pStyle w:val="ConsPlusNonformat"/>
              <w:widowControl/>
              <w:ind w:left="-108" w:right="-108"/>
              <w:rPr>
                <w:rFonts w:ascii="Times New Roman" w:hAnsi="Times New Roman" w:cs="Times New Roman"/>
              </w:rPr>
            </w:pPr>
          </w:p>
        </w:tc>
        <w:tc>
          <w:tcPr>
            <w:tcW w:w="2409" w:type="dxa"/>
            <w:tcBorders>
              <w:top w:val="single" w:sz="4" w:space="0" w:color="auto"/>
              <w:left w:val="single" w:sz="4" w:space="0" w:color="auto"/>
              <w:right w:val="single" w:sz="4" w:space="0" w:color="auto"/>
            </w:tcBorders>
          </w:tcPr>
          <w:p w14:paraId="3D45238D" w14:textId="77777777" w:rsidR="00430036" w:rsidRPr="00AE6A03" w:rsidRDefault="00430036" w:rsidP="00430036">
            <w:pPr>
              <w:pStyle w:val="ConsPlusNonformat"/>
              <w:widowControl/>
              <w:ind w:left="-108" w:right="-108"/>
              <w:rPr>
                <w:rFonts w:ascii="Times New Roman" w:hAnsi="Times New Roman" w:cs="Times New Roman"/>
              </w:rPr>
            </w:pPr>
            <w:r w:rsidRPr="00AE6A03">
              <w:rPr>
                <w:rFonts w:ascii="Times New Roman" w:hAnsi="Times New Roman" w:cs="Times New Roman"/>
              </w:rPr>
              <w:t>Средства бюджета Сергиево-Посадского городского округа</w:t>
            </w:r>
          </w:p>
        </w:tc>
        <w:tc>
          <w:tcPr>
            <w:tcW w:w="1796" w:type="dxa"/>
            <w:tcBorders>
              <w:top w:val="single" w:sz="4" w:space="0" w:color="auto"/>
              <w:left w:val="single" w:sz="4" w:space="0" w:color="auto"/>
              <w:right w:val="single" w:sz="4" w:space="0" w:color="auto"/>
            </w:tcBorders>
          </w:tcPr>
          <w:p w14:paraId="2071A840" w14:textId="2D3CDFC9" w:rsidR="00430036" w:rsidRPr="00F44B80" w:rsidRDefault="00430036" w:rsidP="00430036">
            <w:pPr>
              <w:jc w:val="center"/>
              <w:rPr>
                <w:rFonts w:ascii="Times New Roman" w:hAnsi="Times New Roman"/>
                <w:color w:val="000000"/>
                <w:sz w:val="20"/>
                <w:szCs w:val="20"/>
              </w:rPr>
            </w:pPr>
            <w:r w:rsidRPr="0026009D">
              <w:rPr>
                <w:rFonts w:ascii="Times New Roman" w:hAnsi="Times New Roman"/>
                <w:color w:val="000000"/>
                <w:sz w:val="20"/>
                <w:szCs w:val="20"/>
              </w:rPr>
              <w:t>0,0</w:t>
            </w:r>
          </w:p>
        </w:tc>
        <w:tc>
          <w:tcPr>
            <w:tcW w:w="1512" w:type="dxa"/>
            <w:tcBorders>
              <w:top w:val="single" w:sz="4" w:space="0" w:color="auto"/>
              <w:left w:val="single" w:sz="4" w:space="0" w:color="auto"/>
              <w:right w:val="single" w:sz="4" w:space="0" w:color="auto"/>
            </w:tcBorders>
          </w:tcPr>
          <w:p w14:paraId="4350526D" w14:textId="65836647" w:rsidR="00430036" w:rsidRPr="00F44B80" w:rsidRDefault="00430036" w:rsidP="00430036">
            <w:pPr>
              <w:jc w:val="center"/>
              <w:rPr>
                <w:rFonts w:ascii="Times New Roman" w:hAnsi="Times New Roman"/>
                <w:color w:val="000000"/>
                <w:sz w:val="20"/>
                <w:szCs w:val="20"/>
              </w:rPr>
            </w:pPr>
            <w:r>
              <w:rPr>
                <w:rFonts w:ascii="Times New Roman" w:hAnsi="Times New Roman"/>
                <w:color w:val="000000"/>
                <w:sz w:val="20"/>
                <w:szCs w:val="20"/>
              </w:rPr>
              <w:t>-</w:t>
            </w:r>
          </w:p>
        </w:tc>
        <w:tc>
          <w:tcPr>
            <w:tcW w:w="1512" w:type="dxa"/>
            <w:tcBorders>
              <w:top w:val="single" w:sz="4" w:space="0" w:color="auto"/>
              <w:left w:val="single" w:sz="4" w:space="0" w:color="auto"/>
              <w:right w:val="single" w:sz="4" w:space="0" w:color="auto"/>
            </w:tcBorders>
          </w:tcPr>
          <w:p w14:paraId="7B76FBC2" w14:textId="43FBC640" w:rsidR="00430036" w:rsidRPr="00F44B80" w:rsidRDefault="00430036" w:rsidP="00430036">
            <w:pPr>
              <w:jc w:val="center"/>
              <w:rPr>
                <w:rFonts w:ascii="Times New Roman" w:hAnsi="Times New Roman"/>
                <w:color w:val="000000"/>
                <w:sz w:val="20"/>
                <w:szCs w:val="20"/>
              </w:rPr>
            </w:pPr>
            <w:r>
              <w:rPr>
                <w:rFonts w:ascii="Times New Roman" w:hAnsi="Times New Roman"/>
                <w:color w:val="000000"/>
                <w:sz w:val="20"/>
                <w:szCs w:val="20"/>
              </w:rPr>
              <w:t>-</w:t>
            </w:r>
          </w:p>
        </w:tc>
        <w:tc>
          <w:tcPr>
            <w:tcW w:w="1512" w:type="dxa"/>
            <w:tcBorders>
              <w:top w:val="single" w:sz="4" w:space="0" w:color="auto"/>
              <w:left w:val="single" w:sz="4" w:space="0" w:color="auto"/>
              <w:right w:val="single" w:sz="4" w:space="0" w:color="auto"/>
            </w:tcBorders>
          </w:tcPr>
          <w:p w14:paraId="1EA52B5A" w14:textId="77777777" w:rsidR="00430036" w:rsidRPr="00F44B80" w:rsidRDefault="00430036" w:rsidP="00430036">
            <w:pPr>
              <w:jc w:val="center"/>
              <w:rPr>
                <w:rFonts w:ascii="Times New Roman" w:hAnsi="Times New Roman"/>
                <w:color w:val="000000"/>
                <w:sz w:val="20"/>
                <w:szCs w:val="20"/>
              </w:rPr>
            </w:pPr>
            <w:r w:rsidRPr="0026009D">
              <w:rPr>
                <w:rFonts w:ascii="Times New Roman" w:hAnsi="Times New Roman"/>
                <w:color w:val="000000"/>
                <w:sz w:val="20"/>
                <w:szCs w:val="20"/>
              </w:rPr>
              <w:t>0,0</w:t>
            </w:r>
          </w:p>
        </w:tc>
        <w:tc>
          <w:tcPr>
            <w:tcW w:w="1512" w:type="dxa"/>
            <w:tcBorders>
              <w:top w:val="single" w:sz="4" w:space="0" w:color="auto"/>
              <w:left w:val="single" w:sz="4" w:space="0" w:color="auto"/>
              <w:right w:val="single" w:sz="4" w:space="0" w:color="auto"/>
            </w:tcBorders>
          </w:tcPr>
          <w:p w14:paraId="417CE87F" w14:textId="77777777" w:rsidR="00430036" w:rsidRPr="00F44B80" w:rsidRDefault="00430036" w:rsidP="00430036">
            <w:pPr>
              <w:jc w:val="center"/>
              <w:rPr>
                <w:rFonts w:ascii="Times New Roman" w:hAnsi="Times New Roman"/>
                <w:color w:val="000000"/>
                <w:sz w:val="20"/>
                <w:szCs w:val="20"/>
              </w:rPr>
            </w:pPr>
            <w:r w:rsidRPr="0026009D">
              <w:rPr>
                <w:rFonts w:ascii="Times New Roman" w:hAnsi="Times New Roman"/>
                <w:color w:val="000000"/>
                <w:sz w:val="20"/>
                <w:szCs w:val="20"/>
              </w:rPr>
              <w:t>0,0</w:t>
            </w:r>
          </w:p>
        </w:tc>
        <w:tc>
          <w:tcPr>
            <w:tcW w:w="1512" w:type="dxa"/>
            <w:tcBorders>
              <w:top w:val="single" w:sz="4" w:space="0" w:color="auto"/>
              <w:left w:val="single" w:sz="4" w:space="0" w:color="auto"/>
              <w:right w:val="single" w:sz="4" w:space="0" w:color="auto"/>
            </w:tcBorders>
          </w:tcPr>
          <w:p w14:paraId="6FF030F1" w14:textId="77777777" w:rsidR="00430036" w:rsidRPr="00F44B80" w:rsidRDefault="00430036" w:rsidP="00430036">
            <w:pPr>
              <w:jc w:val="center"/>
              <w:rPr>
                <w:rFonts w:ascii="Times New Roman" w:hAnsi="Times New Roman"/>
                <w:color w:val="000000"/>
                <w:sz w:val="20"/>
                <w:szCs w:val="20"/>
              </w:rPr>
            </w:pPr>
            <w:r w:rsidRPr="0026009D">
              <w:rPr>
                <w:rFonts w:ascii="Times New Roman" w:hAnsi="Times New Roman"/>
                <w:color w:val="000000"/>
                <w:sz w:val="20"/>
                <w:szCs w:val="20"/>
              </w:rPr>
              <w:t>0,0</w:t>
            </w:r>
          </w:p>
        </w:tc>
      </w:tr>
      <w:tr w:rsidR="00AE6A03" w:rsidRPr="00AE6A03" w14:paraId="2741B0E1" w14:textId="77777777" w:rsidTr="00040B3E">
        <w:tc>
          <w:tcPr>
            <w:tcW w:w="3936" w:type="dxa"/>
            <w:gridSpan w:val="2"/>
            <w:tcBorders>
              <w:top w:val="single" w:sz="4" w:space="0" w:color="auto"/>
              <w:left w:val="single" w:sz="4" w:space="0" w:color="auto"/>
              <w:bottom w:val="single" w:sz="4" w:space="0" w:color="auto"/>
              <w:right w:val="single" w:sz="4" w:space="0" w:color="auto"/>
            </w:tcBorders>
          </w:tcPr>
          <w:p w14:paraId="4B7D8C12" w14:textId="77777777" w:rsidR="00AE6A03" w:rsidRPr="00AE6A03" w:rsidRDefault="00AE6A03" w:rsidP="00040B3E">
            <w:pPr>
              <w:pStyle w:val="ConsPlusNonformat"/>
              <w:widowControl/>
              <w:rPr>
                <w:rFonts w:ascii="Times New Roman" w:hAnsi="Times New Roman" w:cs="Times New Roman"/>
              </w:rPr>
            </w:pPr>
            <w:r w:rsidRPr="00AE6A03">
              <w:rPr>
                <w:rFonts w:ascii="Times New Roman" w:hAnsi="Times New Roman" w:cs="Times New Roman"/>
              </w:rPr>
              <w:t>Планируемые результаты реализации подпрограммы</w:t>
            </w:r>
          </w:p>
        </w:tc>
        <w:tc>
          <w:tcPr>
            <w:tcW w:w="11765" w:type="dxa"/>
            <w:gridSpan w:val="7"/>
            <w:tcBorders>
              <w:top w:val="single" w:sz="4" w:space="0" w:color="auto"/>
              <w:left w:val="single" w:sz="4" w:space="0" w:color="auto"/>
              <w:bottom w:val="single" w:sz="4" w:space="0" w:color="auto"/>
              <w:right w:val="single" w:sz="4" w:space="0" w:color="auto"/>
            </w:tcBorders>
          </w:tcPr>
          <w:p w14:paraId="2A73604A" w14:textId="77777777" w:rsidR="00AE6A03" w:rsidRPr="00AE6A03" w:rsidRDefault="00AE6A03" w:rsidP="00040B3E">
            <w:pPr>
              <w:rPr>
                <w:rFonts w:ascii="Times New Roman" w:hAnsi="Times New Roman"/>
                <w:color w:val="000000"/>
                <w:sz w:val="20"/>
                <w:szCs w:val="20"/>
              </w:rPr>
            </w:pPr>
            <w:r w:rsidRPr="00AE6A03">
              <w:rPr>
                <w:rFonts w:ascii="Times New Roman" w:hAnsi="Times New Roman"/>
                <w:color w:val="000000"/>
                <w:sz w:val="20"/>
                <w:szCs w:val="20"/>
              </w:rPr>
              <w:t>В системе образования Сергиево – Посадского городского округа будет обеспечено качественное и эффективное предоставление муниципальных услуг.</w:t>
            </w:r>
          </w:p>
        </w:tc>
      </w:tr>
    </w:tbl>
    <w:p w14:paraId="1E2B71D8" w14:textId="77777777" w:rsidR="00EE48D8" w:rsidRDefault="00EE48D8" w:rsidP="00EE48D8">
      <w:pPr>
        <w:jc w:val="center"/>
        <w:rPr>
          <w:rFonts w:ascii="Times New Roman" w:hAnsi="Times New Roman"/>
          <w:b/>
          <w:color w:val="000000"/>
        </w:rPr>
      </w:pPr>
    </w:p>
    <w:p w14:paraId="03BB379A" w14:textId="77777777" w:rsidR="00EE48D8" w:rsidRPr="00EE48D8" w:rsidRDefault="00EE48D8" w:rsidP="00EE48D8">
      <w:pPr>
        <w:jc w:val="center"/>
        <w:rPr>
          <w:rFonts w:ascii="Times New Roman" w:hAnsi="Times New Roman"/>
          <w:b/>
          <w:color w:val="000000"/>
        </w:rPr>
      </w:pPr>
      <w:r w:rsidRPr="00EE48D8">
        <w:rPr>
          <w:rFonts w:ascii="Times New Roman" w:hAnsi="Times New Roman"/>
          <w:b/>
          <w:color w:val="000000"/>
        </w:rPr>
        <w:t xml:space="preserve">Характеристика проблем, решаемых посредством подпрограммы </w:t>
      </w:r>
      <w:r w:rsidRPr="00EE48D8">
        <w:rPr>
          <w:rFonts w:ascii="Times New Roman" w:hAnsi="Times New Roman"/>
          <w:b/>
          <w:color w:val="000000"/>
          <w:lang w:val="en-US"/>
        </w:rPr>
        <w:t>V</w:t>
      </w:r>
      <w:r w:rsidRPr="00EE48D8">
        <w:rPr>
          <w:rFonts w:ascii="Times New Roman" w:hAnsi="Times New Roman"/>
          <w:b/>
          <w:color w:val="000000"/>
        </w:rPr>
        <w:t xml:space="preserve"> «Обеспечивающая подпрограмма» </w:t>
      </w:r>
    </w:p>
    <w:p w14:paraId="4050B10A" w14:textId="77777777" w:rsidR="00EE48D8" w:rsidRPr="00EE48D8" w:rsidRDefault="00EE48D8" w:rsidP="00EE48D8">
      <w:pPr>
        <w:spacing w:after="0"/>
        <w:ind w:firstLine="708"/>
        <w:jc w:val="both"/>
        <w:rPr>
          <w:rFonts w:ascii="Times New Roman" w:hAnsi="Times New Roman"/>
        </w:rPr>
      </w:pPr>
      <w:r w:rsidRPr="00EE48D8">
        <w:rPr>
          <w:rFonts w:ascii="Times New Roman" w:hAnsi="Times New Roman"/>
        </w:rPr>
        <w:t xml:space="preserve">Цель подпрограммы </w:t>
      </w:r>
      <w:r w:rsidRPr="00EE48D8">
        <w:rPr>
          <w:rFonts w:ascii="Times New Roman" w:hAnsi="Times New Roman"/>
          <w:lang w:val="en-US"/>
        </w:rPr>
        <w:t>V</w:t>
      </w:r>
      <w:r w:rsidRPr="00EE48D8">
        <w:rPr>
          <w:rFonts w:ascii="Times New Roman" w:hAnsi="Times New Roman"/>
        </w:rPr>
        <w:t xml:space="preserve"> – обеспечение эффективного управления функционированием и развитием системы образования Сергиево-Посадского городского округа.</w:t>
      </w:r>
    </w:p>
    <w:p w14:paraId="72A498E8" w14:textId="77777777" w:rsidR="00EE48D8" w:rsidRPr="00EE48D8" w:rsidRDefault="00EE48D8" w:rsidP="00EE48D8">
      <w:pPr>
        <w:spacing w:after="0"/>
        <w:ind w:firstLine="708"/>
        <w:jc w:val="both"/>
        <w:rPr>
          <w:rFonts w:ascii="Times New Roman" w:hAnsi="Times New Roman"/>
        </w:rPr>
      </w:pPr>
      <w:r w:rsidRPr="00EE48D8">
        <w:rPr>
          <w:rFonts w:ascii="Times New Roman" w:hAnsi="Times New Roman"/>
        </w:rPr>
        <w:t xml:space="preserve">Подпрограмма </w:t>
      </w:r>
      <w:r w:rsidRPr="00EE48D8">
        <w:rPr>
          <w:rFonts w:ascii="Times New Roman" w:hAnsi="Times New Roman"/>
          <w:lang w:val="en-US"/>
        </w:rPr>
        <w:t>V</w:t>
      </w:r>
      <w:r w:rsidRPr="00EE48D8">
        <w:rPr>
          <w:rFonts w:ascii="Times New Roman" w:hAnsi="Times New Roman"/>
        </w:rPr>
        <w:t xml:space="preserve"> </w:t>
      </w:r>
      <w:r w:rsidRPr="00EE48D8">
        <w:rPr>
          <w:rFonts w:ascii="Times New Roman" w:hAnsi="Times New Roman"/>
          <w:color w:val="000000"/>
        </w:rPr>
        <w:t>включает следующие основные мероприятия</w:t>
      </w:r>
      <w:r w:rsidRPr="00EE48D8">
        <w:rPr>
          <w:rFonts w:ascii="Times New Roman" w:hAnsi="Times New Roman"/>
        </w:rPr>
        <w:t>:</w:t>
      </w:r>
    </w:p>
    <w:p w14:paraId="2F8AF90A" w14:textId="77777777" w:rsidR="00EE48D8" w:rsidRPr="00EE48D8" w:rsidRDefault="00EE48D8" w:rsidP="00EE48D8">
      <w:pPr>
        <w:numPr>
          <w:ilvl w:val="0"/>
          <w:numId w:val="18"/>
        </w:numPr>
        <w:spacing w:after="0" w:line="240" w:lineRule="auto"/>
        <w:jc w:val="both"/>
        <w:rPr>
          <w:rFonts w:ascii="Times New Roman" w:hAnsi="Times New Roman"/>
        </w:rPr>
      </w:pPr>
      <w:r w:rsidRPr="00EE48D8">
        <w:rPr>
          <w:rFonts w:ascii="Times New Roman" w:hAnsi="Times New Roman"/>
        </w:rPr>
        <w:t>Основное мероприятие 01. Создание условий для реализации полномочий органов местного самоуправления.</w:t>
      </w:r>
    </w:p>
    <w:p w14:paraId="0180B8BF" w14:textId="77777777" w:rsidR="00EE48D8" w:rsidRPr="00EE48D8" w:rsidRDefault="00EE48D8" w:rsidP="00EE48D8">
      <w:pPr>
        <w:spacing w:after="0"/>
        <w:ind w:firstLine="708"/>
        <w:jc w:val="both"/>
        <w:rPr>
          <w:rFonts w:ascii="Times New Roman" w:hAnsi="Times New Roman"/>
        </w:rPr>
      </w:pPr>
      <w:r w:rsidRPr="00EE48D8">
        <w:rPr>
          <w:rFonts w:ascii="Times New Roman" w:hAnsi="Times New Roman"/>
        </w:rPr>
        <w:t xml:space="preserve">Мероприятия подпрограммы </w:t>
      </w:r>
      <w:r w:rsidRPr="00EE48D8">
        <w:rPr>
          <w:rFonts w:ascii="Times New Roman" w:hAnsi="Times New Roman"/>
          <w:lang w:val="en-US"/>
        </w:rPr>
        <w:t>V</w:t>
      </w:r>
      <w:r w:rsidRPr="00EE48D8">
        <w:rPr>
          <w:rFonts w:ascii="Times New Roman" w:hAnsi="Times New Roman"/>
        </w:rPr>
        <w:t xml:space="preserve"> призваны повысить эффективность управления функционированием и развитием системы образования в Сергиево-Посадском городском округе, обеспечить согласованность управленческих решений в рамках других подпрограмм. </w:t>
      </w:r>
    </w:p>
    <w:p w14:paraId="423C2F22" w14:textId="77777777" w:rsidR="00EE48D8" w:rsidRPr="00EE48D8" w:rsidRDefault="00EE48D8" w:rsidP="00EE48D8">
      <w:pPr>
        <w:spacing w:after="0"/>
        <w:ind w:firstLine="708"/>
        <w:jc w:val="both"/>
        <w:rPr>
          <w:rFonts w:ascii="Times New Roman" w:hAnsi="Times New Roman"/>
        </w:rPr>
      </w:pPr>
      <w:r w:rsidRPr="00EE48D8">
        <w:rPr>
          <w:rFonts w:ascii="Times New Roman" w:hAnsi="Times New Roman"/>
        </w:rPr>
        <w:t xml:space="preserve">Мероприятия в рамках подпрограммы </w:t>
      </w:r>
      <w:r w:rsidRPr="00EE48D8">
        <w:rPr>
          <w:rFonts w:ascii="Times New Roman" w:hAnsi="Times New Roman"/>
          <w:lang w:val="en-US"/>
        </w:rPr>
        <w:t>V</w:t>
      </w:r>
      <w:r w:rsidRPr="00EE48D8">
        <w:rPr>
          <w:rFonts w:ascii="Times New Roman" w:hAnsi="Times New Roman"/>
        </w:rPr>
        <w:t xml:space="preserve"> будут направлены на следующие изменения:</w:t>
      </w:r>
    </w:p>
    <w:p w14:paraId="19E90A97" w14:textId="77777777" w:rsidR="00EE48D8" w:rsidRPr="00EE48D8" w:rsidRDefault="00EE48D8" w:rsidP="00EE48D8">
      <w:pPr>
        <w:spacing w:after="0"/>
        <w:ind w:firstLine="708"/>
        <w:jc w:val="both"/>
        <w:rPr>
          <w:rFonts w:ascii="Times New Roman" w:hAnsi="Times New Roman"/>
        </w:rPr>
      </w:pPr>
      <w:r w:rsidRPr="00EE48D8">
        <w:rPr>
          <w:rFonts w:ascii="Times New Roman" w:hAnsi="Times New Roman"/>
        </w:rPr>
        <w:t>- своевременное принятие нормативных правовых актов и подготовка рекомендаций, необходимых для реализации мероприятий муниципальной программы;</w:t>
      </w:r>
    </w:p>
    <w:p w14:paraId="1C47FCA1" w14:textId="77777777" w:rsidR="00EE48D8" w:rsidRPr="00EE48D8" w:rsidRDefault="00EE48D8" w:rsidP="00EE48D8">
      <w:pPr>
        <w:spacing w:after="0"/>
        <w:ind w:firstLine="708"/>
        <w:jc w:val="both"/>
        <w:rPr>
          <w:rFonts w:ascii="Times New Roman" w:hAnsi="Times New Roman"/>
        </w:rPr>
      </w:pPr>
      <w:r w:rsidRPr="00EE48D8">
        <w:rPr>
          <w:rFonts w:ascii="Times New Roman" w:hAnsi="Times New Roman"/>
        </w:rPr>
        <w:t>- обеспечение информированности общественности о реализации муниципальной программы и ее результатах;</w:t>
      </w:r>
    </w:p>
    <w:p w14:paraId="10B361B1" w14:textId="77777777" w:rsidR="00EE48D8" w:rsidRPr="00EE48D8" w:rsidRDefault="00EE48D8" w:rsidP="00EE48D8">
      <w:pPr>
        <w:spacing w:after="0"/>
        <w:ind w:firstLine="708"/>
        <w:jc w:val="both"/>
        <w:rPr>
          <w:rFonts w:ascii="Times New Roman" w:hAnsi="Times New Roman"/>
        </w:rPr>
      </w:pPr>
      <w:r w:rsidRPr="00EE48D8">
        <w:rPr>
          <w:rFonts w:ascii="Times New Roman" w:hAnsi="Times New Roman"/>
        </w:rPr>
        <w:t>- обеспечение участия системы образования Сергиево-Посадского городского округа в проектах федерального и регионального взаимодействия в сфере образования.</w:t>
      </w:r>
    </w:p>
    <w:p w14:paraId="4CB7756D" w14:textId="77777777" w:rsidR="00EE48D8" w:rsidRPr="00250077" w:rsidRDefault="00EE48D8" w:rsidP="00250077">
      <w:pPr>
        <w:widowControl w:val="0"/>
        <w:suppressAutoHyphens/>
        <w:autoSpaceDE w:val="0"/>
        <w:spacing w:after="0" w:line="240" w:lineRule="auto"/>
        <w:ind w:firstLine="720"/>
        <w:jc w:val="center"/>
        <w:rPr>
          <w:rFonts w:ascii="Times New Roman" w:hAnsi="Times New Roman"/>
          <w:b/>
          <w:sz w:val="24"/>
          <w:szCs w:val="24"/>
          <w:lang w:eastAsia="ar-SA"/>
        </w:rPr>
      </w:pPr>
      <w:r w:rsidRPr="00250077">
        <w:rPr>
          <w:rFonts w:ascii="Times New Roman" w:hAnsi="Times New Roman"/>
          <w:b/>
          <w:sz w:val="24"/>
          <w:szCs w:val="24"/>
          <w:lang w:eastAsia="ar-SA"/>
        </w:rPr>
        <w:t>ПЕРЕЧЕНЬ МЕРОПРИЯТИЙ ПОДПРОГРАММЫ V</w:t>
      </w:r>
    </w:p>
    <w:p w14:paraId="3520C44B" w14:textId="77777777" w:rsidR="00EE48D8" w:rsidRPr="00250077" w:rsidRDefault="00EE48D8" w:rsidP="00250077">
      <w:pPr>
        <w:widowControl w:val="0"/>
        <w:suppressAutoHyphens/>
        <w:autoSpaceDE w:val="0"/>
        <w:spacing w:after="0" w:line="240" w:lineRule="auto"/>
        <w:ind w:firstLine="720"/>
        <w:jc w:val="center"/>
        <w:rPr>
          <w:rFonts w:ascii="Times New Roman" w:hAnsi="Times New Roman"/>
          <w:b/>
          <w:sz w:val="24"/>
          <w:szCs w:val="24"/>
          <w:lang w:eastAsia="ar-SA"/>
        </w:rPr>
      </w:pPr>
      <w:r w:rsidRPr="00250077">
        <w:rPr>
          <w:rFonts w:ascii="Times New Roman" w:hAnsi="Times New Roman"/>
          <w:b/>
          <w:sz w:val="24"/>
          <w:szCs w:val="24"/>
          <w:lang w:eastAsia="ar-SA"/>
        </w:rPr>
        <w:t xml:space="preserve"> «Обеспечивающая подпрограмма» </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809"/>
        <w:gridCol w:w="709"/>
        <w:gridCol w:w="1276"/>
        <w:gridCol w:w="1417"/>
        <w:gridCol w:w="1134"/>
        <w:gridCol w:w="1134"/>
        <w:gridCol w:w="1134"/>
        <w:gridCol w:w="1134"/>
        <w:gridCol w:w="993"/>
        <w:gridCol w:w="992"/>
        <w:gridCol w:w="1701"/>
        <w:gridCol w:w="1559"/>
      </w:tblGrid>
      <w:tr w:rsidR="00276951" w:rsidRPr="00EE48D8" w14:paraId="77745D76" w14:textId="77777777" w:rsidTr="00276951">
        <w:trPr>
          <w:trHeight w:val="219"/>
        </w:trPr>
        <w:tc>
          <w:tcPr>
            <w:tcW w:w="743" w:type="dxa"/>
            <w:vMerge w:val="restart"/>
            <w:tcBorders>
              <w:top w:val="single" w:sz="4" w:space="0" w:color="auto"/>
              <w:left w:val="single" w:sz="4" w:space="0" w:color="auto"/>
              <w:bottom w:val="single" w:sz="4" w:space="0" w:color="auto"/>
              <w:right w:val="single" w:sz="4" w:space="0" w:color="auto"/>
            </w:tcBorders>
          </w:tcPr>
          <w:p w14:paraId="45174817" w14:textId="77777777" w:rsidR="00276951" w:rsidRPr="00C07DC5" w:rsidRDefault="00276951" w:rsidP="00040B3E">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w:t>
            </w:r>
          </w:p>
          <w:p w14:paraId="293561D7" w14:textId="77777777" w:rsidR="00276951" w:rsidRPr="00C07DC5" w:rsidRDefault="00276951" w:rsidP="00040B3E">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 xml:space="preserve"> </w:t>
            </w:r>
            <w:proofErr w:type="spellStart"/>
            <w:r w:rsidRPr="00C07DC5">
              <w:rPr>
                <w:rFonts w:ascii="Times New Roman" w:hAnsi="Times New Roman"/>
                <w:lang w:eastAsia="ar-SA"/>
              </w:rPr>
              <w:t>Меро</w:t>
            </w:r>
            <w:proofErr w:type="spellEnd"/>
          </w:p>
          <w:p w14:paraId="7FF73384" w14:textId="77777777" w:rsidR="00276951" w:rsidRPr="00C07DC5" w:rsidRDefault="00276951" w:rsidP="00040B3E">
            <w:pPr>
              <w:widowControl w:val="0"/>
              <w:suppressAutoHyphens/>
              <w:autoSpaceDE w:val="0"/>
              <w:spacing w:after="0" w:line="240" w:lineRule="auto"/>
              <w:ind w:left="-505" w:firstLine="270"/>
              <w:jc w:val="center"/>
              <w:rPr>
                <w:rFonts w:ascii="Times New Roman" w:hAnsi="Times New Roman"/>
                <w:lang w:eastAsia="ar-SA"/>
              </w:rPr>
            </w:pPr>
            <w:proofErr w:type="spellStart"/>
            <w:proofErr w:type="gramStart"/>
            <w:r w:rsidRPr="00C07DC5">
              <w:rPr>
                <w:rFonts w:ascii="Times New Roman" w:hAnsi="Times New Roman"/>
                <w:lang w:eastAsia="ar-SA"/>
              </w:rPr>
              <w:t>прия</w:t>
            </w:r>
            <w:proofErr w:type="spellEnd"/>
            <w:proofErr w:type="gramEnd"/>
          </w:p>
          <w:p w14:paraId="49805AEB" w14:textId="77777777" w:rsidR="00276951" w:rsidRPr="00C07DC5" w:rsidRDefault="00276951" w:rsidP="00040B3E">
            <w:pPr>
              <w:widowControl w:val="0"/>
              <w:suppressAutoHyphens/>
              <w:autoSpaceDE w:val="0"/>
              <w:spacing w:after="0" w:line="240" w:lineRule="auto"/>
              <w:ind w:left="-505" w:firstLine="270"/>
              <w:jc w:val="center"/>
              <w:rPr>
                <w:rFonts w:ascii="Times New Roman" w:hAnsi="Times New Roman"/>
                <w:lang w:eastAsia="ar-SA"/>
              </w:rPr>
            </w:pPr>
            <w:proofErr w:type="spellStart"/>
            <w:proofErr w:type="gramStart"/>
            <w:r w:rsidRPr="00C07DC5">
              <w:rPr>
                <w:rFonts w:ascii="Times New Roman" w:hAnsi="Times New Roman"/>
                <w:lang w:eastAsia="ar-SA"/>
              </w:rPr>
              <w:t>тия</w:t>
            </w:r>
            <w:proofErr w:type="spellEnd"/>
            <w:proofErr w:type="gramEnd"/>
          </w:p>
        </w:tc>
        <w:tc>
          <w:tcPr>
            <w:tcW w:w="1809" w:type="dxa"/>
            <w:vMerge w:val="restart"/>
            <w:tcBorders>
              <w:top w:val="single" w:sz="4" w:space="0" w:color="auto"/>
              <w:left w:val="single" w:sz="4" w:space="0" w:color="auto"/>
              <w:bottom w:val="single" w:sz="4" w:space="0" w:color="auto"/>
              <w:right w:val="single" w:sz="4" w:space="0" w:color="auto"/>
            </w:tcBorders>
          </w:tcPr>
          <w:p w14:paraId="5C2CCEE6" w14:textId="77777777" w:rsidR="00276951" w:rsidRPr="00C07DC5" w:rsidRDefault="00276951" w:rsidP="00040B3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Мероприятие подпрограммы</w:t>
            </w:r>
          </w:p>
        </w:tc>
        <w:tc>
          <w:tcPr>
            <w:tcW w:w="709" w:type="dxa"/>
            <w:vMerge w:val="restart"/>
            <w:tcBorders>
              <w:top w:val="single" w:sz="4" w:space="0" w:color="auto"/>
              <w:left w:val="single" w:sz="4" w:space="0" w:color="auto"/>
              <w:right w:val="single" w:sz="4" w:space="0" w:color="auto"/>
            </w:tcBorders>
          </w:tcPr>
          <w:p w14:paraId="3E0A2C1D" w14:textId="77777777" w:rsidR="00276951" w:rsidRPr="00C07DC5" w:rsidRDefault="00276951" w:rsidP="00040B3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14:paraId="274B3738" w14:textId="77777777" w:rsidR="00276951" w:rsidRPr="00C07DC5" w:rsidRDefault="00276951" w:rsidP="00040B3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Источники финансирования</w:t>
            </w:r>
          </w:p>
        </w:tc>
        <w:tc>
          <w:tcPr>
            <w:tcW w:w="1417" w:type="dxa"/>
            <w:vMerge w:val="restart"/>
            <w:tcBorders>
              <w:top w:val="single" w:sz="4" w:space="0" w:color="auto"/>
              <w:left w:val="single" w:sz="4" w:space="0" w:color="auto"/>
              <w:right w:val="single" w:sz="4" w:space="0" w:color="auto"/>
            </w:tcBorders>
          </w:tcPr>
          <w:p w14:paraId="0B921B4A" w14:textId="77777777" w:rsidR="00276951" w:rsidRPr="00C07DC5" w:rsidRDefault="00276951" w:rsidP="00040B3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мероприятия в году, предшествующему году начала реализации муниципальной подпрограммы</w:t>
            </w:r>
          </w:p>
          <w:p w14:paraId="7F2DA558" w14:textId="77777777" w:rsidR="00276951" w:rsidRPr="00C07DC5" w:rsidRDefault="00276951" w:rsidP="00040B3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(тыс. руб.)</w:t>
            </w:r>
          </w:p>
        </w:tc>
        <w:tc>
          <w:tcPr>
            <w:tcW w:w="1134" w:type="dxa"/>
            <w:vMerge w:val="restart"/>
            <w:tcBorders>
              <w:top w:val="single" w:sz="4" w:space="0" w:color="auto"/>
              <w:left w:val="single" w:sz="4" w:space="0" w:color="auto"/>
              <w:bottom w:val="single" w:sz="4" w:space="0" w:color="auto"/>
              <w:right w:val="single" w:sz="4" w:space="0" w:color="auto"/>
            </w:tcBorders>
          </w:tcPr>
          <w:p w14:paraId="152D1B68" w14:textId="77777777" w:rsidR="00276951" w:rsidRPr="00C07DC5" w:rsidRDefault="00276951" w:rsidP="00040B3E">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Всего (тыс. руб.)</w:t>
            </w:r>
          </w:p>
        </w:tc>
        <w:tc>
          <w:tcPr>
            <w:tcW w:w="5387" w:type="dxa"/>
            <w:gridSpan w:val="5"/>
            <w:tcBorders>
              <w:top w:val="single" w:sz="4" w:space="0" w:color="auto"/>
              <w:left w:val="single" w:sz="4" w:space="0" w:color="auto"/>
              <w:bottom w:val="single" w:sz="4" w:space="0" w:color="auto"/>
              <w:right w:val="single" w:sz="4" w:space="0" w:color="auto"/>
            </w:tcBorders>
          </w:tcPr>
          <w:p w14:paraId="7E8110C3" w14:textId="77777777" w:rsidR="00276951" w:rsidRPr="00C07DC5" w:rsidRDefault="00276951" w:rsidP="00040B3E">
            <w:pPr>
              <w:suppressAutoHyphens/>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по годам</w:t>
            </w:r>
          </w:p>
          <w:p w14:paraId="386CFA95" w14:textId="77777777" w:rsidR="00276951" w:rsidRPr="00C07DC5" w:rsidRDefault="00276951" w:rsidP="00040B3E">
            <w:pPr>
              <w:suppressAutoHyphens/>
              <w:spacing w:after="0" w:line="240" w:lineRule="auto"/>
              <w:jc w:val="center"/>
              <w:rPr>
                <w:rFonts w:ascii="Times New Roman" w:hAnsi="Times New Roman"/>
                <w:lang w:eastAsia="ar-SA"/>
              </w:rPr>
            </w:pPr>
            <w:r w:rsidRPr="00C07DC5">
              <w:rPr>
                <w:rFonts w:ascii="Times New Roman" w:hAnsi="Times New Roman"/>
                <w:lang w:eastAsia="ar-SA"/>
              </w:rPr>
              <w:t xml:space="preserve"> (тыс. руб.)</w:t>
            </w:r>
          </w:p>
        </w:tc>
        <w:tc>
          <w:tcPr>
            <w:tcW w:w="1701" w:type="dxa"/>
            <w:vMerge w:val="restart"/>
            <w:tcBorders>
              <w:top w:val="single" w:sz="4" w:space="0" w:color="auto"/>
              <w:left w:val="single" w:sz="4" w:space="0" w:color="auto"/>
              <w:bottom w:val="single" w:sz="4" w:space="0" w:color="auto"/>
              <w:right w:val="single" w:sz="4" w:space="0" w:color="auto"/>
            </w:tcBorders>
          </w:tcPr>
          <w:p w14:paraId="47D5F5C7" w14:textId="77777777" w:rsidR="00276951" w:rsidRPr="00C07DC5" w:rsidRDefault="00276951" w:rsidP="00040B3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Ответственный за выполнение мероприятия подпрограммы</w:t>
            </w:r>
          </w:p>
        </w:tc>
        <w:tc>
          <w:tcPr>
            <w:tcW w:w="1559" w:type="dxa"/>
            <w:vMerge w:val="restart"/>
            <w:tcBorders>
              <w:top w:val="single" w:sz="4" w:space="0" w:color="auto"/>
              <w:left w:val="single" w:sz="4" w:space="0" w:color="auto"/>
              <w:right w:val="single" w:sz="4" w:space="0" w:color="auto"/>
            </w:tcBorders>
          </w:tcPr>
          <w:p w14:paraId="7642B05A" w14:textId="77777777" w:rsidR="00276951" w:rsidRPr="00C07DC5" w:rsidRDefault="00276951" w:rsidP="00040B3E">
            <w:pPr>
              <w:widowControl w:val="0"/>
              <w:suppressAutoHyphens/>
              <w:autoSpaceDE w:val="0"/>
              <w:spacing w:after="0" w:line="240" w:lineRule="auto"/>
              <w:jc w:val="center"/>
              <w:rPr>
                <w:rFonts w:ascii="Arial" w:hAnsi="Arial" w:cs="Arial"/>
                <w:sz w:val="20"/>
                <w:szCs w:val="20"/>
                <w:lang w:eastAsia="ar-SA"/>
              </w:rPr>
            </w:pPr>
            <w:r w:rsidRPr="00C07DC5">
              <w:rPr>
                <w:rFonts w:ascii="Times New Roman" w:hAnsi="Times New Roman"/>
                <w:lang w:eastAsia="ar-SA"/>
              </w:rPr>
              <w:t>Результаты выполнения мероприятий подпрограммы</w:t>
            </w:r>
          </w:p>
        </w:tc>
      </w:tr>
      <w:tr w:rsidR="00EE48D8" w:rsidRPr="00EE48D8" w14:paraId="19F3394B" w14:textId="77777777" w:rsidTr="00276951">
        <w:trPr>
          <w:trHeight w:val="2723"/>
        </w:trPr>
        <w:tc>
          <w:tcPr>
            <w:tcW w:w="743" w:type="dxa"/>
            <w:vMerge/>
            <w:tcBorders>
              <w:top w:val="single" w:sz="4" w:space="0" w:color="auto"/>
              <w:left w:val="single" w:sz="4" w:space="0" w:color="auto"/>
              <w:bottom w:val="single" w:sz="4" w:space="0" w:color="auto"/>
              <w:right w:val="single" w:sz="4" w:space="0" w:color="auto"/>
            </w:tcBorders>
            <w:vAlign w:val="center"/>
          </w:tcPr>
          <w:p w14:paraId="46325FF1" w14:textId="77777777" w:rsidR="00EE48D8" w:rsidRPr="00EE48D8" w:rsidRDefault="00EE48D8" w:rsidP="00040B3E">
            <w:pPr>
              <w:jc w:val="center"/>
              <w:rPr>
                <w:rFonts w:ascii="Times New Roman" w:hAnsi="Times New Roman"/>
              </w:rPr>
            </w:pPr>
          </w:p>
        </w:tc>
        <w:tc>
          <w:tcPr>
            <w:tcW w:w="1809" w:type="dxa"/>
            <w:vMerge/>
            <w:tcBorders>
              <w:top w:val="single" w:sz="4" w:space="0" w:color="auto"/>
              <w:left w:val="single" w:sz="4" w:space="0" w:color="auto"/>
              <w:bottom w:val="single" w:sz="4" w:space="0" w:color="auto"/>
              <w:right w:val="single" w:sz="4" w:space="0" w:color="auto"/>
            </w:tcBorders>
            <w:vAlign w:val="center"/>
          </w:tcPr>
          <w:p w14:paraId="159785EF" w14:textId="77777777" w:rsidR="00EE48D8" w:rsidRPr="00EE48D8" w:rsidRDefault="00EE48D8" w:rsidP="00040B3E">
            <w:pPr>
              <w:rPr>
                <w:rFonts w:ascii="Times New Roman" w:hAnsi="Times New Roman"/>
              </w:rPr>
            </w:pPr>
          </w:p>
        </w:tc>
        <w:tc>
          <w:tcPr>
            <w:tcW w:w="709" w:type="dxa"/>
            <w:vMerge/>
            <w:tcBorders>
              <w:left w:val="single" w:sz="4" w:space="0" w:color="auto"/>
              <w:bottom w:val="single" w:sz="4" w:space="0" w:color="auto"/>
              <w:right w:val="single" w:sz="4" w:space="0" w:color="auto"/>
            </w:tcBorders>
            <w:textDirection w:val="btLr"/>
            <w:vAlign w:val="center"/>
          </w:tcPr>
          <w:p w14:paraId="70F9CC15" w14:textId="77777777" w:rsidR="00EE48D8" w:rsidRPr="00EE48D8" w:rsidRDefault="00EE48D8" w:rsidP="00040B3E">
            <w:pPr>
              <w:ind w:left="113" w:right="113"/>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A172C8D" w14:textId="77777777" w:rsidR="00EE48D8" w:rsidRPr="00EE48D8" w:rsidRDefault="00EE48D8" w:rsidP="00040B3E">
            <w:pPr>
              <w:rPr>
                <w:rFonts w:ascii="Times New Roman" w:hAnsi="Times New Roman"/>
              </w:rPr>
            </w:pPr>
          </w:p>
        </w:tc>
        <w:tc>
          <w:tcPr>
            <w:tcW w:w="1417" w:type="dxa"/>
            <w:vMerge/>
            <w:tcBorders>
              <w:left w:val="single" w:sz="4" w:space="0" w:color="auto"/>
              <w:bottom w:val="single" w:sz="4" w:space="0" w:color="auto"/>
              <w:right w:val="single" w:sz="4" w:space="0" w:color="auto"/>
            </w:tcBorders>
          </w:tcPr>
          <w:p w14:paraId="2614FEDB" w14:textId="77777777" w:rsidR="00EE48D8" w:rsidRPr="00EE48D8" w:rsidRDefault="00EE48D8" w:rsidP="00040B3E">
            <w:pPr>
              <w:jc w:val="center"/>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E81E50A" w14:textId="77777777" w:rsidR="00EE48D8" w:rsidRPr="00EE48D8" w:rsidRDefault="00EE48D8" w:rsidP="00040B3E">
            <w:pPr>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14:paraId="283C5D11" w14:textId="77777777" w:rsidR="00EE48D8" w:rsidRPr="00EE48D8" w:rsidRDefault="00EE48D8" w:rsidP="00040B3E">
            <w:pPr>
              <w:jc w:val="center"/>
              <w:rPr>
                <w:rFonts w:ascii="Times New Roman" w:hAnsi="Times New Roman"/>
              </w:rPr>
            </w:pPr>
          </w:p>
          <w:p w14:paraId="2ECB2400" w14:textId="77777777" w:rsidR="00EE48D8" w:rsidRPr="00EE48D8" w:rsidRDefault="00EE48D8" w:rsidP="00040B3E">
            <w:pPr>
              <w:jc w:val="center"/>
              <w:rPr>
                <w:rFonts w:ascii="Times New Roman" w:hAnsi="Times New Roman"/>
              </w:rPr>
            </w:pPr>
            <w:r w:rsidRPr="00EE48D8">
              <w:rPr>
                <w:rFonts w:ascii="Times New Roman" w:hAnsi="Times New Roman"/>
              </w:rPr>
              <w:t>2020 г.</w:t>
            </w:r>
          </w:p>
        </w:tc>
        <w:tc>
          <w:tcPr>
            <w:tcW w:w="1134" w:type="dxa"/>
            <w:tcBorders>
              <w:top w:val="single" w:sz="4" w:space="0" w:color="auto"/>
              <w:left w:val="single" w:sz="4" w:space="0" w:color="auto"/>
              <w:bottom w:val="single" w:sz="4" w:space="0" w:color="auto"/>
              <w:right w:val="single" w:sz="4" w:space="0" w:color="auto"/>
            </w:tcBorders>
          </w:tcPr>
          <w:p w14:paraId="4230F123" w14:textId="77777777" w:rsidR="00EE48D8" w:rsidRPr="00EE48D8" w:rsidRDefault="00EE48D8" w:rsidP="00040B3E">
            <w:pPr>
              <w:jc w:val="center"/>
              <w:rPr>
                <w:rFonts w:ascii="Times New Roman" w:hAnsi="Times New Roman"/>
              </w:rPr>
            </w:pPr>
          </w:p>
          <w:p w14:paraId="6A9F9D16" w14:textId="77777777" w:rsidR="00EE48D8" w:rsidRPr="00EE48D8" w:rsidRDefault="00EE48D8" w:rsidP="00040B3E">
            <w:pPr>
              <w:jc w:val="center"/>
              <w:rPr>
                <w:rFonts w:ascii="Times New Roman" w:hAnsi="Times New Roman"/>
              </w:rPr>
            </w:pPr>
            <w:r w:rsidRPr="00EE48D8">
              <w:rPr>
                <w:rFonts w:ascii="Times New Roman" w:hAnsi="Times New Roman"/>
              </w:rPr>
              <w:t>2021 г.</w:t>
            </w:r>
          </w:p>
        </w:tc>
        <w:tc>
          <w:tcPr>
            <w:tcW w:w="1134" w:type="dxa"/>
            <w:tcBorders>
              <w:top w:val="single" w:sz="4" w:space="0" w:color="auto"/>
              <w:left w:val="single" w:sz="4" w:space="0" w:color="auto"/>
              <w:bottom w:val="single" w:sz="4" w:space="0" w:color="auto"/>
              <w:right w:val="single" w:sz="4" w:space="0" w:color="auto"/>
            </w:tcBorders>
          </w:tcPr>
          <w:p w14:paraId="085A38E0" w14:textId="77777777" w:rsidR="00EE48D8" w:rsidRPr="00EE48D8" w:rsidRDefault="00EE48D8" w:rsidP="00040B3E">
            <w:pPr>
              <w:jc w:val="center"/>
              <w:rPr>
                <w:rFonts w:ascii="Times New Roman" w:hAnsi="Times New Roman"/>
              </w:rPr>
            </w:pPr>
          </w:p>
          <w:p w14:paraId="0844A1BA" w14:textId="77777777" w:rsidR="00EE48D8" w:rsidRPr="00EE48D8" w:rsidRDefault="00EE48D8" w:rsidP="00040B3E">
            <w:pPr>
              <w:jc w:val="center"/>
              <w:rPr>
                <w:rFonts w:ascii="Times New Roman" w:hAnsi="Times New Roman"/>
              </w:rPr>
            </w:pPr>
            <w:r w:rsidRPr="00EE48D8">
              <w:rPr>
                <w:rFonts w:ascii="Times New Roman" w:hAnsi="Times New Roman"/>
              </w:rPr>
              <w:t>2022 г.</w:t>
            </w:r>
          </w:p>
        </w:tc>
        <w:tc>
          <w:tcPr>
            <w:tcW w:w="993" w:type="dxa"/>
            <w:tcBorders>
              <w:top w:val="single" w:sz="4" w:space="0" w:color="auto"/>
              <w:left w:val="single" w:sz="4" w:space="0" w:color="auto"/>
              <w:bottom w:val="single" w:sz="4" w:space="0" w:color="auto"/>
              <w:right w:val="single" w:sz="4" w:space="0" w:color="auto"/>
            </w:tcBorders>
          </w:tcPr>
          <w:p w14:paraId="4BFD0076" w14:textId="77777777" w:rsidR="00EE48D8" w:rsidRPr="00EE48D8" w:rsidRDefault="00EE48D8" w:rsidP="00040B3E">
            <w:pPr>
              <w:jc w:val="center"/>
              <w:rPr>
                <w:rFonts w:ascii="Times New Roman" w:hAnsi="Times New Roman"/>
              </w:rPr>
            </w:pPr>
          </w:p>
          <w:p w14:paraId="440788EE" w14:textId="77777777" w:rsidR="00EE48D8" w:rsidRPr="00EE48D8" w:rsidRDefault="00EE48D8" w:rsidP="00040B3E">
            <w:pPr>
              <w:jc w:val="center"/>
              <w:rPr>
                <w:rFonts w:ascii="Times New Roman" w:hAnsi="Times New Roman"/>
              </w:rPr>
            </w:pPr>
            <w:r w:rsidRPr="00EE48D8">
              <w:rPr>
                <w:rFonts w:ascii="Times New Roman" w:hAnsi="Times New Roman"/>
              </w:rPr>
              <w:t>2023 г.</w:t>
            </w:r>
          </w:p>
        </w:tc>
        <w:tc>
          <w:tcPr>
            <w:tcW w:w="992" w:type="dxa"/>
            <w:tcBorders>
              <w:top w:val="single" w:sz="4" w:space="0" w:color="auto"/>
              <w:left w:val="single" w:sz="4" w:space="0" w:color="auto"/>
              <w:bottom w:val="single" w:sz="4" w:space="0" w:color="auto"/>
              <w:right w:val="single" w:sz="4" w:space="0" w:color="auto"/>
            </w:tcBorders>
          </w:tcPr>
          <w:p w14:paraId="701CF909" w14:textId="77777777" w:rsidR="00EE48D8" w:rsidRPr="00EE48D8" w:rsidRDefault="00EE48D8" w:rsidP="00040B3E">
            <w:pPr>
              <w:jc w:val="center"/>
              <w:rPr>
                <w:rFonts w:ascii="Times New Roman" w:hAnsi="Times New Roman"/>
              </w:rPr>
            </w:pPr>
          </w:p>
          <w:p w14:paraId="228AC1A9" w14:textId="77777777" w:rsidR="00EE48D8" w:rsidRPr="00EE48D8" w:rsidRDefault="00EE48D8" w:rsidP="00040B3E">
            <w:pPr>
              <w:jc w:val="center"/>
              <w:rPr>
                <w:rFonts w:ascii="Times New Roman" w:hAnsi="Times New Roman"/>
              </w:rPr>
            </w:pPr>
            <w:r w:rsidRPr="00EE48D8">
              <w:rPr>
                <w:rFonts w:ascii="Times New Roman" w:hAnsi="Times New Roman"/>
              </w:rPr>
              <w:t>2024 г.</w:t>
            </w:r>
          </w:p>
        </w:tc>
        <w:tc>
          <w:tcPr>
            <w:tcW w:w="1701" w:type="dxa"/>
            <w:vMerge/>
            <w:tcBorders>
              <w:top w:val="single" w:sz="4" w:space="0" w:color="auto"/>
              <w:left w:val="single" w:sz="4" w:space="0" w:color="auto"/>
              <w:bottom w:val="single" w:sz="4" w:space="0" w:color="auto"/>
              <w:right w:val="single" w:sz="4" w:space="0" w:color="auto"/>
            </w:tcBorders>
            <w:vAlign w:val="center"/>
          </w:tcPr>
          <w:p w14:paraId="40343FBE" w14:textId="77777777" w:rsidR="00EE48D8" w:rsidRPr="00EE48D8" w:rsidRDefault="00EE48D8" w:rsidP="00040B3E">
            <w:pPr>
              <w:rPr>
                <w:rFonts w:ascii="Times New Roman" w:hAnsi="Times New Roman"/>
              </w:rPr>
            </w:pPr>
          </w:p>
        </w:tc>
        <w:tc>
          <w:tcPr>
            <w:tcW w:w="1559" w:type="dxa"/>
            <w:vMerge/>
            <w:tcBorders>
              <w:left w:val="single" w:sz="4" w:space="0" w:color="auto"/>
              <w:bottom w:val="single" w:sz="4" w:space="0" w:color="auto"/>
              <w:right w:val="single" w:sz="4" w:space="0" w:color="auto"/>
            </w:tcBorders>
          </w:tcPr>
          <w:p w14:paraId="2F7E4393" w14:textId="77777777" w:rsidR="00EE48D8" w:rsidRPr="00EE48D8" w:rsidRDefault="00EE48D8" w:rsidP="00040B3E">
            <w:pPr>
              <w:rPr>
                <w:rFonts w:ascii="Times New Roman" w:hAnsi="Times New Roman"/>
              </w:rPr>
            </w:pPr>
          </w:p>
        </w:tc>
      </w:tr>
      <w:tr w:rsidR="00EE48D8" w:rsidRPr="00EE48D8" w14:paraId="045873B7" w14:textId="77777777" w:rsidTr="00276951">
        <w:trPr>
          <w:cantSplit/>
          <w:trHeight w:val="267"/>
        </w:trPr>
        <w:tc>
          <w:tcPr>
            <w:tcW w:w="743" w:type="dxa"/>
            <w:tcBorders>
              <w:top w:val="single" w:sz="4" w:space="0" w:color="auto"/>
              <w:left w:val="single" w:sz="4" w:space="0" w:color="auto"/>
              <w:bottom w:val="single" w:sz="4" w:space="0" w:color="auto"/>
              <w:right w:val="single" w:sz="4" w:space="0" w:color="auto"/>
            </w:tcBorders>
          </w:tcPr>
          <w:p w14:paraId="22E9B263" w14:textId="77777777" w:rsidR="00EE48D8" w:rsidRPr="00EE48D8" w:rsidRDefault="00EE48D8" w:rsidP="00040B3E">
            <w:pPr>
              <w:jc w:val="center"/>
              <w:rPr>
                <w:rFonts w:ascii="Times New Roman" w:hAnsi="Times New Roman"/>
              </w:rPr>
            </w:pPr>
            <w:r w:rsidRPr="00EE48D8">
              <w:rPr>
                <w:rFonts w:ascii="Times New Roman" w:hAnsi="Times New Roman"/>
              </w:rPr>
              <w:t>1</w:t>
            </w:r>
          </w:p>
        </w:tc>
        <w:tc>
          <w:tcPr>
            <w:tcW w:w="1809" w:type="dxa"/>
            <w:tcBorders>
              <w:top w:val="single" w:sz="4" w:space="0" w:color="auto"/>
              <w:left w:val="single" w:sz="4" w:space="0" w:color="auto"/>
              <w:bottom w:val="single" w:sz="4" w:space="0" w:color="auto"/>
              <w:right w:val="single" w:sz="4" w:space="0" w:color="auto"/>
            </w:tcBorders>
          </w:tcPr>
          <w:p w14:paraId="7A6D4605" w14:textId="77777777" w:rsidR="00EE48D8" w:rsidRPr="00EE48D8" w:rsidRDefault="00EE48D8" w:rsidP="00040B3E">
            <w:pPr>
              <w:jc w:val="center"/>
              <w:rPr>
                <w:rFonts w:ascii="Times New Roman" w:hAnsi="Times New Roman"/>
              </w:rPr>
            </w:pPr>
            <w:r w:rsidRPr="00EE48D8">
              <w:rPr>
                <w:rFonts w:ascii="Times New Roman" w:hAnsi="Times New Roman"/>
              </w:rPr>
              <w:t>2</w:t>
            </w:r>
          </w:p>
        </w:tc>
        <w:tc>
          <w:tcPr>
            <w:tcW w:w="709" w:type="dxa"/>
            <w:tcBorders>
              <w:top w:val="single" w:sz="4" w:space="0" w:color="auto"/>
              <w:left w:val="single" w:sz="4" w:space="0" w:color="auto"/>
              <w:bottom w:val="single" w:sz="4" w:space="0" w:color="auto"/>
              <w:right w:val="single" w:sz="4" w:space="0" w:color="auto"/>
            </w:tcBorders>
          </w:tcPr>
          <w:p w14:paraId="4D2427A6" w14:textId="77777777" w:rsidR="00EE48D8" w:rsidRPr="00EE48D8" w:rsidRDefault="00EE48D8" w:rsidP="00040B3E">
            <w:pPr>
              <w:jc w:val="center"/>
              <w:rPr>
                <w:rFonts w:ascii="Times New Roman" w:hAnsi="Times New Roman"/>
              </w:rPr>
            </w:pPr>
            <w:r w:rsidRPr="00EE48D8">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tcPr>
          <w:p w14:paraId="7F11F2A1" w14:textId="77777777" w:rsidR="00EE48D8" w:rsidRPr="00EE48D8" w:rsidRDefault="00EE48D8" w:rsidP="00040B3E">
            <w:pPr>
              <w:jc w:val="center"/>
              <w:rPr>
                <w:rFonts w:ascii="Times New Roman" w:hAnsi="Times New Roman"/>
              </w:rPr>
            </w:pPr>
            <w:r w:rsidRPr="00EE48D8">
              <w:rPr>
                <w:rFonts w:ascii="Times New Roman" w:hAnsi="Times New Roman"/>
              </w:rPr>
              <w:t>4</w:t>
            </w:r>
          </w:p>
        </w:tc>
        <w:tc>
          <w:tcPr>
            <w:tcW w:w="1417" w:type="dxa"/>
            <w:tcBorders>
              <w:top w:val="single" w:sz="4" w:space="0" w:color="auto"/>
              <w:left w:val="single" w:sz="4" w:space="0" w:color="auto"/>
              <w:bottom w:val="single" w:sz="4" w:space="0" w:color="auto"/>
              <w:right w:val="single" w:sz="4" w:space="0" w:color="auto"/>
            </w:tcBorders>
          </w:tcPr>
          <w:p w14:paraId="6E95F6D5" w14:textId="77777777" w:rsidR="00EE48D8" w:rsidRPr="00EE48D8" w:rsidRDefault="00EE48D8" w:rsidP="00040B3E">
            <w:pPr>
              <w:jc w:val="center"/>
              <w:rPr>
                <w:rFonts w:ascii="Times New Roman" w:hAnsi="Times New Roman"/>
              </w:rPr>
            </w:pPr>
            <w:r w:rsidRPr="00EE48D8">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tcPr>
          <w:p w14:paraId="0A2B3C66" w14:textId="77777777" w:rsidR="00EE48D8" w:rsidRPr="00EE48D8" w:rsidRDefault="00EE48D8" w:rsidP="00040B3E">
            <w:pPr>
              <w:jc w:val="center"/>
              <w:rPr>
                <w:rFonts w:ascii="Times New Roman" w:hAnsi="Times New Roman"/>
              </w:rPr>
            </w:pPr>
            <w:r w:rsidRPr="00EE48D8">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14:paraId="37B8C1A3" w14:textId="77777777" w:rsidR="00EE48D8" w:rsidRPr="00EE48D8" w:rsidRDefault="00EE48D8" w:rsidP="00040B3E">
            <w:pPr>
              <w:jc w:val="center"/>
              <w:rPr>
                <w:rFonts w:ascii="Times New Roman" w:hAnsi="Times New Roman"/>
              </w:rPr>
            </w:pPr>
            <w:r w:rsidRPr="00EE48D8">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tcPr>
          <w:p w14:paraId="45E966FA" w14:textId="77777777" w:rsidR="00EE48D8" w:rsidRPr="00EE48D8" w:rsidRDefault="00EE48D8" w:rsidP="00040B3E">
            <w:pPr>
              <w:jc w:val="center"/>
              <w:rPr>
                <w:rFonts w:ascii="Times New Roman" w:hAnsi="Times New Roman"/>
              </w:rPr>
            </w:pPr>
            <w:r w:rsidRPr="00EE48D8">
              <w:rPr>
                <w:rFonts w:ascii="Times New Roman" w:hAnsi="Times New Roman"/>
              </w:rPr>
              <w:t>8</w:t>
            </w:r>
          </w:p>
        </w:tc>
        <w:tc>
          <w:tcPr>
            <w:tcW w:w="1134" w:type="dxa"/>
            <w:tcBorders>
              <w:top w:val="single" w:sz="4" w:space="0" w:color="auto"/>
              <w:left w:val="single" w:sz="4" w:space="0" w:color="auto"/>
              <w:bottom w:val="single" w:sz="4" w:space="0" w:color="auto"/>
              <w:right w:val="single" w:sz="4" w:space="0" w:color="auto"/>
            </w:tcBorders>
          </w:tcPr>
          <w:p w14:paraId="262059B7" w14:textId="77777777" w:rsidR="00EE48D8" w:rsidRPr="00EE48D8" w:rsidRDefault="00EE48D8" w:rsidP="00040B3E">
            <w:pPr>
              <w:jc w:val="center"/>
              <w:rPr>
                <w:rFonts w:ascii="Times New Roman" w:hAnsi="Times New Roman"/>
              </w:rPr>
            </w:pPr>
            <w:r w:rsidRPr="00EE48D8">
              <w:rPr>
                <w:rFonts w:ascii="Times New Roman" w:hAnsi="Times New Roman"/>
              </w:rPr>
              <w:t>9</w:t>
            </w:r>
          </w:p>
        </w:tc>
        <w:tc>
          <w:tcPr>
            <w:tcW w:w="993" w:type="dxa"/>
            <w:tcBorders>
              <w:top w:val="single" w:sz="4" w:space="0" w:color="auto"/>
              <w:left w:val="single" w:sz="4" w:space="0" w:color="auto"/>
              <w:bottom w:val="single" w:sz="4" w:space="0" w:color="auto"/>
              <w:right w:val="single" w:sz="4" w:space="0" w:color="auto"/>
            </w:tcBorders>
          </w:tcPr>
          <w:p w14:paraId="421E939A" w14:textId="77777777" w:rsidR="00EE48D8" w:rsidRPr="00EE48D8" w:rsidRDefault="00EE48D8" w:rsidP="00040B3E">
            <w:pPr>
              <w:jc w:val="center"/>
              <w:rPr>
                <w:rFonts w:ascii="Times New Roman" w:hAnsi="Times New Roman"/>
              </w:rPr>
            </w:pPr>
            <w:r w:rsidRPr="00EE48D8">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tcPr>
          <w:p w14:paraId="2A1157C8" w14:textId="77777777" w:rsidR="00EE48D8" w:rsidRPr="00EE48D8" w:rsidRDefault="00EE48D8" w:rsidP="00040B3E">
            <w:pPr>
              <w:jc w:val="center"/>
              <w:rPr>
                <w:rFonts w:ascii="Times New Roman" w:hAnsi="Times New Roman"/>
              </w:rPr>
            </w:pPr>
            <w:r w:rsidRPr="00EE48D8">
              <w:rPr>
                <w:rFonts w:ascii="Times New Roman" w:hAnsi="Times New Roman"/>
              </w:rPr>
              <w:t>11</w:t>
            </w:r>
          </w:p>
        </w:tc>
        <w:tc>
          <w:tcPr>
            <w:tcW w:w="1701" w:type="dxa"/>
            <w:tcBorders>
              <w:top w:val="single" w:sz="4" w:space="0" w:color="auto"/>
              <w:left w:val="single" w:sz="4" w:space="0" w:color="auto"/>
              <w:bottom w:val="single" w:sz="4" w:space="0" w:color="auto"/>
              <w:right w:val="single" w:sz="4" w:space="0" w:color="auto"/>
            </w:tcBorders>
          </w:tcPr>
          <w:p w14:paraId="76616F84" w14:textId="77777777" w:rsidR="00EE48D8" w:rsidRPr="00EE48D8" w:rsidRDefault="00EE48D8" w:rsidP="00040B3E">
            <w:pPr>
              <w:jc w:val="center"/>
              <w:rPr>
                <w:rFonts w:ascii="Times New Roman" w:hAnsi="Times New Roman"/>
              </w:rPr>
            </w:pPr>
            <w:r w:rsidRPr="00EE48D8">
              <w:rPr>
                <w:rFonts w:ascii="Times New Roman" w:hAnsi="Times New Roman"/>
              </w:rPr>
              <w:t>12</w:t>
            </w:r>
          </w:p>
        </w:tc>
        <w:tc>
          <w:tcPr>
            <w:tcW w:w="1559" w:type="dxa"/>
            <w:tcBorders>
              <w:top w:val="single" w:sz="4" w:space="0" w:color="auto"/>
              <w:left w:val="single" w:sz="4" w:space="0" w:color="auto"/>
              <w:bottom w:val="single" w:sz="4" w:space="0" w:color="auto"/>
              <w:right w:val="single" w:sz="4" w:space="0" w:color="auto"/>
            </w:tcBorders>
          </w:tcPr>
          <w:p w14:paraId="13000F52" w14:textId="77777777" w:rsidR="00EE48D8" w:rsidRPr="00EE48D8" w:rsidRDefault="00EE48D8" w:rsidP="00040B3E">
            <w:pPr>
              <w:jc w:val="center"/>
              <w:rPr>
                <w:rFonts w:ascii="Times New Roman" w:hAnsi="Times New Roman"/>
              </w:rPr>
            </w:pPr>
            <w:r w:rsidRPr="00EE48D8">
              <w:rPr>
                <w:rFonts w:ascii="Times New Roman" w:hAnsi="Times New Roman"/>
              </w:rPr>
              <w:t>13</w:t>
            </w:r>
          </w:p>
        </w:tc>
      </w:tr>
      <w:tr w:rsidR="008226AC" w:rsidRPr="00EE48D8" w14:paraId="5500110E" w14:textId="77777777" w:rsidTr="00276951">
        <w:trPr>
          <w:cantSplit/>
          <w:trHeight w:val="267"/>
        </w:trPr>
        <w:tc>
          <w:tcPr>
            <w:tcW w:w="743" w:type="dxa"/>
            <w:tcBorders>
              <w:top w:val="single" w:sz="4" w:space="0" w:color="auto"/>
              <w:left w:val="single" w:sz="4" w:space="0" w:color="auto"/>
              <w:bottom w:val="single" w:sz="4" w:space="0" w:color="auto"/>
              <w:right w:val="single" w:sz="4" w:space="0" w:color="auto"/>
            </w:tcBorders>
          </w:tcPr>
          <w:p w14:paraId="505BEC6D" w14:textId="77777777" w:rsidR="008226AC" w:rsidRPr="00EE48D8" w:rsidRDefault="008226AC" w:rsidP="008226AC">
            <w:pPr>
              <w:jc w:val="center"/>
              <w:rPr>
                <w:rFonts w:ascii="Times New Roman" w:hAnsi="Times New Roman"/>
                <w:lang w:val="en-US"/>
              </w:rPr>
            </w:pPr>
            <w:r w:rsidRPr="00EE48D8">
              <w:rPr>
                <w:rFonts w:ascii="Times New Roman" w:hAnsi="Times New Roman"/>
                <w:lang w:val="en-US"/>
              </w:rPr>
              <w:t>1</w:t>
            </w:r>
          </w:p>
        </w:tc>
        <w:tc>
          <w:tcPr>
            <w:tcW w:w="1809" w:type="dxa"/>
            <w:tcBorders>
              <w:top w:val="single" w:sz="4" w:space="0" w:color="auto"/>
              <w:left w:val="single" w:sz="4" w:space="0" w:color="auto"/>
              <w:bottom w:val="single" w:sz="4" w:space="0" w:color="auto"/>
              <w:right w:val="single" w:sz="4" w:space="0" w:color="auto"/>
            </w:tcBorders>
          </w:tcPr>
          <w:p w14:paraId="7189ED3B" w14:textId="77777777" w:rsidR="008226AC" w:rsidRPr="00EE48D8" w:rsidRDefault="008226AC" w:rsidP="008226AC">
            <w:pPr>
              <w:ind w:left="-105" w:right="-108"/>
              <w:rPr>
                <w:rFonts w:ascii="Times New Roman" w:hAnsi="Times New Roman"/>
              </w:rPr>
            </w:pPr>
            <w:r w:rsidRPr="00EE48D8">
              <w:rPr>
                <w:rFonts w:ascii="Times New Roman" w:hAnsi="Times New Roman"/>
                <w:bCs/>
              </w:rPr>
              <w:t>Основное мероприятие 01. «Создание условий для реализации полномочий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14:paraId="535EF641" w14:textId="77777777" w:rsidR="008226AC" w:rsidRPr="00EE48D8" w:rsidRDefault="008226AC" w:rsidP="008226AC">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D1A0555" w14:textId="77777777" w:rsidR="008226AC" w:rsidRPr="00EE48D8" w:rsidRDefault="008226AC" w:rsidP="008226AC">
            <w:pPr>
              <w:ind w:left="-110" w:firstLine="2"/>
              <w:rPr>
                <w:rFonts w:ascii="Times New Roman" w:hAnsi="Times New Roman"/>
              </w:rPr>
            </w:pPr>
            <w:r w:rsidRPr="00C07DC5">
              <w:rPr>
                <w:rFonts w:ascii="Times New Roman" w:hAnsi="Times New Roman"/>
                <w:lang w:eastAsia="ar-SA"/>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6A4B9965" w14:textId="77777777"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14899EB" w14:textId="77777777"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27 270,0</w:t>
            </w:r>
          </w:p>
        </w:tc>
        <w:tc>
          <w:tcPr>
            <w:tcW w:w="1134" w:type="dxa"/>
            <w:tcBorders>
              <w:top w:val="single" w:sz="4" w:space="0" w:color="auto"/>
              <w:left w:val="single" w:sz="4" w:space="0" w:color="auto"/>
              <w:bottom w:val="single" w:sz="4" w:space="0" w:color="auto"/>
              <w:right w:val="single" w:sz="4" w:space="0" w:color="auto"/>
            </w:tcBorders>
          </w:tcPr>
          <w:p w14:paraId="0945D199" w14:textId="621E85B2" w:rsidR="008226AC" w:rsidRPr="00276951" w:rsidRDefault="008226AC" w:rsidP="008226AC">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868C8F" w14:textId="246782EA" w:rsidR="008226AC" w:rsidRPr="00276951" w:rsidRDefault="008226AC" w:rsidP="008226AC">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CB29B6" w14:textId="77777777"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p>
        </w:tc>
        <w:tc>
          <w:tcPr>
            <w:tcW w:w="993" w:type="dxa"/>
            <w:tcBorders>
              <w:top w:val="single" w:sz="4" w:space="0" w:color="auto"/>
              <w:left w:val="single" w:sz="4" w:space="0" w:color="auto"/>
              <w:bottom w:val="single" w:sz="4" w:space="0" w:color="auto"/>
              <w:right w:val="single" w:sz="4" w:space="0" w:color="auto"/>
            </w:tcBorders>
          </w:tcPr>
          <w:p w14:paraId="470BE3D6" w14:textId="77777777"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p>
        </w:tc>
        <w:tc>
          <w:tcPr>
            <w:tcW w:w="992" w:type="dxa"/>
            <w:tcBorders>
              <w:top w:val="single" w:sz="4" w:space="0" w:color="auto"/>
              <w:left w:val="single" w:sz="4" w:space="0" w:color="auto"/>
              <w:bottom w:val="single" w:sz="4" w:space="0" w:color="auto"/>
              <w:right w:val="single" w:sz="4" w:space="0" w:color="auto"/>
            </w:tcBorders>
          </w:tcPr>
          <w:p w14:paraId="2E3075D7" w14:textId="77777777"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p>
        </w:tc>
        <w:tc>
          <w:tcPr>
            <w:tcW w:w="1701" w:type="dxa"/>
            <w:tcBorders>
              <w:top w:val="single" w:sz="4" w:space="0" w:color="auto"/>
              <w:left w:val="single" w:sz="4" w:space="0" w:color="auto"/>
              <w:bottom w:val="single" w:sz="4" w:space="0" w:color="auto"/>
              <w:right w:val="single" w:sz="4" w:space="0" w:color="auto"/>
            </w:tcBorders>
          </w:tcPr>
          <w:p w14:paraId="14259592" w14:textId="77777777" w:rsidR="008226AC" w:rsidRPr="00EE48D8" w:rsidRDefault="008226AC" w:rsidP="008226AC">
            <w:pPr>
              <w:rPr>
                <w:rFonts w:ascii="Times New Roman" w:hAnsi="Times New Roman"/>
              </w:rPr>
            </w:pPr>
            <w:r w:rsidRPr="00EE48D8">
              <w:rPr>
                <w:rFonts w:ascii="Times New Roman" w:hAnsi="Times New Roman"/>
              </w:rPr>
              <w:t>Управление образования</w:t>
            </w:r>
          </w:p>
        </w:tc>
        <w:tc>
          <w:tcPr>
            <w:tcW w:w="1559" w:type="dxa"/>
            <w:tcBorders>
              <w:top w:val="single" w:sz="4" w:space="0" w:color="auto"/>
              <w:left w:val="single" w:sz="4" w:space="0" w:color="auto"/>
              <w:bottom w:val="single" w:sz="4" w:space="0" w:color="auto"/>
              <w:right w:val="single" w:sz="4" w:space="0" w:color="auto"/>
            </w:tcBorders>
          </w:tcPr>
          <w:p w14:paraId="00E7BB10" w14:textId="77777777" w:rsidR="008226AC" w:rsidRPr="00EE48D8" w:rsidRDefault="008226AC" w:rsidP="008226AC">
            <w:pPr>
              <w:jc w:val="center"/>
              <w:rPr>
                <w:rFonts w:ascii="Times New Roman" w:hAnsi="Times New Roman"/>
              </w:rPr>
            </w:pPr>
            <w:r w:rsidRPr="00EE48D8">
              <w:rPr>
                <w:rFonts w:ascii="Times New Roman" w:hAnsi="Times New Roman"/>
              </w:rPr>
              <w:t>Х</w:t>
            </w:r>
          </w:p>
        </w:tc>
      </w:tr>
      <w:tr w:rsidR="008226AC" w:rsidRPr="00EE48D8" w14:paraId="5CA86642" w14:textId="77777777" w:rsidTr="00276951">
        <w:trPr>
          <w:cantSplit/>
          <w:trHeight w:val="267"/>
        </w:trPr>
        <w:tc>
          <w:tcPr>
            <w:tcW w:w="743" w:type="dxa"/>
            <w:tcBorders>
              <w:top w:val="single" w:sz="4" w:space="0" w:color="auto"/>
              <w:left w:val="single" w:sz="4" w:space="0" w:color="auto"/>
              <w:bottom w:val="single" w:sz="4" w:space="0" w:color="auto"/>
              <w:right w:val="single" w:sz="4" w:space="0" w:color="auto"/>
            </w:tcBorders>
          </w:tcPr>
          <w:p w14:paraId="7E9B216C" w14:textId="77777777" w:rsidR="008226AC" w:rsidRPr="00EE48D8" w:rsidRDefault="008226AC" w:rsidP="008226AC">
            <w:pPr>
              <w:jc w:val="center"/>
              <w:rPr>
                <w:rFonts w:ascii="Times New Roman" w:hAnsi="Times New Roman"/>
              </w:rPr>
            </w:pPr>
            <w:r>
              <w:rPr>
                <w:rFonts w:ascii="Times New Roman" w:hAnsi="Times New Roman"/>
              </w:rPr>
              <w:t>0</w:t>
            </w:r>
            <w:r w:rsidRPr="00EE48D8">
              <w:rPr>
                <w:rFonts w:ascii="Times New Roman" w:hAnsi="Times New Roman"/>
                <w:lang w:val="en-US"/>
              </w:rPr>
              <w:t>1</w:t>
            </w:r>
            <w:r w:rsidRPr="00EE48D8">
              <w:rPr>
                <w:rFonts w:ascii="Times New Roman" w:hAnsi="Times New Roman"/>
              </w:rPr>
              <w:t>.1</w:t>
            </w:r>
            <w:r>
              <w:rPr>
                <w:rFonts w:ascii="Times New Roman" w:hAnsi="Times New Roman"/>
              </w:rPr>
              <w:t>1</w:t>
            </w:r>
          </w:p>
        </w:tc>
        <w:tc>
          <w:tcPr>
            <w:tcW w:w="1809" w:type="dxa"/>
            <w:tcBorders>
              <w:top w:val="single" w:sz="4" w:space="0" w:color="auto"/>
              <w:left w:val="single" w:sz="4" w:space="0" w:color="auto"/>
              <w:bottom w:val="single" w:sz="4" w:space="0" w:color="auto"/>
              <w:right w:val="single" w:sz="4" w:space="0" w:color="auto"/>
            </w:tcBorders>
          </w:tcPr>
          <w:p w14:paraId="205E21A6" w14:textId="77777777" w:rsidR="008226AC" w:rsidRPr="00EE48D8" w:rsidRDefault="008226AC" w:rsidP="008226AC">
            <w:pPr>
              <w:ind w:left="-105" w:right="-108"/>
              <w:rPr>
                <w:rFonts w:ascii="Times New Roman" w:hAnsi="Times New Roman"/>
                <w:bCs/>
              </w:rPr>
            </w:pPr>
            <w:r w:rsidRPr="00276951">
              <w:rPr>
                <w:rFonts w:ascii="Times New Roman" w:hAnsi="Times New Roman"/>
                <w:bCs/>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14:paraId="563DA90E" w14:textId="77777777" w:rsidR="008226AC" w:rsidRPr="00EE48D8" w:rsidRDefault="008226AC" w:rsidP="008226AC">
            <w:pPr>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168B706E" w14:textId="77777777" w:rsidR="008226AC" w:rsidRPr="00EE48D8" w:rsidRDefault="008226AC" w:rsidP="008226AC">
            <w:pPr>
              <w:ind w:left="-110" w:firstLine="2"/>
              <w:rPr>
                <w:rFonts w:ascii="Times New Roman" w:hAnsi="Times New Roman"/>
              </w:rPr>
            </w:pPr>
            <w:r w:rsidRPr="00C07DC5">
              <w:rPr>
                <w:rFonts w:ascii="Times New Roman" w:hAnsi="Times New Roman"/>
                <w:lang w:eastAsia="ar-SA"/>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7E64E67A" w14:textId="77777777"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FEAD133" w14:textId="77777777"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27 270,0</w:t>
            </w:r>
          </w:p>
        </w:tc>
        <w:tc>
          <w:tcPr>
            <w:tcW w:w="1134" w:type="dxa"/>
            <w:tcBorders>
              <w:top w:val="single" w:sz="4" w:space="0" w:color="auto"/>
              <w:left w:val="single" w:sz="4" w:space="0" w:color="auto"/>
              <w:bottom w:val="single" w:sz="4" w:space="0" w:color="auto"/>
              <w:right w:val="single" w:sz="4" w:space="0" w:color="auto"/>
            </w:tcBorders>
          </w:tcPr>
          <w:p w14:paraId="6E688D88" w14:textId="50CA117E" w:rsidR="008226AC" w:rsidRPr="00276951" w:rsidRDefault="008226AC" w:rsidP="008226AC">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C0A8BEC" w14:textId="78201B03" w:rsidR="008226AC" w:rsidRPr="00276951" w:rsidRDefault="008226AC" w:rsidP="008226AC">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BA6BDC3" w14:textId="77777777"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p>
        </w:tc>
        <w:tc>
          <w:tcPr>
            <w:tcW w:w="993" w:type="dxa"/>
            <w:tcBorders>
              <w:top w:val="single" w:sz="4" w:space="0" w:color="auto"/>
              <w:left w:val="single" w:sz="4" w:space="0" w:color="auto"/>
              <w:bottom w:val="single" w:sz="4" w:space="0" w:color="auto"/>
              <w:right w:val="single" w:sz="4" w:space="0" w:color="auto"/>
            </w:tcBorders>
          </w:tcPr>
          <w:p w14:paraId="46CAEAA9" w14:textId="77777777"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p>
        </w:tc>
        <w:tc>
          <w:tcPr>
            <w:tcW w:w="992" w:type="dxa"/>
            <w:tcBorders>
              <w:top w:val="single" w:sz="4" w:space="0" w:color="auto"/>
              <w:left w:val="single" w:sz="4" w:space="0" w:color="auto"/>
              <w:bottom w:val="single" w:sz="4" w:space="0" w:color="auto"/>
              <w:right w:val="single" w:sz="4" w:space="0" w:color="auto"/>
            </w:tcBorders>
          </w:tcPr>
          <w:p w14:paraId="719922F1" w14:textId="77777777"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p>
        </w:tc>
        <w:tc>
          <w:tcPr>
            <w:tcW w:w="1701" w:type="dxa"/>
            <w:tcBorders>
              <w:top w:val="single" w:sz="4" w:space="0" w:color="auto"/>
              <w:left w:val="single" w:sz="4" w:space="0" w:color="auto"/>
              <w:bottom w:val="single" w:sz="4" w:space="0" w:color="auto"/>
              <w:right w:val="single" w:sz="4" w:space="0" w:color="auto"/>
            </w:tcBorders>
          </w:tcPr>
          <w:p w14:paraId="1ADE77AE" w14:textId="77777777" w:rsidR="008226AC" w:rsidRPr="00EE48D8" w:rsidRDefault="008226AC" w:rsidP="008226AC">
            <w:pPr>
              <w:rPr>
                <w:rFonts w:ascii="Times New Roman" w:hAnsi="Times New Roman"/>
              </w:rPr>
            </w:pPr>
            <w:r w:rsidRPr="00EE48D8">
              <w:rPr>
                <w:rFonts w:ascii="Times New Roman" w:hAnsi="Times New Roman"/>
              </w:rPr>
              <w:t>Управление образования</w:t>
            </w:r>
          </w:p>
        </w:tc>
        <w:tc>
          <w:tcPr>
            <w:tcW w:w="1559" w:type="dxa"/>
            <w:tcBorders>
              <w:top w:val="single" w:sz="4" w:space="0" w:color="auto"/>
              <w:left w:val="single" w:sz="4" w:space="0" w:color="auto"/>
              <w:bottom w:val="single" w:sz="4" w:space="0" w:color="auto"/>
              <w:right w:val="single" w:sz="4" w:space="0" w:color="auto"/>
            </w:tcBorders>
          </w:tcPr>
          <w:p w14:paraId="63A21910" w14:textId="77777777" w:rsidR="008226AC" w:rsidRPr="00EE48D8" w:rsidRDefault="008226AC" w:rsidP="008226AC">
            <w:pPr>
              <w:rPr>
                <w:rFonts w:ascii="Times New Roman" w:hAnsi="Times New Roman"/>
              </w:rPr>
            </w:pPr>
            <w:r w:rsidRPr="00EE48D8">
              <w:rPr>
                <w:rFonts w:ascii="Times New Roman" w:hAnsi="Times New Roman"/>
                <w:bCs/>
              </w:rPr>
              <w:t>Осуществлены функции муниципальных органов - учреждения в сфере образования</w:t>
            </w:r>
          </w:p>
        </w:tc>
      </w:tr>
      <w:tr w:rsidR="008226AC" w:rsidRPr="00EE48D8" w14:paraId="58FACA0F" w14:textId="77777777" w:rsidTr="00276951">
        <w:trPr>
          <w:cantSplit/>
          <w:trHeight w:val="1134"/>
        </w:trPr>
        <w:tc>
          <w:tcPr>
            <w:tcW w:w="2552" w:type="dxa"/>
            <w:gridSpan w:val="2"/>
            <w:tcBorders>
              <w:top w:val="single" w:sz="4" w:space="0" w:color="auto"/>
              <w:left w:val="single" w:sz="4" w:space="0" w:color="auto"/>
              <w:right w:val="single" w:sz="4" w:space="0" w:color="auto"/>
            </w:tcBorders>
          </w:tcPr>
          <w:p w14:paraId="4367DDF3" w14:textId="77777777" w:rsidR="008226AC" w:rsidRPr="00EE48D8" w:rsidRDefault="008226AC" w:rsidP="008226AC">
            <w:pPr>
              <w:ind w:right="-108"/>
              <w:rPr>
                <w:rFonts w:ascii="Times New Roman" w:hAnsi="Times New Roman"/>
                <w:bCs/>
              </w:rPr>
            </w:pPr>
            <w:r w:rsidRPr="00EE48D8">
              <w:rPr>
                <w:rFonts w:ascii="Times New Roman" w:hAnsi="Times New Roman"/>
                <w:bCs/>
              </w:rPr>
              <w:t xml:space="preserve">Всего по подпрограмме </w:t>
            </w:r>
            <w:r w:rsidRPr="00EE48D8">
              <w:rPr>
                <w:rFonts w:ascii="Times New Roman" w:hAnsi="Times New Roman"/>
                <w:bCs/>
                <w:lang w:val="en-US"/>
              </w:rPr>
              <w:t>V</w:t>
            </w:r>
          </w:p>
        </w:tc>
        <w:tc>
          <w:tcPr>
            <w:tcW w:w="709" w:type="dxa"/>
            <w:tcBorders>
              <w:top w:val="single" w:sz="4" w:space="0" w:color="auto"/>
              <w:left w:val="single" w:sz="4" w:space="0" w:color="auto"/>
              <w:right w:val="single" w:sz="4" w:space="0" w:color="auto"/>
            </w:tcBorders>
            <w:textDirection w:val="btLr"/>
            <w:vAlign w:val="center"/>
          </w:tcPr>
          <w:p w14:paraId="02BA834E" w14:textId="77777777" w:rsidR="008226AC" w:rsidRPr="00EE48D8" w:rsidRDefault="008226AC" w:rsidP="008226AC">
            <w:pPr>
              <w:ind w:right="-108"/>
              <w:jc w:val="center"/>
              <w:rPr>
                <w:rFonts w:ascii="Times New Roman" w:hAnsi="Times New Roman"/>
              </w:rPr>
            </w:pPr>
          </w:p>
        </w:tc>
        <w:tc>
          <w:tcPr>
            <w:tcW w:w="1276" w:type="dxa"/>
            <w:tcBorders>
              <w:top w:val="single" w:sz="4" w:space="0" w:color="auto"/>
              <w:left w:val="single" w:sz="4" w:space="0" w:color="auto"/>
              <w:right w:val="single" w:sz="4" w:space="0" w:color="auto"/>
            </w:tcBorders>
          </w:tcPr>
          <w:p w14:paraId="484BFA83" w14:textId="77777777" w:rsidR="008226AC" w:rsidRPr="00EE48D8" w:rsidRDefault="008226AC" w:rsidP="008226AC">
            <w:pPr>
              <w:ind w:left="-110" w:firstLine="2"/>
              <w:rPr>
                <w:rFonts w:ascii="Times New Roman" w:hAnsi="Times New Roman"/>
              </w:rPr>
            </w:pPr>
            <w:r w:rsidRPr="00C07DC5">
              <w:rPr>
                <w:rFonts w:ascii="Times New Roman" w:hAnsi="Times New Roman"/>
                <w:lang w:eastAsia="ar-SA"/>
              </w:rPr>
              <w:t>Средства бюджета Московской области</w:t>
            </w:r>
          </w:p>
        </w:tc>
        <w:tc>
          <w:tcPr>
            <w:tcW w:w="1417" w:type="dxa"/>
            <w:tcBorders>
              <w:top w:val="single" w:sz="4" w:space="0" w:color="auto"/>
              <w:left w:val="single" w:sz="4" w:space="0" w:color="auto"/>
              <w:right w:val="single" w:sz="4" w:space="0" w:color="auto"/>
            </w:tcBorders>
          </w:tcPr>
          <w:p w14:paraId="25D64FC2" w14:textId="77777777"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0,0</w:t>
            </w:r>
          </w:p>
        </w:tc>
        <w:tc>
          <w:tcPr>
            <w:tcW w:w="1134" w:type="dxa"/>
            <w:tcBorders>
              <w:top w:val="single" w:sz="4" w:space="0" w:color="auto"/>
              <w:left w:val="single" w:sz="4" w:space="0" w:color="auto"/>
              <w:right w:val="single" w:sz="4" w:space="0" w:color="auto"/>
            </w:tcBorders>
          </w:tcPr>
          <w:p w14:paraId="29BE79A1" w14:textId="77777777"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27 270,0</w:t>
            </w:r>
          </w:p>
        </w:tc>
        <w:tc>
          <w:tcPr>
            <w:tcW w:w="1134" w:type="dxa"/>
            <w:tcBorders>
              <w:top w:val="single" w:sz="4" w:space="0" w:color="auto"/>
              <w:left w:val="single" w:sz="4" w:space="0" w:color="auto"/>
              <w:right w:val="single" w:sz="4" w:space="0" w:color="auto"/>
            </w:tcBorders>
          </w:tcPr>
          <w:p w14:paraId="0B4CD927" w14:textId="44ECC797" w:rsidR="008226AC" w:rsidRPr="00276951" w:rsidRDefault="008226AC" w:rsidP="008226AC">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auto"/>
              <w:left w:val="single" w:sz="4" w:space="0" w:color="auto"/>
              <w:right w:val="single" w:sz="4" w:space="0" w:color="auto"/>
            </w:tcBorders>
          </w:tcPr>
          <w:p w14:paraId="1E336178" w14:textId="19B7F768" w:rsidR="008226AC" w:rsidRPr="00276951" w:rsidRDefault="008226AC" w:rsidP="008226AC">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tcBorders>
              <w:top w:val="single" w:sz="4" w:space="0" w:color="auto"/>
              <w:left w:val="single" w:sz="4" w:space="0" w:color="auto"/>
              <w:right w:val="single" w:sz="4" w:space="0" w:color="auto"/>
            </w:tcBorders>
          </w:tcPr>
          <w:p w14:paraId="342F0A31" w14:textId="74345B82" w:rsidR="008226AC" w:rsidRPr="00276951" w:rsidRDefault="00E70C0D"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p>
        </w:tc>
        <w:tc>
          <w:tcPr>
            <w:tcW w:w="993" w:type="dxa"/>
            <w:tcBorders>
              <w:top w:val="single" w:sz="4" w:space="0" w:color="auto"/>
              <w:left w:val="single" w:sz="4" w:space="0" w:color="auto"/>
              <w:right w:val="single" w:sz="4" w:space="0" w:color="auto"/>
            </w:tcBorders>
          </w:tcPr>
          <w:p w14:paraId="0BA6CC3A" w14:textId="77777777"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p>
        </w:tc>
        <w:tc>
          <w:tcPr>
            <w:tcW w:w="992" w:type="dxa"/>
            <w:tcBorders>
              <w:top w:val="single" w:sz="4" w:space="0" w:color="auto"/>
              <w:left w:val="single" w:sz="4" w:space="0" w:color="auto"/>
              <w:right w:val="single" w:sz="4" w:space="0" w:color="auto"/>
            </w:tcBorders>
          </w:tcPr>
          <w:p w14:paraId="18F5790E" w14:textId="77777777" w:rsidR="008226AC" w:rsidRPr="00276951" w:rsidRDefault="008226AC" w:rsidP="008226AC">
            <w:pPr>
              <w:jc w:val="center"/>
              <w:rPr>
                <w:rFonts w:ascii="Times New Roman" w:hAnsi="Times New Roman"/>
                <w:color w:val="000000"/>
                <w:sz w:val="20"/>
                <w:szCs w:val="20"/>
              </w:rPr>
            </w:pPr>
            <w:r w:rsidRPr="00276951">
              <w:rPr>
                <w:rFonts w:ascii="Times New Roman" w:hAnsi="Times New Roman"/>
                <w:color w:val="000000"/>
                <w:sz w:val="20"/>
                <w:szCs w:val="20"/>
              </w:rPr>
              <w:t>9 090,0</w:t>
            </w:r>
          </w:p>
        </w:tc>
        <w:tc>
          <w:tcPr>
            <w:tcW w:w="1701" w:type="dxa"/>
            <w:tcBorders>
              <w:top w:val="single" w:sz="4" w:space="0" w:color="auto"/>
              <w:left w:val="single" w:sz="4" w:space="0" w:color="auto"/>
              <w:right w:val="single" w:sz="4" w:space="0" w:color="auto"/>
            </w:tcBorders>
          </w:tcPr>
          <w:p w14:paraId="1C31D977" w14:textId="77777777" w:rsidR="008226AC" w:rsidRPr="00EE48D8" w:rsidRDefault="008226AC" w:rsidP="008226AC">
            <w:pPr>
              <w:ind w:left="-142" w:right="-73"/>
              <w:rPr>
                <w:rFonts w:ascii="Times New Roman" w:hAnsi="Times New Roman"/>
              </w:rPr>
            </w:pPr>
          </w:p>
        </w:tc>
        <w:tc>
          <w:tcPr>
            <w:tcW w:w="1559" w:type="dxa"/>
            <w:tcBorders>
              <w:top w:val="single" w:sz="4" w:space="0" w:color="auto"/>
              <w:left w:val="single" w:sz="4" w:space="0" w:color="auto"/>
              <w:right w:val="single" w:sz="4" w:space="0" w:color="auto"/>
            </w:tcBorders>
          </w:tcPr>
          <w:p w14:paraId="3F7079BB" w14:textId="77777777" w:rsidR="008226AC" w:rsidRPr="00EE48D8" w:rsidRDefault="008226AC" w:rsidP="008226AC">
            <w:pPr>
              <w:ind w:left="-108" w:right="-73"/>
              <w:rPr>
                <w:rFonts w:ascii="Times New Roman" w:hAnsi="Times New Roman"/>
              </w:rPr>
            </w:pPr>
          </w:p>
        </w:tc>
      </w:tr>
    </w:tbl>
    <w:p w14:paraId="28267419" w14:textId="77777777" w:rsidR="00AE6A03" w:rsidRDefault="00AE6A03"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6640A3F8" w14:textId="4B8D6730" w:rsidR="00D36CA2" w:rsidRDefault="00D36CA2">
      <w:pPr>
        <w:spacing w:after="0" w:line="240" w:lineRule="auto"/>
        <w:rPr>
          <w:rFonts w:ascii="Times New Roman" w:hAnsi="Times New Roman"/>
          <w:b/>
          <w:sz w:val="24"/>
          <w:szCs w:val="24"/>
          <w:lang w:eastAsia="ar-SA"/>
        </w:rPr>
      </w:pPr>
      <w:r>
        <w:rPr>
          <w:rFonts w:ascii="Times New Roman" w:hAnsi="Times New Roman"/>
          <w:b/>
          <w:sz w:val="24"/>
          <w:szCs w:val="24"/>
          <w:lang w:eastAsia="ar-SA"/>
        </w:rPr>
        <w:br w:type="page"/>
      </w:r>
    </w:p>
    <w:p w14:paraId="0ABC66D8" w14:textId="77777777" w:rsidR="00AE6A03" w:rsidRPr="00C07DC5" w:rsidRDefault="00AE6A03"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58DF4678" w14:textId="77777777" w:rsidR="00D21C74" w:rsidRPr="00C07DC5"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Паспорт </w:t>
      </w:r>
    </w:p>
    <w:p w14:paraId="089F6095"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b/>
          <w:sz w:val="24"/>
          <w:szCs w:val="24"/>
          <w:u w:val="single"/>
          <w:lang w:eastAsia="ar-SA"/>
        </w:rPr>
        <w:t>Подпрограмм</w:t>
      </w:r>
      <w:r w:rsidR="00D21C74" w:rsidRPr="00C07DC5">
        <w:rPr>
          <w:rFonts w:ascii="Times New Roman" w:hAnsi="Times New Roman"/>
          <w:b/>
          <w:sz w:val="24"/>
          <w:szCs w:val="24"/>
          <w:u w:val="single"/>
          <w:lang w:eastAsia="ar-SA"/>
        </w:rPr>
        <w:t>ы</w:t>
      </w:r>
      <w:r w:rsidRPr="00C07DC5">
        <w:rPr>
          <w:rFonts w:ascii="Times New Roman" w:hAnsi="Times New Roman"/>
          <w:b/>
          <w:sz w:val="24"/>
          <w:szCs w:val="24"/>
          <w:u w:val="single"/>
          <w:lang w:eastAsia="ar-SA"/>
        </w:rPr>
        <w:t xml:space="preserve"> VIII «Развитие трудовых ресурсов и охраны труда»</w:t>
      </w:r>
    </w:p>
    <w:p w14:paraId="6548F8B0"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sz w:val="16"/>
          <w:szCs w:val="16"/>
          <w:lang w:eastAsia="ar-SA"/>
        </w:rPr>
        <w:t>(</w:t>
      </w:r>
      <w:proofErr w:type="gramStart"/>
      <w:r w:rsidRPr="00C07DC5">
        <w:rPr>
          <w:rFonts w:ascii="Times New Roman" w:hAnsi="Times New Roman"/>
          <w:sz w:val="16"/>
          <w:szCs w:val="16"/>
          <w:lang w:eastAsia="ar-SA"/>
        </w:rPr>
        <w:t>наименование</w:t>
      </w:r>
      <w:proofErr w:type="gramEnd"/>
      <w:r w:rsidRPr="00C07DC5">
        <w:rPr>
          <w:rFonts w:ascii="Times New Roman" w:hAnsi="Times New Roman"/>
          <w:sz w:val="16"/>
          <w:szCs w:val="16"/>
          <w:lang w:eastAsia="ar-SA"/>
        </w:rPr>
        <w:t xml:space="preserve"> подпрограммы)</w:t>
      </w:r>
    </w:p>
    <w:p w14:paraId="3B79597F"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p>
    <w:tbl>
      <w:tblPr>
        <w:tblW w:w="0" w:type="auto"/>
        <w:tblInd w:w="-601" w:type="dxa"/>
        <w:tblLayout w:type="fixed"/>
        <w:tblLook w:val="0000" w:firstRow="0" w:lastRow="0" w:firstColumn="0" w:lastColumn="0" w:noHBand="0" w:noVBand="0"/>
      </w:tblPr>
      <w:tblGrid>
        <w:gridCol w:w="4253"/>
        <w:gridCol w:w="1417"/>
        <w:gridCol w:w="2410"/>
        <w:gridCol w:w="1134"/>
        <w:gridCol w:w="1134"/>
        <w:gridCol w:w="1276"/>
        <w:gridCol w:w="1276"/>
        <w:gridCol w:w="1134"/>
        <w:gridCol w:w="1418"/>
      </w:tblGrid>
      <w:tr w:rsidR="0030028E" w:rsidRPr="00C07DC5" w14:paraId="5628915F" w14:textId="77777777" w:rsidTr="000C0874">
        <w:tc>
          <w:tcPr>
            <w:tcW w:w="4253" w:type="dxa"/>
            <w:tcBorders>
              <w:top w:val="single" w:sz="4" w:space="0" w:color="000000"/>
              <w:left w:val="single" w:sz="4" w:space="0" w:color="000000"/>
              <w:bottom w:val="single" w:sz="4" w:space="0" w:color="000000"/>
            </w:tcBorders>
            <w:shd w:val="clear" w:color="auto" w:fill="auto"/>
          </w:tcPr>
          <w:p w14:paraId="396B23A5"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Цель (цели) подпрограммы</w:t>
            </w:r>
          </w:p>
        </w:tc>
        <w:tc>
          <w:tcPr>
            <w:tcW w:w="11199" w:type="dxa"/>
            <w:gridSpan w:val="8"/>
            <w:tcBorders>
              <w:top w:val="single" w:sz="4" w:space="0" w:color="000000"/>
              <w:left w:val="single" w:sz="4" w:space="0" w:color="000000"/>
              <w:bottom w:val="single" w:sz="4" w:space="0" w:color="000000"/>
              <w:right w:val="single" w:sz="4" w:space="0" w:color="000000"/>
            </w:tcBorders>
            <w:shd w:val="clear" w:color="auto" w:fill="auto"/>
          </w:tcPr>
          <w:p w14:paraId="5E4347DB"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Развитие трудовых ресурсов и охраны труда в Сергиево-Посадском городском округе</w:t>
            </w:r>
          </w:p>
        </w:tc>
      </w:tr>
      <w:tr w:rsidR="0030028E" w:rsidRPr="00C07DC5" w14:paraId="22DA04AA" w14:textId="77777777" w:rsidTr="000C0874">
        <w:tc>
          <w:tcPr>
            <w:tcW w:w="4253" w:type="dxa"/>
            <w:tcBorders>
              <w:top w:val="single" w:sz="4" w:space="0" w:color="000000"/>
              <w:left w:val="single" w:sz="4" w:space="0" w:color="000000"/>
              <w:bottom w:val="single" w:sz="4" w:space="0" w:color="000000"/>
            </w:tcBorders>
            <w:shd w:val="clear" w:color="auto" w:fill="auto"/>
          </w:tcPr>
          <w:p w14:paraId="6D5DCA2B"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eastAsia="Calibri" w:hAnsi="Times New Roman"/>
                <w:lang w:eastAsia="ar-SA"/>
              </w:rPr>
              <w:t>Координатор</w:t>
            </w:r>
            <w:r w:rsidR="00BF0941" w:rsidRPr="00C07DC5">
              <w:rPr>
                <w:rFonts w:ascii="Times New Roman" w:eastAsia="Calibri" w:hAnsi="Times New Roman"/>
                <w:lang w:eastAsia="ar-SA"/>
              </w:rPr>
              <w:t xml:space="preserve"> </w:t>
            </w:r>
            <w:r w:rsidRPr="00C07DC5">
              <w:rPr>
                <w:rFonts w:ascii="Times New Roman" w:eastAsia="Calibri" w:hAnsi="Times New Roman"/>
                <w:lang w:eastAsia="ar-SA"/>
              </w:rPr>
              <w:t>подпрограммы</w:t>
            </w:r>
          </w:p>
        </w:tc>
        <w:tc>
          <w:tcPr>
            <w:tcW w:w="11199" w:type="dxa"/>
            <w:gridSpan w:val="8"/>
            <w:tcBorders>
              <w:top w:val="single" w:sz="4" w:space="0" w:color="000000"/>
              <w:left w:val="single" w:sz="4" w:space="0" w:color="000000"/>
              <w:bottom w:val="single" w:sz="4" w:space="0" w:color="000000"/>
              <w:right w:val="single" w:sz="4" w:space="0" w:color="000000"/>
            </w:tcBorders>
            <w:shd w:val="clear" w:color="auto" w:fill="auto"/>
          </w:tcPr>
          <w:p w14:paraId="4221B999" w14:textId="77777777" w:rsidR="0030028E" w:rsidRPr="00C07DC5" w:rsidRDefault="009247D7" w:rsidP="00113C69">
            <w:pPr>
              <w:suppressAutoHyphens/>
              <w:autoSpaceDE w:val="0"/>
              <w:spacing w:after="0" w:line="240" w:lineRule="auto"/>
              <w:rPr>
                <w:rFonts w:ascii="Times New Roman" w:hAnsi="Times New Roman"/>
                <w:sz w:val="20"/>
                <w:szCs w:val="20"/>
                <w:lang w:eastAsia="ar-SA"/>
              </w:rPr>
            </w:pPr>
            <w:r w:rsidRPr="00C07DC5">
              <w:rPr>
                <w:rFonts w:ascii="Times New Roman" w:hAnsi="Times New Roman"/>
                <w:color w:val="222222"/>
                <w:lang w:eastAsia="ru-RU"/>
              </w:rPr>
              <w:t>Заместитель главы администрации городского округа, курирующий деятельность администрации</w:t>
            </w:r>
          </w:p>
        </w:tc>
      </w:tr>
      <w:tr w:rsidR="0030028E" w:rsidRPr="00C07DC5" w14:paraId="59720003" w14:textId="77777777" w:rsidTr="000C0874">
        <w:tc>
          <w:tcPr>
            <w:tcW w:w="4253" w:type="dxa"/>
            <w:tcBorders>
              <w:top w:val="single" w:sz="4" w:space="0" w:color="000000"/>
              <w:left w:val="single" w:sz="4" w:space="0" w:color="000000"/>
              <w:bottom w:val="single" w:sz="4" w:space="0" w:color="000000"/>
            </w:tcBorders>
            <w:shd w:val="clear" w:color="auto" w:fill="auto"/>
          </w:tcPr>
          <w:p w14:paraId="20F1BEAF"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Муниципальный заказчик подпрограммы</w:t>
            </w:r>
          </w:p>
        </w:tc>
        <w:tc>
          <w:tcPr>
            <w:tcW w:w="11199" w:type="dxa"/>
            <w:gridSpan w:val="8"/>
            <w:tcBorders>
              <w:top w:val="single" w:sz="4" w:space="0" w:color="000000"/>
              <w:left w:val="single" w:sz="4" w:space="0" w:color="000000"/>
              <w:bottom w:val="single" w:sz="4" w:space="0" w:color="000000"/>
              <w:right w:val="single" w:sz="4" w:space="0" w:color="000000"/>
            </w:tcBorders>
            <w:shd w:val="clear" w:color="auto" w:fill="auto"/>
          </w:tcPr>
          <w:p w14:paraId="752CF9A4"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Администрация Сергиево-Посадского городского округа</w:t>
            </w:r>
          </w:p>
        </w:tc>
      </w:tr>
      <w:tr w:rsidR="0030028E" w:rsidRPr="00C07DC5" w14:paraId="23C7D391" w14:textId="77777777" w:rsidTr="000C0874">
        <w:tc>
          <w:tcPr>
            <w:tcW w:w="4253" w:type="dxa"/>
            <w:tcBorders>
              <w:top w:val="single" w:sz="4" w:space="0" w:color="000000"/>
              <w:left w:val="single" w:sz="4" w:space="0" w:color="000000"/>
              <w:bottom w:val="single" w:sz="4" w:space="0" w:color="000000"/>
            </w:tcBorders>
            <w:shd w:val="clear" w:color="auto" w:fill="auto"/>
          </w:tcPr>
          <w:p w14:paraId="0577619D"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Сроки реализации</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1199" w:type="dxa"/>
            <w:gridSpan w:val="8"/>
            <w:tcBorders>
              <w:top w:val="single" w:sz="4" w:space="0" w:color="000000"/>
              <w:left w:val="single" w:sz="4" w:space="0" w:color="000000"/>
              <w:bottom w:val="single" w:sz="4" w:space="0" w:color="000000"/>
              <w:right w:val="single" w:sz="4" w:space="0" w:color="000000"/>
            </w:tcBorders>
            <w:shd w:val="clear" w:color="auto" w:fill="auto"/>
          </w:tcPr>
          <w:p w14:paraId="4FE87470"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2020-2024</w:t>
            </w:r>
          </w:p>
        </w:tc>
      </w:tr>
      <w:tr w:rsidR="0030028E" w:rsidRPr="00C07DC5" w14:paraId="6B43B826" w14:textId="77777777" w:rsidTr="000C0874">
        <w:tc>
          <w:tcPr>
            <w:tcW w:w="4253" w:type="dxa"/>
            <w:vMerge w:val="restart"/>
            <w:tcBorders>
              <w:top w:val="single" w:sz="4" w:space="0" w:color="000000"/>
              <w:left w:val="single" w:sz="4" w:space="0" w:color="000000"/>
              <w:bottom w:val="single" w:sz="4" w:space="0" w:color="000000"/>
            </w:tcBorders>
            <w:shd w:val="clear" w:color="auto" w:fill="auto"/>
          </w:tcPr>
          <w:p w14:paraId="440C2436"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Источники финансирования подпрограммы</w:t>
            </w:r>
            <w:r w:rsidR="00BF0941" w:rsidRPr="00C07DC5">
              <w:rPr>
                <w:rFonts w:ascii="Times New Roman" w:hAnsi="Times New Roman"/>
                <w:lang w:eastAsia="ar-SA"/>
              </w:rPr>
              <w:t xml:space="preserve"> </w:t>
            </w:r>
          </w:p>
          <w:p w14:paraId="20D610D9" w14:textId="77777777" w:rsidR="0030028E" w:rsidRPr="00C07DC5" w:rsidRDefault="00BF0941" w:rsidP="0030028E">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  </w:t>
            </w:r>
          </w:p>
          <w:p w14:paraId="4F511785" w14:textId="77777777" w:rsidR="00825B4E" w:rsidRPr="00C07DC5" w:rsidRDefault="00825B4E" w:rsidP="00825B4E">
            <w:pPr>
              <w:rPr>
                <w:rFonts w:ascii="Times New Roman" w:hAnsi="Times New Roman"/>
                <w:lang w:eastAsia="ar-SA"/>
              </w:rPr>
            </w:pPr>
          </w:p>
          <w:p w14:paraId="7500161D" w14:textId="77777777" w:rsidR="00825B4E" w:rsidRPr="00C07DC5" w:rsidRDefault="00825B4E" w:rsidP="00825B4E">
            <w:pPr>
              <w:rPr>
                <w:rFonts w:ascii="Times New Roman" w:hAnsi="Times New Roman"/>
                <w:lang w:eastAsia="ar-SA"/>
              </w:rPr>
            </w:pPr>
          </w:p>
        </w:tc>
        <w:tc>
          <w:tcPr>
            <w:tcW w:w="1417" w:type="dxa"/>
            <w:vMerge w:val="restart"/>
            <w:tcBorders>
              <w:top w:val="single" w:sz="4" w:space="0" w:color="000000"/>
              <w:left w:val="single" w:sz="4" w:space="0" w:color="000000"/>
              <w:bottom w:val="single" w:sz="4" w:space="0" w:color="000000"/>
            </w:tcBorders>
            <w:shd w:val="clear" w:color="auto" w:fill="auto"/>
          </w:tcPr>
          <w:p w14:paraId="1F5D5DB5" w14:textId="77777777" w:rsidR="0030028E" w:rsidRPr="00C07DC5" w:rsidRDefault="0030028E" w:rsidP="0030028E">
            <w:pPr>
              <w:suppressAutoHyphens/>
              <w:autoSpaceDE w:val="0"/>
              <w:spacing w:after="0" w:line="240" w:lineRule="auto"/>
              <w:ind w:left="34"/>
              <w:rPr>
                <w:rFonts w:ascii="Times New Roman" w:hAnsi="Times New Roman"/>
                <w:lang w:eastAsia="ar-SA"/>
              </w:rPr>
            </w:pPr>
            <w:r w:rsidRPr="00C07DC5">
              <w:rPr>
                <w:rFonts w:ascii="Times New Roman" w:hAnsi="Times New Roman"/>
                <w:lang w:eastAsia="ar-SA"/>
              </w:rPr>
              <w:t>Главный распорядитель бюджетных средств</w:t>
            </w:r>
          </w:p>
        </w:tc>
        <w:tc>
          <w:tcPr>
            <w:tcW w:w="2410" w:type="dxa"/>
            <w:vMerge w:val="restart"/>
            <w:tcBorders>
              <w:top w:val="single" w:sz="4" w:space="0" w:color="000000"/>
              <w:left w:val="single" w:sz="4" w:space="0" w:color="000000"/>
              <w:bottom w:val="single" w:sz="4" w:space="0" w:color="000000"/>
            </w:tcBorders>
            <w:shd w:val="clear" w:color="auto" w:fill="auto"/>
          </w:tcPr>
          <w:p w14:paraId="5BE0B64E"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 финансирования</w:t>
            </w:r>
          </w:p>
        </w:tc>
        <w:tc>
          <w:tcPr>
            <w:tcW w:w="7372" w:type="dxa"/>
            <w:gridSpan w:val="6"/>
            <w:tcBorders>
              <w:top w:val="single" w:sz="4" w:space="0" w:color="000000"/>
              <w:left w:val="single" w:sz="4" w:space="0" w:color="000000"/>
              <w:bottom w:val="single" w:sz="4" w:space="0" w:color="000000"/>
              <w:right w:val="single" w:sz="4" w:space="0" w:color="000000"/>
            </w:tcBorders>
            <w:shd w:val="clear" w:color="auto" w:fill="auto"/>
          </w:tcPr>
          <w:p w14:paraId="56BEA819" w14:textId="77777777" w:rsidR="0030028E" w:rsidRPr="00C07DC5" w:rsidRDefault="0030028E" w:rsidP="0030028E">
            <w:pPr>
              <w:suppressAutoHyphens/>
              <w:autoSpaceDE w:val="0"/>
              <w:spacing w:after="0" w:line="240" w:lineRule="auto"/>
              <w:jc w:val="both"/>
              <w:rPr>
                <w:rFonts w:ascii="Times New Roman" w:hAnsi="Times New Roman"/>
                <w:sz w:val="20"/>
                <w:szCs w:val="20"/>
                <w:lang w:eastAsia="ar-SA"/>
              </w:rPr>
            </w:pPr>
            <w:r w:rsidRPr="00C07DC5">
              <w:rPr>
                <w:rFonts w:ascii="Times New Roman" w:hAnsi="Times New Roman"/>
                <w:lang w:eastAsia="ar-SA"/>
              </w:rPr>
              <w:t>Общий объём средств, направляемых на реализацию мероприятий подпрограммы, тыс. рублей</w:t>
            </w:r>
          </w:p>
        </w:tc>
      </w:tr>
      <w:tr w:rsidR="0030028E" w:rsidRPr="00C07DC5" w14:paraId="0DD45A86" w14:textId="77777777" w:rsidTr="000C0874">
        <w:tc>
          <w:tcPr>
            <w:tcW w:w="4253" w:type="dxa"/>
            <w:vMerge/>
            <w:tcBorders>
              <w:top w:val="single" w:sz="4" w:space="0" w:color="000000"/>
              <w:left w:val="single" w:sz="4" w:space="0" w:color="000000"/>
              <w:bottom w:val="single" w:sz="4" w:space="0" w:color="000000"/>
            </w:tcBorders>
            <w:shd w:val="clear" w:color="auto" w:fill="auto"/>
          </w:tcPr>
          <w:p w14:paraId="1FFC6751" w14:textId="77777777" w:rsidR="0030028E" w:rsidRPr="00C07DC5" w:rsidRDefault="0030028E" w:rsidP="0030028E">
            <w:pPr>
              <w:widowControl w:val="0"/>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31145C47"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2410" w:type="dxa"/>
            <w:vMerge/>
            <w:tcBorders>
              <w:top w:val="single" w:sz="4" w:space="0" w:color="000000"/>
              <w:left w:val="single" w:sz="4" w:space="0" w:color="000000"/>
              <w:bottom w:val="single" w:sz="4" w:space="0" w:color="000000"/>
            </w:tcBorders>
            <w:shd w:val="clear" w:color="auto" w:fill="auto"/>
          </w:tcPr>
          <w:p w14:paraId="7524DF10"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228E6FC3"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4D62448F"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1276" w:type="dxa"/>
            <w:tcBorders>
              <w:top w:val="single" w:sz="4" w:space="0" w:color="000000"/>
              <w:left w:val="single" w:sz="4" w:space="0" w:color="000000"/>
              <w:bottom w:val="single" w:sz="4" w:space="0" w:color="000000"/>
            </w:tcBorders>
            <w:shd w:val="clear" w:color="auto" w:fill="auto"/>
            <w:vAlign w:val="center"/>
          </w:tcPr>
          <w:p w14:paraId="4DED0F0B"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1276" w:type="dxa"/>
            <w:tcBorders>
              <w:top w:val="single" w:sz="4" w:space="0" w:color="000000"/>
              <w:left w:val="single" w:sz="4" w:space="0" w:color="000000"/>
              <w:bottom w:val="single" w:sz="4" w:space="0" w:color="000000"/>
            </w:tcBorders>
            <w:shd w:val="clear" w:color="auto" w:fill="auto"/>
            <w:vAlign w:val="center"/>
          </w:tcPr>
          <w:p w14:paraId="1A6704D2"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1134" w:type="dxa"/>
            <w:tcBorders>
              <w:top w:val="single" w:sz="4" w:space="0" w:color="000000"/>
              <w:left w:val="single" w:sz="4" w:space="0" w:color="000000"/>
              <w:bottom w:val="single" w:sz="4" w:space="0" w:color="000000"/>
            </w:tcBorders>
            <w:shd w:val="clear" w:color="auto" w:fill="auto"/>
            <w:vAlign w:val="center"/>
          </w:tcPr>
          <w:p w14:paraId="7D30AE5F"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7AA8" w14:textId="77777777" w:rsidR="0030028E" w:rsidRPr="00C07DC5" w:rsidRDefault="0030028E" w:rsidP="00477498">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2024</w:t>
            </w:r>
          </w:p>
        </w:tc>
      </w:tr>
      <w:tr w:rsidR="00F032C6" w:rsidRPr="00C07DC5" w14:paraId="6F089087" w14:textId="77777777" w:rsidTr="000C0874">
        <w:tc>
          <w:tcPr>
            <w:tcW w:w="4253" w:type="dxa"/>
            <w:vMerge/>
            <w:tcBorders>
              <w:top w:val="single" w:sz="4" w:space="0" w:color="000000"/>
              <w:left w:val="single" w:sz="4" w:space="0" w:color="000000"/>
              <w:bottom w:val="single" w:sz="4" w:space="0" w:color="000000"/>
            </w:tcBorders>
            <w:shd w:val="clear" w:color="auto" w:fill="auto"/>
          </w:tcPr>
          <w:p w14:paraId="26A171D7" w14:textId="77777777" w:rsidR="00F032C6" w:rsidRPr="00C07DC5" w:rsidRDefault="00F032C6" w:rsidP="0030028E">
            <w:pPr>
              <w:suppressAutoHyphens/>
              <w:autoSpaceDE w:val="0"/>
              <w:snapToGrid w:val="0"/>
              <w:spacing w:after="0" w:line="240" w:lineRule="auto"/>
              <w:rPr>
                <w:rFonts w:ascii="Times New Roman" w:hAnsi="Times New Roman"/>
                <w:lang w:eastAsia="ar-SA"/>
              </w:rPr>
            </w:pPr>
          </w:p>
        </w:tc>
        <w:tc>
          <w:tcPr>
            <w:tcW w:w="1417" w:type="dxa"/>
            <w:tcBorders>
              <w:top w:val="single" w:sz="4" w:space="0" w:color="000000"/>
              <w:left w:val="single" w:sz="4" w:space="0" w:color="000000"/>
              <w:bottom w:val="single" w:sz="4" w:space="0" w:color="000000"/>
            </w:tcBorders>
            <w:shd w:val="clear" w:color="auto" w:fill="auto"/>
          </w:tcPr>
          <w:p w14:paraId="1A991090" w14:textId="77777777" w:rsidR="00F032C6" w:rsidRPr="00C07DC5" w:rsidRDefault="00F032C6" w:rsidP="0030028E">
            <w:pPr>
              <w:suppressAutoHyphens/>
              <w:autoSpaceDE w:val="0"/>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7D1D146A" w14:textId="77777777" w:rsidR="00F032C6" w:rsidRPr="00C07DC5" w:rsidRDefault="00F032C6"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tcPr>
          <w:p w14:paraId="5FA517DF" w14:textId="77777777" w:rsidR="00F032C6" w:rsidRPr="00C07DC5" w:rsidRDefault="00F032C6" w:rsidP="00F032C6">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tcPr>
          <w:p w14:paraId="5B91BF78"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tcPr>
          <w:p w14:paraId="016B494C"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tcPr>
          <w:p w14:paraId="0BE78EE7"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tcPr>
          <w:p w14:paraId="4D61E06D"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EB96E4"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r>
      <w:tr w:rsidR="00F032C6" w:rsidRPr="00C07DC5" w14:paraId="68BE5E9A" w14:textId="77777777" w:rsidTr="000C0874">
        <w:tc>
          <w:tcPr>
            <w:tcW w:w="4253" w:type="dxa"/>
            <w:vMerge/>
            <w:tcBorders>
              <w:top w:val="single" w:sz="4" w:space="0" w:color="000000"/>
              <w:left w:val="single" w:sz="4" w:space="0" w:color="000000"/>
              <w:bottom w:val="single" w:sz="4" w:space="0" w:color="000000"/>
            </w:tcBorders>
            <w:shd w:val="clear" w:color="auto" w:fill="auto"/>
          </w:tcPr>
          <w:p w14:paraId="369D73DE" w14:textId="77777777" w:rsidR="00F032C6" w:rsidRPr="00C07DC5" w:rsidRDefault="00F032C6" w:rsidP="0030028E">
            <w:pPr>
              <w:suppressAutoHyphens/>
              <w:autoSpaceDE w:val="0"/>
              <w:snapToGrid w:val="0"/>
              <w:spacing w:after="0" w:line="240" w:lineRule="auto"/>
              <w:rPr>
                <w:rFonts w:ascii="Times New Roman" w:hAnsi="Times New Roman"/>
                <w:lang w:eastAsia="ar-SA"/>
              </w:rPr>
            </w:pPr>
          </w:p>
        </w:tc>
        <w:tc>
          <w:tcPr>
            <w:tcW w:w="1417" w:type="dxa"/>
            <w:vMerge w:val="restart"/>
            <w:tcBorders>
              <w:top w:val="single" w:sz="4" w:space="0" w:color="000000"/>
              <w:left w:val="single" w:sz="4" w:space="0" w:color="000000"/>
              <w:bottom w:val="single" w:sz="4" w:space="0" w:color="000000"/>
            </w:tcBorders>
            <w:shd w:val="clear" w:color="auto" w:fill="auto"/>
          </w:tcPr>
          <w:p w14:paraId="5172E9FB" w14:textId="77777777" w:rsidR="00F032C6" w:rsidRPr="00C07DC5" w:rsidRDefault="00F032C6" w:rsidP="0030028E">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40873653" w14:textId="77777777" w:rsidR="00F032C6" w:rsidRPr="00C07DC5" w:rsidRDefault="00F032C6"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w:t>
            </w:r>
          </w:p>
          <w:p w14:paraId="1E3BD676" w14:textId="77777777" w:rsidR="00F032C6" w:rsidRPr="00C07DC5" w:rsidRDefault="00F032C6"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Московской области </w:t>
            </w:r>
          </w:p>
        </w:tc>
        <w:tc>
          <w:tcPr>
            <w:tcW w:w="1134" w:type="dxa"/>
            <w:tcBorders>
              <w:top w:val="single" w:sz="4" w:space="0" w:color="000000"/>
              <w:left w:val="single" w:sz="4" w:space="0" w:color="000000"/>
              <w:bottom w:val="single" w:sz="4" w:space="0" w:color="000000"/>
            </w:tcBorders>
            <w:shd w:val="clear" w:color="auto" w:fill="auto"/>
            <w:vAlign w:val="center"/>
          </w:tcPr>
          <w:p w14:paraId="789F2B34" w14:textId="77777777" w:rsidR="00F032C6" w:rsidRPr="00C07DC5" w:rsidRDefault="00F032C6" w:rsidP="00826D7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vAlign w:val="center"/>
          </w:tcPr>
          <w:p w14:paraId="0D496EE4" w14:textId="77777777" w:rsidR="00F032C6" w:rsidRPr="00C07DC5" w:rsidRDefault="00F032C6" w:rsidP="00826D7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vAlign w:val="center"/>
          </w:tcPr>
          <w:p w14:paraId="552FE430" w14:textId="77777777" w:rsidR="00F032C6" w:rsidRPr="00C07DC5" w:rsidRDefault="00F032C6" w:rsidP="00826D7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vAlign w:val="center"/>
          </w:tcPr>
          <w:p w14:paraId="2951EA98" w14:textId="77777777" w:rsidR="00F032C6" w:rsidRPr="00C07DC5" w:rsidRDefault="00F032C6" w:rsidP="00826D7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vAlign w:val="center"/>
          </w:tcPr>
          <w:p w14:paraId="46A184F0" w14:textId="77777777" w:rsidR="00F032C6" w:rsidRPr="00C07DC5" w:rsidRDefault="00F032C6" w:rsidP="00826D7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BC1C" w14:textId="77777777" w:rsidR="00F032C6" w:rsidRPr="00C07DC5" w:rsidRDefault="00F032C6" w:rsidP="00826D7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r>
      <w:tr w:rsidR="00F032C6" w:rsidRPr="00C07DC5" w14:paraId="1C8BF299" w14:textId="77777777" w:rsidTr="000C0874">
        <w:trPr>
          <w:trHeight w:val="786"/>
        </w:trPr>
        <w:tc>
          <w:tcPr>
            <w:tcW w:w="4253" w:type="dxa"/>
            <w:vMerge/>
            <w:tcBorders>
              <w:top w:val="single" w:sz="4" w:space="0" w:color="000000"/>
              <w:left w:val="single" w:sz="4" w:space="0" w:color="000000"/>
              <w:bottom w:val="single" w:sz="4" w:space="0" w:color="000000"/>
            </w:tcBorders>
            <w:shd w:val="clear" w:color="auto" w:fill="auto"/>
          </w:tcPr>
          <w:p w14:paraId="6A403161" w14:textId="77777777" w:rsidR="00F032C6" w:rsidRPr="00C07DC5" w:rsidRDefault="00F032C6" w:rsidP="0030028E">
            <w:pPr>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3BB3449C" w14:textId="77777777" w:rsidR="00F032C6" w:rsidRPr="00C07DC5" w:rsidRDefault="00F032C6" w:rsidP="0030028E">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675BDD80" w14:textId="77777777" w:rsidR="00F032C6" w:rsidRPr="00C07DC5" w:rsidRDefault="00F032C6" w:rsidP="0030028E">
            <w:pPr>
              <w:suppressAutoHyphens/>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w:t>
            </w:r>
          </w:p>
          <w:p w14:paraId="4A4D669E" w14:textId="77777777" w:rsidR="00F032C6" w:rsidRPr="00C07DC5" w:rsidRDefault="00F032C6" w:rsidP="0030028E">
            <w:pPr>
              <w:suppressAutoHyphens/>
              <w:spacing w:after="0" w:line="240" w:lineRule="auto"/>
              <w:rPr>
                <w:rFonts w:ascii="Times New Roman" w:hAnsi="Times New Roman"/>
                <w:lang w:eastAsia="ar-SA"/>
              </w:rPr>
            </w:pPr>
            <w:r w:rsidRPr="00C07DC5">
              <w:rPr>
                <w:rFonts w:ascii="Times New Roman" w:hAnsi="Times New Roman"/>
                <w:lang w:eastAsia="ar-SA"/>
              </w:rPr>
              <w:t>Сергиево-Посадского городского округа</w:t>
            </w:r>
          </w:p>
        </w:tc>
        <w:tc>
          <w:tcPr>
            <w:tcW w:w="1134" w:type="dxa"/>
            <w:tcBorders>
              <w:top w:val="single" w:sz="4" w:space="0" w:color="000000"/>
              <w:left w:val="single" w:sz="4" w:space="0" w:color="000000"/>
              <w:bottom w:val="single" w:sz="4" w:space="0" w:color="000000"/>
            </w:tcBorders>
            <w:shd w:val="clear" w:color="auto" w:fill="auto"/>
            <w:vAlign w:val="center"/>
          </w:tcPr>
          <w:p w14:paraId="1666A38D" w14:textId="77777777" w:rsidR="00F032C6" w:rsidRPr="00C07DC5" w:rsidRDefault="00F032C6" w:rsidP="00826D7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vAlign w:val="center"/>
          </w:tcPr>
          <w:p w14:paraId="7A9D1E21" w14:textId="77777777" w:rsidR="00F032C6" w:rsidRPr="00C07DC5" w:rsidRDefault="00F032C6" w:rsidP="00826D7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vAlign w:val="center"/>
          </w:tcPr>
          <w:p w14:paraId="7899C3E2" w14:textId="77777777" w:rsidR="00F032C6" w:rsidRPr="00C07DC5" w:rsidRDefault="00F032C6" w:rsidP="00826D7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vAlign w:val="center"/>
          </w:tcPr>
          <w:p w14:paraId="3DFCA485" w14:textId="77777777" w:rsidR="00F032C6" w:rsidRPr="00C07DC5" w:rsidRDefault="00F032C6" w:rsidP="00826D7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vAlign w:val="center"/>
          </w:tcPr>
          <w:p w14:paraId="2040600E" w14:textId="77777777" w:rsidR="00F032C6" w:rsidRPr="00C07DC5" w:rsidRDefault="00F032C6" w:rsidP="00826D7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1B57A" w14:textId="77777777" w:rsidR="00F032C6" w:rsidRPr="00C07DC5" w:rsidRDefault="00F032C6" w:rsidP="00826D7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r>
      <w:tr w:rsidR="0030028E" w:rsidRPr="00C07DC5" w14:paraId="7C943D2B" w14:textId="77777777" w:rsidTr="000C0874">
        <w:tc>
          <w:tcPr>
            <w:tcW w:w="4253" w:type="dxa"/>
            <w:tcBorders>
              <w:top w:val="single" w:sz="4" w:space="0" w:color="000000"/>
              <w:left w:val="single" w:sz="4" w:space="0" w:color="000000"/>
              <w:bottom w:val="single" w:sz="4" w:space="0" w:color="000000"/>
            </w:tcBorders>
            <w:shd w:val="clear" w:color="auto" w:fill="auto"/>
          </w:tcPr>
          <w:p w14:paraId="3FE692ED"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Планируемые</w:t>
            </w:r>
            <w:r w:rsidR="00BF0941" w:rsidRPr="00C07DC5">
              <w:rPr>
                <w:rFonts w:ascii="Times New Roman" w:hAnsi="Times New Roman"/>
                <w:lang w:eastAsia="ar-SA"/>
              </w:rPr>
              <w:t xml:space="preserve">  </w:t>
            </w:r>
            <w:r w:rsidRPr="00C07DC5">
              <w:rPr>
                <w:rFonts w:ascii="Times New Roman" w:hAnsi="Times New Roman"/>
                <w:lang w:eastAsia="ar-SA"/>
              </w:rPr>
              <w:t xml:space="preserve"> результаты реализации подпрограммы</w:t>
            </w:r>
          </w:p>
        </w:tc>
        <w:tc>
          <w:tcPr>
            <w:tcW w:w="11199" w:type="dxa"/>
            <w:gridSpan w:val="8"/>
            <w:tcBorders>
              <w:top w:val="single" w:sz="4" w:space="0" w:color="000000"/>
              <w:left w:val="single" w:sz="4" w:space="0" w:color="000000"/>
              <w:bottom w:val="single" w:sz="4" w:space="0" w:color="000000"/>
              <w:right w:val="single" w:sz="4" w:space="0" w:color="000000"/>
            </w:tcBorders>
            <w:shd w:val="clear" w:color="auto" w:fill="auto"/>
          </w:tcPr>
          <w:p w14:paraId="0B9F628C" w14:textId="77777777" w:rsidR="0030028E" w:rsidRPr="00C07DC5" w:rsidRDefault="0030028E" w:rsidP="00F24BE0">
            <w:pPr>
              <w:suppressAutoHyphens/>
              <w:spacing w:after="0"/>
              <w:jc w:val="both"/>
              <w:rPr>
                <w:rFonts w:ascii="Times New Roman" w:hAnsi="Times New Roman"/>
                <w:sz w:val="20"/>
                <w:szCs w:val="20"/>
                <w:lang w:eastAsia="ar-SA"/>
              </w:rPr>
            </w:pPr>
            <w:r w:rsidRPr="00C07DC5">
              <w:rPr>
                <w:rFonts w:ascii="Times New Roman" w:hAnsi="Times New Roman"/>
                <w:lang w:eastAsia="ar-SA"/>
              </w:rPr>
              <w:t>- Число пострадавших в результате несчастных случаев</w:t>
            </w:r>
            <w:r w:rsidR="00BF0941" w:rsidRPr="00C07DC5">
              <w:rPr>
                <w:rFonts w:ascii="Times New Roman" w:hAnsi="Times New Roman"/>
                <w:lang w:eastAsia="ar-SA"/>
              </w:rPr>
              <w:t xml:space="preserve"> </w:t>
            </w:r>
            <w:r w:rsidRPr="00C07DC5">
              <w:rPr>
                <w:rFonts w:ascii="Times New Roman" w:hAnsi="Times New Roman"/>
                <w:lang w:eastAsia="ar-SA"/>
              </w:rPr>
              <w:t>на производстве со смертельным исходом в расчете на 1000 работающих</w:t>
            </w:r>
            <w:r w:rsidR="00F24BE0" w:rsidRPr="00C07DC5">
              <w:rPr>
                <w:rFonts w:ascii="Times New Roman" w:hAnsi="Times New Roman"/>
                <w:lang w:eastAsia="ar-SA"/>
              </w:rPr>
              <w:t xml:space="preserve"> </w:t>
            </w:r>
            <w:r w:rsidR="00F24BE0" w:rsidRPr="00C07DC5">
              <w:rPr>
                <w:rFonts w:ascii="Times New Roman" w:hAnsi="Times New Roman"/>
                <w:color w:val="000000"/>
                <w:lang w:eastAsia="ar-SA"/>
              </w:rPr>
              <w:t xml:space="preserve">(организаций, занятых в экономике </w:t>
            </w:r>
            <w:r w:rsidR="00F24BE0" w:rsidRPr="00C07DC5">
              <w:rPr>
                <w:rFonts w:ascii="Times New Roman" w:hAnsi="Times New Roman"/>
                <w:lang w:eastAsia="ar-SA"/>
              </w:rPr>
              <w:t>муниципального образования</w:t>
            </w:r>
            <w:r w:rsidR="00F24BE0" w:rsidRPr="00C07DC5">
              <w:rPr>
                <w:rFonts w:ascii="Times New Roman" w:hAnsi="Times New Roman"/>
                <w:color w:val="000000"/>
                <w:lang w:eastAsia="ar-SA"/>
              </w:rPr>
              <w:t>)</w:t>
            </w:r>
            <w:r w:rsidR="00BF0941" w:rsidRPr="00C07DC5">
              <w:rPr>
                <w:rFonts w:ascii="Times New Roman" w:hAnsi="Times New Roman"/>
                <w:color w:val="000000"/>
                <w:lang w:eastAsia="ar-SA"/>
              </w:rPr>
              <w:t xml:space="preserve"> </w:t>
            </w:r>
            <w:r w:rsidRPr="00C07DC5">
              <w:rPr>
                <w:rFonts w:ascii="Times New Roman" w:hAnsi="Times New Roman"/>
                <w:lang w:eastAsia="ar-SA"/>
              </w:rPr>
              <w:t xml:space="preserve">– </w:t>
            </w:r>
            <w:r w:rsidR="007C47A7" w:rsidRPr="00C07DC5">
              <w:rPr>
                <w:rFonts w:ascii="Times New Roman" w:hAnsi="Times New Roman"/>
                <w:lang w:eastAsia="ar-SA"/>
              </w:rPr>
              <w:t>0,0</w:t>
            </w:r>
            <w:r w:rsidR="00283AD7" w:rsidRPr="00C07DC5">
              <w:rPr>
                <w:rFonts w:ascii="Times New Roman" w:hAnsi="Times New Roman"/>
                <w:lang w:eastAsia="ar-SA"/>
              </w:rPr>
              <w:t>59</w:t>
            </w:r>
            <w:r w:rsidRPr="00C07DC5">
              <w:rPr>
                <w:rFonts w:ascii="Times New Roman" w:hAnsi="Times New Roman"/>
                <w:lang w:eastAsia="ar-SA"/>
              </w:rPr>
              <w:t xml:space="preserve"> </w:t>
            </w:r>
            <w:r w:rsidR="00B17711" w:rsidRPr="00C07DC5">
              <w:rPr>
                <w:rFonts w:ascii="Times New Roman" w:hAnsi="Times New Roman"/>
                <w:lang w:eastAsia="ar-SA"/>
              </w:rPr>
              <w:t>пром</w:t>
            </w:r>
            <w:r w:rsidR="000464F1" w:rsidRPr="00C07DC5">
              <w:rPr>
                <w:rFonts w:ascii="Times New Roman" w:hAnsi="Times New Roman"/>
                <w:lang w:eastAsia="ar-SA"/>
              </w:rPr>
              <w:t>илле</w:t>
            </w:r>
          </w:p>
        </w:tc>
      </w:tr>
    </w:tbl>
    <w:p w14:paraId="5DFB902F"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24"/>
          <w:szCs w:val="24"/>
          <w:lang w:eastAsia="ar-SA"/>
        </w:rPr>
      </w:pPr>
    </w:p>
    <w:p w14:paraId="16D734C4" w14:textId="77777777" w:rsidR="004E54FF" w:rsidRPr="00C07DC5" w:rsidRDefault="00D13354" w:rsidP="00D13354">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 «Характеристика проблем, решаемых посредством мероприятий»</w:t>
      </w:r>
    </w:p>
    <w:p w14:paraId="591006F0" w14:textId="77777777" w:rsidR="00D13354" w:rsidRPr="00C07DC5" w:rsidRDefault="00D13354" w:rsidP="00D13354">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 </w:t>
      </w:r>
    </w:p>
    <w:p w14:paraId="56E706D1" w14:textId="77777777" w:rsidR="00773521" w:rsidRPr="00C07DC5" w:rsidRDefault="00773521" w:rsidP="00773521">
      <w:pPr>
        <w:widowControl w:val="0"/>
        <w:suppressAutoHyphens/>
        <w:autoSpaceDE w:val="0"/>
        <w:spacing w:after="0" w:line="240" w:lineRule="auto"/>
        <w:ind w:firstLine="720"/>
        <w:jc w:val="both"/>
        <w:rPr>
          <w:rFonts w:ascii="Times New Roman" w:hAnsi="Times New Roman"/>
          <w:sz w:val="24"/>
          <w:szCs w:val="24"/>
          <w:lang w:eastAsia="ar-SA"/>
        </w:rPr>
      </w:pPr>
      <w:r w:rsidRPr="00C07DC5">
        <w:rPr>
          <w:rFonts w:ascii="Times New Roman" w:hAnsi="Times New Roman"/>
          <w:sz w:val="24"/>
          <w:szCs w:val="24"/>
          <w:lang w:eastAsia="ar-SA"/>
        </w:rPr>
        <w:t>Реализация мероприятия подпрограммы направлена на осуществление государственной политики в сфере охраны труда, посредствам создания условий труда, позволяющих сохранить трудоспособность работающего населения и снизить уровень производственного травматизма, при условии выделения работодателем средств на финансирование предупредительных мер и организации работы по улучшению условий труда</w:t>
      </w:r>
    </w:p>
    <w:p w14:paraId="77FD73C3" w14:textId="78C22E1A" w:rsidR="00D36CA2" w:rsidRDefault="00D36CA2">
      <w:pPr>
        <w:spacing w:after="0" w:line="240" w:lineRule="auto"/>
        <w:rPr>
          <w:rFonts w:ascii="Times New Roman" w:hAnsi="Times New Roman"/>
          <w:b/>
          <w:sz w:val="24"/>
          <w:szCs w:val="24"/>
          <w:lang w:eastAsia="ar-SA"/>
        </w:rPr>
      </w:pPr>
      <w:r>
        <w:rPr>
          <w:rFonts w:ascii="Times New Roman" w:hAnsi="Times New Roman"/>
          <w:b/>
          <w:sz w:val="24"/>
          <w:szCs w:val="24"/>
          <w:lang w:eastAsia="ar-SA"/>
        </w:rPr>
        <w:br w:type="page"/>
      </w:r>
    </w:p>
    <w:p w14:paraId="4C6FA025" w14:textId="77777777" w:rsidR="00EE3B46" w:rsidRPr="00C07DC5" w:rsidRDefault="00EE3B46" w:rsidP="00D13354">
      <w:pPr>
        <w:widowControl w:val="0"/>
        <w:suppressAutoHyphens/>
        <w:autoSpaceDE w:val="0"/>
        <w:spacing w:after="0" w:line="240" w:lineRule="auto"/>
        <w:ind w:firstLine="720"/>
        <w:jc w:val="center"/>
        <w:rPr>
          <w:rFonts w:ascii="Times New Roman" w:hAnsi="Times New Roman"/>
          <w:b/>
          <w:sz w:val="24"/>
          <w:szCs w:val="24"/>
          <w:lang w:eastAsia="ar-SA"/>
        </w:rPr>
      </w:pPr>
    </w:p>
    <w:p w14:paraId="514EF900" w14:textId="77777777" w:rsidR="00630A5B" w:rsidRPr="00C07DC5" w:rsidRDefault="00630A5B" w:rsidP="00630A5B">
      <w:pPr>
        <w:widowControl w:val="0"/>
        <w:suppressAutoHyphens/>
        <w:autoSpaceDE w:val="0"/>
        <w:spacing w:after="0" w:line="240" w:lineRule="auto"/>
        <w:ind w:firstLine="720"/>
        <w:jc w:val="center"/>
        <w:rPr>
          <w:rFonts w:ascii="Times New Roman" w:hAnsi="Times New Roman"/>
          <w:b/>
          <w:bCs/>
          <w:sz w:val="24"/>
          <w:szCs w:val="24"/>
          <w:u w:val="single"/>
          <w:lang w:eastAsia="ar-SA"/>
        </w:rPr>
      </w:pPr>
      <w:r w:rsidRPr="00C07DC5">
        <w:rPr>
          <w:rFonts w:ascii="Times New Roman" w:hAnsi="Times New Roman"/>
          <w:b/>
          <w:sz w:val="24"/>
          <w:szCs w:val="24"/>
          <w:lang w:eastAsia="ar-SA"/>
        </w:rPr>
        <w:t>Перечень мероприятий подпрограммы</w:t>
      </w:r>
      <w:r w:rsidRPr="00C07DC5">
        <w:rPr>
          <w:rFonts w:ascii="Times New Roman" w:hAnsi="Times New Roman"/>
          <w:sz w:val="24"/>
          <w:szCs w:val="24"/>
          <w:lang w:eastAsia="ar-SA"/>
        </w:rPr>
        <w:t xml:space="preserve"> </w:t>
      </w:r>
      <w:r w:rsidRPr="00C07DC5">
        <w:rPr>
          <w:rFonts w:ascii="Times New Roman" w:hAnsi="Times New Roman"/>
          <w:b/>
          <w:bCs/>
          <w:sz w:val="24"/>
          <w:szCs w:val="24"/>
          <w:u w:val="single"/>
          <w:lang w:eastAsia="ar-SA"/>
        </w:rPr>
        <w:t xml:space="preserve">VIII «Развитие трудовых ресурсов и охраны труда» </w:t>
      </w:r>
    </w:p>
    <w:p w14:paraId="5DB343E6" w14:textId="77777777" w:rsidR="00630A5B" w:rsidRPr="00C07DC5" w:rsidRDefault="00630A5B" w:rsidP="00630A5B">
      <w:pPr>
        <w:widowControl w:val="0"/>
        <w:suppressAutoHyphens/>
        <w:autoSpaceDE w:val="0"/>
        <w:spacing w:after="0" w:line="240" w:lineRule="auto"/>
        <w:ind w:firstLine="720"/>
        <w:jc w:val="center"/>
        <w:rPr>
          <w:rFonts w:ascii="Arial" w:hAnsi="Arial" w:cs="Arial"/>
          <w:sz w:val="16"/>
          <w:szCs w:val="16"/>
          <w:lang w:eastAsia="ar-SA"/>
        </w:rPr>
      </w:pPr>
      <w:r w:rsidRPr="00C07DC5">
        <w:rPr>
          <w:rFonts w:ascii="Times New Roman" w:hAnsi="Times New Roman"/>
          <w:sz w:val="16"/>
          <w:szCs w:val="16"/>
          <w:lang w:eastAsia="ar-SA"/>
        </w:rPr>
        <w:t>(</w:t>
      </w:r>
      <w:proofErr w:type="gramStart"/>
      <w:r w:rsidRPr="00C07DC5">
        <w:rPr>
          <w:rFonts w:ascii="Times New Roman" w:hAnsi="Times New Roman"/>
          <w:sz w:val="16"/>
          <w:szCs w:val="16"/>
          <w:lang w:eastAsia="ar-SA"/>
        </w:rPr>
        <w:t>наименование</w:t>
      </w:r>
      <w:proofErr w:type="gramEnd"/>
      <w:r w:rsidRPr="00C07DC5">
        <w:rPr>
          <w:rFonts w:ascii="Times New Roman" w:hAnsi="Times New Roman"/>
          <w:sz w:val="16"/>
          <w:szCs w:val="16"/>
          <w:lang w:eastAsia="ar-SA"/>
        </w:rPr>
        <w:t xml:space="preserve"> подпрограммы)</w:t>
      </w:r>
    </w:p>
    <w:p w14:paraId="4140B2A9" w14:textId="77777777" w:rsidR="00630A5B" w:rsidRPr="00C07DC5" w:rsidRDefault="00630A5B" w:rsidP="00630A5B">
      <w:pPr>
        <w:widowControl w:val="0"/>
        <w:suppressAutoHyphens/>
        <w:autoSpaceDE w:val="0"/>
        <w:spacing w:after="0" w:line="240" w:lineRule="auto"/>
        <w:jc w:val="center"/>
        <w:rPr>
          <w:rFonts w:ascii="Times New Roman" w:hAnsi="Times New Roman"/>
          <w:sz w:val="16"/>
          <w:szCs w:val="16"/>
          <w:lang w:eastAsia="ar-SA"/>
        </w:rPr>
      </w:pPr>
    </w:p>
    <w:tbl>
      <w:tblPr>
        <w:tblW w:w="15740" w:type="dxa"/>
        <w:tblInd w:w="-652" w:type="dxa"/>
        <w:tblLayout w:type="fixed"/>
        <w:tblCellMar>
          <w:top w:w="102" w:type="dxa"/>
          <w:left w:w="62" w:type="dxa"/>
          <w:bottom w:w="102" w:type="dxa"/>
          <w:right w:w="62" w:type="dxa"/>
        </w:tblCellMar>
        <w:tblLook w:val="0000" w:firstRow="0" w:lastRow="0" w:firstColumn="0" w:lastColumn="0" w:noHBand="0" w:noVBand="0"/>
      </w:tblPr>
      <w:tblGrid>
        <w:gridCol w:w="708"/>
        <w:gridCol w:w="1701"/>
        <w:gridCol w:w="1053"/>
        <w:gridCol w:w="2045"/>
        <w:gridCol w:w="2006"/>
        <w:gridCol w:w="1013"/>
        <w:gridCol w:w="851"/>
        <w:gridCol w:w="850"/>
        <w:gridCol w:w="851"/>
        <w:gridCol w:w="830"/>
        <w:gridCol w:w="572"/>
        <w:gridCol w:w="1701"/>
        <w:gridCol w:w="1559"/>
      </w:tblGrid>
      <w:tr w:rsidR="00630A5B" w:rsidRPr="00C07DC5" w14:paraId="0E0A53C6" w14:textId="77777777" w:rsidTr="00E70C0D">
        <w:tc>
          <w:tcPr>
            <w:tcW w:w="708" w:type="dxa"/>
            <w:vMerge w:val="restart"/>
            <w:tcBorders>
              <w:top w:val="single" w:sz="4" w:space="0" w:color="000000"/>
              <w:left w:val="single" w:sz="4" w:space="0" w:color="000000"/>
              <w:bottom w:val="single" w:sz="4" w:space="0" w:color="000000"/>
            </w:tcBorders>
            <w:shd w:val="clear" w:color="auto" w:fill="auto"/>
          </w:tcPr>
          <w:p w14:paraId="6A12CAA5" w14:textId="77777777" w:rsidR="00630A5B" w:rsidRPr="00C07DC5" w:rsidRDefault="00630A5B" w:rsidP="00113C69">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w:t>
            </w:r>
          </w:p>
          <w:p w14:paraId="6DF50031" w14:textId="77777777" w:rsidR="00113C69" w:rsidRPr="00C07DC5" w:rsidRDefault="00113C69" w:rsidP="00113C69">
            <w:pPr>
              <w:widowControl w:val="0"/>
              <w:suppressAutoHyphens/>
              <w:autoSpaceDE w:val="0"/>
              <w:spacing w:after="0" w:line="240" w:lineRule="auto"/>
              <w:jc w:val="center"/>
              <w:rPr>
                <w:rFonts w:ascii="Times New Roman" w:hAnsi="Times New Roman"/>
                <w:lang w:eastAsia="ar-SA"/>
              </w:rPr>
            </w:pPr>
            <w:proofErr w:type="spellStart"/>
            <w:r w:rsidRPr="00C07DC5">
              <w:rPr>
                <w:rFonts w:ascii="Times New Roman" w:hAnsi="Times New Roman"/>
                <w:lang w:eastAsia="ar-SA"/>
              </w:rPr>
              <w:t>Меро</w:t>
            </w:r>
            <w:proofErr w:type="spellEnd"/>
          </w:p>
          <w:p w14:paraId="6B155959" w14:textId="77777777" w:rsidR="00113C69" w:rsidRPr="00C07DC5" w:rsidRDefault="00113C69" w:rsidP="00113C69">
            <w:pPr>
              <w:widowControl w:val="0"/>
              <w:suppressAutoHyphens/>
              <w:autoSpaceDE w:val="0"/>
              <w:spacing w:after="0" w:line="240" w:lineRule="auto"/>
              <w:jc w:val="center"/>
              <w:rPr>
                <w:rFonts w:ascii="Times New Roman" w:hAnsi="Times New Roman"/>
                <w:lang w:eastAsia="ar-SA"/>
              </w:rPr>
            </w:pPr>
            <w:proofErr w:type="spellStart"/>
            <w:proofErr w:type="gramStart"/>
            <w:r w:rsidRPr="00C07DC5">
              <w:rPr>
                <w:rFonts w:ascii="Times New Roman" w:hAnsi="Times New Roman"/>
                <w:lang w:eastAsia="ar-SA"/>
              </w:rPr>
              <w:t>прия</w:t>
            </w:r>
            <w:proofErr w:type="spellEnd"/>
            <w:proofErr w:type="gramEnd"/>
          </w:p>
          <w:p w14:paraId="2D11ADC9" w14:textId="77777777" w:rsidR="00113C69" w:rsidRPr="00C07DC5" w:rsidRDefault="00113C69" w:rsidP="00113C69">
            <w:pPr>
              <w:widowControl w:val="0"/>
              <w:suppressAutoHyphens/>
              <w:autoSpaceDE w:val="0"/>
              <w:spacing w:after="0" w:line="240" w:lineRule="auto"/>
              <w:jc w:val="center"/>
              <w:rPr>
                <w:rFonts w:ascii="Times New Roman" w:hAnsi="Times New Roman"/>
                <w:lang w:eastAsia="ar-SA"/>
              </w:rPr>
            </w:pPr>
            <w:proofErr w:type="spellStart"/>
            <w:proofErr w:type="gramStart"/>
            <w:r w:rsidRPr="00C07DC5">
              <w:rPr>
                <w:rFonts w:ascii="Times New Roman" w:hAnsi="Times New Roman"/>
                <w:lang w:eastAsia="ar-SA"/>
              </w:rPr>
              <w:t>тия</w:t>
            </w:r>
            <w:proofErr w:type="spellEnd"/>
            <w:proofErr w:type="gramEnd"/>
          </w:p>
        </w:tc>
        <w:tc>
          <w:tcPr>
            <w:tcW w:w="1701" w:type="dxa"/>
            <w:vMerge w:val="restart"/>
            <w:tcBorders>
              <w:top w:val="single" w:sz="4" w:space="0" w:color="000000"/>
              <w:left w:val="single" w:sz="4" w:space="0" w:color="000000"/>
              <w:bottom w:val="single" w:sz="4" w:space="0" w:color="000000"/>
            </w:tcBorders>
            <w:shd w:val="clear" w:color="auto" w:fill="auto"/>
          </w:tcPr>
          <w:p w14:paraId="1A44B4A4"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Мероприятие подпрограммы</w:t>
            </w:r>
          </w:p>
        </w:tc>
        <w:tc>
          <w:tcPr>
            <w:tcW w:w="1053" w:type="dxa"/>
            <w:vMerge w:val="restart"/>
            <w:tcBorders>
              <w:top w:val="single" w:sz="4" w:space="0" w:color="000000"/>
              <w:left w:val="single" w:sz="4" w:space="0" w:color="000000"/>
              <w:bottom w:val="single" w:sz="4" w:space="0" w:color="000000"/>
            </w:tcBorders>
            <w:shd w:val="clear" w:color="auto" w:fill="auto"/>
          </w:tcPr>
          <w:p w14:paraId="58D2A908"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Сроки исполнения мероприятия</w:t>
            </w:r>
          </w:p>
        </w:tc>
        <w:tc>
          <w:tcPr>
            <w:tcW w:w="2045" w:type="dxa"/>
            <w:vMerge w:val="restart"/>
            <w:tcBorders>
              <w:top w:val="single" w:sz="4" w:space="0" w:color="000000"/>
              <w:left w:val="single" w:sz="4" w:space="0" w:color="000000"/>
              <w:bottom w:val="single" w:sz="4" w:space="0" w:color="000000"/>
            </w:tcBorders>
            <w:shd w:val="clear" w:color="auto" w:fill="auto"/>
          </w:tcPr>
          <w:p w14:paraId="24AB6D40"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Источники финансирования</w:t>
            </w:r>
          </w:p>
        </w:tc>
        <w:tc>
          <w:tcPr>
            <w:tcW w:w="2006" w:type="dxa"/>
            <w:vMerge w:val="restart"/>
            <w:tcBorders>
              <w:top w:val="single" w:sz="4" w:space="0" w:color="000000"/>
              <w:left w:val="single" w:sz="4" w:space="0" w:color="000000"/>
              <w:bottom w:val="single" w:sz="4" w:space="0" w:color="000000"/>
            </w:tcBorders>
            <w:shd w:val="clear" w:color="auto" w:fill="auto"/>
          </w:tcPr>
          <w:p w14:paraId="5F8B05D1"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мероприятия</w:t>
            </w:r>
            <w:r w:rsidR="00BF0941" w:rsidRPr="00C07DC5">
              <w:rPr>
                <w:rFonts w:ascii="Times New Roman" w:hAnsi="Times New Roman"/>
                <w:lang w:eastAsia="ar-SA"/>
              </w:rPr>
              <w:t xml:space="preserve"> </w:t>
            </w:r>
            <w:r w:rsidRPr="00C07DC5">
              <w:rPr>
                <w:rFonts w:ascii="Times New Roman" w:hAnsi="Times New Roman"/>
                <w:lang w:eastAsia="ar-SA"/>
              </w:rPr>
              <w:t xml:space="preserve">в году, предшествующему году начала реализации муниципальной </w:t>
            </w:r>
            <w:r w:rsidR="00D21C74" w:rsidRPr="00C07DC5">
              <w:rPr>
                <w:rFonts w:ascii="Times New Roman" w:hAnsi="Times New Roman"/>
                <w:lang w:eastAsia="ar-SA"/>
              </w:rPr>
              <w:t>под</w:t>
            </w:r>
            <w:r w:rsidRPr="00C07DC5">
              <w:rPr>
                <w:rFonts w:ascii="Times New Roman" w:hAnsi="Times New Roman"/>
                <w:lang w:eastAsia="ar-SA"/>
              </w:rPr>
              <w:t>программы</w:t>
            </w:r>
          </w:p>
          <w:p w14:paraId="736B0D6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(тыс. руб.)</w:t>
            </w:r>
          </w:p>
        </w:tc>
        <w:tc>
          <w:tcPr>
            <w:tcW w:w="1013" w:type="dxa"/>
            <w:vMerge w:val="restart"/>
            <w:tcBorders>
              <w:top w:val="single" w:sz="4" w:space="0" w:color="000000"/>
              <w:left w:val="single" w:sz="4" w:space="0" w:color="000000"/>
              <w:bottom w:val="single" w:sz="4" w:space="0" w:color="000000"/>
            </w:tcBorders>
            <w:shd w:val="clear" w:color="auto" w:fill="auto"/>
          </w:tcPr>
          <w:p w14:paraId="6CEDE02A" w14:textId="77777777" w:rsidR="00630A5B" w:rsidRPr="00C07DC5" w:rsidRDefault="00630A5B"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Всего (тыс. руб.)</w:t>
            </w:r>
          </w:p>
        </w:tc>
        <w:tc>
          <w:tcPr>
            <w:tcW w:w="3954" w:type="dxa"/>
            <w:gridSpan w:val="5"/>
            <w:tcBorders>
              <w:top w:val="single" w:sz="4" w:space="0" w:color="000000"/>
              <w:left w:val="single" w:sz="4" w:space="0" w:color="000000"/>
              <w:bottom w:val="single" w:sz="4" w:space="0" w:color="000000"/>
            </w:tcBorders>
            <w:shd w:val="clear" w:color="auto" w:fill="auto"/>
          </w:tcPr>
          <w:p w14:paraId="7CBD8A7D" w14:textId="77777777" w:rsidR="00630A5B" w:rsidRPr="00C07DC5" w:rsidRDefault="00630A5B"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по годам</w:t>
            </w:r>
          </w:p>
          <w:p w14:paraId="0E76D885" w14:textId="77777777" w:rsidR="00630A5B" w:rsidRPr="00C07DC5" w:rsidRDefault="00630A5B"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 xml:space="preserve"> (тыс. руб.)</w:t>
            </w:r>
          </w:p>
        </w:tc>
        <w:tc>
          <w:tcPr>
            <w:tcW w:w="1701" w:type="dxa"/>
            <w:vMerge w:val="restart"/>
            <w:tcBorders>
              <w:top w:val="single" w:sz="4" w:space="0" w:color="000000"/>
              <w:left w:val="single" w:sz="4" w:space="0" w:color="000000"/>
              <w:bottom w:val="single" w:sz="4" w:space="0" w:color="000000"/>
            </w:tcBorders>
            <w:shd w:val="clear" w:color="auto" w:fill="auto"/>
          </w:tcPr>
          <w:p w14:paraId="005D2A9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Ответственный за выполнение мероприятия</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373574" w14:textId="77777777" w:rsidR="00630A5B" w:rsidRPr="00C07DC5" w:rsidRDefault="00630A5B" w:rsidP="00A337EA">
            <w:pPr>
              <w:widowControl w:val="0"/>
              <w:suppressAutoHyphens/>
              <w:autoSpaceDE w:val="0"/>
              <w:spacing w:after="0" w:line="240" w:lineRule="auto"/>
              <w:jc w:val="center"/>
              <w:rPr>
                <w:rFonts w:ascii="Arial" w:hAnsi="Arial" w:cs="Arial"/>
                <w:sz w:val="20"/>
                <w:szCs w:val="20"/>
                <w:lang w:eastAsia="ar-SA"/>
              </w:rPr>
            </w:pPr>
            <w:r w:rsidRPr="00C07DC5">
              <w:rPr>
                <w:rFonts w:ascii="Times New Roman" w:hAnsi="Times New Roman"/>
                <w:lang w:eastAsia="ar-SA"/>
              </w:rPr>
              <w:t>Результаты выполнения мероприятий подпрограммы</w:t>
            </w:r>
          </w:p>
        </w:tc>
      </w:tr>
      <w:tr w:rsidR="00630A5B" w:rsidRPr="00C07DC5" w14:paraId="25BDB408" w14:textId="77777777" w:rsidTr="00E70C0D">
        <w:trPr>
          <w:trHeight w:val="1730"/>
        </w:trPr>
        <w:tc>
          <w:tcPr>
            <w:tcW w:w="708" w:type="dxa"/>
            <w:vMerge/>
            <w:tcBorders>
              <w:top w:val="single" w:sz="4" w:space="0" w:color="000000"/>
              <w:left w:val="single" w:sz="4" w:space="0" w:color="000000"/>
              <w:bottom w:val="single" w:sz="4" w:space="0" w:color="000000"/>
            </w:tcBorders>
            <w:shd w:val="clear" w:color="auto" w:fill="auto"/>
          </w:tcPr>
          <w:p w14:paraId="3D3C905A"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577AAC49"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18304589"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2045" w:type="dxa"/>
            <w:vMerge/>
            <w:tcBorders>
              <w:top w:val="single" w:sz="4" w:space="0" w:color="000000"/>
              <w:left w:val="single" w:sz="4" w:space="0" w:color="000000"/>
              <w:bottom w:val="single" w:sz="4" w:space="0" w:color="000000"/>
            </w:tcBorders>
            <w:shd w:val="clear" w:color="auto" w:fill="auto"/>
          </w:tcPr>
          <w:p w14:paraId="0EE86A85"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2006" w:type="dxa"/>
            <w:vMerge/>
            <w:tcBorders>
              <w:top w:val="single" w:sz="4" w:space="0" w:color="000000"/>
              <w:left w:val="single" w:sz="4" w:space="0" w:color="000000"/>
              <w:bottom w:val="single" w:sz="4" w:space="0" w:color="000000"/>
            </w:tcBorders>
            <w:shd w:val="clear" w:color="auto" w:fill="auto"/>
          </w:tcPr>
          <w:p w14:paraId="054B2A51"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013" w:type="dxa"/>
            <w:vMerge/>
            <w:tcBorders>
              <w:top w:val="single" w:sz="4" w:space="0" w:color="000000"/>
              <w:left w:val="single" w:sz="4" w:space="0" w:color="000000"/>
              <w:bottom w:val="single" w:sz="4" w:space="0" w:color="000000"/>
            </w:tcBorders>
            <w:shd w:val="clear" w:color="auto" w:fill="auto"/>
          </w:tcPr>
          <w:p w14:paraId="2FA3092B"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851" w:type="dxa"/>
            <w:tcBorders>
              <w:top w:val="single" w:sz="4" w:space="0" w:color="000000"/>
              <w:left w:val="single" w:sz="4" w:space="0" w:color="000000"/>
              <w:bottom w:val="single" w:sz="4" w:space="0" w:color="000000"/>
            </w:tcBorders>
            <w:shd w:val="clear" w:color="auto" w:fill="auto"/>
          </w:tcPr>
          <w:p w14:paraId="1CA382C0"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850" w:type="dxa"/>
            <w:tcBorders>
              <w:top w:val="single" w:sz="4" w:space="0" w:color="000000"/>
              <w:left w:val="single" w:sz="4" w:space="0" w:color="000000"/>
              <w:bottom w:val="single" w:sz="4" w:space="0" w:color="000000"/>
            </w:tcBorders>
            <w:shd w:val="clear" w:color="auto" w:fill="auto"/>
          </w:tcPr>
          <w:p w14:paraId="47DBC83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851" w:type="dxa"/>
            <w:tcBorders>
              <w:top w:val="single" w:sz="4" w:space="0" w:color="000000"/>
              <w:left w:val="single" w:sz="4" w:space="0" w:color="000000"/>
              <w:bottom w:val="single" w:sz="4" w:space="0" w:color="000000"/>
            </w:tcBorders>
            <w:shd w:val="clear" w:color="auto" w:fill="auto"/>
          </w:tcPr>
          <w:p w14:paraId="559C6588"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830" w:type="dxa"/>
            <w:tcBorders>
              <w:top w:val="single" w:sz="4" w:space="0" w:color="000000"/>
              <w:left w:val="single" w:sz="4" w:space="0" w:color="000000"/>
              <w:bottom w:val="single" w:sz="4" w:space="0" w:color="000000"/>
            </w:tcBorders>
            <w:shd w:val="clear" w:color="auto" w:fill="auto"/>
          </w:tcPr>
          <w:p w14:paraId="6BEFE8CC"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572" w:type="dxa"/>
            <w:tcBorders>
              <w:top w:val="single" w:sz="4" w:space="0" w:color="000000"/>
              <w:left w:val="single" w:sz="4" w:space="0" w:color="000000"/>
              <w:bottom w:val="single" w:sz="4" w:space="0" w:color="000000"/>
            </w:tcBorders>
            <w:shd w:val="clear" w:color="auto" w:fill="auto"/>
          </w:tcPr>
          <w:p w14:paraId="6DC2C481" w14:textId="77777777" w:rsidR="00630A5B" w:rsidRPr="00C07DC5" w:rsidRDefault="00630A5B"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2024</w:t>
            </w:r>
          </w:p>
        </w:tc>
        <w:tc>
          <w:tcPr>
            <w:tcW w:w="1701" w:type="dxa"/>
            <w:vMerge/>
            <w:tcBorders>
              <w:top w:val="single" w:sz="4" w:space="0" w:color="000000"/>
              <w:left w:val="single" w:sz="4" w:space="0" w:color="000000"/>
              <w:bottom w:val="single" w:sz="4" w:space="0" w:color="000000"/>
            </w:tcBorders>
            <w:shd w:val="clear" w:color="auto" w:fill="auto"/>
          </w:tcPr>
          <w:p w14:paraId="63F9865E" w14:textId="77777777" w:rsidR="00630A5B" w:rsidRPr="00C07DC5" w:rsidRDefault="00630A5B" w:rsidP="00A337EA">
            <w:pPr>
              <w:suppressAutoHyphens/>
              <w:snapToGrid w:val="0"/>
              <w:spacing w:after="0" w:line="240" w:lineRule="auto"/>
              <w:rPr>
                <w:rFonts w:ascii="Times New Roman" w:hAnsi="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76A4A793" w14:textId="77777777" w:rsidR="00630A5B" w:rsidRPr="00C07DC5" w:rsidRDefault="00630A5B" w:rsidP="00A337EA">
            <w:pPr>
              <w:suppressAutoHyphens/>
              <w:snapToGrid w:val="0"/>
              <w:spacing w:after="0" w:line="240" w:lineRule="auto"/>
              <w:rPr>
                <w:rFonts w:ascii="Times New Roman" w:hAnsi="Times New Roman"/>
                <w:lang w:eastAsia="ar-SA"/>
              </w:rPr>
            </w:pPr>
          </w:p>
        </w:tc>
      </w:tr>
      <w:tr w:rsidR="00630A5B" w:rsidRPr="00C07DC5" w14:paraId="56F855DC" w14:textId="77777777" w:rsidTr="00E70C0D">
        <w:trPr>
          <w:trHeight w:val="113"/>
        </w:trPr>
        <w:tc>
          <w:tcPr>
            <w:tcW w:w="708" w:type="dxa"/>
            <w:tcBorders>
              <w:top w:val="single" w:sz="4" w:space="0" w:color="000000"/>
              <w:left w:val="single" w:sz="4" w:space="0" w:color="000000"/>
              <w:bottom w:val="single" w:sz="4" w:space="0" w:color="000000"/>
            </w:tcBorders>
            <w:shd w:val="clear" w:color="auto" w:fill="auto"/>
          </w:tcPr>
          <w:p w14:paraId="79B053AB"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w:t>
            </w:r>
          </w:p>
        </w:tc>
        <w:tc>
          <w:tcPr>
            <w:tcW w:w="1701" w:type="dxa"/>
            <w:tcBorders>
              <w:top w:val="single" w:sz="4" w:space="0" w:color="000000"/>
              <w:left w:val="single" w:sz="4" w:space="0" w:color="000000"/>
              <w:bottom w:val="single" w:sz="4" w:space="0" w:color="000000"/>
            </w:tcBorders>
            <w:shd w:val="clear" w:color="auto" w:fill="auto"/>
          </w:tcPr>
          <w:p w14:paraId="7C86D33C"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w:t>
            </w:r>
          </w:p>
        </w:tc>
        <w:tc>
          <w:tcPr>
            <w:tcW w:w="1053" w:type="dxa"/>
            <w:tcBorders>
              <w:top w:val="single" w:sz="4" w:space="0" w:color="000000"/>
              <w:left w:val="single" w:sz="4" w:space="0" w:color="000000"/>
              <w:bottom w:val="single" w:sz="4" w:space="0" w:color="000000"/>
            </w:tcBorders>
            <w:shd w:val="clear" w:color="auto" w:fill="auto"/>
          </w:tcPr>
          <w:p w14:paraId="5B629869"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3</w:t>
            </w:r>
          </w:p>
        </w:tc>
        <w:tc>
          <w:tcPr>
            <w:tcW w:w="2045" w:type="dxa"/>
            <w:tcBorders>
              <w:top w:val="single" w:sz="4" w:space="0" w:color="000000"/>
              <w:left w:val="single" w:sz="4" w:space="0" w:color="000000"/>
              <w:bottom w:val="single" w:sz="4" w:space="0" w:color="000000"/>
            </w:tcBorders>
            <w:shd w:val="clear" w:color="auto" w:fill="auto"/>
          </w:tcPr>
          <w:p w14:paraId="707DD879"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4</w:t>
            </w:r>
          </w:p>
        </w:tc>
        <w:tc>
          <w:tcPr>
            <w:tcW w:w="2006" w:type="dxa"/>
            <w:tcBorders>
              <w:top w:val="single" w:sz="4" w:space="0" w:color="000000"/>
              <w:left w:val="single" w:sz="4" w:space="0" w:color="000000"/>
              <w:bottom w:val="single" w:sz="4" w:space="0" w:color="000000"/>
            </w:tcBorders>
            <w:shd w:val="clear" w:color="auto" w:fill="auto"/>
          </w:tcPr>
          <w:p w14:paraId="26E67C1D"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5</w:t>
            </w:r>
          </w:p>
        </w:tc>
        <w:tc>
          <w:tcPr>
            <w:tcW w:w="1013" w:type="dxa"/>
            <w:tcBorders>
              <w:top w:val="single" w:sz="4" w:space="0" w:color="000000"/>
              <w:left w:val="single" w:sz="4" w:space="0" w:color="000000"/>
              <w:bottom w:val="single" w:sz="4" w:space="0" w:color="000000"/>
            </w:tcBorders>
            <w:shd w:val="clear" w:color="auto" w:fill="auto"/>
          </w:tcPr>
          <w:p w14:paraId="73343C93"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6</w:t>
            </w:r>
          </w:p>
        </w:tc>
        <w:tc>
          <w:tcPr>
            <w:tcW w:w="851" w:type="dxa"/>
            <w:tcBorders>
              <w:top w:val="single" w:sz="4" w:space="0" w:color="000000"/>
              <w:left w:val="single" w:sz="4" w:space="0" w:color="000000"/>
              <w:bottom w:val="single" w:sz="4" w:space="0" w:color="000000"/>
            </w:tcBorders>
            <w:shd w:val="clear" w:color="auto" w:fill="auto"/>
          </w:tcPr>
          <w:p w14:paraId="3604BDA7"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7</w:t>
            </w:r>
          </w:p>
        </w:tc>
        <w:tc>
          <w:tcPr>
            <w:tcW w:w="850" w:type="dxa"/>
            <w:tcBorders>
              <w:top w:val="single" w:sz="4" w:space="0" w:color="000000"/>
              <w:left w:val="single" w:sz="4" w:space="0" w:color="000000"/>
              <w:bottom w:val="single" w:sz="4" w:space="0" w:color="000000"/>
            </w:tcBorders>
            <w:shd w:val="clear" w:color="auto" w:fill="auto"/>
          </w:tcPr>
          <w:p w14:paraId="6EEC790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8</w:t>
            </w:r>
          </w:p>
        </w:tc>
        <w:tc>
          <w:tcPr>
            <w:tcW w:w="851" w:type="dxa"/>
            <w:tcBorders>
              <w:top w:val="single" w:sz="4" w:space="0" w:color="000000"/>
              <w:left w:val="single" w:sz="4" w:space="0" w:color="000000"/>
              <w:bottom w:val="single" w:sz="4" w:space="0" w:color="000000"/>
            </w:tcBorders>
            <w:shd w:val="clear" w:color="auto" w:fill="auto"/>
          </w:tcPr>
          <w:p w14:paraId="00EBAE5B"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9</w:t>
            </w:r>
          </w:p>
        </w:tc>
        <w:tc>
          <w:tcPr>
            <w:tcW w:w="830" w:type="dxa"/>
            <w:tcBorders>
              <w:top w:val="single" w:sz="4" w:space="0" w:color="000000"/>
              <w:left w:val="single" w:sz="4" w:space="0" w:color="000000"/>
              <w:bottom w:val="single" w:sz="4" w:space="0" w:color="000000"/>
            </w:tcBorders>
            <w:shd w:val="clear" w:color="auto" w:fill="auto"/>
          </w:tcPr>
          <w:p w14:paraId="6C8C7E2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10</w:t>
            </w:r>
          </w:p>
        </w:tc>
        <w:tc>
          <w:tcPr>
            <w:tcW w:w="572" w:type="dxa"/>
            <w:tcBorders>
              <w:top w:val="single" w:sz="4" w:space="0" w:color="000000"/>
              <w:left w:val="single" w:sz="4" w:space="0" w:color="000000"/>
              <w:bottom w:val="single" w:sz="4" w:space="0" w:color="000000"/>
            </w:tcBorders>
            <w:shd w:val="clear" w:color="auto" w:fill="auto"/>
          </w:tcPr>
          <w:p w14:paraId="64D04E45"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11</w:t>
            </w:r>
          </w:p>
        </w:tc>
        <w:tc>
          <w:tcPr>
            <w:tcW w:w="1701" w:type="dxa"/>
            <w:tcBorders>
              <w:top w:val="single" w:sz="4" w:space="0" w:color="000000"/>
              <w:left w:val="single" w:sz="4" w:space="0" w:color="000000"/>
              <w:bottom w:val="single" w:sz="4" w:space="0" w:color="000000"/>
            </w:tcBorders>
            <w:shd w:val="clear" w:color="auto" w:fill="auto"/>
          </w:tcPr>
          <w:p w14:paraId="2657A9F9"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20876F" w14:textId="77777777" w:rsidR="00630A5B" w:rsidRPr="00C07DC5" w:rsidRDefault="00630A5B" w:rsidP="00A337EA">
            <w:pPr>
              <w:widowControl w:val="0"/>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13</w:t>
            </w:r>
          </w:p>
        </w:tc>
      </w:tr>
      <w:tr w:rsidR="00630A5B" w:rsidRPr="00C07DC5" w14:paraId="5CB72BEF" w14:textId="77777777" w:rsidTr="00E70C0D">
        <w:trPr>
          <w:trHeight w:val="177"/>
        </w:trPr>
        <w:tc>
          <w:tcPr>
            <w:tcW w:w="708" w:type="dxa"/>
            <w:vMerge w:val="restart"/>
            <w:tcBorders>
              <w:top w:val="single" w:sz="4" w:space="0" w:color="000000"/>
              <w:left w:val="single" w:sz="4" w:space="0" w:color="000000"/>
              <w:bottom w:val="single" w:sz="4" w:space="0" w:color="000000"/>
            </w:tcBorders>
            <w:shd w:val="clear" w:color="auto" w:fill="auto"/>
          </w:tcPr>
          <w:p w14:paraId="1002BD08" w14:textId="77777777" w:rsidR="00630A5B" w:rsidRPr="00C07DC5" w:rsidRDefault="00630A5B" w:rsidP="00113C69">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w:t>
            </w:r>
          </w:p>
        </w:tc>
        <w:tc>
          <w:tcPr>
            <w:tcW w:w="1701" w:type="dxa"/>
            <w:vMerge w:val="restart"/>
            <w:tcBorders>
              <w:top w:val="single" w:sz="4" w:space="0" w:color="000000"/>
              <w:left w:val="single" w:sz="4" w:space="0" w:color="000000"/>
              <w:bottom w:val="single" w:sz="4" w:space="0" w:color="000000"/>
            </w:tcBorders>
            <w:shd w:val="clear" w:color="auto" w:fill="auto"/>
          </w:tcPr>
          <w:p w14:paraId="541A82CB"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Основное мероприятие 01. «Профилактика производственного травматизма»</w:t>
            </w:r>
          </w:p>
        </w:tc>
        <w:tc>
          <w:tcPr>
            <w:tcW w:w="1053" w:type="dxa"/>
            <w:vMerge w:val="restart"/>
            <w:tcBorders>
              <w:top w:val="single" w:sz="4" w:space="0" w:color="000000"/>
              <w:left w:val="single" w:sz="4" w:space="0" w:color="000000"/>
              <w:bottom w:val="single" w:sz="4" w:space="0" w:color="000000"/>
            </w:tcBorders>
            <w:shd w:val="clear" w:color="auto" w:fill="auto"/>
          </w:tcPr>
          <w:p w14:paraId="18188A01"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2020-2024</w:t>
            </w:r>
          </w:p>
        </w:tc>
        <w:tc>
          <w:tcPr>
            <w:tcW w:w="2045" w:type="dxa"/>
            <w:tcBorders>
              <w:top w:val="single" w:sz="4" w:space="0" w:color="000000"/>
              <w:left w:val="single" w:sz="4" w:space="0" w:color="000000"/>
              <w:bottom w:val="single" w:sz="4" w:space="0" w:color="000000"/>
            </w:tcBorders>
            <w:shd w:val="clear" w:color="auto" w:fill="auto"/>
          </w:tcPr>
          <w:p w14:paraId="0072FD31"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6973" w:type="dxa"/>
            <w:gridSpan w:val="7"/>
            <w:vMerge w:val="restart"/>
            <w:tcBorders>
              <w:top w:val="single" w:sz="4" w:space="0" w:color="000000"/>
              <w:left w:val="single" w:sz="4" w:space="0" w:color="000000"/>
              <w:bottom w:val="single" w:sz="4" w:space="0" w:color="000000"/>
            </w:tcBorders>
            <w:shd w:val="clear" w:color="auto" w:fill="auto"/>
            <w:vAlign w:val="center"/>
          </w:tcPr>
          <w:p w14:paraId="5667F673"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В пределах средств на обеспечение деятельности Государственного учреждения – Московское областное региональное отделение Фонд социального страхования Российской Федерации филиал №34</w:t>
            </w:r>
          </w:p>
          <w:p w14:paraId="6D6675B7"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 xml:space="preserve"> (</w:t>
            </w:r>
            <w:proofErr w:type="gramStart"/>
            <w:r w:rsidRPr="00C07DC5">
              <w:rPr>
                <w:rFonts w:ascii="Times New Roman" w:hAnsi="Times New Roman"/>
                <w:lang w:eastAsia="ar-SA"/>
              </w:rPr>
              <w:t>г.</w:t>
            </w:r>
            <w:proofErr w:type="gramEnd"/>
            <w:r w:rsidRPr="00C07DC5">
              <w:rPr>
                <w:rFonts w:ascii="Times New Roman" w:hAnsi="Times New Roman"/>
                <w:lang w:eastAsia="ar-SA"/>
              </w:rPr>
              <w:t xml:space="preserve"> Сергиев Посад)</w:t>
            </w:r>
          </w:p>
        </w:tc>
        <w:tc>
          <w:tcPr>
            <w:tcW w:w="1701" w:type="dxa"/>
            <w:vMerge w:val="restart"/>
            <w:tcBorders>
              <w:top w:val="single" w:sz="4" w:space="0" w:color="000000"/>
              <w:left w:val="single" w:sz="4" w:space="0" w:color="000000"/>
              <w:bottom w:val="single" w:sz="4" w:space="0" w:color="000000"/>
            </w:tcBorders>
            <w:shd w:val="clear" w:color="auto" w:fill="auto"/>
          </w:tcPr>
          <w:p w14:paraId="0EBECDEB" w14:textId="77777777" w:rsidR="00630A5B" w:rsidRPr="00C07DC5" w:rsidRDefault="00630A5B"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Государственное учреждение - Московское областное региональное отделение Фонда социального страхования Российской Федерации филиал 34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EE5B28" w14:textId="77777777" w:rsidR="00630A5B" w:rsidRPr="00C07DC5" w:rsidRDefault="00630A5B" w:rsidP="00A337EA">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X</w:t>
            </w:r>
          </w:p>
          <w:p w14:paraId="7B2BDC81" w14:textId="77777777" w:rsidR="00630A5B" w:rsidRPr="00C07DC5" w:rsidRDefault="00630A5B" w:rsidP="00A337EA">
            <w:pPr>
              <w:widowControl w:val="0"/>
              <w:suppressAutoHyphens/>
              <w:autoSpaceDE w:val="0"/>
              <w:spacing w:after="0" w:line="240" w:lineRule="auto"/>
              <w:ind w:firstLine="720"/>
              <w:jc w:val="center"/>
              <w:rPr>
                <w:rFonts w:ascii="Times New Roman" w:hAnsi="Times New Roman"/>
                <w:lang w:eastAsia="ar-SA"/>
              </w:rPr>
            </w:pPr>
          </w:p>
        </w:tc>
      </w:tr>
      <w:tr w:rsidR="00630A5B" w:rsidRPr="00C07DC5" w14:paraId="7ED4920C" w14:textId="77777777" w:rsidTr="00E70C0D">
        <w:trPr>
          <w:trHeight w:val="720"/>
        </w:trPr>
        <w:tc>
          <w:tcPr>
            <w:tcW w:w="708" w:type="dxa"/>
            <w:vMerge/>
            <w:tcBorders>
              <w:top w:val="single" w:sz="4" w:space="0" w:color="000000"/>
              <w:left w:val="single" w:sz="4" w:space="0" w:color="000000"/>
              <w:bottom w:val="single" w:sz="4" w:space="0" w:color="000000"/>
            </w:tcBorders>
            <w:shd w:val="clear" w:color="auto" w:fill="auto"/>
          </w:tcPr>
          <w:p w14:paraId="7A1D5F64"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53E16AED"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09CFD9A5"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5DD56BA"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федерального бюджета</w:t>
            </w:r>
          </w:p>
        </w:tc>
        <w:tc>
          <w:tcPr>
            <w:tcW w:w="6973" w:type="dxa"/>
            <w:gridSpan w:val="7"/>
            <w:vMerge/>
            <w:tcBorders>
              <w:top w:val="single" w:sz="4" w:space="0" w:color="000000"/>
              <w:left w:val="single" w:sz="4" w:space="0" w:color="000000"/>
              <w:bottom w:val="single" w:sz="4" w:space="0" w:color="000000"/>
            </w:tcBorders>
            <w:shd w:val="clear" w:color="auto" w:fill="auto"/>
          </w:tcPr>
          <w:p w14:paraId="1754D180"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2BF5CA42"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0F5D06A5"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27CE5625" w14:textId="77777777" w:rsidTr="00E70C0D">
        <w:trPr>
          <w:trHeight w:val="23"/>
        </w:trPr>
        <w:tc>
          <w:tcPr>
            <w:tcW w:w="708" w:type="dxa"/>
            <w:vMerge/>
            <w:tcBorders>
              <w:top w:val="single" w:sz="4" w:space="0" w:color="000000"/>
              <w:left w:val="single" w:sz="4" w:space="0" w:color="000000"/>
              <w:bottom w:val="single" w:sz="4" w:space="0" w:color="000000"/>
            </w:tcBorders>
            <w:shd w:val="clear" w:color="auto" w:fill="auto"/>
          </w:tcPr>
          <w:p w14:paraId="3BF3D9B6"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14F3DEA1"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6AB09336"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130C7ED3"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6973" w:type="dxa"/>
            <w:gridSpan w:val="7"/>
            <w:vMerge/>
            <w:tcBorders>
              <w:top w:val="single" w:sz="4" w:space="0" w:color="000000"/>
              <w:left w:val="single" w:sz="4" w:space="0" w:color="000000"/>
              <w:bottom w:val="single" w:sz="4" w:space="0" w:color="000000"/>
            </w:tcBorders>
            <w:shd w:val="clear" w:color="auto" w:fill="auto"/>
          </w:tcPr>
          <w:p w14:paraId="616A0FF6"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3CF329C2"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5795C5B3"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1140A779" w14:textId="77777777" w:rsidTr="00E70C0D">
        <w:trPr>
          <w:trHeight w:val="23"/>
        </w:trPr>
        <w:tc>
          <w:tcPr>
            <w:tcW w:w="708" w:type="dxa"/>
            <w:vMerge/>
            <w:tcBorders>
              <w:top w:val="single" w:sz="4" w:space="0" w:color="000000"/>
              <w:left w:val="single" w:sz="4" w:space="0" w:color="000000"/>
              <w:bottom w:val="single" w:sz="4" w:space="0" w:color="000000"/>
            </w:tcBorders>
            <w:shd w:val="clear" w:color="auto" w:fill="auto"/>
          </w:tcPr>
          <w:p w14:paraId="31CB956B"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6A300AC0"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501962A2"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78E9B67E"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6973" w:type="dxa"/>
            <w:gridSpan w:val="7"/>
            <w:vMerge/>
            <w:tcBorders>
              <w:top w:val="single" w:sz="4" w:space="0" w:color="000000"/>
              <w:left w:val="single" w:sz="4" w:space="0" w:color="000000"/>
              <w:bottom w:val="single" w:sz="4" w:space="0" w:color="000000"/>
            </w:tcBorders>
            <w:shd w:val="clear" w:color="auto" w:fill="auto"/>
          </w:tcPr>
          <w:p w14:paraId="390AF137"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73D4A51E"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3FCF5D72"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47EBAD7F" w14:textId="77777777" w:rsidTr="00E70C0D">
        <w:trPr>
          <w:trHeight w:val="23"/>
        </w:trPr>
        <w:tc>
          <w:tcPr>
            <w:tcW w:w="708" w:type="dxa"/>
            <w:vMerge/>
            <w:tcBorders>
              <w:top w:val="single" w:sz="4" w:space="0" w:color="000000"/>
              <w:left w:val="single" w:sz="4" w:space="0" w:color="000000"/>
              <w:bottom w:val="single" w:sz="4" w:space="0" w:color="000000"/>
            </w:tcBorders>
            <w:shd w:val="clear" w:color="auto" w:fill="auto"/>
          </w:tcPr>
          <w:p w14:paraId="78658440"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698F8D66"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43306F86"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34334FFB"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Внебюджетные средства</w:t>
            </w:r>
          </w:p>
        </w:tc>
        <w:tc>
          <w:tcPr>
            <w:tcW w:w="6973" w:type="dxa"/>
            <w:gridSpan w:val="7"/>
            <w:vMerge/>
            <w:tcBorders>
              <w:top w:val="single" w:sz="4" w:space="0" w:color="000000"/>
              <w:left w:val="single" w:sz="4" w:space="0" w:color="000000"/>
              <w:bottom w:val="single" w:sz="4" w:space="0" w:color="000000"/>
            </w:tcBorders>
            <w:shd w:val="clear" w:color="auto" w:fill="auto"/>
          </w:tcPr>
          <w:p w14:paraId="2F902408"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7C30433"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1F84E256"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41A26D81" w14:textId="77777777" w:rsidTr="00E70C0D">
        <w:tc>
          <w:tcPr>
            <w:tcW w:w="708" w:type="dxa"/>
            <w:vMerge w:val="restart"/>
            <w:tcBorders>
              <w:top w:val="single" w:sz="4" w:space="0" w:color="000000"/>
              <w:left w:val="single" w:sz="4" w:space="0" w:color="000000"/>
              <w:bottom w:val="single" w:sz="4" w:space="0" w:color="000000"/>
            </w:tcBorders>
            <w:shd w:val="clear" w:color="auto" w:fill="auto"/>
          </w:tcPr>
          <w:p w14:paraId="376BBA14" w14:textId="77777777" w:rsidR="00630A5B" w:rsidRPr="00C07DC5" w:rsidRDefault="00630A5B" w:rsidP="00113C69">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1.1</w:t>
            </w:r>
          </w:p>
        </w:tc>
        <w:tc>
          <w:tcPr>
            <w:tcW w:w="1701" w:type="dxa"/>
            <w:vMerge w:val="restart"/>
            <w:tcBorders>
              <w:top w:val="single" w:sz="4" w:space="0" w:color="000000"/>
              <w:left w:val="single" w:sz="4" w:space="0" w:color="000000"/>
              <w:bottom w:val="single" w:sz="4" w:space="0" w:color="000000"/>
            </w:tcBorders>
            <w:shd w:val="clear" w:color="auto" w:fill="auto"/>
          </w:tcPr>
          <w:p w14:paraId="3ACE5C0B" w14:textId="77777777" w:rsidR="00CF1BCA" w:rsidRPr="00C07DC5" w:rsidRDefault="00CF1BCA" w:rsidP="00CF1BC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Мероприятие 01.01</w:t>
            </w:r>
          </w:p>
          <w:p w14:paraId="19ADF67A" w14:textId="77777777" w:rsidR="00630A5B" w:rsidRPr="00C07DC5" w:rsidRDefault="009757E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Мероприятия по участию в расследовании несчастных случаев с тяжелыми последствиями представителей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w:t>
            </w:r>
          </w:p>
        </w:tc>
        <w:tc>
          <w:tcPr>
            <w:tcW w:w="1053" w:type="dxa"/>
            <w:vMerge w:val="restart"/>
            <w:tcBorders>
              <w:top w:val="single" w:sz="4" w:space="0" w:color="000000"/>
              <w:left w:val="single" w:sz="4" w:space="0" w:color="000000"/>
              <w:bottom w:val="single" w:sz="4" w:space="0" w:color="000000"/>
            </w:tcBorders>
            <w:shd w:val="clear" w:color="auto" w:fill="auto"/>
          </w:tcPr>
          <w:p w14:paraId="41D5700D"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2020-2024</w:t>
            </w:r>
          </w:p>
        </w:tc>
        <w:tc>
          <w:tcPr>
            <w:tcW w:w="2045" w:type="dxa"/>
            <w:tcBorders>
              <w:top w:val="single" w:sz="4" w:space="0" w:color="000000"/>
              <w:left w:val="single" w:sz="4" w:space="0" w:color="000000"/>
              <w:bottom w:val="single" w:sz="4" w:space="0" w:color="000000"/>
            </w:tcBorders>
            <w:shd w:val="clear" w:color="auto" w:fill="auto"/>
          </w:tcPr>
          <w:p w14:paraId="3438725F" w14:textId="77777777" w:rsidR="00630A5B" w:rsidRPr="00C07DC5" w:rsidRDefault="00630A5B" w:rsidP="00A337EA">
            <w:pPr>
              <w:widowControl w:val="0"/>
              <w:suppressAutoHyphens/>
              <w:autoSpaceDE w:val="0"/>
              <w:spacing w:after="0" w:line="240" w:lineRule="auto"/>
              <w:rPr>
                <w:rFonts w:ascii="Arial" w:eastAsia="Calibri" w:hAnsi="Arial" w:cs="Arial"/>
                <w:lang w:eastAsia="ar-SA"/>
              </w:rPr>
            </w:pPr>
            <w:r w:rsidRPr="00C07DC5">
              <w:rPr>
                <w:rFonts w:ascii="Times New Roman" w:hAnsi="Times New Roman"/>
                <w:lang w:eastAsia="ar-SA"/>
              </w:rPr>
              <w:t>Итого</w:t>
            </w:r>
          </w:p>
        </w:tc>
        <w:tc>
          <w:tcPr>
            <w:tcW w:w="6973" w:type="dxa"/>
            <w:gridSpan w:val="7"/>
            <w:vMerge w:val="restart"/>
            <w:tcBorders>
              <w:top w:val="single" w:sz="4" w:space="0" w:color="000000"/>
              <w:left w:val="single" w:sz="4" w:space="0" w:color="000000"/>
              <w:bottom w:val="single" w:sz="4" w:space="0" w:color="000000"/>
            </w:tcBorders>
            <w:shd w:val="clear" w:color="auto" w:fill="auto"/>
            <w:vAlign w:val="center"/>
          </w:tcPr>
          <w:p w14:paraId="74888392" w14:textId="77777777" w:rsidR="00630A5B" w:rsidRPr="00C07DC5" w:rsidRDefault="00630A5B" w:rsidP="00A337EA">
            <w:pPr>
              <w:widowControl w:val="0"/>
              <w:suppressAutoHyphens/>
              <w:autoSpaceDE w:val="0"/>
              <w:spacing w:after="0"/>
              <w:jc w:val="center"/>
              <w:rPr>
                <w:rFonts w:ascii="Times New Roman" w:hAnsi="Times New Roman"/>
                <w:lang w:eastAsia="ar-SA"/>
              </w:rPr>
            </w:pPr>
            <w:r w:rsidRPr="00C07DC5">
              <w:rPr>
                <w:rFonts w:ascii="Times New Roman" w:eastAsia="Calibri" w:hAnsi="Times New Roman"/>
                <w:lang w:eastAsia="ar-SA"/>
              </w:rPr>
              <w:t>В пределах средств, предусмотренных на обеспечение деятельности органов местного самоуправления</w:t>
            </w:r>
          </w:p>
          <w:p w14:paraId="342C68CF" w14:textId="77777777" w:rsidR="00630A5B" w:rsidRPr="00C07DC5" w:rsidRDefault="00630A5B" w:rsidP="00A337EA">
            <w:pPr>
              <w:widowControl w:val="0"/>
              <w:suppressAutoHyphens/>
              <w:autoSpaceDE w:val="0"/>
              <w:spacing w:after="0" w:line="240" w:lineRule="auto"/>
              <w:jc w:val="center"/>
              <w:rPr>
                <w:rFonts w:ascii="Times New Roman" w:hAnsi="Times New Roman"/>
                <w:lang w:eastAsia="ar-SA"/>
              </w:rPr>
            </w:pPr>
          </w:p>
        </w:tc>
        <w:tc>
          <w:tcPr>
            <w:tcW w:w="1701" w:type="dxa"/>
            <w:vMerge w:val="restart"/>
            <w:tcBorders>
              <w:top w:val="single" w:sz="4" w:space="0" w:color="000000"/>
              <w:left w:val="single" w:sz="4" w:space="0" w:color="000000"/>
              <w:bottom w:val="single" w:sz="4" w:space="0" w:color="000000"/>
            </w:tcBorders>
            <w:shd w:val="clear" w:color="auto" w:fill="auto"/>
          </w:tcPr>
          <w:p w14:paraId="26BD8EEA" w14:textId="77777777" w:rsidR="00630A5B" w:rsidRPr="00C07DC5" w:rsidRDefault="00630A5B" w:rsidP="00A337EA">
            <w:pPr>
              <w:suppressAutoHyphens/>
              <w:spacing w:after="0" w:line="240" w:lineRule="auto"/>
              <w:jc w:val="center"/>
              <w:rPr>
                <w:rFonts w:ascii="Times New Roman" w:hAnsi="Times New Roman"/>
                <w:lang w:eastAsia="ar-SA"/>
              </w:rPr>
            </w:pPr>
            <w:r w:rsidRPr="00C07DC5">
              <w:rPr>
                <w:rFonts w:ascii="Times New Roman" w:eastAsia="Calibri" w:hAnsi="Times New Roman"/>
                <w:lang w:eastAsia="ar-SA"/>
              </w:rPr>
              <w:t>Отдел муниципальной службы и кадров</w:t>
            </w:r>
          </w:p>
          <w:p w14:paraId="512065F2"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F3E4EE" w14:textId="77777777" w:rsidR="00630A5B" w:rsidRPr="00C07DC5" w:rsidRDefault="009757EB" w:rsidP="009757EB">
            <w:pPr>
              <w:suppressAutoHyphens/>
              <w:autoSpaceDE w:val="0"/>
              <w:spacing w:after="0" w:line="240" w:lineRule="auto"/>
              <w:ind w:left="100" w:right="-11"/>
              <w:jc w:val="center"/>
              <w:rPr>
                <w:rFonts w:ascii="Arial" w:hAnsi="Arial" w:cs="Arial"/>
                <w:sz w:val="20"/>
                <w:szCs w:val="20"/>
                <w:lang w:eastAsia="ar-SA"/>
              </w:rPr>
            </w:pPr>
            <w:r w:rsidRPr="00C07DC5">
              <w:rPr>
                <w:rFonts w:ascii="Times New Roman" w:hAnsi="Times New Roman"/>
                <w:lang w:eastAsia="ar-SA"/>
              </w:rPr>
              <w:t>Мероприятия по участию в расследовании несчастных случаев с тяжелыми последствиями представителей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w:t>
            </w:r>
          </w:p>
        </w:tc>
      </w:tr>
      <w:tr w:rsidR="00630A5B" w:rsidRPr="00C07DC5" w14:paraId="2ABAADC9" w14:textId="77777777" w:rsidTr="00E70C0D">
        <w:tc>
          <w:tcPr>
            <w:tcW w:w="708" w:type="dxa"/>
            <w:vMerge/>
            <w:tcBorders>
              <w:top w:val="single" w:sz="4" w:space="0" w:color="000000"/>
              <w:left w:val="single" w:sz="4" w:space="0" w:color="000000"/>
              <w:bottom w:val="single" w:sz="4" w:space="0" w:color="000000"/>
            </w:tcBorders>
            <w:shd w:val="clear" w:color="auto" w:fill="auto"/>
          </w:tcPr>
          <w:p w14:paraId="0F4FCF0C"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03C6C964"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7C28C67C"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435375FD"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федерального бюджета</w:t>
            </w:r>
          </w:p>
        </w:tc>
        <w:tc>
          <w:tcPr>
            <w:tcW w:w="6973" w:type="dxa"/>
            <w:gridSpan w:val="7"/>
            <w:vMerge/>
            <w:tcBorders>
              <w:top w:val="single" w:sz="4" w:space="0" w:color="000000"/>
              <w:left w:val="single" w:sz="4" w:space="0" w:color="000000"/>
              <w:bottom w:val="single" w:sz="4" w:space="0" w:color="000000"/>
            </w:tcBorders>
            <w:shd w:val="clear" w:color="auto" w:fill="auto"/>
          </w:tcPr>
          <w:p w14:paraId="73E236F6"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8636338"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7E22BE5"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2A3A9391" w14:textId="77777777" w:rsidTr="00E70C0D">
        <w:tc>
          <w:tcPr>
            <w:tcW w:w="708" w:type="dxa"/>
            <w:vMerge/>
            <w:tcBorders>
              <w:top w:val="single" w:sz="4" w:space="0" w:color="000000"/>
              <w:left w:val="single" w:sz="4" w:space="0" w:color="000000"/>
              <w:bottom w:val="single" w:sz="4" w:space="0" w:color="000000"/>
            </w:tcBorders>
            <w:shd w:val="clear" w:color="auto" w:fill="auto"/>
          </w:tcPr>
          <w:p w14:paraId="56A9B755"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7EB2460"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22DF5151"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6C3F4D1E"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6973" w:type="dxa"/>
            <w:gridSpan w:val="7"/>
            <w:vMerge/>
            <w:tcBorders>
              <w:top w:val="single" w:sz="4" w:space="0" w:color="000000"/>
              <w:left w:val="single" w:sz="4" w:space="0" w:color="000000"/>
              <w:bottom w:val="single" w:sz="4" w:space="0" w:color="000000"/>
            </w:tcBorders>
            <w:shd w:val="clear" w:color="auto" w:fill="auto"/>
          </w:tcPr>
          <w:p w14:paraId="537E56AF"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30D048DF"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41886FEC"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476EAA9D" w14:textId="77777777" w:rsidTr="00E70C0D">
        <w:tc>
          <w:tcPr>
            <w:tcW w:w="708" w:type="dxa"/>
            <w:vMerge/>
            <w:tcBorders>
              <w:top w:val="single" w:sz="4" w:space="0" w:color="000000"/>
              <w:left w:val="single" w:sz="4" w:space="0" w:color="000000"/>
              <w:bottom w:val="single" w:sz="4" w:space="0" w:color="000000"/>
            </w:tcBorders>
            <w:shd w:val="clear" w:color="auto" w:fill="auto"/>
          </w:tcPr>
          <w:p w14:paraId="243BEB8F"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29C8842C"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0C8360CF"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272589FE"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6973" w:type="dxa"/>
            <w:gridSpan w:val="7"/>
            <w:vMerge/>
            <w:tcBorders>
              <w:top w:val="single" w:sz="4" w:space="0" w:color="000000"/>
              <w:left w:val="single" w:sz="4" w:space="0" w:color="000000"/>
              <w:bottom w:val="single" w:sz="4" w:space="0" w:color="000000"/>
            </w:tcBorders>
            <w:shd w:val="clear" w:color="auto" w:fill="auto"/>
          </w:tcPr>
          <w:p w14:paraId="662B8FDE"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303B1323"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6559F73C"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211FDE85" w14:textId="77777777" w:rsidTr="00E70C0D">
        <w:tc>
          <w:tcPr>
            <w:tcW w:w="708" w:type="dxa"/>
            <w:vMerge/>
            <w:tcBorders>
              <w:top w:val="single" w:sz="4" w:space="0" w:color="000000"/>
              <w:left w:val="single" w:sz="4" w:space="0" w:color="000000"/>
              <w:bottom w:val="single" w:sz="4" w:space="0" w:color="000000"/>
            </w:tcBorders>
            <w:shd w:val="clear" w:color="auto" w:fill="auto"/>
          </w:tcPr>
          <w:p w14:paraId="7B941F80"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7C8962DD"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3DA2B1BF" w14:textId="77777777" w:rsidR="00630A5B" w:rsidRPr="00C07DC5" w:rsidRDefault="00630A5B"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2589B0CC"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Внебюджетные средства</w:t>
            </w:r>
          </w:p>
        </w:tc>
        <w:tc>
          <w:tcPr>
            <w:tcW w:w="6973" w:type="dxa"/>
            <w:gridSpan w:val="7"/>
            <w:vMerge/>
            <w:tcBorders>
              <w:top w:val="single" w:sz="4" w:space="0" w:color="000000"/>
              <w:left w:val="single" w:sz="4" w:space="0" w:color="000000"/>
              <w:bottom w:val="single" w:sz="4" w:space="0" w:color="000000"/>
            </w:tcBorders>
            <w:shd w:val="clear" w:color="auto" w:fill="auto"/>
          </w:tcPr>
          <w:p w14:paraId="2E5055BB" w14:textId="77777777" w:rsidR="00630A5B" w:rsidRPr="00C07DC5" w:rsidRDefault="00630A5B" w:rsidP="00A337EA">
            <w:pPr>
              <w:widowControl w:val="0"/>
              <w:suppressAutoHyphens/>
              <w:autoSpaceDE w:val="0"/>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5AF5B5AF"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1F47D0BE" w14:textId="77777777" w:rsidR="00630A5B" w:rsidRPr="00C07DC5" w:rsidRDefault="00630A5B" w:rsidP="00A337EA">
            <w:pPr>
              <w:widowControl w:val="0"/>
              <w:suppressAutoHyphens/>
              <w:autoSpaceDE w:val="0"/>
              <w:snapToGrid w:val="0"/>
              <w:spacing w:after="0" w:line="240" w:lineRule="auto"/>
              <w:ind w:firstLine="720"/>
              <w:rPr>
                <w:rFonts w:ascii="Times New Roman" w:hAnsi="Times New Roman"/>
                <w:lang w:eastAsia="ar-SA"/>
              </w:rPr>
            </w:pPr>
          </w:p>
        </w:tc>
      </w:tr>
      <w:tr w:rsidR="00630A5B" w:rsidRPr="00C07DC5" w14:paraId="005843D4" w14:textId="77777777" w:rsidTr="00E70C0D">
        <w:tc>
          <w:tcPr>
            <w:tcW w:w="3462" w:type="dxa"/>
            <w:gridSpan w:val="3"/>
            <w:vMerge w:val="restart"/>
            <w:tcBorders>
              <w:top w:val="single" w:sz="4" w:space="0" w:color="000000"/>
              <w:left w:val="single" w:sz="4" w:space="0" w:color="000000"/>
              <w:bottom w:val="single" w:sz="4" w:space="0" w:color="000000"/>
            </w:tcBorders>
            <w:shd w:val="clear" w:color="auto" w:fill="auto"/>
          </w:tcPr>
          <w:p w14:paraId="5EA85175"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 по подпрограмме</w:t>
            </w:r>
          </w:p>
        </w:tc>
        <w:tc>
          <w:tcPr>
            <w:tcW w:w="2045" w:type="dxa"/>
            <w:tcBorders>
              <w:top w:val="single" w:sz="4" w:space="0" w:color="000000"/>
              <w:left w:val="single" w:sz="4" w:space="0" w:color="000000"/>
              <w:bottom w:val="single" w:sz="4" w:space="0" w:color="000000"/>
            </w:tcBorders>
            <w:shd w:val="clear" w:color="auto" w:fill="auto"/>
          </w:tcPr>
          <w:p w14:paraId="7A49D7BB" w14:textId="77777777" w:rsidR="00630A5B" w:rsidRPr="00C07DC5" w:rsidRDefault="00630A5B"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7DE62627" w14:textId="77777777" w:rsidR="00630A5B" w:rsidRPr="00C07DC5" w:rsidRDefault="00F032C6" w:rsidP="00A337EA">
            <w:pPr>
              <w:widowControl w:val="0"/>
              <w:suppressAutoHyphens/>
              <w:autoSpaceDE w:val="0"/>
              <w:spacing w:after="0" w:line="240" w:lineRule="auto"/>
              <w:ind w:firstLine="720"/>
              <w:rPr>
                <w:rFonts w:ascii="Times New Roman" w:hAnsi="Times New Roman"/>
                <w:lang w:eastAsia="ar-SA"/>
              </w:rPr>
            </w:pPr>
            <w:r w:rsidRPr="00C07DC5">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0152A4E0" w14:textId="77777777" w:rsidR="00630A5B" w:rsidRPr="00C07DC5" w:rsidRDefault="00F032C6"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5A8BDED8" w14:textId="77777777" w:rsidR="00630A5B" w:rsidRPr="00C07DC5" w:rsidRDefault="00F032C6"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42F0EA86" w14:textId="77777777" w:rsidR="00630A5B" w:rsidRPr="00C07DC5" w:rsidRDefault="00F032C6"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2F61E4C2" w14:textId="77777777" w:rsidR="00630A5B" w:rsidRPr="00C07DC5" w:rsidRDefault="00F032C6"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5991A44B" w14:textId="77777777" w:rsidR="00630A5B" w:rsidRPr="00C07DC5" w:rsidRDefault="00F032C6"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572" w:type="dxa"/>
            <w:tcBorders>
              <w:top w:val="single" w:sz="4" w:space="0" w:color="000000"/>
              <w:left w:val="single" w:sz="4" w:space="0" w:color="000000"/>
              <w:bottom w:val="single" w:sz="4" w:space="0" w:color="000000"/>
            </w:tcBorders>
            <w:shd w:val="clear" w:color="auto" w:fill="auto"/>
          </w:tcPr>
          <w:p w14:paraId="4358A577" w14:textId="77777777" w:rsidR="00630A5B" w:rsidRPr="00C07DC5" w:rsidRDefault="00F032C6"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701" w:type="dxa"/>
            <w:vMerge w:val="restart"/>
            <w:tcBorders>
              <w:top w:val="single" w:sz="4" w:space="0" w:color="000000"/>
              <w:left w:val="single" w:sz="4" w:space="0" w:color="000000"/>
              <w:bottom w:val="single" w:sz="4" w:space="0" w:color="000000"/>
            </w:tcBorders>
            <w:shd w:val="clear" w:color="auto" w:fill="auto"/>
          </w:tcPr>
          <w:p w14:paraId="3AD0A65D" w14:textId="77777777" w:rsidR="00630A5B" w:rsidRPr="00C07DC5" w:rsidRDefault="00630A5B"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X</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8B1958" w14:textId="77777777" w:rsidR="00630A5B" w:rsidRPr="00C07DC5" w:rsidRDefault="00630A5B" w:rsidP="00A337EA">
            <w:pPr>
              <w:suppressAutoHyphens/>
              <w:spacing w:after="0" w:line="240" w:lineRule="auto"/>
              <w:jc w:val="center"/>
              <w:rPr>
                <w:rFonts w:ascii="Times New Roman" w:hAnsi="Times New Roman"/>
                <w:sz w:val="20"/>
                <w:szCs w:val="20"/>
                <w:lang w:eastAsia="ar-SA"/>
              </w:rPr>
            </w:pPr>
            <w:r w:rsidRPr="00C07DC5">
              <w:rPr>
                <w:rFonts w:ascii="Times New Roman" w:hAnsi="Times New Roman"/>
                <w:lang w:eastAsia="ar-SA"/>
              </w:rPr>
              <w:t>X</w:t>
            </w:r>
          </w:p>
        </w:tc>
      </w:tr>
      <w:tr w:rsidR="00F032C6" w:rsidRPr="00C07DC5" w14:paraId="18E237DF" w14:textId="77777777" w:rsidTr="00E70C0D">
        <w:tc>
          <w:tcPr>
            <w:tcW w:w="3462" w:type="dxa"/>
            <w:gridSpan w:val="3"/>
            <w:vMerge/>
            <w:tcBorders>
              <w:top w:val="single" w:sz="4" w:space="0" w:color="000000"/>
              <w:left w:val="single" w:sz="4" w:space="0" w:color="000000"/>
              <w:bottom w:val="single" w:sz="4" w:space="0" w:color="000000"/>
            </w:tcBorders>
            <w:shd w:val="clear" w:color="auto" w:fill="auto"/>
          </w:tcPr>
          <w:p w14:paraId="552EBD0F" w14:textId="77777777" w:rsidR="00F032C6" w:rsidRPr="00C07DC5" w:rsidRDefault="00F032C6"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7D17C642" w14:textId="77777777" w:rsidR="00F032C6" w:rsidRPr="00C07DC5" w:rsidRDefault="00F032C6"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Московской области</w:t>
            </w:r>
          </w:p>
        </w:tc>
        <w:tc>
          <w:tcPr>
            <w:tcW w:w="2006" w:type="dxa"/>
            <w:tcBorders>
              <w:top w:val="single" w:sz="4" w:space="0" w:color="000000"/>
              <w:left w:val="single" w:sz="4" w:space="0" w:color="000000"/>
              <w:bottom w:val="single" w:sz="4" w:space="0" w:color="000000"/>
            </w:tcBorders>
            <w:shd w:val="clear" w:color="auto" w:fill="auto"/>
          </w:tcPr>
          <w:p w14:paraId="141DCA17" w14:textId="77777777" w:rsidR="00F032C6" w:rsidRPr="00C07DC5" w:rsidRDefault="00F032C6" w:rsidP="001B6A5E">
            <w:pPr>
              <w:widowControl w:val="0"/>
              <w:suppressAutoHyphens/>
              <w:autoSpaceDE w:val="0"/>
              <w:spacing w:after="0" w:line="240" w:lineRule="auto"/>
              <w:ind w:firstLine="720"/>
              <w:rPr>
                <w:rFonts w:ascii="Times New Roman" w:hAnsi="Times New Roman"/>
                <w:lang w:eastAsia="ar-SA"/>
              </w:rPr>
            </w:pPr>
            <w:r w:rsidRPr="00C07DC5">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55DE8E6D"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560ABCAB"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74F4DA7D"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706EDC9A"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6811EF10"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572" w:type="dxa"/>
            <w:tcBorders>
              <w:top w:val="single" w:sz="4" w:space="0" w:color="000000"/>
              <w:left w:val="single" w:sz="4" w:space="0" w:color="000000"/>
              <w:bottom w:val="single" w:sz="4" w:space="0" w:color="000000"/>
            </w:tcBorders>
            <w:shd w:val="clear" w:color="auto" w:fill="auto"/>
          </w:tcPr>
          <w:p w14:paraId="130D210A"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79B94982" w14:textId="77777777" w:rsidR="00F032C6" w:rsidRPr="00C07DC5" w:rsidRDefault="00F032C6" w:rsidP="00A337EA">
            <w:pPr>
              <w:widowControl w:val="0"/>
              <w:suppressAutoHyphens/>
              <w:autoSpaceDE w:val="0"/>
              <w:snapToGrid w:val="0"/>
              <w:spacing w:after="0" w:line="240" w:lineRule="auto"/>
              <w:ind w:firstLine="720"/>
              <w:rPr>
                <w:rFonts w:ascii="Times New Roman" w:hAnsi="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5445E800" w14:textId="77777777" w:rsidR="00F032C6" w:rsidRPr="00C07DC5" w:rsidRDefault="00F032C6" w:rsidP="00A337EA">
            <w:pPr>
              <w:widowControl w:val="0"/>
              <w:suppressAutoHyphens/>
              <w:autoSpaceDE w:val="0"/>
              <w:snapToGrid w:val="0"/>
              <w:spacing w:after="0" w:line="240" w:lineRule="auto"/>
              <w:ind w:firstLine="720"/>
              <w:rPr>
                <w:rFonts w:ascii="Times New Roman" w:hAnsi="Times New Roman"/>
                <w:lang w:eastAsia="ar-SA"/>
              </w:rPr>
            </w:pPr>
          </w:p>
        </w:tc>
      </w:tr>
      <w:tr w:rsidR="00F032C6" w:rsidRPr="00C07DC5" w14:paraId="1909E911" w14:textId="77777777" w:rsidTr="00E70C0D">
        <w:tc>
          <w:tcPr>
            <w:tcW w:w="3462" w:type="dxa"/>
            <w:gridSpan w:val="3"/>
            <w:vMerge/>
            <w:tcBorders>
              <w:top w:val="single" w:sz="4" w:space="0" w:color="000000"/>
              <w:left w:val="single" w:sz="4" w:space="0" w:color="000000"/>
              <w:bottom w:val="single" w:sz="4" w:space="0" w:color="000000"/>
            </w:tcBorders>
            <w:shd w:val="clear" w:color="auto" w:fill="auto"/>
          </w:tcPr>
          <w:p w14:paraId="398620C2" w14:textId="77777777" w:rsidR="00F032C6" w:rsidRPr="00C07DC5" w:rsidRDefault="00F032C6"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69A37589" w14:textId="77777777" w:rsidR="00F032C6" w:rsidRPr="00C07DC5" w:rsidRDefault="00F032C6"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3EE0F86A" w14:textId="77777777" w:rsidR="00F032C6" w:rsidRPr="00C07DC5" w:rsidRDefault="00F032C6" w:rsidP="001B6A5E">
            <w:pPr>
              <w:widowControl w:val="0"/>
              <w:suppressAutoHyphens/>
              <w:autoSpaceDE w:val="0"/>
              <w:spacing w:after="0" w:line="240" w:lineRule="auto"/>
              <w:ind w:firstLine="720"/>
              <w:rPr>
                <w:rFonts w:ascii="Times New Roman" w:hAnsi="Times New Roman"/>
                <w:lang w:eastAsia="ar-SA"/>
              </w:rPr>
            </w:pPr>
            <w:r w:rsidRPr="00C07DC5">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57A6C6B5"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3422038B"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17EEB3A8"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3B6EE46F"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283E5D34"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572" w:type="dxa"/>
            <w:tcBorders>
              <w:top w:val="single" w:sz="4" w:space="0" w:color="000000"/>
              <w:left w:val="single" w:sz="4" w:space="0" w:color="000000"/>
              <w:bottom w:val="single" w:sz="4" w:space="0" w:color="000000"/>
            </w:tcBorders>
            <w:shd w:val="clear" w:color="auto" w:fill="auto"/>
          </w:tcPr>
          <w:p w14:paraId="7B8A566C" w14:textId="77777777" w:rsidR="00F032C6" w:rsidRPr="00C07DC5" w:rsidRDefault="00F032C6" w:rsidP="001B6A5E">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052278D4" w14:textId="77777777" w:rsidR="00F032C6" w:rsidRPr="00C07DC5" w:rsidRDefault="00F032C6" w:rsidP="00A337EA">
            <w:pPr>
              <w:widowControl w:val="0"/>
              <w:suppressAutoHyphens/>
              <w:autoSpaceDE w:val="0"/>
              <w:snapToGrid w:val="0"/>
              <w:spacing w:after="0" w:line="240" w:lineRule="auto"/>
              <w:ind w:firstLine="720"/>
              <w:rPr>
                <w:rFonts w:ascii="Times New Roman" w:hAnsi="Times New Roman"/>
                <w:lang w:eastAsia="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16821FC8" w14:textId="77777777" w:rsidR="00F032C6" w:rsidRPr="00C07DC5" w:rsidRDefault="00F032C6" w:rsidP="00A337EA">
            <w:pPr>
              <w:widowControl w:val="0"/>
              <w:suppressAutoHyphens/>
              <w:autoSpaceDE w:val="0"/>
              <w:snapToGrid w:val="0"/>
              <w:spacing w:after="0" w:line="240" w:lineRule="auto"/>
              <w:ind w:firstLine="720"/>
              <w:rPr>
                <w:rFonts w:ascii="Times New Roman" w:hAnsi="Times New Roman"/>
                <w:lang w:eastAsia="ar-SA"/>
              </w:rPr>
            </w:pPr>
          </w:p>
        </w:tc>
      </w:tr>
    </w:tbl>
    <w:p w14:paraId="2C3EE780" w14:textId="4BF02C0C" w:rsidR="00D36CA2" w:rsidRDefault="00D36CA2"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57D6B561" w14:textId="77777777" w:rsidR="00D36CA2" w:rsidRDefault="00D36CA2">
      <w:pPr>
        <w:spacing w:after="0" w:line="240" w:lineRule="auto"/>
        <w:rPr>
          <w:rFonts w:ascii="Times New Roman" w:hAnsi="Times New Roman"/>
          <w:b/>
          <w:sz w:val="24"/>
          <w:szCs w:val="24"/>
          <w:lang w:eastAsia="ar-SA"/>
        </w:rPr>
      </w:pPr>
      <w:r>
        <w:rPr>
          <w:rFonts w:ascii="Times New Roman" w:hAnsi="Times New Roman"/>
          <w:b/>
          <w:sz w:val="24"/>
          <w:szCs w:val="24"/>
          <w:lang w:eastAsia="ar-SA"/>
        </w:rPr>
        <w:br w:type="page"/>
      </w:r>
    </w:p>
    <w:p w14:paraId="76BD0184" w14:textId="77777777" w:rsidR="002201BF" w:rsidRPr="00C07DC5" w:rsidRDefault="002201BF"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0443E76E"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Паспорт </w:t>
      </w:r>
    </w:p>
    <w:p w14:paraId="3C1216D7"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b/>
          <w:sz w:val="24"/>
          <w:szCs w:val="24"/>
          <w:lang w:eastAsia="ar-SA"/>
        </w:rPr>
        <w:t xml:space="preserve"> </w:t>
      </w:r>
      <w:r w:rsidRPr="00C07DC5">
        <w:rPr>
          <w:rFonts w:ascii="Times New Roman" w:hAnsi="Times New Roman"/>
          <w:b/>
          <w:sz w:val="24"/>
          <w:szCs w:val="24"/>
          <w:u w:val="single"/>
          <w:lang w:eastAsia="ar-SA"/>
        </w:rPr>
        <w:t>Подпрограмм</w:t>
      </w:r>
      <w:r w:rsidR="00D21C74" w:rsidRPr="00C07DC5">
        <w:rPr>
          <w:rFonts w:ascii="Times New Roman" w:hAnsi="Times New Roman"/>
          <w:b/>
          <w:sz w:val="24"/>
          <w:szCs w:val="24"/>
          <w:u w:val="single"/>
          <w:lang w:eastAsia="ar-SA"/>
        </w:rPr>
        <w:t>ы</w:t>
      </w:r>
      <w:r w:rsidRPr="00C07DC5">
        <w:rPr>
          <w:rFonts w:ascii="Times New Roman" w:hAnsi="Times New Roman"/>
          <w:b/>
          <w:sz w:val="24"/>
          <w:szCs w:val="24"/>
          <w:u w:val="single"/>
          <w:lang w:eastAsia="ar-SA"/>
        </w:rPr>
        <w:t xml:space="preserve"> IX «Развитие и поддержка социально ориентированных некоммерческих организаций»</w:t>
      </w:r>
    </w:p>
    <w:p w14:paraId="1D031292"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sz w:val="16"/>
          <w:szCs w:val="16"/>
          <w:lang w:eastAsia="ar-SA"/>
        </w:rPr>
        <w:t>(</w:t>
      </w:r>
      <w:proofErr w:type="gramStart"/>
      <w:r w:rsidRPr="00C07DC5">
        <w:rPr>
          <w:rFonts w:ascii="Times New Roman" w:hAnsi="Times New Roman"/>
          <w:sz w:val="16"/>
          <w:szCs w:val="16"/>
          <w:lang w:eastAsia="ar-SA"/>
        </w:rPr>
        <w:t>наименование</w:t>
      </w:r>
      <w:proofErr w:type="gramEnd"/>
      <w:r w:rsidRPr="00C07DC5">
        <w:rPr>
          <w:rFonts w:ascii="Times New Roman" w:hAnsi="Times New Roman"/>
          <w:sz w:val="16"/>
          <w:szCs w:val="16"/>
          <w:lang w:eastAsia="ar-SA"/>
        </w:rPr>
        <w:t xml:space="preserve"> подпрограммы)</w:t>
      </w:r>
    </w:p>
    <w:p w14:paraId="19EC2410" w14:textId="77777777" w:rsidR="0030028E" w:rsidRPr="00C07DC5" w:rsidRDefault="0030028E" w:rsidP="0030028E">
      <w:pPr>
        <w:widowControl w:val="0"/>
        <w:suppressAutoHyphens/>
        <w:autoSpaceDE w:val="0"/>
        <w:spacing w:after="0" w:line="240" w:lineRule="auto"/>
        <w:ind w:firstLine="720"/>
        <w:jc w:val="center"/>
        <w:rPr>
          <w:rFonts w:ascii="Times New Roman" w:hAnsi="Times New Roman"/>
          <w:sz w:val="16"/>
          <w:szCs w:val="16"/>
          <w:lang w:eastAsia="ar-SA"/>
        </w:rPr>
      </w:pPr>
    </w:p>
    <w:tbl>
      <w:tblPr>
        <w:tblW w:w="15026" w:type="dxa"/>
        <w:tblInd w:w="108" w:type="dxa"/>
        <w:tblLayout w:type="fixed"/>
        <w:tblLook w:val="0000" w:firstRow="0" w:lastRow="0" w:firstColumn="0" w:lastColumn="0" w:noHBand="0" w:noVBand="0"/>
      </w:tblPr>
      <w:tblGrid>
        <w:gridCol w:w="3544"/>
        <w:gridCol w:w="1417"/>
        <w:gridCol w:w="2410"/>
        <w:gridCol w:w="1134"/>
        <w:gridCol w:w="1134"/>
        <w:gridCol w:w="1276"/>
        <w:gridCol w:w="1276"/>
        <w:gridCol w:w="1134"/>
        <w:gridCol w:w="1701"/>
      </w:tblGrid>
      <w:tr w:rsidR="0030028E" w:rsidRPr="00C07DC5" w14:paraId="1A7C2330" w14:textId="77777777" w:rsidTr="00826D7E">
        <w:tc>
          <w:tcPr>
            <w:tcW w:w="3544" w:type="dxa"/>
            <w:tcBorders>
              <w:top w:val="single" w:sz="4" w:space="0" w:color="000000"/>
              <w:left w:val="single" w:sz="4" w:space="0" w:color="000000"/>
              <w:bottom w:val="single" w:sz="4" w:space="0" w:color="000000"/>
            </w:tcBorders>
            <w:shd w:val="clear" w:color="auto" w:fill="auto"/>
          </w:tcPr>
          <w:p w14:paraId="1330360F" w14:textId="77777777" w:rsidR="0030028E" w:rsidRPr="00C07DC5" w:rsidRDefault="0030028E" w:rsidP="0030028E">
            <w:pPr>
              <w:suppressAutoHyphens/>
              <w:autoSpaceDE w:val="0"/>
              <w:spacing w:after="0" w:line="240" w:lineRule="auto"/>
              <w:rPr>
                <w:rFonts w:ascii="Times New Roman" w:hAnsi="Times New Roman"/>
                <w:sz w:val="24"/>
                <w:szCs w:val="24"/>
                <w:lang w:eastAsia="ar-SA"/>
              </w:rPr>
            </w:pPr>
            <w:r w:rsidRPr="00C07DC5">
              <w:rPr>
                <w:rFonts w:ascii="Times New Roman" w:hAnsi="Times New Roman"/>
                <w:lang w:eastAsia="ar-SA"/>
              </w:rPr>
              <w:t>Цель (цели) подпрограммы</w:t>
            </w:r>
          </w:p>
        </w:tc>
        <w:tc>
          <w:tcPr>
            <w:tcW w:w="11482" w:type="dxa"/>
            <w:gridSpan w:val="8"/>
            <w:tcBorders>
              <w:top w:val="single" w:sz="4" w:space="0" w:color="000000"/>
              <w:left w:val="single" w:sz="4" w:space="0" w:color="000000"/>
              <w:bottom w:val="single" w:sz="4" w:space="0" w:color="000000"/>
              <w:right w:val="single" w:sz="4" w:space="0" w:color="000000"/>
            </w:tcBorders>
            <w:shd w:val="clear" w:color="auto" w:fill="auto"/>
          </w:tcPr>
          <w:p w14:paraId="3B96926D" w14:textId="77777777" w:rsidR="0030028E" w:rsidRPr="00C07DC5" w:rsidRDefault="0030028E" w:rsidP="0030028E">
            <w:pPr>
              <w:widowControl w:val="0"/>
              <w:suppressAutoHyphens/>
              <w:autoSpaceDE w:val="0"/>
              <w:spacing w:after="0" w:line="240" w:lineRule="auto"/>
              <w:rPr>
                <w:rFonts w:ascii="Courier New" w:hAnsi="Courier New" w:cs="Courier New"/>
                <w:sz w:val="20"/>
                <w:szCs w:val="20"/>
                <w:lang w:eastAsia="ar-SA"/>
              </w:rPr>
            </w:pPr>
            <w:r w:rsidRPr="00C07DC5">
              <w:rPr>
                <w:rFonts w:ascii="Times New Roman" w:hAnsi="Times New Roman"/>
                <w:sz w:val="24"/>
                <w:szCs w:val="24"/>
                <w:lang w:eastAsia="ar-SA"/>
              </w:rPr>
              <w:t xml:space="preserve">Поддержка </w:t>
            </w:r>
            <w:r w:rsidRPr="00C07DC5">
              <w:rPr>
                <w:rFonts w:ascii="Times New Roman" w:eastAsia="Calibri" w:hAnsi="Times New Roman"/>
                <w:lang w:eastAsia="ar-SA"/>
              </w:rPr>
              <w:t xml:space="preserve">СО НКО </w:t>
            </w:r>
            <w:r w:rsidRPr="00C07DC5">
              <w:rPr>
                <w:rFonts w:ascii="Times New Roman" w:hAnsi="Times New Roman"/>
                <w:sz w:val="24"/>
                <w:szCs w:val="24"/>
                <w:lang w:eastAsia="ar-SA"/>
              </w:rPr>
              <w:t>в Сергиево-Посадском городском округе</w:t>
            </w:r>
          </w:p>
        </w:tc>
      </w:tr>
      <w:tr w:rsidR="0030028E" w:rsidRPr="00C07DC5" w14:paraId="2B40CE91" w14:textId="77777777" w:rsidTr="00826D7E">
        <w:tc>
          <w:tcPr>
            <w:tcW w:w="3544" w:type="dxa"/>
            <w:tcBorders>
              <w:top w:val="single" w:sz="4" w:space="0" w:color="000000"/>
              <w:left w:val="single" w:sz="4" w:space="0" w:color="000000"/>
              <w:bottom w:val="single" w:sz="4" w:space="0" w:color="000000"/>
            </w:tcBorders>
            <w:shd w:val="clear" w:color="auto" w:fill="auto"/>
          </w:tcPr>
          <w:p w14:paraId="275E95C5"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eastAsia="Calibri" w:hAnsi="Times New Roman"/>
                <w:lang w:eastAsia="ar-SA"/>
              </w:rPr>
              <w:t>Координатор</w:t>
            </w:r>
            <w:r w:rsidR="00BF0941" w:rsidRPr="00C07DC5">
              <w:rPr>
                <w:rFonts w:ascii="Times New Roman" w:eastAsia="Calibri" w:hAnsi="Times New Roman"/>
                <w:lang w:eastAsia="ar-SA"/>
              </w:rPr>
              <w:t xml:space="preserve"> </w:t>
            </w:r>
            <w:r w:rsidRPr="00C07DC5">
              <w:rPr>
                <w:rFonts w:ascii="Times New Roman" w:eastAsia="Calibri" w:hAnsi="Times New Roman"/>
                <w:lang w:eastAsia="ar-SA"/>
              </w:rPr>
              <w:t>подпрограммы</w:t>
            </w:r>
          </w:p>
        </w:tc>
        <w:tc>
          <w:tcPr>
            <w:tcW w:w="11482" w:type="dxa"/>
            <w:gridSpan w:val="8"/>
            <w:tcBorders>
              <w:top w:val="single" w:sz="4" w:space="0" w:color="000000"/>
              <w:left w:val="single" w:sz="4" w:space="0" w:color="000000"/>
              <w:bottom w:val="single" w:sz="4" w:space="0" w:color="000000"/>
              <w:right w:val="single" w:sz="4" w:space="0" w:color="000000"/>
            </w:tcBorders>
            <w:shd w:val="clear" w:color="auto" w:fill="auto"/>
          </w:tcPr>
          <w:p w14:paraId="72A47C48" w14:textId="77777777" w:rsidR="0030028E" w:rsidRPr="00C07DC5" w:rsidRDefault="0030028E" w:rsidP="00113C69">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 xml:space="preserve">Заместитель </w:t>
            </w:r>
            <w:r w:rsidR="00113C69" w:rsidRPr="00C07DC5">
              <w:rPr>
                <w:rFonts w:ascii="Times New Roman" w:hAnsi="Times New Roman"/>
                <w:lang w:eastAsia="ar-SA"/>
              </w:rPr>
              <w:t>г</w:t>
            </w:r>
            <w:r w:rsidRPr="00C07DC5">
              <w:rPr>
                <w:rFonts w:ascii="Times New Roman" w:hAnsi="Times New Roman"/>
                <w:lang w:eastAsia="ar-SA"/>
              </w:rPr>
              <w:t>лавы администрации городского округа, курирующий вопросы социальной защиты населения</w:t>
            </w:r>
          </w:p>
        </w:tc>
      </w:tr>
      <w:tr w:rsidR="0030028E" w:rsidRPr="00C07DC5" w14:paraId="6B032059" w14:textId="77777777" w:rsidTr="00826D7E">
        <w:tc>
          <w:tcPr>
            <w:tcW w:w="3544" w:type="dxa"/>
            <w:tcBorders>
              <w:top w:val="single" w:sz="4" w:space="0" w:color="000000"/>
              <w:left w:val="single" w:sz="4" w:space="0" w:color="000000"/>
              <w:bottom w:val="single" w:sz="4" w:space="0" w:color="000000"/>
            </w:tcBorders>
            <w:shd w:val="clear" w:color="auto" w:fill="auto"/>
          </w:tcPr>
          <w:p w14:paraId="7041669E"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Муниципальный заказчик подпрограммы</w:t>
            </w:r>
          </w:p>
        </w:tc>
        <w:tc>
          <w:tcPr>
            <w:tcW w:w="11482" w:type="dxa"/>
            <w:gridSpan w:val="8"/>
            <w:tcBorders>
              <w:top w:val="single" w:sz="4" w:space="0" w:color="000000"/>
              <w:left w:val="single" w:sz="4" w:space="0" w:color="000000"/>
              <w:bottom w:val="single" w:sz="4" w:space="0" w:color="000000"/>
              <w:right w:val="single" w:sz="4" w:space="0" w:color="000000"/>
            </w:tcBorders>
            <w:shd w:val="clear" w:color="auto" w:fill="auto"/>
          </w:tcPr>
          <w:p w14:paraId="180AA25A"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Администрация Сергиево-Посадского городского округа</w:t>
            </w:r>
          </w:p>
        </w:tc>
      </w:tr>
      <w:tr w:rsidR="0030028E" w:rsidRPr="00C07DC5" w14:paraId="0FB54A4C" w14:textId="77777777" w:rsidTr="00826D7E">
        <w:tc>
          <w:tcPr>
            <w:tcW w:w="3544" w:type="dxa"/>
            <w:tcBorders>
              <w:top w:val="single" w:sz="4" w:space="0" w:color="000000"/>
              <w:left w:val="single" w:sz="4" w:space="0" w:color="000000"/>
              <w:bottom w:val="single" w:sz="4" w:space="0" w:color="000000"/>
            </w:tcBorders>
            <w:shd w:val="clear" w:color="auto" w:fill="auto"/>
          </w:tcPr>
          <w:p w14:paraId="71FCE560"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Сроки реализации</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1482" w:type="dxa"/>
            <w:gridSpan w:val="8"/>
            <w:tcBorders>
              <w:top w:val="single" w:sz="4" w:space="0" w:color="000000"/>
              <w:left w:val="single" w:sz="4" w:space="0" w:color="000000"/>
              <w:bottom w:val="single" w:sz="4" w:space="0" w:color="000000"/>
              <w:right w:val="single" w:sz="4" w:space="0" w:color="000000"/>
            </w:tcBorders>
            <w:shd w:val="clear" w:color="auto" w:fill="auto"/>
          </w:tcPr>
          <w:p w14:paraId="0DF87536" w14:textId="77777777" w:rsidR="0030028E" w:rsidRPr="00C07DC5" w:rsidRDefault="0030028E" w:rsidP="0030028E">
            <w:pPr>
              <w:suppressAutoHyphens/>
              <w:autoSpaceDE w:val="0"/>
              <w:spacing w:after="0" w:line="240" w:lineRule="auto"/>
              <w:rPr>
                <w:rFonts w:ascii="Times New Roman" w:hAnsi="Times New Roman"/>
                <w:sz w:val="20"/>
                <w:szCs w:val="20"/>
                <w:lang w:eastAsia="ar-SA"/>
              </w:rPr>
            </w:pPr>
            <w:r w:rsidRPr="00C07DC5">
              <w:rPr>
                <w:rFonts w:ascii="Times New Roman" w:hAnsi="Times New Roman"/>
                <w:lang w:eastAsia="ar-SA"/>
              </w:rPr>
              <w:t>2020-2024</w:t>
            </w:r>
          </w:p>
        </w:tc>
      </w:tr>
      <w:tr w:rsidR="0030028E" w:rsidRPr="00C07DC5" w14:paraId="20E0F2E2" w14:textId="77777777" w:rsidTr="00826D7E">
        <w:tc>
          <w:tcPr>
            <w:tcW w:w="3544" w:type="dxa"/>
            <w:vMerge w:val="restart"/>
            <w:tcBorders>
              <w:top w:val="single" w:sz="4" w:space="0" w:color="000000"/>
              <w:left w:val="single" w:sz="4" w:space="0" w:color="000000"/>
              <w:bottom w:val="single" w:sz="4" w:space="0" w:color="000000"/>
            </w:tcBorders>
            <w:shd w:val="clear" w:color="auto" w:fill="auto"/>
          </w:tcPr>
          <w:p w14:paraId="38F0097F"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Источники финансирования подпрограммы</w:t>
            </w:r>
            <w:r w:rsidR="00BF0941" w:rsidRPr="00C07DC5">
              <w:rPr>
                <w:rFonts w:ascii="Times New Roman" w:hAnsi="Times New Roman"/>
                <w:lang w:eastAsia="ar-SA"/>
              </w:rPr>
              <w:t xml:space="preserve"> </w:t>
            </w:r>
          </w:p>
          <w:p w14:paraId="6BA91657" w14:textId="77777777" w:rsidR="0030028E" w:rsidRPr="00C07DC5" w:rsidRDefault="00BF0941" w:rsidP="0030028E">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  </w:t>
            </w:r>
          </w:p>
        </w:tc>
        <w:tc>
          <w:tcPr>
            <w:tcW w:w="1417" w:type="dxa"/>
            <w:vMerge w:val="restart"/>
            <w:tcBorders>
              <w:top w:val="single" w:sz="4" w:space="0" w:color="000000"/>
              <w:left w:val="single" w:sz="4" w:space="0" w:color="000000"/>
              <w:bottom w:val="single" w:sz="4" w:space="0" w:color="000000"/>
            </w:tcBorders>
            <w:shd w:val="clear" w:color="auto" w:fill="auto"/>
          </w:tcPr>
          <w:p w14:paraId="50CAF334" w14:textId="77777777" w:rsidR="0030028E" w:rsidRPr="00C07DC5" w:rsidRDefault="0030028E" w:rsidP="0030028E">
            <w:pPr>
              <w:suppressAutoHyphens/>
              <w:autoSpaceDE w:val="0"/>
              <w:spacing w:after="0" w:line="240" w:lineRule="auto"/>
              <w:ind w:left="34"/>
              <w:rPr>
                <w:rFonts w:ascii="Times New Roman" w:hAnsi="Times New Roman"/>
                <w:lang w:eastAsia="ar-SA"/>
              </w:rPr>
            </w:pPr>
            <w:r w:rsidRPr="00C07DC5">
              <w:rPr>
                <w:rFonts w:ascii="Times New Roman" w:hAnsi="Times New Roman"/>
                <w:lang w:eastAsia="ar-SA"/>
              </w:rPr>
              <w:t>Главный распорядитель бюджетных средств</w:t>
            </w:r>
          </w:p>
        </w:tc>
        <w:tc>
          <w:tcPr>
            <w:tcW w:w="2410" w:type="dxa"/>
            <w:vMerge w:val="restart"/>
            <w:tcBorders>
              <w:top w:val="single" w:sz="4" w:space="0" w:color="000000"/>
              <w:left w:val="single" w:sz="4" w:space="0" w:color="000000"/>
              <w:bottom w:val="single" w:sz="4" w:space="0" w:color="000000"/>
            </w:tcBorders>
            <w:shd w:val="clear" w:color="auto" w:fill="auto"/>
          </w:tcPr>
          <w:p w14:paraId="14E0E570"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Источник финансирования</w:t>
            </w:r>
          </w:p>
        </w:tc>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tcPr>
          <w:p w14:paraId="12CEC179" w14:textId="77777777" w:rsidR="0030028E" w:rsidRPr="00C07DC5" w:rsidRDefault="0030028E" w:rsidP="0030028E">
            <w:pPr>
              <w:suppressAutoHyphens/>
              <w:autoSpaceDE w:val="0"/>
              <w:spacing w:after="0" w:line="240" w:lineRule="auto"/>
              <w:jc w:val="both"/>
              <w:rPr>
                <w:rFonts w:ascii="Times New Roman" w:hAnsi="Times New Roman"/>
                <w:sz w:val="20"/>
                <w:szCs w:val="20"/>
                <w:lang w:eastAsia="ar-SA"/>
              </w:rPr>
            </w:pPr>
            <w:r w:rsidRPr="00C07DC5">
              <w:rPr>
                <w:rFonts w:ascii="Times New Roman" w:hAnsi="Times New Roman"/>
                <w:lang w:eastAsia="ar-SA"/>
              </w:rPr>
              <w:t>Общий объём средств, направляемых на реализацию мероприятий подпрограммы, тыс. рублей</w:t>
            </w:r>
          </w:p>
        </w:tc>
      </w:tr>
      <w:tr w:rsidR="0030028E" w:rsidRPr="00C07DC5" w14:paraId="4E78445D" w14:textId="77777777" w:rsidTr="00477498">
        <w:tc>
          <w:tcPr>
            <w:tcW w:w="3544" w:type="dxa"/>
            <w:vMerge/>
            <w:tcBorders>
              <w:top w:val="single" w:sz="4" w:space="0" w:color="000000"/>
              <w:left w:val="single" w:sz="4" w:space="0" w:color="000000"/>
              <w:bottom w:val="single" w:sz="4" w:space="0" w:color="000000"/>
            </w:tcBorders>
            <w:shd w:val="clear" w:color="auto" w:fill="auto"/>
          </w:tcPr>
          <w:p w14:paraId="70D29D38" w14:textId="77777777" w:rsidR="0030028E" w:rsidRPr="00C07DC5" w:rsidRDefault="0030028E" w:rsidP="0030028E">
            <w:pPr>
              <w:widowControl w:val="0"/>
              <w:suppressAutoHyphens/>
              <w:autoSpaceDE w:val="0"/>
              <w:snapToGrid w:val="0"/>
              <w:spacing w:after="0" w:line="240" w:lineRule="auto"/>
              <w:rPr>
                <w:rFonts w:ascii="Times New Roman" w:hAnsi="Times New Roman"/>
                <w:lang w:eastAsia="ar-SA"/>
              </w:rPr>
            </w:pPr>
          </w:p>
        </w:tc>
        <w:tc>
          <w:tcPr>
            <w:tcW w:w="1417" w:type="dxa"/>
            <w:vMerge/>
            <w:tcBorders>
              <w:top w:val="single" w:sz="4" w:space="0" w:color="000000"/>
              <w:left w:val="single" w:sz="4" w:space="0" w:color="000000"/>
              <w:bottom w:val="single" w:sz="4" w:space="0" w:color="000000"/>
            </w:tcBorders>
            <w:shd w:val="clear" w:color="auto" w:fill="auto"/>
          </w:tcPr>
          <w:p w14:paraId="5AE6545E"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2410" w:type="dxa"/>
            <w:vMerge/>
            <w:tcBorders>
              <w:top w:val="single" w:sz="4" w:space="0" w:color="000000"/>
              <w:left w:val="single" w:sz="4" w:space="0" w:color="000000"/>
              <w:bottom w:val="single" w:sz="4" w:space="0" w:color="000000"/>
            </w:tcBorders>
            <w:shd w:val="clear" w:color="auto" w:fill="auto"/>
          </w:tcPr>
          <w:p w14:paraId="513F910F"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0EACD068"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vAlign w:val="center"/>
          </w:tcPr>
          <w:p w14:paraId="16C3E519"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1276" w:type="dxa"/>
            <w:tcBorders>
              <w:top w:val="single" w:sz="4" w:space="0" w:color="000000"/>
              <w:left w:val="single" w:sz="4" w:space="0" w:color="000000"/>
              <w:bottom w:val="single" w:sz="4" w:space="0" w:color="000000"/>
            </w:tcBorders>
            <w:shd w:val="clear" w:color="auto" w:fill="auto"/>
            <w:vAlign w:val="center"/>
          </w:tcPr>
          <w:p w14:paraId="7438B636"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1276" w:type="dxa"/>
            <w:tcBorders>
              <w:top w:val="single" w:sz="4" w:space="0" w:color="000000"/>
              <w:left w:val="single" w:sz="4" w:space="0" w:color="000000"/>
              <w:bottom w:val="single" w:sz="4" w:space="0" w:color="000000"/>
            </w:tcBorders>
            <w:shd w:val="clear" w:color="auto" w:fill="auto"/>
            <w:vAlign w:val="center"/>
          </w:tcPr>
          <w:p w14:paraId="3EB3366B"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1134" w:type="dxa"/>
            <w:tcBorders>
              <w:top w:val="single" w:sz="4" w:space="0" w:color="000000"/>
              <w:left w:val="single" w:sz="4" w:space="0" w:color="000000"/>
              <w:bottom w:val="single" w:sz="4" w:space="0" w:color="000000"/>
            </w:tcBorders>
            <w:shd w:val="clear" w:color="auto" w:fill="auto"/>
            <w:vAlign w:val="center"/>
          </w:tcPr>
          <w:p w14:paraId="7C3B89FF" w14:textId="77777777" w:rsidR="0030028E" w:rsidRPr="00C07DC5" w:rsidRDefault="0030028E" w:rsidP="00477498">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07C1" w14:textId="77777777" w:rsidR="0030028E" w:rsidRPr="00C07DC5" w:rsidRDefault="0030028E" w:rsidP="00477498">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2024</w:t>
            </w:r>
          </w:p>
        </w:tc>
      </w:tr>
      <w:tr w:rsidR="0030028E" w:rsidRPr="00C07DC5" w14:paraId="4F115ECE" w14:textId="77777777" w:rsidTr="00826D7E">
        <w:tc>
          <w:tcPr>
            <w:tcW w:w="3544" w:type="dxa"/>
            <w:vMerge/>
            <w:tcBorders>
              <w:top w:val="single" w:sz="4" w:space="0" w:color="000000"/>
              <w:left w:val="single" w:sz="4" w:space="0" w:color="000000"/>
              <w:bottom w:val="single" w:sz="4" w:space="0" w:color="000000"/>
            </w:tcBorders>
            <w:shd w:val="clear" w:color="auto" w:fill="auto"/>
          </w:tcPr>
          <w:p w14:paraId="76E38809"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1417" w:type="dxa"/>
            <w:tcBorders>
              <w:top w:val="single" w:sz="4" w:space="0" w:color="000000"/>
              <w:left w:val="single" w:sz="4" w:space="0" w:color="000000"/>
              <w:bottom w:val="single" w:sz="4" w:space="0" w:color="000000"/>
            </w:tcBorders>
            <w:shd w:val="clear" w:color="auto" w:fill="auto"/>
          </w:tcPr>
          <w:p w14:paraId="11E6C2D3" w14:textId="77777777" w:rsidR="0030028E" w:rsidRPr="00C07DC5" w:rsidRDefault="0030028E" w:rsidP="0030028E">
            <w:pPr>
              <w:suppressAutoHyphens/>
              <w:autoSpaceDE w:val="0"/>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5CCCCE60"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Всего:</w:t>
            </w:r>
          </w:p>
        </w:tc>
        <w:tc>
          <w:tcPr>
            <w:tcW w:w="1134" w:type="dxa"/>
            <w:tcBorders>
              <w:top w:val="single" w:sz="4" w:space="0" w:color="000000"/>
              <w:left w:val="single" w:sz="4" w:space="0" w:color="000000"/>
              <w:bottom w:val="single" w:sz="4" w:space="0" w:color="000000"/>
            </w:tcBorders>
            <w:shd w:val="clear" w:color="auto" w:fill="auto"/>
          </w:tcPr>
          <w:p w14:paraId="38161BC8" w14:textId="77777777" w:rsidR="0030028E" w:rsidRPr="00C07DC5" w:rsidRDefault="005F2430" w:rsidP="0030028E">
            <w:pPr>
              <w:suppressAutoHyphens/>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tcPr>
          <w:p w14:paraId="43349881" w14:textId="77777777" w:rsidR="0030028E" w:rsidRPr="00C07DC5" w:rsidRDefault="005F2430" w:rsidP="005F2430">
            <w:pPr>
              <w:suppressAutoHyphens/>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tcPr>
          <w:p w14:paraId="53CB6654" w14:textId="77777777" w:rsidR="0030028E" w:rsidRPr="00C07DC5" w:rsidRDefault="00012168" w:rsidP="0030028E">
            <w:pPr>
              <w:suppressAutoHyphens/>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tcPr>
          <w:p w14:paraId="3D2179B6" w14:textId="77777777" w:rsidR="0030028E" w:rsidRPr="00C07DC5" w:rsidRDefault="00012168" w:rsidP="0030028E">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tcPr>
          <w:p w14:paraId="484702C0" w14:textId="77777777" w:rsidR="0030028E" w:rsidRPr="00C07DC5" w:rsidRDefault="00012168" w:rsidP="0030028E">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414C1A" w14:textId="77777777" w:rsidR="0030028E" w:rsidRPr="00C07DC5" w:rsidRDefault="00012168" w:rsidP="0030028E">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r>
      <w:tr w:rsidR="00012168" w:rsidRPr="00C07DC5" w14:paraId="5660FD3B" w14:textId="77777777" w:rsidTr="00826D7E">
        <w:trPr>
          <w:trHeight w:val="786"/>
        </w:trPr>
        <w:tc>
          <w:tcPr>
            <w:tcW w:w="3544" w:type="dxa"/>
            <w:vMerge/>
            <w:tcBorders>
              <w:top w:val="single" w:sz="4" w:space="0" w:color="000000"/>
              <w:left w:val="single" w:sz="4" w:space="0" w:color="000000"/>
              <w:bottom w:val="single" w:sz="4" w:space="0" w:color="000000"/>
            </w:tcBorders>
            <w:shd w:val="clear" w:color="auto" w:fill="auto"/>
          </w:tcPr>
          <w:p w14:paraId="686EEB1C" w14:textId="77777777" w:rsidR="00012168" w:rsidRPr="00C07DC5" w:rsidRDefault="00012168" w:rsidP="0030028E">
            <w:pPr>
              <w:suppressAutoHyphens/>
              <w:autoSpaceDE w:val="0"/>
              <w:snapToGrid w:val="0"/>
              <w:spacing w:after="0" w:line="240" w:lineRule="auto"/>
              <w:rPr>
                <w:rFonts w:ascii="Times New Roman" w:hAnsi="Times New Roman"/>
                <w:lang w:eastAsia="ar-SA"/>
              </w:rPr>
            </w:pPr>
          </w:p>
        </w:tc>
        <w:tc>
          <w:tcPr>
            <w:tcW w:w="1417" w:type="dxa"/>
            <w:tcBorders>
              <w:top w:val="single" w:sz="4" w:space="0" w:color="000000"/>
              <w:left w:val="single" w:sz="4" w:space="0" w:color="000000"/>
              <w:bottom w:val="single" w:sz="4" w:space="0" w:color="000000"/>
            </w:tcBorders>
            <w:shd w:val="clear" w:color="auto" w:fill="auto"/>
          </w:tcPr>
          <w:p w14:paraId="023E8F0E" w14:textId="77777777" w:rsidR="00012168" w:rsidRPr="00C07DC5" w:rsidRDefault="00012168" w:rsidP="0030028E">
            <w:pPr>
              <w:suppressAutoHyphens/>
              <w:snapToGrid w:val="0"/>
              <w:spacing w:after="0" w:line="240" w:lineRule="auto"/>
              <w:rPr>
                <w:rFonts w:ascii="Times New Roman" w:hAnsi="Times New Roman"/>
                <w:lang w:eastAsia="ar-SA"/>
              </w:rPr>
            </w:pPr>
          </w:p>
        </w:tc>
        <w:tc>
          <w:tcPr>
            <w:tcW w:w="2410" w:type="dxa"/>
            <w:tcBorders>
              <w:top w:val="single" w:sz="4" w:space="0" w:color="000000"/>
              <w:left w:val="single" w:sz="4" w:space="0" w:color="000000"/>
              <w:bottom w:val="single" w:sz="4" w:space="0" w:color="000000"/>
            </w:tcBorders>
            <w:shd w:val="clear" w:color="auto" w:fill="auto"/>
          </w:tcPr>
          <w:p w14:paraId="3502C58F" w14:textId="77777777" w:rsidR="00012168" w:rsidRPr="00C07DC5" w:rsidRDefault="00012168" w:rsidP="0030028E">
            <w:pPr>
              <w:suppressAutoHyphens/>
              <w:spacing w:after="0" w:line="240" w:lineRule="auto"/>
              <w:rPr>
                <w:rFonts w:ascii="Times New Roman" w:hAnsi="Times New Roman"/>
                <w:lang w:eastAsia="ar-SA"/>
              </w:rPr>
            </w:pPr>
            <w:r w:rsidRPr="00C07DC5">
              <w:rPr>
                <w:rFonts w:ascii="Times New Roman" w:hAnsi="Times New Roman"/>
                <w:lang w:eastAsia="ar-SA"/>
              </w:rPr>
              <w:t xml:space="preserve">Средства бюджета </w:t>
            </w:r>
          </w:p>
          <w:p w14:paraId="4661BEA4" w14:textId="77777777" w:rsidR="00012168" w:rsidRPr="00C07DC5" w:rsidRDefault="00012168" w:rsidP="0030028E">
            <w:pPr>
              <w:suppressAutoHyphens/>
              <w:spacing w:after="0" w:line="240" w:lineRule="auto"/>
              <w:rPr>
                <w:rFonts w:ascii="Times New Roman" w:hAnsi="Times New Roman"/>
                <w:lang w:eastAsia="ar-SA"/>
              </w:rPr>
            </w:pPr>
            <w:r w:rsidRPr="00C07DC5">
              <w:rPr>
                <w:rFonts w:ascii="Times New Roman" w:hAnsi="Times New Roman"/>
                <w:lang w:eastAsia="ar-SA"/>
              </w:rPr>
              <w:t>Сергиево-Посадского городского округа</w:t>
            </w:r>
          </w:p>
        </w:tc>
        <w:tc>
          <w:tcPr>
            <w:tcW w:w="1134" w:type="dxa"/>
            <w:tcBorders>
              <w:top w:val="single" w:sz="4" w:space="0" w:color="000000"/>
              <w:left w:val="single" w:sz="4" w:space="0" w:color="000000"/>
              <w:bottom w:val="single" w:sz="4" w:space="0" w:color="000000"/>
            </w:tcBorders>
            <w:shd w:val="clear" w:color="auto" w:fill="auto"/>
            <w:vAlign w:val="center"/>
          </w:tcPr>
          <w:p w14:paraId="2EDB7332" w14:textId="77777777" w:rsidR="00012168" w:rsidRPr="00C07DC5" w:rsidRDefault="00012168" w:rsidP="00826D7E">
            <w:pPr>
              <w:suppressAutoHyphens/>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vAlign w:val="center"/>
          </w:tcPr>
          <w:p w14:paraId="33DF01EF" w14:textId="77777777" w:rsidR="00012168" w:rsidRPr="00C07DC5" w:rsidRDefault="00012168" w:rsidP="00826D7E">
            <w:pPr>
              <w:suppressAutoHyphens/>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vAlign w:val="center"/>
          </w:tcPr>
          <w:p w14:paraId="0D59ED38" w14:textId="77777777" w:rsidR="00012168" w:rsidRPr="00C07DC5" w:rsidRDefault="00012168" w:rsidP="00826D7E">
            <w:pPr>
              <w:suppressAutoHyphens/>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276" w:type="dxa"/>
            <w:tcBorders>
              <w:top w:val="single" w:sz="4" w:space="0" w:color="000000"/>
              <w:left w:val="single" w:sz="4" w:space="0" w:color="000000"/>
              <w:bottom w:val="single" w:sz="4" w:space="0" w:color="000000"/>
            </w:tcBorders>
            <w:shd w:val="clear" w:color="auto" w:fill="auto"/>
            <w:vAlign w:val="center"/>
          </w:tcPr>
          <w:p w14:paraId="4DEE2415" w14:textId="77777777" w:rsidR="00012168" w:rsidRPr="00C07DC5" w:rsidRDefault="00012168" w:rsidP="00826D7E">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134" w:type="dxa"/>
            <w:tcBorders>
              <w:top w:val="single" w:sz="4" w:space="0" w:color="000000"/>
              <w:left w:val="single" w:sz="4" w:space="0" w:color="000000"/>
              <w:bottom w:val="single" w:sz="4" w:space="0" w:color="000000"/>
            </w:tcBorders>
            <w:shd w:val="clear" w:color="auto" w:fill="auto"/>
            <w:vAlign w:val="center"/>
          </w:tcPr>
          <w:p w14:paraId="43EB0FF2" w14:textId="77777777" w:rsidR="00012168" w:rsidRPr="00C07DC5" w:rsidRDefault="00012168" w:rsidP="00826D7E">
            <w:pPr>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9A58" w14:textId="77777777" w:rsidR="00012168" w:rsidRPr="00C07DC5" w:rsidRDefault="00012168" w:rsidP="00826D7E">
            <w:pPr>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sz w:val="20"/>
                <w:szCs w:val="20"/>
                <w:lang w:eastAsia="ar-SA"/>
              </w:rPr>
              <w:t>0,0</w:t>
            </w:r>
          </w:p>
        </w:tc>
      </w:tr>
      <w:tr w:rsidR="0030028E" w:rsidRPr="00C07DC5" w14:paraId="28F242CC" w14:textId="77777777" w:rsidTr="00826D7E">
        <w:tc>
          <w:tcPr>
            <w:tcW w:w="3544" w:type="dxa"/>
            <w:tcBorders>
              <w:top w:val="single" w:sz="4" w:space="0" w:color="000000"/>
              <w:left w:val="single" w:sz="4" w:space="0" w:color="000000"/>
              <w:bottom w:val="single" w:sz="4" w:space="0" w:color="000000"/>
            </w:tcBorders>
            <w:shd w:val="clear" w:color="auto" w:fill="auto"/>
          </w:tcPr>
          <w:p w14:paraId="61DFA36A" w14:textId="77777777" w:rsidR="0030028E" w:rsidRPr="00C07DC5" w:rsidRDefault="0030028E" w:rsidP="0030028E">
            <w:pPr>
              <w:suppressAutoHyphens/>
              <w:autoSpaceDE w:val="0"/>
              <w:spacing w:after="0" w:line="240" w:lineRule="auto"/>
              <w:rPr>
                <w:rFonts w:ascii="Times New Roman" w:hAnsi="Times New Roman"/>
                <w:lang w:eastAsia="ar-SA"/>
              </w:rPr>
            </w:pPr>
            <w:r w:rsidRPr="00C07DC5">
              <w:rPr>
                <w:rFonts w:ascii="Times New Roman" w:hAnsi="Times New Roman"/>
                <w:lang w:eastAsia="ar-SA"/>
              </w:rPr>
              <w:t>Планируемые</w:t>
            </w:r>
            <w:r w:rsidR="00BF0941" w:rsidRPr="00C07DC5">
              <w:rPr>
                <w:rFonts w:ascii="Times New Roman" w:hAnsi="Times New Roman"/>
                <w:lang w:eastAsia="ar-SA"/>
              </w:rPr>
              <w:t xml:space="preserve">  </w:t>
            </w:r>
            <w:r w:rsidRPr="00C07DC5">
              <w:rPr>
                <w:rFonts w:ascii="Times New Roman" w:hAnsi="Times New Roman"/>
                <w:lang w:eastAsia="ar-SA"/>
              </w:rPr>
              <w:t xml:space="preserve"> результаты реализации подпрограммы</w:t>
            </w:r>
          </w:p>
        </w:tc>
        <w:tc>
          <w:tcPr>
            <w:tcW w:w="11482" w:type="dxa"/>
            <w:gridSpan w:val="8"/>
            <w:tcBorders>
              <w:top w:val="single" w:sz="4" w:space="0" w:color="000000"/>
              <w:left w:val="single" w:sz="4" w:space="0" w:color="000000"/>
              <w:bottom w:val="single" w:sz="4" w:space="0" w:color="000000"/>
              <w:right w:val="single" w:sz="4" w:space="0" w:color="000000"/>
            </w:tcBorders>
            <w:shd w:val="clear" w:color="auto" w:fill="auto"/>
          </w:tcPr>
          <w:p w14:paraId="5B8CF153" w14:textId="77777777" w:rsidR="00B23BF3" w:rsidRPr="00C07DC5" w:rsidRDefault="00B23BF3" w:rsidP="00B23BF3">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которым оказана поддержка органами местного самоуправления, </w:t>
            </w:r>
            <w:r w:rsidR="003A7CF8">
              <w:rPr>
                <w:rFonts w:ascii="Times New Roman" w:hAnsi="Times New Roman"/>
                <w:lang w:eastAsia="ar-SA"/>
              </w:rPr>
              <w:t>22</w:t>
            </w:r>
            <w:r w:rsidRPr="00C07DC5">
              <w:rPr>
                <w:rFonts w:ascii="Times New Roman" w:hAnsi="Times New Roman"/>
                <w:lang w:eastAsia="ar-SA"/>
              </w:rPr>
              <w:t xml:space="preserve"> ед.</w:t>
            </w:r>
          </w:p>
          <w:p w14:paraId="4912D27F" w14:textId="77777777" w:rsidR="00B23BF3" w:rsidRPr="00C07DC5" w:rsidRDefault="00B23BF3" w:rsidP="00B23BF3">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сфере социальной защиты населения, которым оказана поддержка органами местного самоуправления, 1</w:t>
            </w:r>
            <w:r>
              <w:rPr>
                <w:rFonts w:ascii="Times New Roman" w:hAnsi="Times New Roman"/>
                <w:lang w:eastAsia="ar-SA"/>
              </w:rPr>
              <w:t>3</w:t>
            </w:r>
            <w:r w:rsidRPr="00C07DC5">
              <w:rPr>
                <w:rFonts w:ascii="Times New Roman" w:hAnsi="Times New Roman"/>
                <w:lang w:eastAsia="ar-SA"/>
              </w:rPr>
              <w:t xml:space="preserve"> ед. </w:t>
            </w:r>
          </w:p>
          <w:p w14:paraId="722227B4" w14:textId="77777777" w:rsidR="00B23BF3" w:rsidRPr="00C07DC5" w:rsidRDefault="00B23BF3" w:rsidP="00B23BF3">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сфере культуры, которым оказана поддержка органами местного самоуправления, </w:t>
            </w:r>
            <w:r w:rsidR="003A7CF8">
              <w:rPr>
                <w:rFonts w:ascii="Times New Roman" w:hAnsi="Times New Roman"/>
                <w:lang w:eastAsia="ar-SA"/>
              </w:rPr>
              <w:t>1</w:t>
            </w:r>
            <w:r>
              <w:rPr>
                <w:rFonts w:ascii="Times New Roman" w:hAnsi="Times New Roman"/>
                <w:lang w:eastAsia="ar-SA"/>
              </w:rPr>
              <w:t xml:space="preserve"> </w:t>
            </w:r>
            <w:r w:rsidRPr="00C07DC5">
              <w:rPr>
                <w:rFonts w:ascii="Times New Roman" w:hAnsi="Times New Roman"/>
                <w:lang w:eastAsia="ar-SA"/>
              </w:rPr>
              <w:t xml:space="preserve">ед. </w:t>
            </w:r>
          </w:p>
          <w:p w14:paraId="235A0EDE" w14:textId="77777777" w:rsidR="00B23BF3" w:rsidRPr="00C07DC5" w:rsidRDefault="00B23BF3" w:rsidP="00B23BF3">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сфере образования, которым оказана поддержка органами местного самоуправления, </w:t>
            </w:r>
            <w:r w:rsidR="003A7CF8">
              <w:rPr>
                <w:rFonts w:ascii="Times New Roman" w:hAnsi="Times New Roman"/>
                <w:lang w:eastAsia="ar-SA"/>
              </w:rPr>
              <w:t>2</w:t>
            </w:r>
            <w:r>
              <w:rPr>
                <w:rFonts w:ascii="Times New Roman" w:hAnsi="Times New Roman"/>
                <w:lang w:eastAsia="ar-SA"/>
              </w:rPr>
              <w:t xml:space="preserve"> </w:t>
            </w:r>
            <w:r w:rsidRPr="00C07DC5">
              <w:rPr>
                <w:rFonts w:ascii="Times New Roman" w:hAnsi="Times New Roman"/>
                <w:lang w:eastAsia="ar-SA"/>
              </w:rPr>
              <w:t xml:space="preserve">ед. </w:t>
            </w:r>
          </w:p>
          <w:p w14:paraId="50F91278" w14:textId="77777777" w:rsidR="00B23BF3" w:rsidRPr="00C07DC5" w:rsidRDefault="00B23BF3" w:rsidP="00B23BF3">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сфере физической культуры и спорта, которым оказана поддержка органами местного самоуправления, </w:t>
            </w:r>
            <w:r w:rsidR="003A7CF8">
              <w:rPr>
                <w:rFonts w:ascii="Times New Roman" w:hAnsi="Times New Roman"/>
                <w:lang w:eastAsia="ar-SA"/>
              </w:rPr>
              <w:t>2</w:t>
            </w:r>
            <w:r>
              <w:rPr>
                <w:rFonts w:ascii="Times New Roman" w:hAnsi="Times New Roman"/>
                <w:lang w:eastAsia="ar-SA"/>
              </w:rPr>
              <w:t xml:space="preserve"> </w:t>
            </w:r>
            <w:r w:rsidRPr="00C07DC5">
              <w:rPr>
                <w:rFonts w:ascii="Times New Roman" w:hAnsi="Times New Roman"/>
                <w:lang w:eastAsia="ar-SA"/>
              </w:rPr>
              <w:t xml:space="preserve">ед. </w:t>
            </w:r>
          </w:p>
          <w:p w14:paraId="7E466BCB" w14:textId="77777777" w:rsidR="00B23BF3" w:rsidRPr="00C07DC5" w:rsidRDefault="00B23BF3" w:rsidP="00B23BF3">
            <w:pPr>
              <w:widowControl w:val="0"/>
              <w:suppressAutoHyphens/>
              <w:autoSpaceDE w:val="0"/>
              <w:spacing w:after="0" w:line="240" w:lineRule="auto"/>
              <w:jc w:val="both"/>
              <w:rPr>
                <w:rFonts w:ascii="Times New Roman" w:hAnsi="Times New Roman"/>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сфере охраны здоровья, которым оказана поддержка органами местного самоуправления, </w:t>
            </w:r>
            <w:r w:rsidR="003A7CF8">
              <w:rPr>
                <w:rFonts w:ascii="Times New Roman" w:hAnsi="Times New Roman"/>
                <w:lang w:eastAsia="ar-SA"/>
              </w:rPr>
              <w:t>3</w:t>
            </w:r>
            <w:r>
              <w:rPr>
                <w:rFonts w:ascii="Times New Roman" w:hAnsi="Times New Roman"/>
                <w:lang w:eastAsia="ar-SA"/>
              </w:rPr>
              <w:t xml:space="preserve"> </w:t>
            </w:r>
            <w:r w:rsidRPr="00C07DC5">
              <w:rPr>
                <w:rFonts w:ascii="Times New Roman" w:hAnsi="Times New Roman"/>
                <w:lang w:eastAsia="ar-SA"/>
              </w:rPr>
              <w:t xml:space="preserve">ед. </w:t>
            </w:r>
          </w:p>
          <w:p w14:paraId="6EA241A8" w14:textId="77777777" w:rsidR="00B23BF3" w:rsidRPr="00C07DC5" w:rsidRDefault="00B23BF3" w:rsidP="00B23BF3">
            <w:pPr>
              <w:widowControl w:val="0"/>
              <w:suppressAutoHyphens/>
              <w:autoSpaceDE w:val="0"/>
              <w:spacing w:after="0" w:line="240" w:lineRule="auto"/>
              <w:jc w:val="both"/>
              <w:rPr>
                <w:rFonts w:ascii="Courier New" w:hAnsi="Courier New" w:cs="Courier New"/>
                <w:lang w:eastAsia="ar-SA"/>
              </w:rPr>
            </w:pPr>
            <w:r w:rsidRPr="00C07DC5">
              <w:rPr>
                <w:rFonts w:ascii="Times New Roman" w:hAnsi="Times New Roman"/>
                <w:lang w:eastAsia="ar-SA"/>
              </w:rPr>
              <w:t xml:space="preserve">- Количество </w:t>
            </w:r>
            <w:r w:rsidRPr="00C07DC5">
              <w:rPr>
                <w:rFonts w:ascii="Times New Roman" w:eastAsia="Calibri" w:hAnsi="Times New Roman"/>
                <w:lang w:eastAsia="ar-SA"/>
              </w:rPr>
              <w:t>СО НКО</w:t>
            </w:r>
            <w:r w:rsidRPr="00C07DC5">
              <w:rPr>
                <w:rFonts w:ascii="Times New Roman" w:hAnsi="Times New Roman"/>
                <w:lang w:eastAsia="ar-SA"/>
              </w:rPr>
              <w:t xml:space="preserve"> в иных сферах, которым оказана поддержка органами местного самоуправления, 1ед.</w:t>
            </w:r>
          </w:p>
          <w:p w14:paraId="61BDAE0F"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w:t>
            </w:r>
            <w:r w:rsidRPr="00C07DC5">
              <w:rPr>
                <w:rFonts w:ascii="Times New Roman" w:hAnsi="Times New Roman"/>
                <w:sz w:val="24"/>
                <w:szCs w:val="24"/>
              </w:rPr>
              <w:t xml:space="preserve">Доля </w:t>
            </w:r>
            <w:r w:rsidRPr="00C07DC5">
              <w:rPr>
                <w:rFonts w:ascii="Times New Roman" w:hAnsi="Times New Roman"/>
                <w:lang w:eastAsia="ar-SA"/>
              </w:rPr>
              <w:t>СО НКО</w:t>
            </w:r>
            <w:r w:rsidRPr="00C07DC5">
              <w:rPr>
                <w:rFonts w:ascii="Times New Roman" w:hAnsi="Times New Roman"/>
                <w:sz w:val="24"/>
                <w:szCs w:val="24"/>
              </w:rPr>
              <w:t xml:space="preserve">, внесенных в реестр поставщиков социальных услуг и получивших поддержку, в общем количестве социально ориентированных некоммерческих организаций на территории муниципального образования, </w:t>
            </w:r>
            <w:r w:rsidRPr="003A7CF8">
              <w:rPr>
                <w:rFonts w:ascii="Times New Roman" w:hAnsi="Times New Roman"/>
                <w:sz w:val="24"/>
                <w:szCs w:val="24"/>
              </w:rPr>
              <w:t xml:space="preserve">получивших </w:t>
            </w:r>
            <w:proofErr w:type="gramStart"/>
            <w:r w:rsidRPr="003A7CF8">
              <w:rPr>
                <w:rFonts w:ascii="Times New Roman" w:hAnsi="Times New Roman"/>
                <w:sz w:val="24"/>
                <w:szCs w:val="24"/>
              </w:rPr>
              <w:t>поддержку</w:t>
            </w:r>
            <w:r w:rsidR="00311C86">
              <w:rPr>
                <w:rFonts w:ascii="Times New Roman" w:hAnsi="Times New Roman"/>
                <w:sz w:val="24"/>
                <w:szCs w:val="24"/>
              </w:rPr>
              <w:t>,</w:t>
            </w:r>
            <w:r w:rsidR="003A7CF8" w:rsidRPr="003A7CF8">
              <w:rPr>
                <w:rFonts w:ascii="Times New Roman" w:hAnsi="Times New Roman"/>
                <w:sz w:val="24"/>
                <w:szCs w:val="24"/>
                <w:lang w:eastAsia="ru-RU"/>
              </w:rPr>
              <w:t xml:space="preserve"> </w:t>
            </w:r>
            <w:r w:rsidRPr="003A7CF8">
              <w:rPr>
                <w:rFonts w:ascii="Times New Roman" w:hAnsi="Times New Roman"/>
                <w:sz w:val="24"/>
                <w:szCs w:val="24"/>
                <w:lang w:eastAsia="ru-RU"/>
              </w:rPr>
              <w:t xml:space="preserve"> 3</w:t>
            </w:r>
            <w:proofErr w:type="gramEnd"/>
            <w:r w:rsidRPr="003A7CF8">
              <w:rPr>
                <w:rFonts w:ascii="Times New Roman" w:hAnsi="Times New Roman"/>
                <w:sz w:val="24"/>
                <w:szCs w:val="24"/>
                <w:lang w:eastAsia="ru-RU"/>
              </w:rPr>
              <w:t>,85%</w:t>
            </w:r>
          </w:p>
          <w:p w14:paraId="44CB622C" w14:textId="6D32937C"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которым оказана имущественная поддержка органами местного самоуправления, </w:t>
            </w:r>
            <w:r w:rsidR="00551D5D">
              <w:rPr>
                <w:rFonts w:ascii="Times New Roman" w:hAnsi="Times New Roman"/>
                <w:sz w:val="24"/>
                <w:szCs w:val="24"/>
                <w:lang w:eastAsia="ru-RU"/>
              </w:rPr>
              <w:t>10</w:t>
            </w:r>
            <w:r w:rsidRPr="00C07DC5">
              <w:rPr>
                <w:rFonts w:ascii="Times New Roman" w:hAnsi="Times New Roman"/>
                <w:sz w:val="24"/>
                <w:szCs w:val="24"/>
                <w:lang w:eastAsia="ru-RU"/>
              </w:rPr>
              <w:t xml:space="preserve"> ед.</w:t>
            </w:r>
          </w:p>
          <w:p w14:paraId="4981FAF7"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proofErr w:type="gramStart"/>
            <w:r w:rsidRPr="00C07DC5">
              <w:rPr>
                <w:rFonts w:ascii="Times New Roman" w:hAnsi="Times New Roman"/>
                <w:sz w:val="24"/>
                <w:szCs w:val="24"/>
                <w:lang w:eastAsia="ru-RU"/>
              </w:rPr>
              <w:t>в</w:t>
            </w:r>
            <w:proofErr w:type="gramEnd"/>
            <w:r w:rsidRPr="00C07DC5">
              <w:rPr>
                <w:rFonts w:ascii="Times New Roman" w:hAnsi="Times New Roman"/>
                <w:sz w:val="24"/>
                <w:szCs w:val="24"/>
                <w:lang w:eastAsia="ru-RU"/>
              </w:rPr>
              <w:t xml:space="preserve"> том числе по сферам деятельности</w:t>
            </w:r>
          </w:p>
          <w:p w14:paraId="1A85AC6D"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социальной защиты населения, которым оказана имущественная поддержка органами местного самоуправления, 5 ед. </w:t>
            </w:r>
          </w:p>
          <w:p w14:paraId="15348B25"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физической культуры и спорта, которым оказана имущественная поддержка органами местного самоуправления, </w:t>
            </w:r>
            <w:r>
              <w:rPr>
                <w:rFonts w:ascii="Times New Roman" w:hAnsi="Times New Roman"/>
                <w:sz w:val="24"/>
                <w:szCs w:val="24"/>
                <w:lang w:eastAsia="ru-RU"/>
              </w:rPr>
              <w:t>1</w:t>
            </w:r>
            <w:r w:rsidRPr="00C07DC5">
              <w:rPr>
                <w:rFonts w:ascii="Times New Roman" w:hAnsi="Times New Roman"/>
                <w:sz w:val="24"/>
                <w:szCs w:val="24"/>
                <w:lang w:eastAsia="ru-RU"/>
              </w:rPr>
              <w:t xml:space="preserve">ед. </w:t>
            </w:r>
          </w:p>
          <w:p w14:paraId="1BCAD11A" w14:textId="016A3C6F"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охраны здоровья, которым оказана имущественная поддержка органами местного самоуправления, </w:t>
            </w:r>
            <w:r w:rsidR="00551D5D">
              <w:rPr>
                <w:rFonts w:ascii="Times New Roman" w:hAnsi="Times New Roman"/>
                <w:sz w:val="24"/>
                <w:szCs w:val="24"/>
                <w:lang w:eastAsia="ru-RU"/>
              </w:rPr>
              <w:t>3</w:t>
            </w:r>
            <w:r w:rsidRPr="00C07DC5">
              <w:rPr>
                <w:rFonts w:ascii="Times New Roman" w:hAnsi="Times New Roman"/>
                <w:sz w:val="24"/>
                <w:szCs w:val="24"/>
                <w:lang w:eastAsia="ru-RU"/>
              </w:rPr>
              <w:t xml:space="preserve"> ед. </w:t>
            </w:r>
          </w:p>
          <w:p w14:paraId="4EC490EF"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противодействия коррупции, которым оказана имущественная поддержка органами местного самоуправления, 1ед. </w:t>
            </w:r>
          </w:p>
          <w:p w14:paraId="65F90D65"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C07DC5">
              <w:rPr>
                <w:rFonts w:ascii="Times New Roman" w:hAnsi="Times New Roman"/>
                <w:lang w:eastAsia="ar-SA"/>
              </w:rPr>
              <w:t>СО НКО</w:t>
            </w:r>
            <w:r w:rsidRPr="00C07DC5">
              <w:rPr>
                <w:rFonts w:ascii="Times New Roman" w:hAnsi="Times New Roman"/>
                <w:sz w:val="24"/>
                <w:szCs w:val="24"/>
                <w:lang w:eastAsia="ru-RU"/>
              </w:rPr>
              <w:t xml:space="preserve">, </w:t>
            </w:r>
            <w:r>
              <w:rPr>
                <w:rFonts w:ascii="Times New Roman" w:hAnsi="Times New Roman"/>
                <w:sz w:val="24"/>
                <w:szCs w:val="24"/>
                <w:lang w:eastAsia="ru-RU"/>
              </w:rPr>
              <w:t>688,5</w:t>
            </w:r>
            <w:r w:rsidRPr="00C07DC5">
              <w:rPr>
                <w:rFonts w:ascii="Times New Roman" w:hAnsi="Times New Roman"/>
                <w:sz w:val="24"/>
                <w:szCs w:val="24"/>
                <w:lang w:eastAsia="ru-RU"/>
              </w:rPr>
              <w:t xml:space="preserve"> кв. метров </w:t>
            </w:r>
          </w:p>
          <w:p w14:paraId="1E83BD1A"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социальной защиты населения, 276,9 кв. метров </w:t>
            </w:r>
          </w:p>
          <w:p w14:paraId="3EFA4704"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физической культуры и спорта, </w:t>
            </w:r>
            <w:r>
              <w:rPr>
                <w:rFonts w:ascii="Times New Roman" w:hAnsi="Times New Roman"/>
                <w:sz w:val="24"/>
                <w:szCs w:val="24"/>
                <w:lang w:eastAsia="ru-RU"/>
              </w:rPr>
              <w:t>267,7</w:t>
            </w:r>
            <w:r w:rsidRPr="00C07DC5">
              <w:rPr>
                <w:rFonts w:ascii="Times New Roman" w:hAnsi="Times New Roman"/>
                <w:sz w:val="24"/>
                <w:szCs w:val="24"/>
                <w:lang w:eastAsia="ru-RU"/>
              </w:rPr>
              <w:t xml:space="preserve"> кв. метров </w:t>
            </w:r>
          </w:p>
          <w:p w14:paraId="2283439D" w14:textId="479F78E1"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охраны здоровья, </w:t>
            </w:r>
            <w:r w:rsidR="00E10FFE">
              <w:rPr>
                <w:rFonts w:ascii="Times New Roman" w:hAnsi="Times New Roman"/>
                <w:sz w:val="24"/>
                <w:szCs w:val="24"/>
                <w:lang w:eastAsia="ru-RU"/>
              </w:rPr>
              <w:t xml:space="preserve">117 </w:t>
            </w:r>
            <w:r w:rsidRPr="00C07DC5">
              <w:rPr>
                <w:rFonts w:ascii="Times New Roman" w:hAnsi="Times New Roman"/>
                <w:sz w:val="24"/>
                <w:szCs w:val="24"/>
                <w:lang w:eastAsia="ru-RU"/>
              </w:rPr>
              <w:t xml:space="preserve">кв. метров </w:t>
            </w:r>
          </w:p>
          <w:p w14:paraId="20C5ABBD"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Общее количество предоставленной органами местного самоуправления площади на льготных условиях или в безвозмездное пользование </w:t>
            </w:r>
            <w:r w:rsidRPr="00C07DC5">
              <w:rPr>
                <w:rFonts w:ascii="Times New Roman" w:hAnsi="Times New Roman"/>
                <w:lang w:eastAsia="ar-SA"/>
              </w:rPr>
              <w:t>СО НКО</w:t>
            </w:r>
            <w:r w:rsidRPr="00C07DC5">
              <w:rPr>
                <w:rFonts w:ascii="Times New Roman" w:hAnsi="Times New Roman"/>
                <w:sz w:val="24"/>
                <w:szCs w:val="24"/>
                <w:lang w:eastAsia="ru-RU"/>
              </w:rPr>
              <w:t xml:space="preserve"> в сфере противодействия коррупции, 26,9 кв. метров.</w:t>
            </w:r>
          </w:p>
          <w:p w14:paraId="5A5A32FF"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Количество </w:t>
            </w:r>
            <w:r w:rsidRPr="00C07DC5">
              <w:rPr>
                <w:rFonts w:ascii="Times New Roman" w:hAnsi="Times New Roman"/>
                <w:lang w:eastAsia="ar-SA"/>
              </w:rPr>
              <w:t>СО НКО</w:t>
            </w:r>
            <w:r w:rsidRPr="00C07DC5">
              <w:rPr>
                <w:rFonts w:ascii="Times New Roman" w:hAnsi="Times New Roman"/>
                <w:sz w:val="24"/>
                <w:szCs w:val="24"/>
                <w:lang w:eastAsia="ru-RU"/>
              </w:rPr>
              <w:t xml:space="preserve">, которым оказана консультационная поддержка органами местного самоуправления, </w:t>
            </w:r>
            <w:r w:rsidR="00311C86">
              <w:rPr>
                <w:rFonts w:ascii="Times New Roman" w:hAnsi="Times New Roman"/>
                <w:sz w:val="24"/>
                <w:szCs w:val="24"/>
                <w:lang w:eastAsia="ru-RU"/>
              </w:rPr>
              <w:t>22</w:t>
            </w:r>
            <w:r>
              <w:rPr>
                <w:rFonts w:ascii="Times New Roman" w:hAnsi="Times New Roman"/>
                <w:sz w:val="24"/>
                <w:szCs w:val="24"/>
                <w:lang w:eastAsia="ru-RU"/>
              </w:rPr>
              <w:t xml:space="preserve"> </w:t>
            </w:r>
            <w:r w:rsidRPr="00C07DC5">
              <w:rPr>
                <w:rFonts w:ascii="Times New Roman" w:hAnsi="Times New Roman"/>
                <w:sz w:val="24"/>
                <w:szCs w:val="24"/>
                <w:lang w:eastAsia="ru-RU"/>
              </w:rPr>
              <w:t>ед.</w:t>
            </w:r>
          </w:p>
          <w:p w14:paraId="51634976" w14:textId="77777777" w:rsidR="00B23BF3" w:rsidRPr="00C07DC5" w:rsidRDefault="00B23BF3" w:rsidP="00B23BF3">
            <w:pPr>
              <w:widowControl w:val="0"/>
              <w:autoSpaceDE w:val="0"/>
              <w:autoSpaceDN w:val="0"/>
              <w:adjustRightInd w:val="0"/>
              <w:spacing w:after="0" w:line="240" w:lineRule="auto"/>
              <w:rPr>
                <w:rFonts w:ascii="Times New Roman" w:hAnsi="Times New Roman"/>
                <w:sz w:val="24"/>
                <w:szCs w:val="24"/>
                <w:lang w:eastAsia="ru-RU"/>
              </w:rPr>
            </w:pPr>
            <w:r w:rsidRPr="00C07DC5">
              <w:rPr>
                <w:rFonts w:ascii="Times New Roman" w:hAnsi="Times New Roman"/>
                <w:sz w:val="24"/>
                <w:szCs w:val="24"/>
                <w:lang w:eastAsia="ru-RU"/>
              </w:rPr>
              <w:t xml:space="preserve">- Численность граждан, принявших участие в просветительских мероприятиях по вопросам деятельности </w:t>
            </w:r>
            <w:r w:rsidRPr="00C07DC5">
              <w:rPr>
                <w:rFonts w:ascii="Times New Roman" w:hAnsi="Times New Roman"/>
                <w:lang w:eastAsia="ar-SA"/>
              </w:rPr>
              <w:t>СО НКО</w:t>
            </w:r>
            <w:r w:rsidRPr="00C07DC5">
              <w:rPr>
                <w:rFonts w:ascii="Times New Roman" w:hAnsi="Times New Roman"/>
                <w:sz w:val="24"/>
                <w:szCs w:val="24"/>
                <w:lang w:eastAsia="ru-RU"/>
              </w:rPr>
              <w:t>, 50 человек</w:t>
            </w:r>
          </w:p>
          <w:p w14:paraId="69061220" w14:textId="77777777" w:rsidR="0030028E" w:rsidRPr="00C07DC5" w:rsidRDefault="00B23BF3" w:rsidP="00B23BF3">
            <w:pPr>
              <w:suppressAutoHyphens/>
              <w:spacing w:after="0"/>
              <w:jc w:val="both"/>
              <w:rPr>
                <w:rFonts w:ascii="Times New Roman" w:hAnsi="Times New Roman"/>
                <w:lang w:eastAsia="ar-SA"/>
              </w:rPr>
            </w:pPr>
            <w:r w:rsidRPr="00C07DC5">
              <w:rPr>
                <w:rFonts w:ascii="Times New Roman" w:hAnsi="Times New Roman"/>
                <w:sz w:val="24"/>
                <w:szCs w:val="24"/>
                <w:lang w:eastAsia="ru-RU"/>
              </w:rPr>
              <w:t xml:space="preserve"> - Количество проведенных органами местного самоуправления просветительских мероприятий по вопросам деятельности </w:t>
            </w:r>
            <w:r w:rsidRPr="00C07DC5">
              <w:rPr>
                <w:rFonts w:ascii="Times New Roman" w:hAnsi="Times New Roman"/>
                <w:lang w:eastAsia="ar-SA"/>
              </w:rPr>
              <w:t>СО НКО</w:t>
            </w:r>
            <w:r w:rsidRPr="00C07DC5">
              <w:rPr>
                <w:rFonts w:ascii="Times New Roman" w:hAnsi="Times New Roman"/>
                <w:sz w:val="24"/>
                <w:szCs w:val="24"/>
                <w:lang w:eastAsia="ru-RU"/>
              </w:rPr>
              <w:t>, 4ед.</w:t>
            </w:r>
          </w:p>
        </w:tc>
      </w:tr>
    </w:tbl>
    <w:p w14:paraId="70F95889" w14:textId="77777777" w:rsidR="00D13354" w:rsidRPr="00C07DC5" w:rsidRDefault="00D13354" w:rsidP="00D13354">
      <w:pPr>
        <w:widowControl w:val="0"/>
        <w:suppressAutoHyphens/>
        <w:autoSpaceDE w:val="0"/>
        <w:spacing w:after="0" w:line="240" w:lineRule="auto"/>
        <w:ind w:firstLine="720"/>
        <w:jc w:val="center"/>
        <w:rPr>
          <w:rFonts w:ascii="Times New Roman" w:hAnsi="Times New Roman"/>
          <w:b/>
          <w:sz w:val="24"/>
          <w:szCs w:val="24"/>
          <w:lang w:eastAsia="ar-SA"/>
        </w:rPr>
      </w:pPr>
      <w:r w:rsidRPr="00C07DC5">
        <w:rPr>
          <w:rFonts w:ascii="Times New Roman" w:hAnsi="Times New Roman"/>
          <w:b/>
          <w:sz w:val="24"/>
          <w:szCs w:val="24"/>
          <w:lang w:eastAsia="ar-SA"/>
        </w:rPr>
        <w:t xml:space="preserve"> «Характеристика проблем, решаемых посредством мероприятий» </w:t>
      </w:r>
    </w:p>
    <w:p w14:paraId="28C6641A" w14:textId="77777777" w:rsidR="001A5DCC" w:rsidRPr="00C07DC5" w:rsidRDefault="001A5DCC" w:rsidP="001A5DCC">
      <w:pPr>
        <w:spacing w:after="0" w:line="240" w:lineRule="auto"/>
        <w:ind w:firstLine="567"/>
        <w:jc w:val="both"/>
        <w:textAlignment w:val="top"/>
        <w:rPr>
          <w:rFonts w:ascii="Times New Roman" w:eastAsia="SimSun" w:hAnsi="Times New Roman"/>
          <w:color w:val="000000"/>
          <w:sz w:val="24"/>
          <w:szCs w:val="24"/>
          <w:lang w:eastAsia="ru-RU"/>
        </w:rPr>
      </w:pPr>
      <w:r w:rsidRPr="00C07DC5">
        <w:rPr>
          <w:rFonts w:ascii="Times New Roman" w:eastAsia="SimSun" w:hAnsi="Times New Roman"/>
          <w:color w:val="000000"/>
          <w:sz w:val="24"/>
          <w:szCs w:val="24"/>
          <w:lang w:eastAsia="ru-RU"/>
        </w:rPr>
        <w:t>Целью подпрограммы IX является поддержка СО НКО, осуществляющих свою деятельность на территории муниципального образования.</w:t>
      </w:r>
    </w:p>
    <w:p w14:paraId="5DFAF550" w14:textId="77777777" w:rsidR="002E19EA" w:rsidRPr="00C07DC5" w:rsidRDefault="002E19EA" w:rsidP="001A5DCC">
      <w:pPr>
        <w:spacing w:after="0" w:line="240" w:lineRule="auto"/>
        <w:ind w:firstLine="567"/>
        <w:jc w:val="both"/>
        <w:textAlignment w:val="top"/>
        <w:rPr>
          <w:rFonts w:ascii="Times New Roman" w:eastAsia="SimSun" w:hAnsi="Times New Roman"/>
          <w:color w:val="000000"/>
          <w:sz w:val="24"/>
          <w:szCs w:val="24"/>
          <w:lang w:eastAsia="ru-RU"/>
        </w:rPr>
      </w:pPr>
      <w:r w:rsidRPr="00C07DC5">
        <w:rPr>
          <w:rFonts w:ascii="Times New Roman" w:eastAsia="SimSun" w:hAnsi="Times New Roman"/>
          <w:color w:val="000000"/>
          <w:sz w:val="24"/>
          <w:szCs w:val="24"/>
          <w:lang w:eastAsia="ru-RU"/>
        </w:rPr>
        <w:t>Реализация мероприятия подпрограммы направлена на:</w:t>
      </w:r>
    </w:p>
    <w:p w14:paraId="7FA1DCEB" w14:textId="77777777" w:rsidR="002E19EA" w:rsidRPr="00C07DC5" w:rsidRDefault="002E19EA" w:rsidP="001A5DCC">
      <w:pPr>
        <w:spacing w:after="0" w:line="240" w:lineRule="auto"/>
        <w:jc w:val="both"/>
        <w:textAlignment w:val="top"/>
        <w:rPr>
          <w:rFonts w:ascii="Times New Roman" w:eastAsia="SimSun" w:hAnsi="Times New Roman"/>
          <w:color w:val="000000"/>
          <w:sz w:val="24"/>
          <w:szCs w:val="24"/>
          <w:lang w:eastAsia="ru-RU"/>
        </w:rPr>
      </w:pPr>
      <w:proofErr w:type="gramStart"/>
      <w:r w:rsidRPr="00C07DC5">
        <w:rPr>
          <w:rFonts w:ascii="Times New Roman" w:eastAsia="SimSun" w:hAnsi="Times New Roman"/>
          <w:color w:val="000000"/>
          <w:sz w:val="24"/>
          <w:szCs w:val="24"/>
          <w:lang w:eastAsia="ru-RU"/>
        </w:rPr>
        <w:t>создание</w:t>
      </w:r>
      <w:proofErr w:type="gramEnd"/>
      <w:r w:rsidRPr="00C07DC5">
        <w:rPr>
          <w:rFonts w:ascii="Times New Roman" w:eastAsia="SimSun" w:hAnsi="Times New Roman"/>
          <w:color w:val="000000"/>
          <w:sz w:val="24"/>
          <w:szCs w:val="24"/>
          <w:lang w:eastAsia="ru-RU"/>
        </w:rPr>
        <w:t xml:space="preserve"> условий для деятельности СО НКО посредством оказания им имущественной, информационной, консультационной поддержки;</w:t>
      </w:r>
    </w:p>
    <w:p w14:paraId="7FA521EC" w14:textId="77777777" w:rsidR="001A5DCC" w:rsidRPr="00C07DC5" w:rsidRDefault="002E19EA" w:rsidP="001A5DCC">
      <w:pPr>
        <w:spacing w:after="0" w:line="240" w:lineRule="auto"/>
        <w:jc w:val="both"/>
        <w:textAlignment w:val="top"/>
        <w:rPr>
          <w:rFonts w:ascii="Times New Roman" w:eastAsia="SimSun" w:hAnsi="Times New Roman"/>
          <w:color w:val="000000"/>
          <w:sz w:val="24"/>
          <w:szCs w:val="24"/>
          <w:lang w:eastAsia="ru-RU"/>
        </w:rPr>
      </w:pPr>
      <w:proofErr w:type="gramStart"/>
      <w:r w:rsidRPr="00C07DC5">
        <w:rPr>
          <w:rFonts w:ascii="Times New Roman" w:eastAsia="SimSun" w:hAnsi="Times New Roman"/>
          <w:color w:val="000000"/>
          <w:sz w:val="24"/>
          <w:szCs w:val="24"/>
          <w:lang w:eastAsia="ru-RU"/>
        </w:rPr>
        <w:t>привлечение</w:t>
      </w:r>
      <w:proofErr w:type="gramEnd"/>
      <w:r w:rsidRPr="00C07DC5">
        <w:rPr>
          <w:rFonts w:ascii="Times New Roman" w:eastAsia="SimSun" w:hAnsi="Times New Roman"/>
          <w:color w:val="000000"/>
          <w:sz w:val="24"/>
          <w:szCs w:val="24"/>
          <w:lang w:eastAsia="ru-RU"/>
        </w:rPr>
        <w:t xml:space="preserve"> СО НКО в сферу оказания услуг населению Сергиево-Посадского городского округа;</w:t>
      </w:r>
      <w:r w:rsidR="001A5DCC" w:rsidRPr="00C07DC5">
        <w:rPr>
          <w:rFonts w:ascii="Times New Roman" w:eastAsia="SimSun" w:hAnsi="Times New Roman"/>
          <w:color w:val="000000"/>
          <w:sz w:val="24"/>
          <w:szCs w:val="24"/>
          <w:lang w:eastAsia="ru-RU"/>
        </w:rPr>
        <w:t xml:space="preserve"> </w:t>
      </w:r>
    </w:p>
    <w:p w14:paraId="7D1352FE" w14:textId="77777777" w:rsidR="002E19EA" w:rsidRPr="00C07DC5" w:rsidRDefault="002E19EA" w:rsidP="001A5DCC">
      <w:pPr>
        <w:spacing w:after="0" w:line="240" w:lineRule="auto"/>
        <w:jc w:val="both"/>
        <w:textAlignment w:val="top"/>
        <w:rPr>
          <w:rFonts w:ascii="Times New Roman" w:eastAsia="SimSun" w:hAnsi="Times New Roman"/>
          <w:color w:val="000000"/>
          <w:sz w:val="24"/>
          <w:szCs w:val="24"/>
          <w:lang w:eastAsia="ru-RU"/>
        </w:rPr>
      </w:pPr>
      <w:proofErr w:type="gramStart"/>
      <w:r w:rsidRPr="00C07DC5">
        <w:rPr>
          <w:rFonts w:ascii="Times New Roman" w:eastAsia="SimSun" w:hAnsi="Times New Roman"/>
          <w:color w:val="000000"/>
          <w:sz w:val="24"/>
          <w:szCs w:val="24"/>
          <w:lang w:eastAsia="ru-RU"/>
        </w:rPr>
        <w:t>создание</w:t>
      </w:r>
      <w:proofErr w:type="gramEnd"/>
      <w:r w:rsidRPr="00C07DC5">
        <w:rPr>
          <w:rFonts w:ascii="Times New Roman" w:eastAsia="SimSun" w:hAnsi="Times New Roman"/>
          <w:color w:val="000000"/>
          <w:sz w:val="24"/>
          <w:szCs w:val="24"/>
          <w:lang w:eastAsia="ru-RU"/>
        </w:rPr>
        <w:t xml:space="preserve"> постоянно действующей системы взаимодействия органов местного самоуправления Сергиево-Посадского городского округа, СО НКО и населения Сергиево-Посадского городского округа.</w:t>
      </w:r>
    </w:p>
    <w:p w14:paraId="6963C8A4" w14:textId="62F92F17" w:rsidR="00D36CA2" w:rsidRDefault="00D36CA2">
      <w:pPr>
        <w:spacing w:after="0" w:line="240" w:lineRule="auto"/>
        <w:rPr>
          <w:rFonts w:ascii="Times New Roman" w:hAnsi="Times New Roman"/>
          <w:b/>
          <w:sz w:val="24"/>
          <w:szCs w:val="24"/>
          <w:lang w:eastAsia="ar-SA"/>
        </w:rPr>
      </w:pPr>
      <w:r>
        <w:rPr>
          <w:rFonts w:ascii="Times New Roman" w:hAnsi="Times New Roman"/>
          <w:b/>
          <w:sz w:val="24"/>
          <w:szCs w:val="24"/>
          <w:lang w:eastAsia="ar-SA"/>
        </w:rPr>
        <w:br w:type="page"/>
      </w:r>
    </w:p>
    <w:p w14:paraId="0C9071EE" w14:textId="77777777" w:rsidR="00BD5E9E" w:rsidRPr="00C07DC5" w:rsidRDefault="00BD5E9E" w:rsidP="00BD5E9E">
      <w:pPr>
        <w:widowControl w:val="0"/>
        <w:suppressAutoHyphens/>
        <w:autoSpaceDE w:val="0"/>
        <w:spacing w:after="0" w:line="240" w:lineRule="auto"/>
        <w:ind w:firstLine="720"/>
        <w:jc w:val="center"/>
        <w:rPr>
          <w:rFonts w:ascii="Times New Roman" w:hAnsi="Times New Roman"/>
          <w:b/>
          <w:sz w:val="24"/>
          <w:szCs w:val="24"/>
          <w:lang w:eastAsia="ar-SA"/>
        </w:rPr>
      </w:pPr>
    </w:p>
    <w:p w14:paraId="34152AD9" w14:textId="77777777" w:rsidR="00BD5E9E" w:rsidRPr="00C07DC5" w:rsidRDefault="00BD5E9E" w:rsidP="00BD5E9E">
      <w:pPr>
        <w:widowControl w:val="0"/>
        <w:suppressAutoHyphens/>
        <w:autoSpaceDE w:val="0"/>
        <w:spacing w:after="0" w:line="240" w:lineRule="auto"/>
        <w:ind w:firstLine="720"/>
        <w:jc w:val="center"/>
        <w:rPr>
          <w:rFonts w:ascii="Times New Roman" w:hAnsi="Times New Roman"/>
          <w:sz w:val="16"/>
          <w:szCs w:val="16"/>
          <w:lang w:eastAsia="ar-SA"/>
        </w:rPr>
      </w:pPr>
      <w:r w:rsidRPr="00C07DC5">
        <w:rPr>
          <w:rFonts w:ascii="Times New Roman" w:hAnsi="Times New Roman"/>
          <w:b/>
          <w:sz w:val="24"/>
          <w:szCs w:val="24"/>
          <w:lang w:eastAsia="ar-SA"/>
        </w:rPr>
        <w:t>Перечень мероприятий подпрограммы</w:t>
      </w:r>
      <w:r w:rsidRPr="00C07DC5">
        <w:rPr>
          <w:rFonts w:ascii="Times New Roman" w:hAnsi="Times New Roman"/>
          <w:sz w:val="24"/>
          <w:szCs w:val="24"/>
          <w:lang w:eastAsia="ar-SA"/>
        </w:rPr>
        <w:t xml:space="preserve"> </w:t>
      </w:r>
      <w:r w:rsidRPr="00C07DC5">
        <w:rPr>
          <w:rFonts w:ascii="Times New Roman" w:hAnsi="Times New Roman"/>
          <w:b/>
          <w:sz w:val="24"/>
          <w:szCs w:val="24"/>
          <w:u w:val="single"/>
          <w:lang w:eastAsia="ar-SA"/>
        </w:rPr>
        <w:t xml:space="preserve">IX «Развитие и поддержка социально ориентированных некоммерческих организаций» </w:t>
      </w:r>
    </w:p>
    <w:p w14:paraId="2B19968F" w14:textId="77777777" w:rsidR="00BD5E9E" w:rsidRPr="00C07DC5" w:rsidRDefault="00BD5E9E" w:rsidP="00BD5E9E">
      <w:pPr>
        <w:widowControl w:val="0"/>
        <w:suppressAutoHyphens/>
        <w:autoSpaceDE w:val="0"/>
        <w:spacing w:after="0" w:line="240" w:lineRule="auto"/>
        <w:jc w:val="center"/>
        <w:rPr>
          <w:rFonts w:ascii="Arial" w:hAnsi="Arial" w:cs="Arial"/>
          <w:sz w:val="16"/>
          <w:szCs w:val="16"/>
          <w:lang w:eastAsia="ar-SA"/>
        </w:rPr>
      </w:pPr>
      <w:r w:rsidRPr="00C07DC5">
        <w:rPr>
          <w:rFonts w:ascii="Times New Roman" w:hAnsi="Times New Roman"/>
          <w:sz w:val="16"/>
          <w:szCs w:val="16"/>
          <w:lang w:eastAsia="ar-SA"/>
        </w:rPr>
        <w:t>(</w:t>
      </w:r>
      <w:proofErr w:type="gramStart"/>
      <w:r w:rsidRPr="00C07DC5">
        <w:rPr>
          <w:rFonts w:ascii="Times New Roman" w:hAnsi="Times New Roman"/>
          <w:sz w:val="16"/>
          <w:szCs w:val="16"/>
          <w:lang w:eastAsia="ar-SA"/>
        </w:rPr>
        <w:t>наименование</w:t>
      </w:r>
      <w:proofErr w:type="gramEnd"/>
      <w:r w:rsidRPr="00C07DC5">
        <w:rPr>
          <w:rFonts w:ascii="Times New Roman" w:hAnsi="Times New Roman"/>
          <w:sz w:val="16"/>
          <w:szCs w:val="16"/>
          <w:lang w:eastAsia="ar-SA"/>
        </w:rPr>
        <w:t xml:space="preserve"> подпрограммы)</w:t>
      </w:r>
    </w:p>
    <w:p w14:paraId="0FB1A99E" w14:textId="77777777" w:rsidR="00BD5E9E" w:rsidRPr="00C07DC5" w:rsidRDefault="00BD5E9E" w:rsidP="00BD5E9E">
      <w:pPr>
        <w:widowControl w:val="0"/>
        <w:suppressAutoHyphens/>
        <w:autoSpaceDE w:val="0"/>
        <w:spacing w:after="0" w:line="240" w:lineRule="auto"/>
        <w:jc w:val="center"/>
        <w:rPr>
          <w:rFonts w:ascii="Times New Roman" w:hAnsi="Times New Roman"/>
          <w:sz w:val="16"/>
          <w:szCs w:val="16"/>
          <w:lang w:eastAsia="ar-SA"/>
        </w:rPr>
      </w:pPr>
    </w:p>
    <w:tbl>
      <w:tblPr>
        <w:tblW w:w="16160" w:type="dxa"/>
        <w:tblInd w:w="-789" w:type="dxa"/>
        <w:tblLayout w:type="fixed"/>
        <w:tblCellMar>
          <w:top w:w="102" w:type="dxa"/>
          <w:left w:w="62" w:type="dxa"/>
          <w:bottom w:w="102" w:type="dxa"/>
          <w:right w:w="62" w:type="dxa"/>
        </w:tblCellMar>
        <w:tblLook w:val="0000" w:firstRow="0" w:lastRow="0" w:firstColumn="0" w:lastColumn="0" w:noHBand="0" w:noVBand="0"/>
      </w:tblPr>
      <w:tblGrid>
        <w:gridCol w:w="708"/>
        <w:gridCol w:w="1701"/>
        <w:gridCol w:w="1053"/>
        <w:gridCol w:w="2045"/>
        <w:gridCol w:w="2006"/>
        <w:gridCol w:w="1013"/>
        <w:gridCol w:w="851"/>
        <w:gridCol w:w="850"/>
        <w:gridCol w:w="851"/>
        <w:gridCol w:w="830"/>
        <w:gridCol w:w="850"/>
        <w:gridCol w:w="1701"/>
        <w:gridCol w:w="1701"/>
      </w:tblGrid>
      <w:tr w:rsidR="00BD5E9E" w:rsidRPr="00C07DC5" w14:paraId="60E3931F"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2DC4D8AF" w14:textId="77777777" w:rsidR="00BD5E9E" w:rsidRPr="00C07DC5" w:rsidRDefault="00004459" w:rsidP="00004459">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w:t>
            </w:r>
          </w:p>
          <w:p w14:paraId="73B97395" w14:textId="77777777" w:rsidR="00004459" w:rsidRPr="00C07DC5" w:rsidRDefault="00004459" w:rsidP="00004459">
            <w:pPr>
              <w:widowControl w:val="0"/>
              <w:suppressAutoHyphens/>
              <w:autoSpaceDE w:val="0"/>
              <w:spacing w:after="0" w:line="240" w:lineRule="auto"/>
              <w:ind w:left="-505" w:firstLine="270"/>
              <w:jc w:val="center"/>
              <w:rPr>
                <w:rFonts w:ascii="Times New Roman" w:hAnsi="Times New Roman"/>
                <w:lang w:eastAsia="ar-SA"/>
              </w:rPr>
            </w:pPr>
            <w:r w:rsidRPr="00C07DC5">
              <w:rPr>
                <w:rFonts w:ascii="Times New Roman" w:hAnsi="Times New Roman"/>
                <w:lang w:eastAsia="ar-SA"/>
              </w:rPr>
              <w:t xml:space="preserve"> </w:t>
            </w:r>
            <w:proofErr w:type="spellStart"/>
            <w:r w:rsidRPr="00C07DC5">
              <w:rPr>
                <w:rFonts w:ascii="Times New Roman" w:hAnsi="Times New Roman"/>
                <w:lang w:eastAsia="ar-SA"/>
              </w:rPr>
              <w:t>Меро</w:t>
            </w:r>
            <w:proofErr w:type="spellEnd"/>
          </w:p>
          <w:p w14:paraId="2C941C4F" w14:textId="77777777" w:rsidR="00004459" w:rsidRPr="00C07DC5" w:rsidRDefault="00004459" w:rsidP="00004459">
            <w:pPr>
              <w:widowControl w:val="0"/>
              <w:suppressAutoHyphens/>
              <w:autoSpaceDE w:val="0"/>
              <w:spacing w:after="0" w:line="240" w:lineRule="auto"/>
              <w:ind w:left="-505" w:firstLine="270"/>
              <w:jc w:val="center"/>
              <w:rPr>
                <w:rFonts w:ascii="Times New Roman" w:hAnsi="Times New Roman"/>
                <w:lang w:eastAsia="ar-SA"/>
              </w:rPr>
            </w:pPr>
            <w:proofErr w:type="spellStart"/>
            <w:proofErr w:type="gramStart"/>
            <w:r w:rsidRPr="00C07DC5">
              <w:rPr>
                <w:rFonts w:ascii="Times New Roman" w:hAnsi="Times New Roman"/>
                <w:lang w:eastAsia="ar-SA"/>
              </w:rPr>
              <w:t>прия</w:t>
            </w:r>
            <w:proofErr w:type="spellEnd"/>
            <w:proofErr w:type="gramEnd"/>
          </w:p>
          <w:p w14:paraId="490EBBDF" w14:textId="77777777" w:rsidR="00004459" w:rsidRPr="00C07DC5" w:rsidRDefault="00004459" w:rsidP="00004459">
            <w:pPr>
              <w:widowControl w:val="0"/>
              <w:suppressAutoHyphens/>
              <w:autoSpaceDE w:val="0"/>
              <w:spacing w:after="0" w:line="240" w:lineRule="auto"/>
              <w:ind w:left="-505" w:firstLine="270"/>
              <w:jc w:val="center"/>
              <w:rPr>
                <w:rFonts w:ascii="Times New Roman" w:hAnsi="Times New Roman"/>
                <w:lang w:eastAsia="ar-SA"/>
              </w:rPr>
            </w:pPr>
            <w:proofErr w:type="spellStart"/>
            <w:proofErr w:type="gramStart"/>
            <w:r w:rsidRPr="00C07DC5">
              <w:rPr>
                <w:rFonts w:ascii="Times New Roman" w:hAnsi="Times New Roman"/>
                <w:lang w:eastAsia="ar-SA"/>
              </w:rPr>
              <w:t>тия</w:t>
            </w:r>
            <w:proofErr w:type="spellEnd"/>
            <w:proofErr w:type="gramEnd"/>
          </w:p>
        </w:tc>
        <w:tc>
          <w:tcPr>
            <w:tcW w:w="1701" w:type="dxa"/>
            <w:vMerge w:val="restart"/>
            <w:tcBorders>
              <w:top w:val="single" w:sz="4" w:space="0" w:color="000000"/>
              <w:left w:val="single" w:sz="4" w:space="0" w:color="000000"/>
              <w:bottom w:val="single" w:sz="4" w:space="0" w:color="000000"/>
            </w:tcBorders>
            <w:shd w:val="clear" w:color="auto" w:fill="auto"/>
          </w:tcPr>
          <w:p w14:paraId="554A2431"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Мероприятие подпрограммы</w:t>
            </w:r>
          </w:p>
        </w:tc>
        <w:tc>
          <w:tcPr>
            <w:tcW w:w="1053" w:type="dxa"/>
            <w:vMerge w:val="restart"/>
            <w:tcBorders>
              <w:top w:val="single" w:sz="4" w:space="0" w:color="000000"/>
              <w:left w:val="single" w:sz="4" w:space="0" w:color="000000"/>
              <w:bottom w:val="single" w:sz="4" w:space="0" w:color="000000"/>
            </w:tcBorders>
            <w:shd w:val="clear" w:color="auto" w:fill="auto"/>
          </w:tcPr>
          <w:p w14:paraId="185B3EE6"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Сроки исполнения мероприятия</w:t>
            </w:r>
          </w:p>
        </w:tc>
        <w:tc>
          <w:tcPr>
            <w:tcW w:w="2045" w:type="dxa"/>
            <w:vMerge w:val="restart"/>
            <w:tcBorders>
              <w:top w:val="single" w:sz="4" w:space="0" w:color="000000"/>
              <w:left w:val="single" w:sz="4" w:space="0" w:color="000000"/>
              <w:bottom w:val="single" w:sz="4" w:space="0" w:color="000000"/>
            </w:tcBorders>
            <w:shd w:val="clear" w:color="auto" w:fill="auto"/>
          </w:tcPr>
          <w:p w14:paraId="7F88C1E3"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Источники финансирования</w:t>
            </w:r>
          </w:p>
        </w:tc>
        <w:tc>
          <w:tcPr>
            <w:tcW w:w="2006" w:type="dxa"/>
            <w:vMerge w:val="restart"/>
            <w:tcBorders>
              <w:top w:val="single" w:sz="4" w:space="0" w:color="000000"/>
              <w:left w:val="single" w:sz="4" w:space="0" w:color="000000"/>
              <w:bottom w:val="single" w:sz="4" w:space="0" w:color="000000"/>
            </w:tcBorders>
            <w:shd w:val="clear" w:color="auto" w:fill="auto"/>
          </w:tcPr>
          <w:p w14:paraId="3C83147B"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мероприятия</w:t>
            </w:r>
            <w:r w:rsidR="00BF0941" w:rsidRPr="00C07DC5">
              <w:rPr>
                <w:rFonts w:ascii="Times New Roman" w:hAnsi="Times New Roman"/>
                <w:lang w:eastAsia="ar-SA"/>
              </w:rPr>
              <w:t xml:space="preserve"> </w:t>
            </w:r>
            <w:r w:rsidRPr="00C07DC5">
              <w:rPr>
                <w:rFonts w:ascii="Times New Roman" w:hAnsi="Times New Roman"/>
                <w:lang w:eastAsia="ar-SA"/>
              </w:rPr>
              <w:t xml:space="preserve">в году, предшествующему году начала реализации муниципальной </w:t>
            </w:r>
            <w:r w:rsidR="00D21C74" w:rsidRPr="00C07DC5">
              <w:rPr>
                <w:rFonts w:ascii="Times New Roman" w:hAnsi="Times New Roman"/>
                <w:lang w:eastAsia="ar-SA"/>
              </w:rPr>
              <w:t>под</w:t>
            </w:r>
            <w:r w:rsidRPr="00C07DC5">
              <w:rPr>
                <w:rFonts w:ascii="Times New Roman" w:hAnsi="Times New Roman"/>
                <w:lang w:eastAsia="ar-SA"/>
              </w:rPr>
              <w:t>программы</w:t>
            </w:r>
          </w:p>
          <w:p w14:paraId="0BB585A2"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(тыс. руб.)</w:t>
            </w:r>
          </w:p>
        </w:tc>
        <w:tc>
          <w:tcPr>
            <w:tcW w:w="1013" w:type="dxa"/>
            <w:vMerge w:val="restart"/>
            <w:tcBorders>
              <w:top w:val="single" w:sz="4" w:space="0" w:color="000000"/>
              <w:left w:val="single" w:sz="4" w:space="0" w:color="000000"/>
              <w:bottom w:val="single" w:sz="4" w:space="0" w:color="000000"/>
            </w:tcBorders>
            <w:shd w:val="clear" w:color="auto" w:fill="auto"/>
          </w:tcPr>
          <w:p w14:paraId="4DD44E40" w14:textId="77777777" w:rsidR="00BD5E9E" w:rsidRPr="00C07DC5" w:rsidRDefault="00BD5E9E"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Всего (тыс. руб.)</w:t>
            </w:r>
          </w:p>
        </w:tc>
        <w:tc>
          <w:tcPr>
            <w:tcW w:w="4232" w:type="dxa"/>
            <w:gridSpan w:val="5"/>
            <w:tcBorders>
              <w:top w:val="single" w:sz="4" w:space="0" w:color="000000"/>
              <w:left w:val="single" w:sz="4" w:space="0" w:color="000000"/>
              <w:bottom w:val="single" w:sz="4" w:space="0" w:color="000000"/>
            </w:tcBorders>
            <w:shd w:val="clear" w:color="auto" w:fill="auto"/>
          </w:tcPr>
          <w:p w14:paraId="64CAC224" w14:textId="77777777" w:rsidR="00BD5E9E" w:rsidRPr="00C07DC5" w:rsidRDefault="00BD5E9E"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Объем финансирования по годам</w:t>
            </w:r>
          </w:p>
          <w:p w14:paraId="5186D790" w14:textId="77777777" w:rsidR="00BD5E9E" w:rsidRPr="00C07DC5" w:rsidRDefault="00BD5E9E"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 xml:space="preserve"> (тыс. руб.)</w:t>
            </w:r>
          </w:p>
        </w:tc>
        <w:tc>
          <w:tcPr>
            <w:tcW w:w="1701" w:type="dxa"/>
            <w:vMerge w:val="restart"/>
            <w:tcBorders>
              <w:top w:val="single" w:sz="4" w:space="0" w:color="000000"/>
              <w:left w:val="single" w:sz="4" w:space="0" w:color="000000"/>
              <w:bottom w:val="single" w:sz="4" w:space="0" w:color="000000"/>
            </w:tcBorders>
            <w:shd w:val="clear" w:color="auto" w:fill="auto"/>
          </w:tcPr>
          <w:p w14:paraId="3D088C26"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Ответственный за выполнение мероприятия</w:t>
            </w:r>
            <w:r w:rsidR="00BF0941" w:rsidRPr="00C07DC5">
              <w:rPr>
                <w:rFonts w:ascii="Times New Roman" w:hAnsi="Times New Roman"/>
                <w:lang w:eastAsia="ar-SA"/>
              </w:rPr>
              <w:t xml:space="preserve"> </w:t>
            </w:r>
            <w:r w:rsidRPr="00C07DC5">
              <w:rPr>
                <w:rFonts w:ascii="Times New Roman" w:hAnsi="Times New Roman"/>
                <w:lang w:eastAsia="ar-SA"/>
              </w:rPr>
              <w:t>подпрограммы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F569AC" w14:textId="77777777" w:rsidR="00BD5E9E" w:rsidRPr="00C07DC5" w:rsidRDefault="00BD5E9E" w:rsidP="00A337EA">
            <w:pPr>
              <w:widowControl w:val="0"/>
              <w:suppressAutoHyphens/>
              <w:autoSpaceDE w:val="0"/>
              <w:spacing w:after="0" w:line="240" w:lineRule="auto"/>
              <w:jc w:val="center"/>
              <w:rPr>
                <w:rFonts w:ascii="Arial" w:hAnsi="Arial" w:cs="Arial"/>
                <w:sz w:val="20"/>
                <w:szCs w:val="20"/>
                <w:lang w:eastAsia="ar-SA"/>
              </w:rPr>
            </w:pPr>
            <w:r w:rsidRPr="00C07DC5">
              <w:rPr>
                <w:rFonts w:ascii="Times New Roman" w:hAnsi="Times New Roman"/>
                <w:lang w:eastAsia="ar-SA"/>
              </w:rPr>
              <w:t>Результаты выполнения мероприятий подпрограммы</w:t>
            </w:r>
          </w:p>
        </w:tc>
      </w:tr>
      <w:tr w:rsidR="00BD5E9E" w:rsidRPr="00C07DC5" w14:paraId="5D2A1509" w14:textId="77777777" w:rsidTr="00A337EA">
        <w:trPr>
          <w:trHeight w:val="1730"/>
        </w:trPr>
        <w:tc>
          <w:tcPr>
            <w:tcW w:w="708" w:type="dxa"/>
            <w:vMerge/>
            <w:tcBorders>
              <w:top w:val="single" w:sz="4" w:space="0" w:color="000000"/>
              <w:left w:val="single" w:sz="4" w:space="0" w:color="000000"/>
              <w:bottom w:val="single" w:sz="4" w:space="0" w:color="000000"/>
            </w:tcBorders>
            <w:shd w:val="clear" w:color="auto" w:fill="auto"/>
          </w:tcPr>
          <w:p w14:paraId="158FE97A" w14:textId="77777777" w:rsidR="00BD5E9E" w:rsidRPr="00C07DC5" w:rsidRDefault="00BD5E9E" w:rsidP="00A337EA">
            <w:pPr>
              <w:suppressAutoHyphens/>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CFC9F4C" w14:textId="77777777" w:rsidR="00BD5E9E" w:rsidRPr="00C07DC5" w:rsidRDefault="00BD5E9E" w:rsidP="00A337EA">
            <w:pPr>
              <w:suppressAutoHyphens/>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1278065F" w14:textId="77777777" w:rsidR="00BD5E9E" w:rsidRPr="00C07DC5" w:rsidRDefault="00BD5E9E" w:rsidP="00A337EA">
            <w:pPr>
              <w:suppressAutoHyphens/>
              <w:snapToGrid w:val="0"/>
              <w:spacing w:after="0" w:line="240" w:lineRule="auto"/>
              <w:rPr>
                <w:rFonts w:ascii="Times New Roman" w:hAnsi="Times New Roman"/>
                <w:lang w:eastAsia="ar-SA"/>
              </w:rPr>
            </w:pPr>
          </w:p>
        </w:tc>
        <w:tc>
          <w:tcPr>
            <w:tcW w:w="2045" w:type="dxa"/>
            <w:vMerge/>
            <w:tcBorders>
              <w:top w:val="single" w:sz="4" w:space="0" w:color="000000"/>
              <w:left w:val="single" w:sz="4" w:space="0" w:color="000000"/>
              <w:bottom w:val="single" w:sz="4" w:space="0" w:color="000000"/>
            </w:tcBorders>
            <w:shd w:val="clear" w:color="auto" w:fill="auto"/>
          </w:tcPr>
          <w:p w14:paraId="2199233C" w14:textId="77777777" w:rsidR="00BD5E9E" w:rsidRPr="00C07DC5" w:rsidRDefault="00BD5E9E" w:rsidP="00A337EA">
            <w:pPr>
              <w:suppressAutoHyphens/>
              <w:snapToGrid w:val="0"/>
              <w:spacing w:after="0" w:line="240" w:lineRule="auto"/>
              <w:rPr>
                <w:rFonts w:ascii="Times New Roman" w:hAnsi="Times New Roman"/>
                <w:lang w:eastAsia="ar-SA"/>
              </w:rPr>
            </w:pPr>
          </w:p>
        </w:tc>
        <w:tc>
          <w:tcPr>
            <w:tcW w:w="2006" w:type="dxa"/>
            <w:vMerge/>
            <w:tcBorders>
              <w:top w:val="single" w:sz="4" w:space="0" w:color="000000"/>
              <w:left w:val="single" w:sz="4" w:space="0" w:color="000000"/>
              <w:bottom w:val="single" w:sz="4" w:space="0" w:color="000000"/>
            </w:tcBorders>
            <w:shd w:val="clear" w:color="auto" w:fill="auto"/>
          </w:tcPr>
          <w:p w14:paraId="0AE97B88" w14:textId="77777777" w:rsidR="00BD5E9E" w:rsidRPr="00C07DC5" w:rsidRDefault="00BD5E9E" w:rsidP="00A337EA">
            <w:pPr>
              <w:suppressAutoHyphens/>
              <w:snapToGrid w:val="0"/>
              <w:spacing w:after="0" w:line="240" w:lineRule="auto"/>
              <w:rPr>
                <w:rFonts w:ascii="Times New Roman" w:hAnsi="Times New Roman"/>
                <w:lang w:eastAsia="ar-SA"/>
              </w:rPr>
            </w:pPr>
          </w:p>
        </w:tc>
        <w:tc>
          <w:tcPr>
            <w:tcW w:w="1013" w:type="dxa"/>
            <w:vMerge/>
            <w:tcBorders>
              <w:top w:val="single" w:sz="4" w:space="0" w:color="000000"/>
              <w:left w:val="single" w:sz="4" w:space="0" w:color="000000"/>
              <w:bottom w:val="single" w:sz="4" w:space="0" w:color="000000"/>
            </w:tcBorders>
            <w:shd w:val="clear" w:color="auto" w:fill="auto"/>
          </w:tcPr>
          <w:p w14:paraId="3A34D5DE" w14:textId="77777777" w:rsidR="00BD5E9E" w:rsidRPr="00C07DC5" w:rsidRDefault="00BD5E9E" w:rsidP="00A337EA">
            <w:pPr>
              <w:suppressAutoHyphens/>
              <w:snapToGrid w:val="0"/>
              <w:spacing w:after="0" w:line="240" w:lineRule="auto"/>
              <w:rPr>
                <w:rFonts w:ascii="Times New Roman" w:hAnsi="Times New Roman"/>
                <w:lang w:eastAsia="ar-SA"/>
              </w:rPr>
            </w:pPr>
          </w:p>
        </w:tc>
        <w:tc>
          <w:tcPr>
            <w:tcW w:w="851" w:type="dxa"/>
            <w:tcBorders>
              <w:top w:val="single" w:sz="4" w:space="0" w:color="000000"/>
              <w:left w:val="single" w:sz="4" w:space="0" w:color="000000"/>
              <w:bottom w:val="single" w:sz="4" w:space="0" w:color="000000"/>
            </w:tcBorders>
            <w:shd w:val="clear" w:color="auto" w:fill="auto"/>
          </w:tcPr>
          <w:p w14:paraId="17FD67BD"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2020</w:t>
            </w:r>
          </w:p>
        </w:tc>
        <w:tc>
          <w:tcPr>
            <w:tcW w:w="850" w:type="dxa"/>
            <w:tcBorders>
              <w:top w:val="single" w:sz="4" w:space="0" w:color="000000"/>
              <w:left w:val="single" w:sz="4" w:space="0" w:color="000000"/>
              <w:bottom w:val="single" w:sz="4" w:space="0" w:color="000000"/>
            </w:tcBorders>
            <w:shd w:val="clear" w:color="auto" w:fill="auto"/>
          </w:tcPr>
          <w:p w14:paraId="6F817913"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2021</w:t>
            </w:r>
          </w:p>
        </w:tc>
        <w:tc>
          <w:tcPr>
            <w:tcW w:w="851" w:type="dxa"/>
            <w:tcBorders>
              <w:top w:val="single" w:sz="4" w:space="0" w:color="000000"/>
              <w:left w:val="single" w:sz="4" w:space="0" w:color="000000"/>
              <w:bottom w:val="single" w:sz="4" w:space="0" w:color="000000"/>
            </w:tcBorders>
            <w:shd w:val="clear" w:color="auto" w:fill="auto"/>
          </w:tcPr>
          <w:p w14:paraId="550ECFAD"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2022</w:t>
            </w:r>
          </w:p>
        </w:tc>
        <w:tc>
          <w:tcPr>
            <w:tcW w:w="830" w:type="dxa"/>
            <w:tcBorders>
              <w:top w:val="single" w:sz="4" w:space="0" w:color="000000"/>
              <w:left w:val="single" w:sz="4" w:space="0" w:color="000000"/>
              <w:bottom w:val="single" w:sz="4" w:space="0" w:color="000000"/>
            </w:tcBorders>
            <w:shd w:val="clear" w:color="auto" w:fill="auto"/>
          </w:tcPr>
          <w:p w14:paraId="344210C4"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2023</w:t>
            </w:r>
          </w:p>
        </w:tc>
        <w:tc>
          <w:tcPr>
            <w:tcW w:w="850" w:type="dxa"/>
            <w:tcBorders>
              <w:top w:val="single" w:sz="4" w:space="0" w:color="000000"/>
              <w:left w:val="single" w:sz="4" w:space="0" w:color="000000"/>
              <w:bottom w:val="single" w:sz="4" w:space="0" w:color="000000"/>
            </w:tcBorders>
            <w:shd w:val="clear" w:color="auto" w:fill="auto"/>
          </w:tcPr>
          <w:p w14:paraId="6589FEC6" w14:textId="77777777" w:rsidR="00BD5E9E" w:rsidRPr="00C07DC5" w:rsidRDefault="00BD5E9E" w:rsidP="00A337EA">
            <w:pPr>
              <w:widowControl w:val="0"/>
              <w:suppressAutoHyphens/>
              <w:autoSpaceDE w:val="0"/>
              <w:spacing w:after="0" w:line="240" w:lineRule="auto"/>
              <w:jc w:val="center"/>
              <w:rPr>
                <w:rFonts w:ascii="Arial" w:hAnsi="Arial" w:cs="Arial"/>
                <w:lang w:eastAsia="ar-SA"/>
              </w:rPr>
            </w:pPr>
            <w:r w:rsidRPr="00C07DC5">
              <w:rPr>
                <w:rFonts w:ascii="Times New Roman" w:hAnsi="Times New Roman"/>
                <w:lang w:eastAsia="ar-SA"/>
              </w:rPr>
              <w:t>2024</w:t>
            </w:r>
          </w:p>
        </w:tc>
        <w:tc>
          <w:tcPr>
            <w:tcW w:w="1701" w:type="dxa"/>
            <w:vMerge/>
            <w:tcBorders>
              <w:top w:val="single" w:sz="4" w:space="0" w:color="000000"/>
              <w:left w:val="single" w:sz="4" w:space="0" w:color="000000"/>
              <w:bottom w:val="single" w:sz="4" w:space="0" w:color="000000"/>
            </w:tcBorders>
            <w:shd w:val="clear" w:color="auto" w:fill="auto"/>
          </w:tcPr>
          <w:p w14:paraId="79FFEE62" w14:textId="77777777" w:rsidR="00BD5E9E" w:rsidRPr="00C07DC5" w:rsidRDefault="00BD5E9E" w:rsidP="00A337EA">
            <w:pPr>
              <w:suppressAutoHyphens/>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6A691A7D" w14:textId="77777777" w:rsidR="00BD5E9E" w:rsidRPr="00C07DC5" w:rsidRDefault="00BD5E9E" w:rsidP="00A337EA">
            <w:pPr>
              <w:suppressAutoHyphens/>
              <w:snapToGrid w:val="0"/>
              <w:spacing w:after="0" w:line="240" w:lineRule="auto"/>
              <w:rPr>
                <w:rFonts w:ascii="Times New Roman" w:hAnsi="Times New Roman"/>
                <w:lang w:eastAsia="ar-SA"/>
              </w:rPr>
            </w:pPr>
          </w:p>
        </w:tc>
      </w:tr>
      <w:tr w:rsidR="00BD5E9E" w:rsidRPr="00C07DC5" w14:paraId="271F0E23" w14:textId="77777777" w:rsidTr="00A337EA">
        <w:trPr>
          <w:trHeight w:val="113"/>
        </w:trPr>
        <w:tc>
          <w:tcPr>
            <w:tcW w:w="708" w:type="dxa"/>
            <w:tcBorders>
              <w:top w:val="single" w:sz="4" w:space="0" w:color="000000"/>
              <w:left w:val="single" w:sz="4" w:space="0" w:color="000000"/>
              <w:bottom w:val="single" w:sz="4" w:space="0" w:color="000000"/>
            </w:tcBorders>
            <w:shd w:val="clear" w:color="auto" w:fill="auto"/>
          </w:tcPr>
          <w:p w14:paraId="3275DC21"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w:t>
            </w:r>
          </w:p>
        </w:tc>
        <w:tc>
          <w:tcPr>
            <w:tcW w:w="1701" w:type="dxa"/>
            <w:tcBorders>
              <w:top w:val="single" w:sz="4" w:space="0" w:color="000000"/>
              <w:left w:val="single" w:sz="4" w:space="0" w:color="000000"/>
              <w:bottom w:val="single" w:sz="4" w:space="0" w:color="000000"/>
            </w:tcBorders>
            <w:shd w:val="clear" w:color="auto" w:fill="auto"/>
          </w:tcPr>
          <w:p w14:paraId="6E8A9A01"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w:t>
            </w:r>
          </w:p>
        </w:tc>
        <w:tc>
          <w:tcPr>
            <w:tcW w:w="1053" w:type="dxa"/>
            <w:tcBorders>
              <w:top w:val="single" w:sz="4" w:space="0" w:color="000000"/>
              <w:left w:val="single" w:sz="4" w:space="0" w:color="000000"/>
              <w:bottom w:val="single" w:sz="4" w:space="0" w:color="000000"/>
            </w:tcBorders>
            <w:shd w:val="clear" w:color="auto" w:fill="auto"/>
          </w:tcPr>
          <w:p w14:paraId="56430528"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3</w:t>
            </w:r>
          </w:p>
        </w:tc>
        <w:tc>
          <w:tcPr>
            <w:tcW w:w="2045" w:type="dxa"/>
            <w:tcBorders>
              <w:top w:val="single" w:sz="4" w:space="0" w:color="000000"/>
              <w:left w:val="single" w:sz="4" w:space="0" w:color="000000"/>
              <w:bottom w:val="single" w:sz="4" w:space="0" w:color="000000"/>
            </w:tcBorders>
            <w:shd w:val="clear" w:color="auto" w:fill="auto"/>
          </w:tcPr>
          <w:p w14:paraId="6429C5D7"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4</w:t>
            </w:r>
          </w:p>
        </w:tc>
        <w:tc>
          <w:tcPr>
            <w:tcW w:w="2006" w:type="dxa"/>
            <w:tcBorders>
              <w:top w:val="single" w:sz="4" w:space="0" w:color="000000"/>
              <w:left w:val="single" w:sz="4" w:space="0" w:color="000000"/>
              <w:bottom w:val="single" w:sz="4" w:space="0" w:color="000000"/>
            </w:tcBorders>
            <w:shd w:val="clear" w:color="auto" w:fill="auto"/>
          </w:tcPr>
          <w:p w14:paraId="3197C20A"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5</w:t>
            </w:r>
          </w:p>
        </w:tc>
        <w:tc>
          <w:tcPr>
            <w:tcW w:w="1013" w:type="dxa"/>
            <w:tcBorders>
              <w:top w:val="single" w:sz="4" w:space="0" w:color="000000"/>
              <w:left w:val="single" w:sz="4" w:space="0" w:color="000000"/>
              <w:bottom w:val="single" w:sz="4" w:space="0" w:color="000000"/>
            </w:tcBorders>
            <w:shd w:val="clear" w:color="auto" w:fill="auto"/>
          </w:tcPr>
          <w:p w14:paraId="25FBD9EB"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6</w:t>
            </w:r>
          </w:p>
        </w:tc>
        <w:tc>
          <w:tcPr>
            <w:tcW w:w="851" w:type="dxa"/>
            <w:tcBorders>
              <w:top w:val="single" w:sz="4" w:space="0" w:color="000000"/>
              <w:left w:val="single" w:sz="4" w:space="0" w:color="000000"/>
              <w:bottom w:val="single" w:sz="4" w:space="0" w:color="000000"/>
            </w:tcBorders>
            <w:shd w:val="clear" w:color="auto" w:fill="auto"/>
          </w:tcPr>
          <w:p w14:paraId="49E3CF82"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7</w:t>
            </w:r>
          </w:p>
        </w:tc>
        <w:tc>
          <w:tcPr>
            <w:tcW w:w="850" w:type="dxa"/>
            <w:tcBorders>
              <w:top w:val="single" w:sz="4" w:space="0" w:color="000000"/>
              <w:left w:val="single" w:sz="4" w:space="0" w:color="000000"/>
              <w:bottom w:val="single" w:sz="4" w:space="0" w:color="000000"/>
            </w:tcBorders>
            <w:shd w:val="clear" w:color="auto" w:fill="auto"/>
          </w:tcPr>
          <w:p w14:paraId="439C7E7A"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8</w:t>
            </w:r>
          </w:p>
        </w:tc>
        <w:tc>
          <w:tcPr>
            <w:tcW w:w="851" w:type="dxa"/>
            <w:tcBorders>
              <w:top w:val="single" w:sz="4" w:space="0" w:color="000000"/>
              <w:left w:val="single" w:sz="4" w:space="0" w:color="000000"/>
              <w:bottom w:val="single" w:sz="4" w:space="0" w:color="000000"/>
            </w:tcBorders>
            <w:shd w:val="clear" w:color="auto" w:fill="auto"/>
          </w:tcPr>
          <w:p w14:paraId="65ACD666"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9</w:t>
            </w:r>
          </w:p>
        </w:tc>
        <w:tc>
          <w:tcPr>
            <w:tcW w:w="830" w:type="dxa"/>
            <w:tcBorders>
              <w:top w:val="single" w:sz="4" w:space="0" w:color="000000"/>
              <w:left w:val="single" w:sz="4" w:space="0" w:color="000000"/>
              <w:bottom w:val="single" w:sz="4" w:space="0" w:color="000000"/>
            </w:tcBorders>
            <w:shd w:val="clear" w:color="auto" w:fill="auto"/>
          </w:tcPr>
          <w:p w14:paraId="32A9FD38"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10</w:t>
            </w:r>
          </w:p>
        </w:tc>
        <w:tc>
          <w:tcPr>
            <w:tcW w:w="850" w:type="dxa"/>
            <w:tcBorders>
              <w:top w:val="single" w:sz="4" w:space="0" w:color="000000"/>
              <w:left w:val="single" w:sz="4" w:space="0" w:color="000000"/>
              <w:bottom w:val="single" w:sz="4" w:space="0" w:color="000000"/>
            </w:tcBorders>
            <w:shd w:val="clear" w:color="auto" w:fill="auto"/>
          </w:tcPr>
          <w:p w14:paraId="3E6411FA"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11</w:t>
            </w:r>
          </w:p>
        </w:tc>
        <w:tc>
          <w:tcPr>
            <w:tcW w:w="1701" w:type="dxa"/>
            <w:tcBorders>
              <w:top w:val="single" w:sz="4" w:space="0" w:color="000000"/>
              <w:left w:val="single" w:sz="4" w:space="0" w:color="000000"/>
              <w:bottom w:val="single" w:sz="4" w:space="0" w:color="000000"/>
            </w:tcBorders>
            <w:shd w:val="clear" w:color="auto" w:fill="auto"/>
          </w:tcPr>
          <w:p w14:paraId="20128C59" w14:textId="77777777" w:rsidR="00BD5E9E" w:rsidRPr="00C07DC5" w:rsidRDefault="00BD5E9E" w:rsidP="00A337EA">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9EF4B9" w14:textId="77777777" w:rsidR="00BD5E9E" w:rsidRPr="00C07DC5" w:rsidRDefault="00BD5E9E" w:rsidP="00A337EA">
            <w:pPr>
              <w:widowControl w:val="0"/>
              <w:suppressAutoHyphens/>
              <w:autoSpaceDE w:val="0"/>
              <w:spacing w:after="0" w:line="240" w:lineRule="auto"/>
              <w:jc w:val="center"/>
              <w:rPr>
                <w:rFonts w:ascii="Times New Roman" w:hAnsi="Times New Roman"/>
                <w:sz w:val="20"/>
                <w:szCs w:val="20"/>
                <w:lang w:eastAsia="ar-SA"/>
              </w:rPr>
            </w:pPr>
            <w:r w:rsidRPr="00C07DC5">
              <w:rPr>
                <w:rFonts w:ascii="Times New Roman" w:hAnsi="Times New Roman"/>
                <w:lang w:eastAsia="ar-SA"/>
              </w:rPr>
              <w:t>13</w:t>
            </w:r>
          </w:p>
        </w:tc>
      </w:tr>
      <w:tr w:rsidR="00BD5E9E" w:rsidRPr="00C07DC5" w14:paraId="5FBF1BAD"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6D6E1FA5" w14:textId="77777777" w:rsidR="00BD5E9E" w:rsidRPr="00C07DC5" w:rsidRDefault="00004459" w:rsidP="00004459">
            <w:pPr>
              <w:widowControl w:val="0"/>
              <w:suppressAutoHyphens/>
              <w:autoSpaceDE w:val="0"/>
              <w:spacing w:after="0" w:line="240" w:lineRule="auto"/>
              <w:jc w:val="center"/>
              <w:rPr>
                <w:rFonts w:ascii="Times New Roman" w:hAnsi="Times New Roman"/>
                <w:lang w:eastAsia="ar-SA"/>
              </w:rPr>
            </w:pPr>
            <w:r w:rsidRPr="00C07DC5">
              <w:rPr>
                <w:rFonts w:ascii="Times New Roman" w:hAnsi="Times New Roman"/>
                <w:lang w:eastAsia="ar-SA"/>
              </w:rPr>
              <w:t>2</w:t>
            </w:r>
          </w:p>
        </w:tc>
        <w:tc>
          <w:tcPr>
            <w:tcW w:w="1701" w:type="dxa"/>
            <w:vMerge w:val="restart"/>
            <w:tcBorders>
              <w:top w:val="single" w:sz="4" w:space="0" w:color="000000"/>
              <w:left w:val="single" w:sz="4" w:space="0" w:color="000000"/>
              <w:bottom w:val="single" w:sz="4" w:space="0" w:color="000000"/>
            </w:tcBorders>
            <w:shd w:val="clear" w:color="auto" w:fill="auto"/>
          </w:tcPr>
          <w:p w14:paraId="34C0DFFF" w14:textId="77777777" w:rsidR="00BD5E9E" w:rsidRPr="00C07DC5" w:rsidRDefault="00BD5E9E"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 xml:space="preserve">Основное мероприятие 02. Осуществление имущественной, информационной и консультационной поддержки </w:t>
            </w:r>
            <w:r w:rsidRPr="00C07DC5">
              <w:rPr>
                <w:rFonts w:ascii="Times New Roman" w:eastAsia="Calibri" w:hAnsi="Times New Roman"/>
                <w:lang w:eastAsia="ar-SA"/>
              </w:rPr>
              <w:t>СО НКО</w:t>
            </w:r>
            <w:r w:rsidR="00F57165" w:rsidRPr="00C07DC5">
              <w:rPr>
                <w:rFonts w:ascii="Times New Roman" w:eastAsia="Calibri" w:hAnsi="Times New Roman"/>
                <w:lang w:eastAsia="ar-SA"/>
              </w:rPr>
              <w:t>*</w:t>
            </w:r>
          </w:p>
        </w:tc>
        <w:tc>
          <w:tcPr>
            <w:tcW w:w="1053" w:type="dxa"/>
            <w:vMerge w:val="restart"/>
            <w:tcBorders>
              <w:top w:val="single" w:sz="4" w:space="0" w:color="000000"/>
              <w:left w:val="single" w:sz="4" w:space="0" w:color="000000"/>
              <w:bottom w:val="single" w:sz="4" w:space="0" w:color="000000"/>
            </w:tcBorders>
            <w:shd w:val="clear" w:color="auto" w:fill="auto"/>
          </w:tcPr>
          <w:p w14:paraId="665E1892" w14:textId="77777777" w:rsidR="00BD5E9E" w:rsidRPr="00C07DC5" w:rsidRDefault="00BD5E9E"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42E17833" w14:textId="77777777" w:rsidR="00BD5E9E" w:rsidRPr="00C07DC5" w:rsidRDefault="00BD5E9E"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5ECD0A3A" w14:textId="77777777" w:rsidR="00BD5E9E" w:rsidRPr="00C07DC5" w:rsidRDefault="00893B8A" w:rsidP="00A337EA">
            <w:pPr>
              <w:widowControl w:val="0"/>
              <w:suppressAutoHyphens/>
              <w:autoSpaceDE w:val="0"/>
              <w:snapToGrid w:val="0"/>
              <w:spacing w:after="0" w:line="240" w:lineRule="auto"/>
              <w:ind w:firstLine="720"/>
              <w:rPr>
                <w:rFonts w:ascii="Times New Roman" w:hAnsi="Times New Roman"/>
                <w:lang w:eastAsia="ar-SA"/>
              </w:rPr>
            </w:pPr>
            <w:r w:rsidRPr="00C07DC5">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7B0E3AC5" w14:textId="77777777" w:rsidR="00BD5E9E" w:rsidRPr="00C07DC5" w:rsidRDefault="00893B8A" w:rsidP="00A337EA">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6BF18064" w14:textId="77777777" w:rsidR="00BD5E9E" w:rsidRPr="00C07DC5" w:rsidRDefault="00893B8A" w:rsidP="00A337EA">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2AD75AAA" w14:textId="77777777" w:rsidR="00BD5E9E" w:rsidRPr="00C07DC5" w:rsidRDefault="00893B8A" w:rsidP="00893B8A">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22BDF99C" w14:textId="77777777" w:rsidR="00BD5E9E" w:rsidRPr="00C07DC5" w:rsidRDefault="00893B8A" w:rsidP="00A337EA">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6D1DA4F2" w14:textId="77777777" w:rsidR="00BD5E9E" w:rsidRPr="00C07DC5" w:rsidRDefault="00893B8A" w:rsidP="00A337EA">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254DB880" w14:textId="77777777" w:rsidR="00BD5E9E" w:rsidRPr="00C07DC5" w:rsidRDefault="00893B8A" w:rsidP="00A337EA">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701" w:type="dxa"/>
            <w:vMerge w:val="restart"/>
            <w:tcBorders>
              <w:top w:val="single" w:sz="4" w:space="0" w:color="000000"/>
              <w:left w:val="single" w:sz="4" w:space="0" w:color="000000"/>
              <w:bottom w:val="single" w:sz="4" w:space="0" w:color="000000"/>
            </w:tcBorders>
            <w:shd w:val="clear" w:color="auto" w:fill="auto"/>
          </w:tcPr>
          <w:p w14:paraId="31ABBF39" w14:textId="77777777" w:rsidR="00BD5E9E" w:rsidRPr="00C07DC5" w:rsidRDefault="00BD5E9E"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 xml:space="preserve">Отдел социальной поддержки </w:t>
            </w:r>
            <w:r w:rsidR="00346A27" w:rsidRPr="00C07DC5">
              <w:rPr>
                <w:rFonts w:ascii="Times New Roman" w:hAnsi="Times New Roman"/>
                <w:lang w:eastAsia="ar-SA"/>
              </w:rPr>
              <w:t xml:space="preserve">населения </w:t>
            </w:r>
            <w:r w:rsidRPr="00C07DC5">
              <w:rPr>
                <w:rFonts w:ascii="Times New Roman" w:hAnsi="Times New Roman"/>
                <w:lang w:eastAsia="ar-SA"/>
              </w:rPr>
              <w:t>управления развития отраслей социальной сферы администрации Сергиево-Посадского городского округа</w:t>
            </w:r>
          </w:p>
          <w:p w14:paraId="24D3B471" w14:textId="77777777" w:rsidR="00BD5E9E" w:rsidRPr="00C07DC5" w:rsidRDefault="00BD5E9E" w:rsidP="00A337EA">
            <w:pPr>
              <w:suppressAutoHyphens/>
              <w:spacing w:after="0" w:line="240" w:lineRule="auto"/>
              <w:jc w:val="center"/>
              <w:rPr>
                <w:rFonts w:ascii="Times New Roman" w:hAnsi="Times New Roman"/>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BE1882" w14:textId="77777777" w:rsidR="00BD5E9E" w:rsidRPr="00C07DC5" w:rsidRDefault="00BD5E9E" w:rsidP="00A337EA">
            <w:pPr>
              <w:suppressAutoHyphens/>
              <w:snapToGrid w:val="0"/>
              <w:spacing w:after="0" w:line="240" w:lineRule="auto"/>
              <w:jc w:val="center"/>
              <w:rPr>
                <w:rFonts w:ascii="Times New Roman" w:hAnsi="Times New Roman"/>
                <w:sz w:val="20"/>
                <w:szCs w:val="20"/>
                <w:lang w:eastAsia="ar-SA"/>
              </w:rPr>
            </w:pPr>
            <w:r w:rsidRPr="00C07DC5">
              <w:rPr>
                <w:rFonts w:ascii="Times New Roman" w:hAnsi="Times New Roman"/>
                <w:lang w:eastAsia="ar-SA"/>
              </w:rPr>
              <w:t>Х</w:t>
            </w:r>
          </w:p>
        </w:tc>
      </w:tr>
      <w:tr w:rsidR="00434497" w:rsidRPr="00C07DC5" w14:paraId="43BAD413" w14:textId="77777777" w:rsidTr="00A337EA">
        <w:tc>
          <w:tcPr>
            <w:tcW w:w="708" w:type="dxa"/>
            <w:vMerge/>
            <w:tcBorders>
              <w:top w:val="single" w:sz="4" w:space="0" w:color="000000"/>
              <w:left w:val="single" w:sz="4" w:space="0" w:color="000000"/>
              <w:bottom w:val="single" w:sz="4" w:space="0" w:color="000000"/>
            </w:tcBorders>
            <w:shd w:val="clear" w:color="auto" w:fill="auto"/>
          </w:tcPr>
          <w:p w14:paraId="41959DA1"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23CD04E7"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0B41DC7A"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78B3DD87"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27468080" w14:textId="77777777" w:rsidR="00434497" w:rsidRPr="00C07DC5" w:rsidRDefault="00434497" w:rsidP="00FE3B06">
            <w:pPr>
              <w:widowControl w:val="0"/>
              <w:suppressAutoHyphens/>
              <w:autoSpaceDE w:val="0"/>
              <w:snapToGrid w:val="0"/>
              <w:spacing w:after="0" w:line="240" w:lineRule="auto"/>
              <w:ind w:firstLine="720"/>
              <w:rPr>
                <w:rFonts w:ascii="Times New Roman" w:hAnsi="Times New Roman"/>
                <w:lang w:eastAsia="ar-SA"/>
              </w:rPr>
            </w:pPr>
            <w:r w:rsidRPr="00C07DC5">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56BC7D19"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181816AE"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6F2AC895"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575DDEE2"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473C6D87"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74429D52"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3A9A455B" w14:textId="77777777" w:rsidR="00434497" w:rsidRPr="00C07DC5" w:rsidRDefault="00434497" w:rsidP="00A337EA">
            <w:pPr>
              <w:suppressAutoHyphens/>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4B63838F" w14:textId="77777777" w:rsidR="00434497" w:rsidRPr="00C07DC5" w:rsidRDefault="00434497" w:rsidP="00A337EA">
            <w:pPr>
              <w:suppressAutoHyphens/>
              <w:snapToGrid w:val="0"/>
              <w:spacing w:after="0" w:line="240" w:lineRule="auto"/>
              <w:jc w:val="center"/>
              <w:rPr>
                <w:rFonts w:ascii="Times New Roman" w:hAnsi="Times New Roman"/>
                <w:lang w:eastAsia="ar-SA"/>
              </w:rPr>
            </w:pPr>
          </w:p>
        </w:tc>
      </w:tr>
      <w:tr w:rsidR="00434497" w:rsidRPr="00C07DC5" w14:paraId="719AC4BB"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7166AF8C" w14:textId="77777777" w:rsidR="00434497" w:rsidRPr="00C07DC5" w:rsidRDefault="00004459" w:rsidP="00004459">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w:t>
            </w:r>
            <w:r w:rsidR="00434497" w:rsidRPr="00C07DC5">
              <w:rPr>
                <w:rFonts w:ascii="Times New Roman" w:hAnsi="Times New Roman"/>
                <w:lang w:eastAsia="ar-SA"/>
              </w:rPr>
              <w:t>.1</w:t>
            </w:r>
          </w:p>
        </w:tc>
        <w:tc>
          <w:tcPr>
            <w:tcW w:w="1701" w:type="dxa"/>
            <w:vMerge w:val="restart"/>
            <w:tcBorders>
              <w:top w:val="single" w:sz="4" w:space="0" w:color="000000"/>
              <w:left w:val="single" w:sz="4" w:space="0" w:color="000000"/>
              <w:bottom w:val="single" w:sz="4" w:space="0" w:color="000000"/>
            </w:tcBorders>
            <w:shd w:val="clear" w:color="auto" w:fill="auto"/>
          </w:tcPr>
          <w:p w14:paraId="0B69751D" w14:textId="77777777" w:rsidR="00434497" w:rsidRPr="00C07DC5" w:rsidRDefault="00B3491C"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rPr>
              <w:t>Мероприятие 02.01.</w:t>
            </w:r>
            <w:r w:rsidRPr="00C07DC5">
              <w:rPr>
                <w:sz w:val="18"/>
                <w:szCs w:val="18"/>
              </w:rPr>
              <w:t xml:space="preserve"> </w:t>
            </w:r>
            <w:r w:rsidR="00434497" w:rsidRPr="00C07DC5">
              <w:rPr>
                <w:rFonts w:ascii="Times New Roman" w:hAnsi="Times New Roman"/>
                <w:lang w:eastAsia="ar-SA"/>
              </w:rPr>
              <w:t xml:space="preserve">Предоставление имущественной и консультационной поддержки </w:t>
            </w:r>
            <w:r w:rsidR="00434497" w:rsidRPr="00C07DC5">
              <w:rPr>
                <w:rFonts w:ascii="Times New Roman" w:eastAsia="Calibri" w:hAnsi="Times New Roman"/>
                <w:lang w:eastAsia="ar-SA"/>
              </w:rPr>
              <w:t>СО НКО</w:t>
            </w:r>
          </w:p>
        </w:tc>
        <w:tc>
          <w:tcPr>
            <w:tcW w:w="1053" w:type="dxa"/>
            <w:vMerge w:val="restart"/>
            <w:tcBorders>
              <w:top w:val="single" w:sz="4" w:space="0" w:color="000000"/>
              <w:left w:val="single" w:sz="4" w:space="0" w:color="000000"/>
              <w:bottom w:val="single" w:sz="4" w:space="0" w:color="000000"/>
            </w:tcBorders>
            <w:shd w:val="clear" w:color="auto" w:fill="auto"/>
          </w:tcPr>
          <w:p w14:paraId="67BE98B3"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15F4E997"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6FB2022C" w14:textId="77777777" w:rsidR="00434497" w:rsidRPr="00C07DC5" w:rsidRDefault="00434497" w:rsidP="00FE3B06">
            <w:pPr>
              <w:widowControl w:val="0"/>
              <w:suppressAutoHyphens/>
              <w:autoSpaceDE w:val="0"/>
              <w:snapToGrid w:val="0"/>
              <w:spacing w:after="0" w:line="240" w:lineRule="auto"/>
              <w:ind w:firstLine="720"/>
              <w:rPr>
                <w:rFonts w:ascii="Times New Roman" w:hAnsi="Times New Roman"/>
                <w:lang w:eastAsia="ar-SA"/>
              </w:rPr>
            </w:pPr>
            <w:r w:rsidRPr="00C07DC5">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1B0A344B"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7184E0B5"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11AD7A31"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473555C9"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6428CB65"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0C0FD78F"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701" w:type="dxa"/>
            <w:vMerge w:val="restart"/>
            <w:tcBorders>
              <w:top w:val="single" w:sz="4" w:space="0" w:color="000000"/>
              <w:left w:val="single" w:sz="4" w:space="0" w:color="000000"/>
              <w:bottom w:val="single" w:sz="4" w:space="0" w:color="000000"/>
            </w:tcBorders>
            <w:shd w:val="clear" w:color="auto" w:fill="auto"/>
          </w:tcPr>
          <w:p w14:paraId="56CD31B6" w14:textId="77777777" w:rsidR="00434497" w:rsidRPr="00C07DC5" w:rsidRDefault="00434497"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Администрация Сергиево-Посадского городского округа</w:t>
            </w:r>
          </w:p>
          <w:p w14:paraId="18F8E5C4" w14:textId="77777777" w:rsidR="00434497" w:rsidRPr="00C07DC5" w:rsidRDefault="00434497" w:rsidP="00A337EA">
            <w:pPr>
              <w:suppressAutoHyphens/>
              <w:spacing w:after="0" w:line="240" w:lineRule="auto"/>
              <w:jc w:val="center"/>
              <w:rPr>
                <w:rFonts w:ascii="Times New Roman" w:hAnsi="Times New Roman"/>
                <w:lang w:eastAsia="ar-SA"/>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935118" w14:textId="77777777" w:rsidR="00434497" w:rsidRPr="00C07DC5" w:rsidRDefault="00434497"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 xml:space="preserve">Предоставление имущественной и консультационной поддержки </w:t>
            </w:r>
            <w:r w:rsidRPr="00C07DC5">
              <w:rPr>
                <w:rFonts w:ascii="Times New Roman" w:eastAsia="Calibri" w:hAnsi="Times New Roman"/>
                <w:lang w:eastAsia="ar-SA"/>
              </w:rPr>
              <w:t>СО НКО</w:t>
            </w:r>
          </w:p>
        </w:tc>
      </w:tr>
      <w:tr w:rsidR="00434497" w:rsidRPr="00C07DC5" w14:paraId="05545537" w14:textId="77777777" w:rsidTr="00A337EA">
        <w:tc>
          <w:tcPr>
            <w:tcW w:w="708" w:type="dxa"/>
            <w:vMerge/>
            <w:tcBorders>
              <w:top w:val="single" w:sz="4" w:space="0" w:color="000000"/>
              <w:left w:val="single" w:sz="4" w:space="0" w:color="000000"/>
              <w:bottom w:val="single" w:sz="4" w:space="0" w:color="000000"/>
            </w:tcBorders>
            <w:shd w:val="clear" w:color="auto" w:fill="auto"/>
          </w:tcPr>
          <w:p w14:paraId="597A30EB"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3FB3924B"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670028CD"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C2A2D59"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491A5FE3" w14:textId="77777777" w:rsidR="00434497" w:rsidRPr="00C07DC5" w:rsidRDefault="00434497" w:rsidP="00FE3B06">
            <w:pPr>
              <w:widowControl w:val="0"/>
              <w:suppressAutoHyphens/>
              <w:autoSpaceDE w:val="0"/>
              <w:snapToGrid w:val="0"/>
              <w:spacing w:after="0" w:line="240" w:lineRule="auto"/>
              <w:ind w:firstLine="720"/>
              <w:rPr>
                <w:rFonts w:ascii="Times New Roman" w:hAnsi="Times New Roman"/>
                <w:lang w:eastAsia="ar-SA"/>
              </w:rPr>
            </w:pPr>
            <w:r w:rsidRPr="00C07DC5">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13DD55EB"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2D35D2AB"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04DFA9BD"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137F734E"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1B77414B"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49109870"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1CB4D163" w14:textId="77777777" w:rsidR="00434497" w:rsidRPr="00C07DC5" w:rsidRDefault="00434497" w:rsidP="00A337EA">
            <w:pPr>
              <w:suppressAutoHyphens/>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5FD18E7E" w14:textId="77777777" w:rsidR="00434497" w:rsidRPr="00C07DC5" w:rsidRDefault="00434497" w:rsidP="00A337EA">
            <w:pPr>
              <w:suppressAutoHyphens/>
              <w:snapToGrid w:val="0"/>
              <w:spacing w:after="0" w:line="240" w:lineRule="auto"/>
              <w:jc w:val="center"/>
              <w:rPr>
                <w:rFonts w:ascii="Times New Roman" w:hAnsi="Times New Roman"/>
                <w:lang w:eastAsia="ar-SA"/>
              </w:rPr>
            </w:pPr>
          </w:p>
        </w:tc>
      </w:tr>
      <w:tr w:rsidR="00434497" w:rsidRPr="00C07DC5" w14:paraId="775A854A" w14:textId="77777777" w:rsidTr="00A337EA">
        <w:tc>
          <w:tcPr>
            <w:tcW w:w="708" w:type="dxa"/>
            <w:vMerge w:val="restart"/>
            <w:tcBorders>
              <w:top w:val="single" w:sz="4" w:space="0" w:color="000000"/>
              <w:left w:val="single" w:sz="4" w:space="0" w:color="000000"/>
              <w:bottom w:val="single" w:sz="4" w:space="0" w:color="000000"/>
            </w:tcBorders>
            <w:shd w:val="clear" w:color="auto" w:fill="auto"/>
          </w:tcPr>
          <w:p w14:paraId="0F55BF81" w14:textId="77777777" w:rsidR="00434497" w:rsidRPr="00C07DC5" w:rsidRDefault="00004459"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2.2</w:t>
            </w:r>
          </w:p>
        </w:tc>
        <w:tc>
          <w:tcPr>
            <w:tcW w:w="1701" w:type="dxa"/>
            <w:vMerge w:val="restart"/>
            <w:tcBorders>
              <w:top w:val="single" w:sz="4" w:space="0" w:color="000000"/>
              <w:left w:val="single" w:sz="4" w:space="0" w:color="000000"/>
              <w:bottom w:val="single" w:sz="4" w:space="0" w:color="000000"/>
            </w:tcBorders>
            <w:shd w:val="clear" w:color="auto" w:fill="auto"/>
          </w:tcPr>
          <w:p w14:paraId="67A064E5" w14:textId="77777777" w:rsidR="00434497" w:rsidRPr="00C07DC5" w:rsidRDefault="00B3491C"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rPr>
              <w:t xml:space="preserve">Мероприятие 02.02. </w:t>
            </w:r>
            <w:r w:rsidR="00434497" w:rsidRPr="00C07DC5">
              <w:rPr>
                <w:rFonts w:ascii="Times New Roman" w:hAnsi="Times New Roman"/>
                <w:lang w:eastAsia="ar-SA"/>
              </w:rPr>
              <w:t xml:space="preserve">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w:t>
            </w:r>
            <w:r w:rsidR="00434497" w:rsidRPr="00C07DC5">
              <w:rPr>
                <w:rFonts w:ascii="Times New Roman" w:eastAsia="Calibri" w:hAnsi="Times New Roman"/>
                <w:lang w:eastAsia="ar-SA"/>
              </w:rPr>
              <w:t>СО НКО</w:t>
            </w:r>
          </w:p>
        </w:tc>
        <w:tc>
          <w:tcPr>
            <w:tcW w:w="1053" w:type="dxa"/>
            <w:vMerge w:val="restart"/>
            <w:tcBorders>
              <w:top w:val="single" w:sz="4" w:space="0" w:color="000000"/>
              <w:left w:val="single" w:sz="4" w:space="0" w:color="000000"/>
              <w:bottom w:val="single" w:sz="4" w:space="0" w:color="000000"/>
            </w:tcBorders>
            <w:shd w:val="clear" w:color="auto" w:fill="auto"/>
          </w:tcPr>
          <w:p w14:paraId="0F4B8567"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5F497C95"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213D5ADD" w14:textId="77777777" w:rsidR="00434497" w:rsidRPr="00C07DC5" w:rsidRDefault="00434497" w:rsidP="00FE3B06">
            <w:pPr>
              <w:widowControl w:val="0"/>
              <w:suppressAutoHyphens/>
              <w:autoSpaceDE w:val="0"/>
              <w:snapToGrid w:val="0"/>
              <w:spacing w:after="0" w:line="240" w:lineRule="auto"/>
              <w:ind w:firstLine="720"/>
              <w:rPr>
                <w:rFonts w:ascii="Times New Roman" w:hAnsi="Times New Roman"/>
                <w:lang w:eastAsia="ar-SA"/>
              </w:rPr>
            </w:pPr>
            <w:r w:rsidRPr="00C07DC5">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49D397FE"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557ABE98"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60EEA675"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3E74BD28"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1F897B87"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7854B545"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701" w:type="dxa"/>
            <w:vMerge w:val="restart"/>
            <w:tcBorders>
              <w:top w:val="single" w:sz="4" w:space="0" w:color="000000"/>
              <w:left w:val="single" w:sz="4" w:space="0" w:color="000000"/>
              <w:bottom w:val="single" w:sz="4" w:space="0" w:color="000000"/>
            </w:tcBorders>
            <w:shd w:val="clear" w:color="auto" w:fill="auto"/>
          </w:tcPr>
          <w:p w14:paraId="64BAFFFD" w14:textId="77777777" w:rsidR="00434497" w:rsidRPr="00C07DC5" w:rsidRDefault="00434497"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Администрация Сергиево-Посадского городского округа</w:t>
            </w:r>
          </w:p>
          <w:p w14:paraId="74FB8AB6" w14:textId="77777777" w:rsidR="00434497" w:rsidRPr="00C07DC5" w:rsidRDefault="00434497" w:rsidP="004975BC">
            <w:pPr>
              <w:suppressAutoHyphens/>
              <w:spacing w:after="0" w:line="240" w:lineRule="auto"/>
              <w:jc w:val="center"/>
              <w:rPr>
                <w:rFonts w:ascii="Times New Roman" w:hAnsi="Times New Roman"/>
                <w:lang w:eastAsia="ar-SA"/>
              </w:rPr>
            </w:pPr>
            <w:r w:rsidRPr="00C07DC5">
              <w:rPr>
                <w:rFonts w:ascii="Times New Roman" w:hAnsi="Times New Roman"/>
                <w:lang w:eastAsia="ar-SA"/>
              </w:rPr>
              <w:t>Отдел социальной поддержки</w:t>
            </w:r>
            <w:r w:rsidR="00346A27" w:rsidRPr="00C07DC5">
              <w:rPr>
                <w:rFonts w:ascii="Times New Roman" w:hAnsi="Times New Roman"/>
                <w:lang w:eastAsia="ar-SA"/>
              </w:rPr>
              <w:t xml:space="preserve"> населения</w:t>
            </w:r>
            <w:r w:rsidR="00BF0941" w:rsidRPr="00C07DC5">
              <w:rPr>
                <w:rFonts w:ascii="Times New Roman" w:hAnsi="Times New Roman"/>
                <w:lang w:eastAsia="ar-SA"/>
              </w:rPr>
              <w:t xml:space="preserve"> </w:t>
            </w:r>
            <w:r w:rsidRPr="00C07DC5">
              <w:rPr>
                <w:rFonts w:ascii="Times New Roman" w:hAnsi="Times New Roman"/>
                <w:lang w:eastAsia="ar-SA"/>
              </w:rPr>
              <w:t>управления развития отраслей социальной сферы администрации Сергиево-Посадского городского округа</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056758" w14:textId="77777777" w:rsidR="00434497" w:rsidRPr="00C07DC5" w:rsidRDefault="00434497" w:rsidP="00A337EA">
            <w:pPr>
              <w:suppressAutoHyphens/>
              <w:snapToGrid w:val="0"/>
              <w:spacing w:after="0" w:line="240" w:lineRule="auto"/>
              <w:jc w:val="center"/>
              <w:rPr>
                <w:rFonts w:ascii="Times New Roman" w:hAnsi="Times New Roman"/>
                <w:lang w:eastAsia="ar-SA"/>
              </w:rPr>
            </w:pPr>
            <w:r w:rsidRPr="00C07DC5">
              <w:rPr>
                <w:rFonts w:ascii="Times New Roman" w:hAnsi="Times New Roman"/>
                <w:lang w:eastAsia="ar-SA"/>
              </w:rPr>
              <w:t>Предоставление информационной поддержки, организация и проведение конференций, совещаний, круглых столов, семинаров, тренингов, форумов,</w:t>
            </w:r>
            <w:r w:rsidR="00BF0941" w:rsidRPr="00C07DC5">
              <w:rPr>
                <w:rFonts w:ascii="Times New Roman" w:hAnsi="Times New Roman"/>
                <w:lang w:eastAsia="ar-SA"/>
              </w:rPr>
              <w:t xml:space="preserve"> </w:t>
            </w:r>
            <w:r w:rsidRPr="00C07DC5">
              <w:rPr>
                <w:rFonts w:ascii="Times New Roman" w:hAnsi="Times New Roman"/>
                <w:lang w:eastAsia="ar-SA"/>
              </w:rPr>
              <w:t>образовательных</w:t>
            </w:r>
            <w:r w:rsidR="00BF0941" w:rsidRPr="00C07DC5">
              <w:rPr>
                <w:rFonts w:ascii="Times New Roman" w:hAnsi="Times New Roman"/>
                <w:lang w:eastAsia="ar-SA"/>
              </w:rPr>
              <w:t xml:space="preserve"> </w:t>
            </w:r>
            <w:r w:rsidRPr="00C07DC5">
              <w:rPr>
                <w:rFonts w:ascii="Times New Roman" w:hAnsi="Times New Roman"/>
                <w:lang w:eastAsia="ar-SA"/>
              </w:rPr>
              <w:t xml:space="preserve">программ и других просветительских мероприятий по вопросам деятельности </w:t>
            </w:r>
            <w:r w:rsidRPr="00C07DC5">
              <w:rPr>
                <w:rFonts w:ascii="Times New Roman" w:eastAsia="Calibri" w:hAnsi="Times New Roman"/>
                <w:lang w:eastAsia="ar-SA"/>
              </w:rPr>
              <w:t>СО НКО</w:t>
            </w:r>
          </w:p>
        </w:tc>
      </w:tr>
      <w:tr w:rsidR="00434497" w:rsidRPr="00C07DC5" w14:paraId="0F36D257" w14:textId="77777777" w:rsidTr="004975BC">
        <w:trPr>
          <w:trHeight w:val="3530"/>
        </w:trPr>
        <w:tc>
          <w:tcPr>
            <w:tcW w:w="708" w:type="dxa"/>
            <w:vMerge/>
            <w:tcBorders>
              <w:top w:val="single" w:sz="4" w:space="0" w:color="000000"/>
              <w:left w:val="single" w:sz="4" w:space="0" w:color="000000"/>
              <w:bottom w:val="single" w:sz="4" w:space="0" w:color="000000"/>
            </w:tcBorders>
            <w:shd w:val="clear" w:color="auto" w:fill="auto"/>
          </w:tcPr>
          <w:p w14:paraId="66B85E7E"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1701" w:type="dxa"/>
            <w:vMerge/>
            <w:tcBorders>
              <w:top w:val="single" w:sz="4" w:space="0" w:color="000000"/>
              <w:left w:val="single" w:sz="4" w:space="0" w:color="000000"/>
              <w:bottom w:val="single" w:sz="4" w:space="0" w:color="000000"/>
            </w:tcBorders>
            <w:shd w:val="clear" w:color="auto" w:fill="auto"/>
          </w:tcPr>
          <w:p w14:paraId="4A0DF64B"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1053" w:type="dxa"/>
            <w:vMerge/>
            <w:tcBorders>
              <w:top w:val="single" w:sz="4" w:space="0" w:color="000000"/>
              <w:left w:val="single" w:sz="4" w:space="0" w:color="000000"/>
              <w:bottom w:val="single" w:sz="4" w:space="0" w:color="000000"/>
            </w:tcBorders>
            <w:shd w:val="clear" w:color="auto" w:fill="auto"/>
          </w:tcPr>
          <w:p w14:paraId="14AE7204"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358C3F8"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7F62C3A0" w14:textId="77777777" w:rsidR="00434497" w:rsidRPr="00C07DC5" w:rsidRDefault="00434497" w:rsidP="00FE3B06">
            <w:pPr>
              <w:widowControl w:val="0"/>
              <w:suppressAutoHyphens/>
              <w:autoSpaceDE w:val="0"/>
              <w:snapToGrid w:val="0"/>
              <w:spacing w:after="0" w:line="240" w:lineRule="auto"/>
              <w:ind w:firstLine="720"/>
              <w:rPr>
                <w:rFonts w:ascii="Times New Roman" w:hAnsi="Times New Roman"/>
                <w:lang w:eastAsia="ar-SA"/>
              </w:rPr>
            </w:pPr>
            <w:r w:rsidRPr="00C07DC5">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0AF7DCB8"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61DB419A"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3370AB14"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045FFAF5"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712B3090"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20F300EC"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257713E9" w14:textId="77777777" w:rsidR="00434497" w:rsidRPr="00C07DC5" w:rsidRDefault="00434497" w:rsidP="00A337EA">
            <w:pPr>
              <w:suppressAutoHyphens/>
              <w:snapToGrid w:val="0"/>
              <w:spacing w:after="0" w:line="240" w:lineRule="auto"/>
              <w:jc w:val="center"/>
              <w:rPr>
                <w:rFonts w:ascii="Times New Roman" w:hAnsi="Times New Roman"/>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644391A2" w14:textId="77777777" w:rsidR="00434497" w:rsidRPr="00C07DC5" w:rsidRDefault="00434497" w:rsidP="00A337EA">
            <w:pPr>
              <w:suppressAutoHyphens/>
              <w:snapToGrid w:val="0"/>
              <w:spacing w:after="0" w:line="240" w:lineRule="auto"/>
              <w:jc w:val="center"/>
              <w:rPr>
                <w:rFonts w:ascii="Times New Roman" w:hAnsi="Times New Roman"/>
                <w:lang w:eastAsia="ar-SA"/>
              </w:rPr>
            </w:pPr>
          </w:p>
        </w:tc>
      </w:tr>
      <w:tr w:rsidR="00434497" w:rsidRPr="00C07DC5" w14:paraId="34248C3A" w14:textId="77777777" w:rsidTr="00A337EA">
        <w:tc>
          <w:tcPr>
            <w:tcW w:w="3462" w:type="dxa"/>
            <w:gridSpan w:val="3"/>
            <w:vMerge w:val="restart"/>
            <w:tcBorders>
              <w:top w:val="single" w:sz="4" w:space="0" w:color="000000"/>
              <w:left w:val="single" w:sz="4" w:space="0" w:color="000000"/>
              <w:bottom w:val="single" w:sz="4" w:space="0" w:color="000000"/>
            </w:tcBorders>
            <w:shd w:val="clear" w:color="auto" w:fill="auto"/>
          </w:tcPr>
          <w:p w14:paraId="453008F4"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 по подпрограмме</w:t>
            </w:r>
          </w:p>
        </w:tc>
        <w:tc>
          <w:tcPr>
            <w:tcW w:w="2045" w:type="dxa"/>
            <w:tcBorders>
              <w:top w:val="single" w:sz="4" w:space="0" w:color="000000"/>
              <w:left w:val="single" w:sz="4" w:space="0" w:color="000000"/>
              <w:bottom w:val="single" w:sz="4" w:space="0" w:color="000000"/>
            </w:tcBorders>
            <w:shd w:val="clear" w:color="auto" w:fill="auto"/>
          </w:tcPr>
          <w:p w14:paraId="5ED45F11"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Итого</w:t>
            </w:r>
          </w:p>
        </w:tc>
        <w:tc>
          <w:tcPr>
            <w:tcW w:w="2006" w:type="dxa"/>
            <w:tcBorders>
              <w:top w:val="single" w:sz="4" w:space="0" w:color="000000"/>
              <w:left w:val="single" w:sz="4" w:space="0" w:color="000000"/>
              <w:bottom w:val="single" w:sz="4" w:space="0" w:color="000000"/>
            </w:tcBorders>
            <w:shd w:val="clear" w:color="auto" w:fill="auto"/>
          </w:tcPr>
          <w:p w14:paraId="144FF4A2" w14:textId="77777777" w:rsidR="00434497" w:rsidRPr="00C07DC5" w:rsidRDefault="00434497" w:rsidP="00FE3B06">
            <w:pPr>
              <w:widowControl w:val="0"/>
              <w:suppressAutoHyphens/>
              <w:autoSpaceDE w:val="0"/>
              <w:snapToGrid w:val="0"/>
              <w:spacing w:after="0" w:line="240" w:lineRule="auto"/>
              <w:ind w:firstLine="720"/>
              <w:rPr>
                <w:rFonts w:ascii="Times New Roman" w:hAnsi="Times New Roman"/>
                <w:lang w:eastAsia="ar-SA"/>
              </w:rPr>
            </w:pPr>
            <w:r w:rsidRPr="00C07DC5">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5A689C14"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7A389210"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6748781B"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62348D3B"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151B0014"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47DECB78"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701" w:type="dxa"/>
            <w:vMerge w:val="restart"/>
            <w:tcBorders>
              <w:top w:val="single" w:sz="4" w:space="0" w:color="000000"/>
              <w:left w:val="single" w:sz="4" w:space="0" w:color="000000"/>
              <w:bottom w:val="single" w:sz="4" w:space="0" w:color="000000"/>
            </w:tcBorders>
            <w:shd w:val="clear" w:color="auto" w:fill="auto"/>
          </w:tcPr>
          <w:p w14:paraId="49308A04" w14:textId="77777777" w:rsidR="00434497" w:rsidRPr="00C07DC5" w:rsidRDefault="00434497" w:rsidP="00A337EA">
            <w:pPr>
              <w:suppressAutoHyphens/>
              <w:spacing w:after="0" w:line="240" w:lineRule="auto"/>
              <w:jc w:val="center"/>
              <w:rPr>
                <w:rFonts w:ascii="Times New Roman" w:hAnsi="Times New Roman"/>
                <w:lang w:eastAsia="ar-SA"/>
              </w:rPr>
            </w:pPr>
            <w:r w:rsidRPr="00C07DC5">
              <w:rPr>
                <w:rFonts w:ascii="Times New Roman" w:hAnsi="Times New Roman"/>
                <w:lang w:eastAsia="ar-SA"/>
              </w:rPr>
              <w:t>X</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2BA9F8" w14:textId="77777777" w:rsidR="00434497" w:rsidRPr="00C07DC5" w:rsidRDefault="00434497" w:rsidP="00A337EA">
            <w:pPr>
              <w:suppressAutoHyphens/>
              <w:spacing w:after="0" w:line="240" w:lineRule="auto"/>
              <w:jc w:val="center"/>
              <w:rPr>
                <w:rFonts w:ascii="Times New Roman" w:hAnsi="Times New Roman"/>
                <w:sz w:val="20"/>
                <w:szCs w:val="20"/>
                <w:lang w:eastAsia="ar-SA"/>
              </w:rPr>
            </w:pPr>
            <w:r w:rsidRPr="00C07DC5">
              <w:rPr>
                <w:rFonts w:ascii="Times New Roman" w:hAnsi="Times New Roman"/>
                <w:lang w:eastAsia="ar-SA"/>
              </w:rPr>
              <w:t>X</w:t>
            </w:r>
          </w:p>
        </w:tc>
      </w:tr>
      <w:tr w:rsidR="00434497" w:rsidRPr="00C07DC5" w14:paraId="7BA12C2B" w14:textId="77777777" w:rsidTr="00A337EA">
        <w:tc>
          <w:tcPr>
            <w:tcW w:w="3462" w:type="dxa"/>
            <w:gridSpan w:val="3"/>
            <w:vMerge/>
            <w:tcBorders>
              <w:top w:val="single" w:sz="4" w:space="0" w:color="000000"/>
              <w:left w:val="single" w:sz="4" w:space="0" w:color="000000"/>
              <w:bottom w:val="single" w:sz="4" w:space="0" w:color="000000"/>
            </w:tcBorders>
            <w:shd w:val="clear" w:color="auto" w:fill="auto"/>
          </w:tcPr>
          <w:p w14:paraId="79244D95" w14:textId="77777777" w:rsidR="00434497" w:rsidRPr="00C07DC5" w:rsidRDefault="00434497" w:rsidP="00A337EA">
            <w:pPr>
              <w:widowControl w:val="0"/>
              <w:suppressAutoHyphens/>
              <w:autoSpaceDE w:val="0"/>
              <w:snapToGrid w:val="0"/>
              <w:spacing w:after="0" w:line="240" w:lineRule="auto"/>
              <w:rPr>
                <w:rFonts w:ascii="Times New Roman" w:hAnsi="Times New Roman"/>
                <w:lang w:eastAsia="ar-SA"/>
              </w:rPr>
            </w:pPr>
          </w:p>
        </w:tc>
        <w:tc>
          <w:tcPr>
            <w:tcW w:w="2045" w:type="dxa"/>
            <w:tcBorders>
              <w:top w:val="single" w:sz="4" w:space="0" w:color="000000"/>
              <w:left w:val="single" w:sz="4" w:space="0" w:color="000000"/>
              <w:bottom w:val="single" w:sz="4" w:space="0" w:color="000000"/>
            </w:tcBorders>
            <w:shd w:val="clear" w:color="auto" w:fill="auto"/>
          </w:tcPr>
          <w:p w14:paraId="00C13608" w14:textId="77777777" w:rsidR="00434497" w:rsidRPr="00C07DC5" w:rsidRDefault="00434497" w:rsidP="00A337EA">
            <w:pPr>
              <w:widowControl w:val="0"/>
              <w:suppressAutoHyphens/>
              <w:autoSpaceDE w:val="0"/>
              <w:spacing w:after="0" w:line="240" w:lineRule="auto"/>
              <w:rPr>
                <w:rFonts w:ascii="Times New Roman" w:hAnsi="Times New Roman"/>
                <w:lang w:eastAsia="ar-SA"/>
              </w:rPr>
            </w:pPr>
            <w:r w:rsidRPr="00C07DC5">
              <w:rPr>
                <w:rFonts w:ascii="Times New Roman" w:hAnsi="Times New Roman"/>
                <w:lang w:eastAsia="ar-SA"/>
              </w:rPr>
              <w:t>Средства бюджета городского округа</w:t>
            </w:r>
          </w:p>
        </w:tc>
        <w:tc>
          <w:tcPr>
            <w:tcW w:w="2006" w:type="dxa"/>
            <w:tcBorders>
              <w:top w:val="single" w:sz="4" w:space="0" w:color="000000"/>
              <w:left w:val="single" w:sz="4" w:space="0" w:color="000000"/>
              <w:bottom w:val="single" w:sz="4" w:space="0" w:color="000000"/>
            </w:tcBorders>
            <w:shd w:val="clear" w:color="auto" w:fill="auto"/>
          </w:tcPr>
          <w:p w14:paraId="0F428FC6" w14:textId="77777777" w:rsidR="00434497" w:rsidRPr="00C07DC5" w:rsidRDefault="00434497" w:rsidP="00FE3B06">
            <w:pPr>
              <w:widowControl w:val="0"/>
              <w:suppressAutoHyphens/>
              <w:autoSpaceDE w:val="0"/>
              <w:snapToGrid w:val="0"/>
              <w:spacing w:after="0" w:line="240" w:lineRule="auto"/>
              <w:ind w:firstLine="720"/>
              <w:rPr>
                <w:rFonts w:ascii="Times New Roman" w:hAnsi="Times New Roman"/>
                <w:lang w:eastAsia="ar-SA"/>
              </w:rPr>
            </w:pPr>
            <w:r w:rsidRPr="00C07DC5">
              <w:rPr>
                <w:rFonts w:ascii="Times New Roman" w:hAnsi="Times New Roman"/>
                <w:lang w:eastAsia="ar-SA"/>
              </w:rPr>
              <w:t>0,0</w:t>
            </w:r>
          </w:p>
        </w:tc>
        <w:tc>
          <w:tcPr>
            <w:tcW w:w="1013" w:type="dxa"/>
            <w:tcBorders>
              <w:top w:val="single" w:sz="4" w:space="0" w:color="000000"/>
              <w:left w:val="single" w:sz="4" w:space="0" w:color="000000"/>
              <w:bottom w:val="single" w:sz="4" w:space="0" w:color="000000"/>
            </w:tcBorders>
            <w:shd w:val="clear" w:color="auto" w:fill="auto"/>
          </w:tcPr>
          <w:p w14:paraId="0792619F"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15B7C2B4"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45B53C7C"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1" w:type="dxa"/>
            <w:tcBorders>
              <w:top w:val="single" w:sz="4" w:space="0" w:color="000000"/>
              <w:left w:val="single" w:sz="4" w:space="0" w:color="000000"/>
              <w:bottom w:val="single" w:sz="4" w:space="0" w:color="000000"/>
            </w:tcBorders>
            <w:shd w:val="clear" w:color="auto" w:fill="auto"/>
          </w:tcPr>
          <w:p w14:paraId="54DE2F02"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30" w:type="dxa"/>
            <w:tcBorders>
              <w:top w:val="single" w:sz="4" w:space="0" w:color="000000"/>
              <w:left w:val="single" w:sz="4" w:space="0" w:color="000000"/>
              <w:bottom w:val="single" w:sz="4" w:space="0" w:color="000000"/>
            </w:tcBorders>
            <w:shd w:val="clear" w:color="auto" w:fill="auto"/>
          </w:tcPr>
          <w:p w14:paraId="6ABE4CAC"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850" w:type="dxa"/>
            <w:tcBorders>
              <w:top w:val="single" w:sz="4" w:space="0" w:color="000000"/>
              <w:left w:val="single" w:sz="4" w:space="0" w:color="000000"/>
              <w:bottom w:val="single" w:sz="4" w:space="0" w:color="000000"/>
            </w:tcBorders>
            <w:shd w:val="clear" w:color="auto" w:fill="auto"/>
          </w:tcPr>
          <w:p w14:paraId="2190405F" w14:textId="77777777" w:rsidR="00434497" w:rsidRPr="00C07DC5" w:rsidRDefault="00434497" w:rsidP="00FE3B06">
            <w:pPr>
              <w:widowControl w:val="0"/>
              <w:suppressAutoHyphens/>
              <w:autoSpaceDE w:val="0"/>
              <w:snapToGrid w:val="0"/>
              <w:spacing w:after="0" w:line="240" w:lineRule="auto"/>
              <w:jc w:val="center"/>
              <w:rPr>
                <w:rFonts w:ascii="Times New Roman" w:hAnsi="Times New Roman"/>
                <w:lang w:eastAsia="ar-SA"/>
              </w:rPr>
            </w:pPr>
            <w:r w:rsidRPr="00C07DC5">
              <w:rPr>
                <w:rFonts w:ascii="Times New Roman" w:hAnsi="Times New Roman"/>
                <w:lang w:eastAsia="ar-SA"/>
              </w:rPr>
              <w:t>0,0</w:t>
            </w:r>
          </w:p>
        </w:tc>
        <w:tc>
          <w:tcPr>
            <w:tcW w:w="1701" w:type="dxa"/>
            <w:vMerge/>
            <w:tcBorders>
              <w:top w:val="single" w:sz="4" w:space="0" w:color="000000"/>
              <w:left w:val="single" w:sz="4" w:space="0" w:color="000000"/>
              <w:bottom w:val="single" w:sz="4" w:space="0" w:color="000000"/>
            </w:tcBorders>
            <w:shd w:val="clear" w:color="auto" w:fill="auto"/>
          </w:tcPr>
          <w:p w14:paraId="360246D7" w14:textId="77777777" w:rsidR="00434497" w:rsidRPr="00C07DC5" w:rsidRDefault="00434497" w:rsidP="00A337EA">
            <w:pPr>
              <w:widowControl w:val="0"/>
              <w:suppressAutoHyphens/>
              <w:autoSpaceDE w:val="0"/>
              <w:snapToGrid w:val="0"/>
              <w:spacing w:after="0" w:line="240" w:lineRule="auto"/>
              <w:ind w:firstLine="720"/>
              <w:rPr>
                <w:rFonts w:ascii="Times New Roman" w:hAnsi="Times New Roman"/>
                <w:lang w:eastAsia="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14:paraId="10648724" w14:textId="77777777" w:rsidR="00434497" w:rsidRPr="00C07DC5" w:rsidRDefault="00434497" w:rsidP="00A337EA">
            <w:pPr>
              <w:widowControl w:val="0"/>
              <w:suppressAutoHyphens/>
              <w:autoSpaceDE w:val="0"/>
              <w:snapToGrid w:val="0"/>
              <w:spacing w:after="0" w:line="240" w:lineRule="auto"/>
              <w:ind w:firstLine="720"/>
              <w:rPr>
                <w:rFonts w:ascii="Times New Roman" w:hAnsi="Times New Roman"/>
                <w:lang w:eastAsia="ar-SA"/>
              </w:rPr>
            </w:pPr>
          </w:p>
        </w:tc>
      </w:tr>
    </w:tbl>
    <w:p w14:paraId="71286162" w14:textId="77777777" w:rsidR="00BD5E9E" w:rsidRPr="00C07DC5" w:rsidRDefault="00BD5E9E" w:rsidP="00BD5E9E">
      <w:pPr>
        <w:suppressAutoHyphens/>
        <w:spacing w:after="0" w:line="240" w:lineRule="auto"/>
        <w:rPr>
          <w:rFonts w:ascii="Times New Roman" w:hAnsi="Times New Roman"/>
          <w:sz w:val="20"/>
          <w:szCs w:val="20"/>
          <w:lang w:eastAsia="ar-SA"/>
        </w:rPr>
      </w:pPr>
    </w:p>
    <w:p w14:paraId="352CDEDE" w14:textId="77777777" w:rsidR="00D536DE" w:rsidRPr="006A4754" w:rsidRDefault="00F57165" w:rsidP="00195792">
      <w:pPr>
        <w:rPr>
          <w:rFonts w:ascii="Times New Roman" w:hAnsi="Times New Roman"/>
          <w:sz w:val="20"/>
          <w:szCs w:val="20"/>
        </w:rPr>
      </w:pPr>
      <w:bookmarkStart w:id="4" w:name="Par470"/>
      <w:bookmarkEnd w:id="4"/>
      <w:r w:rsidRPr="00C07DC5">
        <w:rPr>
          <w:rFonts w:ascii="Times New Roman" w:hAnsi="Times New Roman"/>
          <w:sz w:val="20"/>
          <w:szCs w:val="20"/>
        </w:rPr>
        <w:t>*</w:t>
      </w:r>
      <w:r w:rsidR="00195792" w:rsidRPr="00C07DC5">
        <w:rPr>
          <w:rFonts w:ascii="Times New Roman" w:hAnsi="Times New Roman"/>
          <w:sz w:val="20"/>
          <w:szCs w:val="20"/>
        </w:rPr>
        <w:t>Финансирование осуществляется в пределах средств,</w:t>
      </w:r>
      <w:r w:rsidR="00BF0941" w:rsidRPr="00C07DC5">
        <w:rPr>
          <w:rFonts w:ascii="Times New Roman" w:hAnsi="Times New Roman"/>
          <w:sz w:val="20"/>
          <w:szCs w:val="20"/>
        </w:rPr>
        <w:t xml:space="preserve"> </w:t>
      </w:r>
      <w:r w:rsidR="00195792" w:rsidRPr="00C07DC5">
        <w:rPr>
          <w:rFonts w:ascii="Times New Roman" w:hAnsi="Times New Roman"/>
          <w:sz w:val="20"/>
          <w:szCs w:val="20"/>
        </w:rPr>
        <w:t>предусмотренных на основной деятельности администрации</w:t>
      </w:r>
    </w:p>
    <w:sectPr w:rsidR="00D536DE" w:rsidRPr="006A4754" w:rsidSect="00801418">
      <w:pgSz w:w="16838" w:h="11906" w:orient="landscape"/>
      <w:pgMar w:top="1701" w:right="962" w:bottom="851"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E70CB" w14:textId="77777777" w:rsidR="0019031F" w:rsidRDefault="0019031F" w:rsidP="00C65D9D">
      <w:pPr>
        <w:spacing w:after="0" w:line="240" w:lineRule="auto"/>
      </w:pPr>
      <w:r>
        <w:separator/>
      </w:r>
    </w:p>
  </w:endnote>
  <w:endnote w:type="continuationSeparator" w:id="0">
    <w:p w14:paraId="4E6E3DDA" w14:textId="77777777" w:rsidR="0019031F" w:rsidRDefault="0019031F" w:rsidP="00C6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CFB63" w14:textId="77777777" w:rsidR="00860200" w:rsidRDefault="00860200" w:rsidP="0021485D">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554D7C4" w14:textId="77777777" w:rsidR="00860200" w:rsidRDefault="00860200" w:rsidP="0021485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4102F" w14:textId="528F0B09" w:rsidR="00A4162B" w:rsidRPr="00A4162B" w:rsidRDefault="00A4162B">
    <w:pPr>
      <w:pStyle w:val="a8"/>
      <w:rPr>
        <w:lang w:val="ru-RU"/>
      </w:rPr>
    </w:pPr>
    <w:r>
      <w:rPr>
        <w:lang w:val="ru-RU"/>
      </w:rPr>
      <w:t>80/по</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40258" w14:textId="67F36109" w:rsidR="00860200" w:rsidRPr="003A1EB3" w:rsidRDefault="00A4162B">
    <w:pPr>
      <w:pStyle w:val="a8"/>
      <w:rPr>
        <w:lang w:val="ru-RU"/>
      </w:rPr>
    </w:pPr>
    <w:r>
      <w:rPr>
        <w:lang w:val="ru-RU"/>
      </w:rPr>
      <w:t>8</w:t>
    </w:r>
    <w:r w:rsidR="00860200">
      <w:rPr>
        <w:lang w:val="ru-RU"/>
      </w:rPr>
      <w:t>0/по</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86FA0" w14:textId="0E585AC6" w:rsidR="00860200" w:rsidRPr="00A4162B" w:rsidRDefault="00A4162B" w:rsidP="003A5A27">
    <w:pPr>
      <w:pStyle w:val="a8"/>
      <w:rPr>
        <w:lang w:val="ru-RU"/>
      </w:rPr>
    </w:pPr>
    <w:r>
      <w:rPr>
        <w:lang w:val="ru-RU"/>
      </w:rPr>
      <w:t>80/по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DC38A" w14:textId="77777777" w:rsidR="0019031F" w:rsidRDefault="0019031F" w:rsidP="00C65D9D">
      <w:pPr>
        <w:spacing w:after="0" w:line="240" w:lineRule="auto"/>
      </w:pPr>
      <w:r>
        <w:separator/>
      </w:r>
    </w:p>
  </w:footnote>
  <w:footnote w:type="continuationSeparator" w:id="0">
    <w:p w14:paraId="3A85D12A" w14:textId="77777777" w:rsidR="0019031F" w:rsidRDefault="0019031F" w:rsidP="00C65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8B16" w14:textId="77777777" w:rsidR="00860200" w:rsidRDefault="00860200">
    <w:pPr>
      <w:pStyle w:val="ac"/>
      <w:jc w:val="center"/>
    </w:pPr>
    <w:r>
      <w:fldChar w:fldCharType="begin"/>
    </w:r>
    <w:r>
      <w:instrText>PAGE   \* MERGEFORMAT</w:instrText>
    </w:r>
    <w:r>
      <w:fldChar w:fldCharType="separate"/>
    </w:r>
    <w:r w:rsidR="004C6C62">
      <w:rPr>
        <w:noProof/>
      </w:rPr>
      <w:t>2</w:t>
    </w:r>
    <w:r>
      <w:fldChar w:fldCharType="end"/>
    </w:r>
  </w:p>
  <w:p w14:paraId="23D3B518" w14:textId="77777777" w:rsidR="00860200" w:rsidRDefault="0086020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1128" w:hanging="360"/>
      </w:pPr>
      <w:rPr>
        <w:rFonts w:hint="default"/>
        <w:b w:val="0"/>
        <w:sz w:val="24"/>
        <w:szCs w:val="24"/>
      </w:rPr>
    </w:lvl>
  </w:abstractNum>
  <w:abstractNum w:abstractNumId="2">
    <w:nsid w:val="00811091"/>
    <w:multiLevelType w:val="hybridMultilevel"/>
    <w:tmpl w:val="992CA1B6"/>
    <w:lvl w:ilvl="0" w:tplc="5288BFE8">
      <w:start w:val="9"/>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0D10EA7"/>
    <w:multiLevelType w:val="hybridMultilevel"/>
    <w:tmpl w:val="34621C42"/>
    <w:lvl w:ilvl="0" w:tplc="9E6AF7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5624278"/>
    <w:multiLevelType w:val="singleLevel"/>
    <w:tmpl w:val="00000002"/>
    <w:lvl w:ilvl="0">
      <w:start w:val="1"/>
      <w:numFmt w:val="decimal"/>
      <w:lvlText w:val="%1."/>
      <w:lvlJc w:val="left"/>
      <w:pPr>
        <w:tabs>
          <w:tab w:val="num" w:pos="0"/>
        </w:tabs>
        <w:ind w:left="1128" w:hanging="360"/>
      </w:pPr>
      <w:rPr>
        <w:rFonts w:hint="default"/>
        <w:b w:val="0"/>
        <w:sz w:val="24"/>
        <w:szCs w:val="24"/>
      </w:rPr>
    </w:lvl>
  </w:abstractNum>
  <w:abstractNum w:abstractNumId="5">
    <w:nsid w:val="060D4F07"/>
    <w:multiLevelType w:val="multilevel"/>
    <w:tmpl w:val="C1D0D2DA"/>
    <w:lvl w:ilvl="0">
      <w:start w:val="3"/>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10C343B7"/>
    <w:multiLevelType w:val="hybridMultilevel"/>
    <w:tmpl w:val="C532B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7B7ADA"/>
    <w:multiLevelType w:val="hybridMultilevel"/>
    <w:tmpl w:val="1514E334"/>
    <w:lvl w:ilvl="0" w:tplc="57F4A2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BF945B6"/>
    <w:multiLevelType w:val="hybridMultilevel"/>
    <w:tmpl w:val="2882851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C732BBA"/>
    <w:multiLevelType w:val="hybridMultilevel"/>
    <w:tmpl w:val="0804C90A"/>
    <w:lvl w:ilvl="0" w:tplc="CB122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55153D"/>
    <w:multiLevelType w:val="hybridMultilevel"/>
    <w:tmpl w:val="36140E4E"/>
    <w:lvl w:ilvl="0" w:tplc="9D8CAAF6">
      <w:start w:val="1"/>
      <w:numFmt w:val="decimal"/>
      <w:lvlText w:val="%1."/>
      <w:lvlJc w:val="left"/>
      <w:pPr>
        <w:ind w:left="1260"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1">
    <w:nsid w:val="2CE638BA"/>
    <w:multiLevelType w:val="hybridMultilevel"/>
    <w:tmpl w:val="D7F2DD1A"/>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2">
    <w:nsid w:val="350B2B78"/>
    <w:multiLevelType w:val="hybridMultilevel"/>
    <w:tmpl w:val="C1D0D2DA"/>
    <w:lvl w:ilvl="0" w:tplc="B56219CA">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3DEC4918"/>
    <w:multiLevelType w:val="hybridMultilevel"/>
    <w:tmpl w:val="15D4DEC8"/>
    <w:lvl w:ilvl="0" w:tplc="0C4AD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5D964EF"/>
    <w:multiLevelType w:val="hybridMultilevel"/>
    <w:tmpl w:val="C088A598"/>
    <w:lvl w:ilvl="0" w:tplc="57F4A2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9A07F4E"/>
    <w:multiLevelType w:val="hybridMultilevel"/>
    <w:tmpl w:val="7F38FC34"/>
    <w:lvl w:ilvl="0" w:tplc="F6361BA8">
      <w:start w:val="4"/>
      <w:numFmt w:val="decimal"/>
      <w:lvlText w:val="%1."/>
      <w:lvlJc w:val="left"/>
      <w:pPr>
        <w:ind w:left="1128" w:hanging="360"/>
      </w:pPr>
      <w:rPr>
        <w:rFonts w:hint="default"/>
        <w:b w:val="0"/>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6">
    <w:nsid w:val="6C8A2D90"/>
    <w:multiLevelType w:val="hybridMultilevel"/>
    <w:tmpl w:val="6F545658"/>
    <w:lvl w:ilvl="0" w:tplc="D4FC413E">
      <w:start w:val="9"/>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8"/>
  </w:num>
  <w:num w:numId="2">
    <w:abstractNumId w:val="6"/>
  </w:num>
  <w:num w:numId="3">
    <w:abstractNumId w:val="10"/>
  </w:num>
  <w:num w:numId="4">
    <w:abstractNumId w:val="3"/>
  </w:num>
  <w:num w:numId="5">
    <w:abstractNumId w:val="11"/>
  </w:num>
  <w:num w:numId="6">
    <w:abstractNumId w:val="12"/>
  </w:num>
  <w:num w:numId="7">
    <w:abstractNumId w:val="5"/>
  </w:num>
  <w:num w:numId="8">
    <w:abstractNumId w:val="2"/>
  </w:num>
  <w:num w:numId="9">
    <w:abstractNumId w:val="16"/>
  </w:num>
  <w:num w:numId="10">
    <w:abstractNumId w:val="1"/>
  </w:num>
  <w:num w:numId="11">
    <w:abstractNumId w:val="0"/>
  </w:num>
  <w:num w:numId="12">
    <w:abstractNumId w:val="13"/>
  </w:num>
  <w:num w:numId="13">
    <w:abstractNumId w:val="4"/>
  </w:num>
  <w:num w:numId="14">
    <w:abstractNumId w:val="9"/>
  </w:num>
  <w:num w:numId="15">
    <w:abstractNumId w:val="15"/>
  </w:num>
  <w:num w:numId="16">
    <w:abstractNumId w:val="14"/>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8C"/>
    <w:rsid w:val="00003C1E"/>
    <w:rsid w:val="00004459"/>
    <w:rsid w:val="00011775"/>
    <w:rsid w:val="00012168"/>
    <w:rsid w:val="000138F4"/>
    <w:rsid w:val="00014D75"/>
    <w:rsid w:val="00020581"/>
    <w:rsid w:val="000208B4"/>
    <w:rsid w:val="0002557C"/>
    <w:rsid w:val="00027CBB"/>
    <w:rsid w:val="00027F9C"/>
    <w:rsid w:val="00030960"/>
    <w:rsid w:val="0003205F"/>
    <w:rsid w:val="000320A3"/>
    <w:rsid w:val="000333A1"/>
    <w:rsid w:val="00035DB3"/>
    <w:rsid w:val="000362FA"/>
    <w:rsid w:val="0003634C"/>
    <w:rsid w:val="00036581"/>
    <w:rsid w:val="00041859"/>
    <w:rsid w:val="00042BCF"/>
    <w:rsid w:val="000464F1"/>
    <w:rsid w:val="00047897"/>
    <w:rsid w:val="00056EFB"/>
    <w:rsid w:val="00064F43"/>
    <w:rsid w:val="0006521C"/>
    <w:rsid w:val="00066A53"/>
    <w:rsid w:val="000678EE"/>
    <w:rsid w:val="00067E3D"/>
    <w:rsid w:val="00070252"/>
    <w:rsid w:val="00071A89"/>
    <w:rsid w:val="0007411D"/>
    <w:rsid w:val="0007517A"/>
    <w:rsid w:val="00076E8E"/>
    <w:rsid w:val="00080716"/>
    <w:rsid w:val="00082945"/>
    <w:rsid w:val="00082DF2"/>
    <w:rsid w:val="00083676"/>
    <w:rsid w:val="00085079"/>
    <w:rsid w:val="00086F0D"/>
    <w:rsid w:val="00094C43"/>
    <w:rsid w:val="0009669A"/>
    <w:rsid w:val="00097A4A"/>
    <w:rsid w:val="000A043D"/>
    <w:rsid w:val="000A1139"/>
    <w:rsid w:val="000A19CC"/>
    <w:rsid w:val="000A1B0C"/>
    <w:rsid w:val="000A216D"/>
    <w:rsid w:val="000A3655"/>
    <w:rsid w:val="000A442E"/>
    <w:rsid w:val="000A6265"/>
    <w:rsid w:val="000A7904"/>
    <w:rsid w:val="000B226D"/>
    <w:rsid w:val="000B42A7"/>
    <w:rsid w:val="000B63DC"/>
    <w:rsid w:val="000B6C4C"/>
    <w:rsid w:val="000B7B2E"/>
    <w:rsid w:val="000C0874"/>
    <w:rsid w:val="000C1208"/>
    <w:rsid w:val="000C1996"/>
    <w:rsid w:val="000C22C7"/>
    <w:rsid w:val="000C336E"/>
    <w:rsid w:val="000C443F"/>
    <w:rsid w:val="000C5BE4"/>
    <w:rsid w:val="000D3305"/>
    <w:rsid w:val="000D3EB7"/>
    <w:rsid w:val="000D46A3"/>
    <w:rsid w:val="000D539C"/>
    <w:rsid w:val="000E14CD"/>
    <w:rsid w:val="000E17FA"/>
    <w:rsid w:val="000E577C"/>
    <w:rsid w:val="000E7AE7"/>
    <w:rsid w:val="000F03E9"/>
    <w:rsid w:val="000F3A6F"/>
    <w:rsid w:val="000F6655"/>
    <w:rsid w:val="001008CC"/>
    <w:rsid w:val="00101ACF"/>
    <w:rsid w:val="00105726"/>
    <w:rsid w:val="00107211"/>
    <w:rsid w:val="00111D2A"/>
    <w:rsid w:val="00112442"/>
    <w:rsid w:val="00113C69"/>
    <w:rsid w:val="00115F94"/>
    <w:rsid w:val="0011611A"/>
    <w:rsid w:val="00116954"/>
    <w:rsid w:val="001169AF"/>
    <w:rsid w:val="00117763"/>
    <w:rsid w:val="00117949"/>
    <w:rsid w:val="001179C6"/>
    <w:rsid w:val="001204F7"/>
    <w:rsid w:val="001218FA"/>
    <w:rsid w:val="001230B5"/>
    <w:rsid w:val="001268EB"/>
    <w:rsid w:val="001313FB"/>
    <w:rsid w:val="00134350"/>
    <w:rsid w:val="00134D89"/>
    <w:rsid w:val="001417A7"/>
    <w:rsid w:val="00142B3E"/>
    <w:rsid w:val="00142D87"/>
    <w:rsid w:val="001437B1"/>
    <w:rsid w:val="00143998"/>
    <w:rsid w:val="00147363"/>
    <w:rsid w:val="0015125F"/>
    <w:rsid w:val="0015428E"/>
    <w:rsid w:val="00157E01"/>
    <w:rsid w:val="00160838"/>
    <w:rsid w:val="00170C07"/>
    <w:rsid w:val="0017229A"/>
    <w:rsid w:val="00173717"/>
    <w:rsid w:val="0018006F"/>
    <w:rsid w:val="001810D9"/>
    <w:rsid w:val="00186F3C"/>
    <w:rsid w:val="0019031F"/>
    <w:rsid w:val="001927BE"/>
    <w:rsid w:val="00195792"/>
    <w:rsid w:val="00195A6D"/>
    <w:rsid w:val="0019756E"/>
    <w:rsid w:val="001A117E"/>
    <w:rsid w:val="001A1E79"/>
    <w:rsid w:val="001A235F"/>
    <w:rsid w:val="001A5DCC"/>
    <w:rsid w:val="001B0E53"/>
    <w:rsid w:val="001B1B9B"/>
    <w:rsid w:val="001B2877"/>
    <w:rsid w:val="001B53E5"/>
    <w:rsid w:val="001B5BBB"/>
    <w:rsid w:val="001B6A5E"/>
    <w:rsid w:val="001C1EAE"/>
    <w:rsid w:val="001C61EC"/>
    <w:rsid w:val="001C7FDF"/>
    <w:rsid w:val="001D381D"/>
    <w:rsid w:val="001D70BE"/>
    <w:rsid w:val="001E0C7C"/>
    <w:rsid w:val="001E1270"/>
    <w:rsid w:val="001E3A0C"/>
    <w:rsid w:val="001E3B11"/>
    <w:rsid w:val="001E441E"/>
    <w:rsid w:val="001E53DA"/>
    <w:rsid w:val="001E7F45"/>
    <w:rsid w:val="001F1B0E"/>
    <w:rsid w:val="001F298C"/>
    <w:rsid w:val="001F561B"/>
    <w:rsid w:val="001F57F5"/>
    <w:rsid w:val="002005F5"/>
    <w:rsid w:val="00201B1B"/>
    <w:rsid w:val="00201B25"/>
    <w:rsid w:val="00203FFF"/>
    <w:rsid w:val="00211783"/>
    <w:rsid w:val="002126D6"/>
    <w:rsid w:val="00213BF4"/>
    <w:rsid w:val="0021485D"/>
    <w:rsid w:val="00214979"/>
    <w:rsid w:val="00215C67"/>
    <w:rsid w:val="002166FB"/>
    <w:rsid w:val="002201BF"/>
    <w:rsid w:val="00221D90"/>
    <w:rsid w:val="00225921"/>
    <w:rsid w:val="00230130"/>
    <w:rsid w:val="002321B2"/>
    <w:rsid w:val="00234633"/>
    <w:rsid w:val="00234638"/>
    <w:rsid w:val="0023470F"/>
    <w:rsid w:val="00234A92"/>
    <w:rsid w:val="00236A81"/>
    <w:rsid w:val="00241545"/>
    <w:rsid w:val="00242E4E"/>
    <w:rsid w:val="00243CBE"/>
    <w:rsid w:val="0024715C"/>
    <w:rsid w:val="002474BB"/>
    <w:rsid w:val="0024764F"/>
    <w:rsid w:val="00247CF3"/>
    <w:rsid w:val="00250077"/>
    <w:rsid w:val="002520B1"/>
    <w:rsid w:val="0025253B"/>
    <w:rsid w:val="00252D42"/>
    <w:rsid w:val="002549D4"/>
    <w:rsid w:val="002559F8"/>
    <w:rsid w:val="002565D1"/>
    <w:rsid w:val="00256A6C"/>
    <w:rsid w:val="00257195"/>
    <w:rsid w:val="00260AA4"/>
    <w:rsid w:val="0026222A"/>
    <w:rsid w:val="0026352B"/>
    <w:rsid w:val="00263643"/>
    <w:rsid w:val="00264773"/>
    <w:rsid w:val="00264A70"/>
    <w:rsid w:val="00271147"/>
    <w:rsid w:val="0027368D"/>
    <w:rsid w:val="00273787"/>
    <w:rsid w:val="002739BD"/>
    <w:rsid w:val="00275EF2"/>
    <w:rsid w:val="00276951"/>
    <w:rsid w:val="00281895"/>
    <w:rsid w:val="00281A2D"/>
    <w:rsid w:val="002829F3"/>
    <w:rsid w:val="00283AD7"/>
    <w:rsid w:val="00286A68"/>
    <w:rsid w:val="00291E79"/>
    <w:rsid w:val="002952FA"/>
    <w:rsid w:val="00295F92"/>
    <w:rsid w:val="0029761B"/>
    <w:rsid w:val="002A024F"/>
    <w:rsid w:val="002A10B3"/>
    <w:rsid w:val="002A1A15"/>
    <w:rsid w:val="002A44D5"/>
    <w:rsid w:val="002B0280"/>
    <w:rsid w:val="002B038D"/>
    <w:rsid w:val="002B7D31"/>
    <w:rsid w:val="002C5139"/>
    <w:rsid w:val="002C5361"/>
    <w:rsid w:val="002C7806"/>
    <w:rsid w:val="002D09BC"/>
    <w:rsid w:val="002D240C"/>
    <w:rsid w:val="002D5850"/>
    <w:rsid w:val="002D76DF"/>
    <w:rsid w:val="002E0D6A"/>
    <w:rsid w:val="002E19EA"/>
    <w:rsid w:val="002E29B1"/>
    <w:rsid w:val="002E3423"/>
    <w:rsid w:val="002E36FE"/>
    <w:rsid w:val="002E4238"/>
    <w:rsid w:val="002E4E20"/>
    <w:rsid w:val="002E6020"/>
    <w:rsid w:val="002E7894"/>
    <w:rsid w:val="002F0067"/>
    <w:rsid w:val="002F76B5"/>
    <w:rsid w:val="002F7BD5"/>
    <w:rsid w:val="002F7D30"/>
    <w:rsid w:val="0030028E"/>
    <w:rsid w:val="00301357"/>
    <w:rsid w:val="003019A4"/>
    <w:rsid w:val="00301C3A"/>
    <w:rsid w:val="00302BC5"/>
    <w:rsid w:val="00303A25"/>
    <w:rsid w:val="00304205"/>
    <w:rsid w:val="00311C86"/>
    <w:rsid w:val="00312810"/>
    <w:rsid w:val="003157B1"/>
    <w:rsid w:val="003157B6"/>
    <w:rsid w:val="00315890"/>
    <w:rsid w:val="003159DC"/>
    <w:rsid w:val="00315E3F"/>
    <w:rsid w:val="00316CB1"/>
    <w:rsid w:val="003173F3"/>
    <w:rsid w:val="00323B3C"/>
    <w:rsid w:val="0032702B"/>
    <w:rsid w:val="0033080E"/>
    <w:rsid w:val="00331BDB"/>
    <w:rsid w:val="00335B65"/>
    <w:rsid w:val="00345537"/>
    <w:rsid w:val="00346A27"/>
    <w:rsid w:val="00346ED8"/>
    <w:rsid w:val="00347735"/>
    <w:rsid w:val="003522AE"/>
    <w:rsid w:val="003539F7"/>
    <w:rsid w:val="00354F2A"/>
    <w:rsid w:val="00355E5E"/>
    <w:rsid w:val="00357C14"/>
    <w:rsid w:val="00363679"/>
    <w:rsid w:val="003649D2"/>
    <w:rsid w:val="00367D31"/>
    <w:rsid w:val="00367D5D"/>
    <w:rsid w:val="00371629"/>
    <w:rsid w:val="0037250F"/>
    <w:rsid w:val="0037527B"/>
    <w:rsid w:val="00375D8D"/>
    <w:rsid w:val="00376A08"/>
    <w:rsid w:val="00376AD1"/>
    <w:rsid w:val="00377629"/>
    <w:rsid w:val="00377A8C"/>
    <w:rsid w:val="00381932"/>
    <w:rsid w:val="00381CBC"/>
    <w:rsid w:val="00382592"/>
    <w:rsid w:val="00383CE5"/>
    <w:rsid w:val="003860DE"/>
    <w:rsid w:val="00386333"/>
    <w:rsid w:val="00391684"/>
    <w:rsid w:val="00392D00"/>
    <w:rsid w:val="00394F52"/>
    <w:rsid w:val="00396F71"/>
    <w:rsid w:val="0039708E"/>
    <w:rsid w:val="00397104"/>
    <w:rsid w:val="003978AD"/>
    <w:rsid w:val="00397D68"/>
    <w:rsid w:val="003A019D"/>
    <w:rsid w:val="003A1535"/>
    <w:rsid w:val="003A1EB3"/>
    <w:rsid w:val="003A2287"/>
    <w:rsid w:val="003A2D66"/>
    <w:rsid w:val="003A3D00"/>
    <w:rsid w:val="003A493E"/>
    <w:rsid w:val="003A5A27"/>
    <w:rsid w:val="003A6932"/>
    <w:rsid w:val="003A6D94"/>
    <w:rsid w:val="003A7CF8"/>
    <w:rsid w:val="003B2A65"/>
    <w:rsid w:val="003B47A8"/>
    <w:rsid w:val="003B70AB"/>
    <w:rsid w:val="003C0F5E"/>
    <w:rsid w:val="003C658B"/>
    <w:rsid w:val="003D0624"/>
    <w:rsid w:val="003D138D"/>
    <w:rsid w:val="003D1D26"/>
    <w:rsid w:val="003D3718"/>
    <w:rsid w:val="003D4BE2"/>
    <w:rsid w:val="003E0ACC"/>
    <w:rsid w:val="003E7772"/>
    <w:rsid w:val="003F0336"/>
    <w:rsid w:val="003F1CBE"/>
    <w:rsid w:val="003F1CF9"/>
    <w:rsid w:val="003F1EC9"/>
    <w:rsid w:val="003F3831"/>
    <w:rsid w:val="003F74AF"/>
    <w:rsid w:val="0040397C"/>
    <w:rsid w:val="004062BA"/>
    <w:rsid w:val="0041180A"/>
    <w:rsid w:val="00412C84"/>
    <w:rsid w:val="00415229"/>
    <w:rsid w:val="00416BBA"/>
    <w:rsid w:val="00420E4C"/>
    <w:rsid w:val="00424FDB"/>
    <w:rsid w:val="00430036"/>
    <w:rsid w:val="00430BBD"/>
    <w:rsid w:val="00432CD7"/>
    <w:rsid w:val="00433C97"/>
    <w:rsid w:val="00434497"/>
    <w:rsid w:val="0044064A"/>
    <w:rsid w:val="0044140D"/>
    <w:rsid w:val="00445464"/>
    <w:rsid w:val="0044603A"/>
    <w:rsid w:val="004466B2"/>
    <w:rsid w:val="00451CD2"/>
    <w:rsid w:val="00451E66"/>
    <w:rsid w:val="00460213"/>
    <w:rsid w:val="004668A6"/>
    <w:rsid w:val="00472697"/>
    <w:rsid w:val="004753E8"/>
    <w:rsid w:val="00475A5F"/>
    <w:rsid w:val="00477498"/>
    <w:rsid w:val="00481C75"/>
    <w:rsid w:val="00483B7B"/>
    <w:rsid w:val="00484A40"/>
    <w:rsid w:val="00485D96"/>
    <w:rsid w:val="00486DA0"/>
    <w:rsid w:val="00487701"/>
    <w:rsid w:val="00487FFB"/>
    <w:rsid w:val="004912B0"/>
    <w:rsid w:val="00491E19"/>
    <w:rsid w:val="0049517C"/>
    <w:rsid w:val="0049750B"/>
    <w:rsid w:val="004975BC"/>
    <w:rsid w:val="004A12DE"/>
    <w:rsid w:val="004A36AE"/>
    <w:rsid w:val="004A509A"/>
    <w:rsid w:val="004A528C"/>
    <w:rsid w:val="004A5B67"/>
    <w:rsid w:val="004A5F42"/>
    <w:rsid w:val="004A6852"/>
    <w:rsid w:val="004A7BC3"/>
    <w:rsid w:val="004B00BD"/>
    <w:rsid w:val="004B2787"/>
    <w:rsid w:val="004B3DCC"/>
    <w:rsid w:val="004B4F44"/>
    <w:rsid w:val="004B544D"/>
    <w:rsid w:val="004B6B6E"/>
    <w:rsid w:val="004B6D12"/>
    <w:rsid w:val="004C0185"/>
    <w:rsid w:val="004C1B9F"/>
    <w:rsid w:val="004C1D25"/>
    <w:rsid w:val="004C35CE"/>
    <w:rsid w:val="004C5662"/>
    <w:rsid w:val="004C6C62"/>
    <w:rsid w:val="004D16B0"/>
    <w:rsid w:val="004D276C"/>
    <w:rsid w:val="004D3987"/>
    <w:rsid w:val="004D7A9D"/>
    <w:rsid w:val="004E18FF"/>
    <w:rsid w:val="004E5048"/>
    <w:rsid w:val="004E50B6"/>
    <w:rsid w:val="004E51FD"/>
    <w:rsid w:val="004E54FF"/>
    <w:rsid w:val="004E6A30"/>
    <w:rsid w:val="004E72B5"/>
    <w:rsid w:val="004E759F"/>
    <w:rsid w:val="004F0B2D"/>
    <w:rsid w:val="004F18B3"/>
    <w:rsid w:val="004F3F02"/>
    <w:rsid w:val="004F47A4"/>
    <w:rsid w:val="004F5B1A"/>
    <w:rsid w:val="004F7AF4"/>
    <w:rsid w:val="004F7B33"/>
    <w:rsid w:val="004F7C0F"/>
    <w:rsid w:val="00500BC3"/>
    <w:rsid w:val="00501245"/>
    <w:rsid w:val="00501725"/>
    <w:rsid w:val="00502CF4"/>
    <w:rsid w:val="0050507D"/>
    <w:rsid w:val="00515352"/>
    <w:rsid w:val="00523D47"/>
    <w:rsid w:val="00525FC2"/>
    <w:rsid w:val="00531715"/>
    <w:rsid w:val="005317B9"/>
    <w:rsid w:val="005351A8"/>
    <w:rsid w:val="00535C54"/>
    <w:rsid w:val="0053633B"/>
    <w:rsid w:val="00540392"/>
    <w:rsid w:val="00540C64"/>
    <w:rsid w:val="005426CE"/>
    <w:rsid w:val="00543AD7"/>
    <w:rsid w:val="005479B1"/>
    <w:rsid w:val="00551183"/>
    <w:rsid w:val="00551D5D"/>
    <w:rsid w:val="00557FF4"/>
    <w:rsid w:val="0056019F"/>
    <w:rsid w:val="00562E43"/>
    <w:rsid w:val="00564193"/>
    <w:rsid w:val="00565CEF"/>
    <w:rsid w:val="0056698E"/>
    <w:rsid w:val="00570573"/>
    <w:rsid w:val="00571ADD"/>
    <w:rsid w:val="0057490A"/>
    <w:rsid w:val="00577302"/>
    <w:rsid w:val="00577927"/>
    <w:rsid w:val="00581852"/>
    <w:rsid w:val="00584F2E"/>
    <w:rsid w:val="0058695C"/>
    <w:rsid w:val="00586AB9"/>
    <w:rsid w:val="0058735D"/>
    <w:rsid w:val="00591D1A"/>
    <w:rsid w:val="005926F5"/>
    <w:rsid w:val="0059398E"/>
    <w:rsid w:val="005953EB"/>
    <w:rsid w:val="00596FC6"/>
    <w:rsid w:val="005A3AF8"/>
    <w:rsid w:val="005A642C"/>
    <w:rsid w:val="005A6B3A"/>
    <w:rsid w:val="005B247A"/>
    <w:rsid w:val="005B6113"/>
    <w:rsid w:val="005C25F0"/>
    <w:rsid w:val="005C3044"/>
    <w:rsid w:val="005C4B80"/>
    <w:rsid w:val="005C5F31"/>
    <w:rsid w:val="005C6FBE"/>
    <w:rsid w:val="005C785E"/>
    <w:rsid w:val="005D2185"/>
    <w:rsid w:val="005D5C61"/>
    <w:rsid w:val="005D6B28"/>
    <w:rsid w:val="005E14A6"/>
    <w:rsid w:val="005E3985"/>
    <w:rsid w:val="005E5D80"/>
    <w:rsid w:val="005E65E2"/>
    <w:rsid w:val="005E75A2"/>
    <w:rsid w:val="005F2430"/>
    <w:rsid w:val="005F3EA0"/>
    <w:rsid w:val="005F4043"/>
    <w:rsid w:val="005F4154"/>
    <w:rsid w:val="005F7C86"/>
    <w:rsid w:val="00600145"/>
    <w:rsid w:val="006004DC"/>
    <w:rsid w:val="00600CA6"/>
    <w:rsid w:val="00603F03"/>
    <w:rsid w:val="00603F6D"/>
    <w:rsid w:val="006047C3"/>
    <w:rsid w:val="00610AEA"/>
    <w:rsid w:val="00610BF2"/>
    <w:rsid w:val="0061138F"/>
    <w:rsid w:val="00611FEA"/>
    <w:rsid w:val="0062554B"/>
    <w:rsid w:val="00626D21"/>
    <w:rsid w:val="0063092F"/>
    <w:rsid w:val="00630A5B"/>
    <w:rsid w:val="00631C4A"/>
    <w:rsid w:val="00632B5D"/>
    <w:rsid w:val="006338C3"/>
    <w:rsid w:val="006374BD"/>
    <w:rsid w:val="00637ACD"/>
    <w:rsid w:val="0064024F"/>
    <w:rsid w:val="00644C10"/>
    <w:rsid w:val="0064767B"/>
    <w:rsid w:val="00647E3C"/>
    <w:rsid w:val="006603A2"/>
    <w:rsid w:val="00661C3E"/>
    <w:rsid w:val="0066353E"/>
    <w:rsid w:val="00663FD5"/>
    <w:rsid w:val="006642F3"/>
    <w:rsid w:val="006659C4"/>
    <w:rsid w:val="00666B65"/>
    <w:rsid w:val="00666EDF"/>
    <w:rsid w:val="00671EF1"/>
    <w:rsid w:val="0067340B"/>
    <w:rsid w:val="006740B8"/>
    <w:rsid w:val="00680060"/>
    <w:rsid w:val="006852F9"/>
    <w:rsid w:val="00691ECF"/>
    <w:rsid w:val="00692779"/>
    <w:rsid w:val="00694EFE"/>
    <w:rsid w:val="0069701D"/>
    <w:rsid w:val="006A0BEE"/>
    <w:rsid w:val="006A387C"/>
    <w:rsid w:val="006A4754"/>
    <w:rsid w:val="006A789F"/>
    <w:rsid w:val="006B20D2"/>
    <w:rsid w:val="006B315E"/>
    <w:rsid w:val="006B517F"/>
    <w:rsid w:val="006B5E08"/>
    <w:rsid w:val="006B67BC"/>
    <w:rsid w:val="006C0515"/>
    <w:rsid w:val="006C48C6"/>
    <w:rsid w:val="006C6F8F"/>
    <w:rsid w:val="006D0B87"/>
    <w:rsid w:val="006D538A"/>
    <w:rsid w:val="006D62BC"/>
    <w:rsid w:val="006D7DBB"/>
    <w:rsid w:val="006E0C09"/>
    <w:rsid w:val="006E512A"/>
    <w:rsid w:val="006E61F7"/>
    <w:rsid w:val="006F3828"/>
    <w:rsid w:val="006F5C63"/>
    <w:rsid w:val="006F6304"/>
    <w:rsid w:val="00700D23"/>
    <w:rsid w:val="00701CC2"/>
    <w:rsid w:val="00704FFC"/>
    <w:rsid w:val="0070550F"/>
    <w:rsid w:val="0070593D"/>
    <w:rsid w:val="00706D97"/>
    <w:rsid w:val="007105FE"/>
    <w:rsid w:val="00711400"/>
    <w:rsid w:val="0071237F"/>
    <w:rsid w:val="00714690"/>
    <w:rsid w:val="007156F8"/>
    <w:rsid w:val="00715E52"/>
    <w:rsid w:val="0071745C"/>
    <w:rsid w:val="00717773"/>
    <w:rsid w:val="007201DD"/>
    <w:rsid w:val="00720FF1"/>
    <w:rsid w:val="007234A5"/>
    <w:rsid w:val="00723A4C"/>
    <w:rsid w:val="007315BF"/>
    <w:rsid w:val="00731E7C"/>
    <w:rsid w:val="00733ECC"/>
    <w:rsid w:val="007356FB"/>
    <w:rsid w:val="00737824"/>
    <w:rsid w:val="00737FDB"/>
    <w:rsid w:val="007416FA"/>
    <w:rsid w:val="00741D0C"/>
    <w:rsid w:val="00751CA7"/>
    <w:rsid w:val="00751DE0"/>
    <w:rsid w:val="00752483"/>
    <w:rsid w:val="00753C3F"/>
    <w:rsid w:val="00753DC9"/>
    <w:rsid w:val="0075681A"/>
    <w:rsid w:val="007616B1"/>
    <w:rsid w:val="00762080"/>
    <w:rsid w:val="0076393B"/>
    <w:rsid w:val="00764553"/>
    <w:rsid w:val="007662B7"/>
    <w:rsid w:val="007665A5"/>
    <w:rsid w:val="00767C00"/>
    <w:rsid w:val="00767CCC"/>
    <w:rsid w:val="00770569"/>
    <w:rsid w:val="00771DAD"/>
    <w:rsid w:val="0077203C"/>
    <w:rsid w:val="007721C4"/>
    <w:rsid w:val="00773521"/>
    <w:rsid w:val="00773E55"/>
    <w:rsid w:val="00774441"/>
    <w:rsid w:val="007748CC"/>
    <w:rsid w:val="0077764B"/>
    <w:rsid w:val="007802A7"/>
    <w:rsid w:val="00781919"/>
    <w:rsid w:val="00781A0A"/>
    <w:rsid w:val="007823DA"/>
    <w:rsid w:val="007847BF"/>
    <w:rsid w:val="0078492F"/>
    <w:rsid w:val="00784D4D"/>
    <w:rsid w:val="00785DC4"/>
    <w:rsid w:val="0078762D"/>
    <w:rsid w:val="00790A0A"/>
    <w:rsid w:val="00792D80"/>
    <w:rsid w:val="0079640F"/>
    <w:rsid w:val="007A0E19"/>
    <w:rsid w:val="007A2EB5"/>
    <w:rsid w:val="007A57A9"/>
    <w:rsid w:val="007A6196"/>
    <w:rsid w:val="007B22AC"/>
    <w:rsid w:val="007B5834"/>
    <w:rsid w:val="007C06BC"/>
    <w:rsid w:val="007C38A9"/>
    <w:rsid w:val="007C47A7"/>
    <w:rsid w:val="007C5046"/>
    <w:rsid w:val="007C5E1A"/>
    <w:rsid w:val="007C7265"/>
    <w:rsid w:val="007D530F"/>
    <w:rsid w:val="007D6413"/>
    <w:rsid w:val="007E07A3"/>
    <w:rsid w:val="007E3FF6"/>
    <w:rsid w:val="007E46FF"/>
    <w:rsid w:val="007E50ED"/>
    <w:rsid w:val="007F08C3"/>
    <w:rsid w:val="007F0C95"/>
    <w:rsid w:val="007F4A3D"/>
    <w:rsid w:val="007F63F0"/>
    <w:rsid w:val="00800503"/>
    <w:rsid w:val="0080062B"/>
    <w:rsid w:val="00801418"/>
    <w:rsid w:val="00802813"/>
    <w:rsid w:val="00804615"/>
    <w:rsid w:val="00805020"/>
    <w:rsid w:val="00806175"/>
    <w:rsid w:val="0081044F"/>
    <w:rsid w:val="00810AA3"/>
    <w:rsid w:val="008125C4"/>
    <w:rsid w:val="00812FB5"/>
    <w:rsid w:val="008137AB"/>
    <w:rsid w:val="00816918"/>
    <w:rsid w:val="008179A1"/>
    <w:rsid w:val="00820FD3"/>
    <w:rsid w:val="008224D7"/>
    <w:rsid w:val="008226AC"/>
    <w:rsid w:val="0082488B"/>
    <w:rsid w:val="00825B4E"/>
    <w:rsid w:val="00825C32"/>
    <w:rsid w:val="00826D7E"/>
    <w:rsid w:val="00827778"/>
    <w:rsid w:val="0083116E"/>
    <w:rsid w:val="00835137"/>
    <w:rsid w:val="0083700B"/>
    <w:rsid w:val="00837475"/>
    <w:rsid w:val="0084325A"/>
    <w:rsid w:val="008463AA"/>
    <w:rsid w:val="008500E2"/>
    <w:rsid w:val="00850354"/>
    <w:rsid w:val="00851498"/>
    <w:rsid w:val="008515FB"/>
    <w:rsid w:val="008537B1"/>
    <w:rsid w:val="00856098"/>
    <w:rsid w:val="008576FF"/>
    <w:rsid w:val="00860200"/>
    <w:rsid w:val="0086103E"/>
    <w:rsid w:val="00862B75"/>
    <w:rsid w:val="0086329D"/>
    <w:rsid w:val="0086368A"/>
    <w:rsid w:val="00864D10"/>
    <w:rsid w:val="00865568"/>
    <w:rsid w:val="00871399"/>
    <w:rsid w:val="00877D34"/>
    <w:rsid w:val="008806C0"/>
    <w:rsid w:val="00882C29"/>
    <w:rsid w:val="00884AF5"/>
    <w:rsid w:val="00884C75"/>
    <w:rsid w:val="008863AE"/>
    <w:rsid w:val="008904D3"/>
    <w:rsid w:val="00891560"/>
    <w:rsid w:val="0089354A"/>
    <w:rsid w:val="00893B8A"/>
    <w:rsid w:val="0089778B"/>
    <w:rsid w:val="008A0837"/>
    <w:rsid w:val="008A3532"/>
    <w:rsid w:val="008A4248"/>
    <w:rsid w:val="008A5991"/>
    <w:rsid w:val="008A66D7"/>
    <w:rsid w:val="008B03B3"/>
    <w:rsid w:val="008B058D"/>
    <w:rsid w:val="008B2342"/>
    <w:rsid w:val="008B2831"/>
    <w:rsid w:val="008B2890"/>
    <w:rsid w:val="008B4EEB"/>
    <w:rsid w:val="008B60EA"/>
    <w:rsid w:val="008B7D2F"/>
    <w:rsid w:val="008C2072"/>
    <w:rsid w:val="008C4791"/>
    <w:rsid w:val="008C4CB7"/>
    <w:rsid w:val="008C74DB"/>
    <w:rsid w:val="008D0251"/>
    <w:rsid w:val="008D04AD"/>
    <w:rsid w:val="008D286F"/>
    <w:rsid w:val="008D3217"/>
    <w:rsid w:val="008D530D"/>
    <w:rsid w:val="008D5D9C"/>
    <w:rsid w:val="008D7FC0"/>
    <w:rsid w:val="008E032F"/>
    <w:rsid w:val="008E04F3"/>
    <w:rsid w:val="008E08E8"/>
    <w:rsid w:val="008E30C1"/>
    <w:rsid w:val="008E451C"/>
    <w:rsid w:val="008F276E"/>
    <w:rsid w:val="008F3ABA"/>
    <w:rsid w:val="008F5A89"/>
    <w:rsid w:val="00901C28"/>
    <w:rsid w:val="00905CF3"/>
    <w:rsid w:val="00907908"/>
    <w:rsid w:val="00910D1D"/>
    <w:rsid w:val="00911292"/>
    <w:rsid w:val="00911FA8"/>
    <w:rsid w:val="00913B31"/>
    <w:rsid w:val="00914674"/>
    <w:rsid w:val="009169E1"/>
    <w:rsid w:val="00917A74"/>
    <w:rsid w:val="00922FC2"/>
    <w:rsid w:val="009247D7"/>
    <w:rsid w:val="00924D31"/>
    <w:rsid w:val="009305EB"/>
    <w:rsid w:val="009330BE"/>
    <w:rsid w:val="00933684"/>
    <w:rsid w:val="00933DC1"/>
    <w:rsid w:val="00933FAE"/>
    <w:rsid w:val="00937EA5"/>
    <w:rsid w:val="00940D8F"/>
    <w:rsid w:val="00940DAB"/>
    <w:rsid w:val="00941C40"/>
    <w:rsid w:val="009436B7"/>
    <w:rsid w:val="00945F19"/>
    <w:rsid w:val="00946B94"/>
    <w:rsid w:val="00950666"/>
    <w:rsid w:val="00952CDC"/>
    <w:rsid w:val="00956808"/>
    <w:rsid w:val="009579DB"/>
    <w:rsid w:val="00960E65"/>
    <w:rsid w:val="009611A9"/>
    <w:rsid w:val="00961A82"/>
    <w:rsid w:val="009637F0"/>
    <w:rsid w:val="009654F2"/>
    <w:rsid w:val="009666B4"/>
    <w:rsid w:val="0097089C"/>
    <w:rsid w:val="00972BA4"/>
    <w:rsid w:val="009736B8"/>
    <w:rsid w:val="009757EB"/>
    <w:rsid w:val="009770B3"/>
    <w:rsid w:val="00980A8E"/>
    <w:rsid w:val="00980DAE"/>
    <w:rsid w:val="00982BC0"/>
    <w:rsid w:val="00982FA9"/>
    <w:rsid w:val="00985FA9"/>
    <w:rsid w:val="00991499"/>
    <w:rsid w:val="00996489"/>
    <w:rsid w:val="00997A42"/>
    <w:rsid w:val="009A0BF9"/>
    <w:rsid w:val="009A130D"/>
    <w:rsid w:val="009A37B6"/>
    <w:rsid w:val="009A62E9"/>
    <w:rsid w:val="009A6B33"/>
    <w:rsid w:val="009B2644"/>
    <w:rsid w:val="009B3454"/>
    <w:rsid w:val="009B40D9"/>
    <w:rsid w:val="009B6133"/>
    <w:rsid w:val="009B7C83"/>
    <w:rsid w:val="009C025D"/>
    <w:rsid w:val="009C4C76"/>
    <w:rsid w:val="009D091A"/>
    <w:rsid w:val="009D1E92"/>
    <w:rsid w:val="009D31DF"/>
    <w:rsid w:val="009D4791"/>
    <w:rsid w:val="009D659A"/>
    <w:rsid w:val="009E2839"/>
    <w:rsid w:val="009E3148"/>
    <w:rsid w:val="009E321A"/>
    <w:rsid w:val="009E4B85"/>
    <w:rsid w:val="009F299F"/>
    <w:rsid w:val="009F3842"/>
    <w:rsid w:val="009F5D5B"/>
    <w:rsid w:val="00A00B91"/>
    <w:rsid w:val="00A03553"/>
    <w:rsid w:val="00A0373F"/>
    <w:rsid w:val="00A04452"/>
    <w:rsid w:val="00A0503F"/>
    <w:rsid w:val="00A05A47"/>
    <w:rsid w:val="00A06BDD"/>
    <w:rsid w:val="00A07542"/>
    <w:rsid w:val="00A10213"/>
    <w:rsid w:val="00A10D2F"/>
    <w:rsid w:val="00A12483"/>
    <w:rsid w:val="00A12920"/>
    <w:rsid w:val="00A168F2"/>
    <w:rsid w:val="00A213F8"/>
    <w:rsid w:val="00A21C55"/>
    <w:rsid w:val="00A21DE4"/>
    <w:rsid w:val="00A24545"/>
    <w:rsid w:val="00A26304"/>
    <w:rsid w:val="00A2701C"/>
    <w:rsid w:val="00A3283A"/>
    <w:rsid w:val="00A337EA"/>
    <w:rsid w:val="00A33DAD"/>
    <w:rsid w:val="00A3402C"/>
    <w:rsid w:val="00A3404D"/>
    <w:rsid w:val="00A35C0F"/>
    <w:rsid w:val="00A35C2C"/>
    <w:rsid w:val="00A36272"/>
    <w:rsid w:val="00A40BDF"/>
    <w:rsid w:val="00A4105A"/>
    <w:rsid w:val="00A4162B"/>
    <w:rsid w:val="00A465B7"/>
    <w:rsid w:val="00A47352"/>
    <w:rsid w:val="00A5293E"/>
    <w:rsid w:val="00A533E3"/>
    <w:rsid w:val="00A548F5"/>
    <w:rsid w:val="00A5690C"/>
    <w:rsid w:val="00A57D30"/>
    <w:rsid w:val="00A60102"/>
    <w:rsid w:val="00A6064C"/>
    <w:rsid w:val="00A6104C"/>
    <w:rsid w:val="00A624B7"/>
    <w:rsid w:val="00A64FB6"/>
    <w:rsid w:val="00A6510E"/>
    <w:rsid w:val="00A658F1"/>
    <w:rsid w:val="00A6648D"/>
    <w:rsid w:val="00A66E72"/>
    <w:rsid w:val="00A712DF"/>
    <w:rsid w:val="00A7258F"/>
    <w:rsid w:val="00A73BE1"/>
    <w:rsid w:val="00A73BE4"/>
    <w:rsid w:val="00A75551"/>
    <w:rsid w:val="00A76E1A"/>
    <w:rsid w:val="00A77F47"/>
    <w:rsid w:val="00A80420"/>
    <w:rsid w:val="00A827D8"/>
    <w:rsid w:val="00A85955"/>
    <w:rsid w:val="00A87589"/>
    <w:rsid w:val="00A900A7"/>
    <w:rsid w:val="00A90756"/>
    <w:rsid w:val="00A9316A"/>
    <w:rsid w:val="00A94717"/>
    <w:rsid w:val="00A9481A"/>
    <w:rsid w:val="00A94A50"/>
    <w:rsid w:val="00A97415"/>
    <w:rsid w:val="00AA0201"/>
    <w:rsid w:val="00AA39CF"/>
    <w:rsid w:val="00AA4CD3"/>
    <w:rsid w:val="00AA56F2"/>
    <w:rsid w:val="00AB2DA6"/>
    <w:rsid w:val="00AB37D1"/>
    <w:rsid w:val="00AB5EB1"/>
    <w:rsid w:val="00AC115D"/>
    <w:rsid w:val="00AC4438"/>
    <w:rsid w:val="00AC5C8F"/>
    <w:rsid w:val="00AC72AA"/>
    <w:rsid w:val="00AD14D0"/>
    <w:rsid w:val="00AD1734"/>
    <w:rsid w:val="00AD2D6F"/>
    <w:rsid w:val="00AD5797"/>
    <w:rsid w:val="00AD5AB0"/>
    <w:rsid w:val="00AD5B66"/>
    <w:rsid w:val="00AE2EC5"/>
    <w:rsid w:val="00AE3FFD"/>
    <w:rsid w:val="00AE5277"/>
    <w:rsid w:val="00AE6494"/>
    <w:rsid w:val="00AE6A03"/>
    <w:rsid w:val="00AE732C"/>
    <w:rsid w:val="00AE734C"/>
    <w:rsid w:val="00AE7FBB"/>
    <w:rsid w:val="00AF0820"/>
    <w:rsid w:val="00AF2F13"/>
    <w:rsid w:val="00AF4189"/>
    <w:rsid w:val="00AF5C25"/>
    <w:rsid w:val="00AF6945"/>
    <w:rsid w:val="00B02D14"/>
    <w:rsid w:val="00B03511"/>
    <w:rsid w:val="00B0788F"/>
    <w:rsid w:val="00B07DB1"/>
    <w:rsid w:val="00B12E56"/>
    <w:rsid w:val="00B143E7"/>
    <w:rsid w:val="00B14FE5"/>
    <w:rsid w:val="00B151C4"/>
    <w:rsid w:val="00B16450"/>
    <w:rsid w:val="00B17711"/>
    <w:rsid w:val="00B17CBD"/>
    <w:rsid w:val="00B226A7"/>
    <w:rsid w:val="00B230D7"/>
    <w:rsid w:val="00B23BF3"/>
    <w:rsid w:val="00B3491C"/>
    <w:rsid w:val="00B41D97"/>
    <w:rsid w:val="00B42C3F"/>
    <w:rsid w:val="00B459CC"/>
    <w:rsid w:val="00B4641D"/>
    <w:rsid w:val="00B4747A"/>
    <w:rsid w:val="00B50AB7"/>
    <w:rsid w:val="00B50FC3"/>
    <w:rsid w:val="00B513E1"/>
    <w:rsid w:val="00B518A0"/>
    <w:rsid w:val="00B5205E"/>
    <w:rsid w:val="00B5288C"/>
    <w:rsid w:val="00B52F2A"/>
    <w:rsid w:val="00B52FBF"/>
    <w:rsid w:val="00B5378F"/>
    <w:rsid w:val="00B551D4"/>
    <w:rsid w:val="00B62265"/>
    <w:rsid w:val="00B62927"/>
    <w:rsid w:val="00B62E10"/>
    <w:rsid w:val="00B63B50"/>
    <w:rsid w:val="00B67CB1"/>
    <w:rsid w:val="00B67F07"/>
    <w:rsid w:val="00B7047E"/>
    <w:rsid w:val="00B7267C"/>
    <w:rsid w:val="00B73274"/>
    <w:rsid w:val="00B73651"/>
    <w:rsid w:val="00B74EBB"/>
    <w:rsid w:val="00B75B07"/>
    <w:rsid w:val="00B76354"/>
    <w:rsid w:val="00B7672B"/>
    <w:rsid w:val="00B76E72"/>
    <w:rsid w:val="00B77324"/>
    <w:rsid w:val="00B80760"/>
    <w:rsid w:val="00B844F6"/>
    <w:rsid w:val="00B84634"/>
    <w:rsid w:val="00B86068"/>
    <w:rsid w:val="00B916A5"/>
    <w:rsid w:val="00B9309A"/>
    <w:rsid w:val="00BA2DC6"/>
    <w:rsid w:val="00BA2F9A"/>
    <w:rsid w:val="00BA47B2"/>
    <w:rsid w:val="00BA4B22"/>
    <w:rsid w:val="00BA52EE"/>
    <w:rsid w:val="00BA7913"/>
    <w:rsid w:val="00BB1089"/>
    <w:rsid w:val="00BB2C06"/>
    <w:rsid w:val="00BB2D19"/>
    <w:rsid w:val="00BB413F"/>
    <w:rsid w:val="00BB489D"/>
    <w:rsid w:val="00BB69C7"/>
    <w:rsid w:val="00BB7363"/>
    <w:rsid w:val="00BC2144"/>
    <w:rsid w:val="00BC3242"/>
    <w:rsid w:val="00BC39EE"/>
    <w:rsid w:val="00BC4D28"/>
    <w:rsid w:val="00BC6A4F"/>
    <w:rsid w:val="00BD2FDB"/>
    <w:rsid w:val="00BD4076"/>
    <w:rsid w:val="00BD4160"/>
    <w:rsid w:val="00BD5E9E"/>
    <w:rsid w:val="00BD679C"/>
    <w:rsid w:val="00BE60B7"/>
    <w:rsid w:val="00BF0941"/>
    <w:rsid w:val="00BF2DB8"/>
    <w:rsid w:val="00BF569C"/>
    <w:rsid w:val="00BF720E"/>
    <w:rsid w:val="00C056DF"/>
    <w:rsid w:val="00C06B8B"/>
    <w:rsid w:val="00C07DC5"/>
    <w:rsid w:val="00C07F14"/>
    <w:rsid w:val="00C10564"/>
    <w:rsid w:val="00C109B2"/>
    <w:rsid w:val="00C13184"/>
    <w:rsid w:val="00C13F2A"/>
    <w:rsid w:val="00C15127"/>
    <w:rsid w:val="00C1587A"/>
    <w:rsid w:val="00C21662"/>
    <w:rsid w:val="00C22321"/>
    <w:rsid w:val="00C236AB"/>
    <w:rsid w:val="00C23CC5"/>
    <w:rsid w:val="00C26E37"/>
    <w:rsid w:val="00C31E2F"/>
    <w:rsid w:val="00C32EAC"/>
    <w:rsid w:val="00C3421F"/>
    <w:rsid w:val="00C37E3C"/>
    <w:rsid w:val="00C41A64"/>
    <w:rsid w:val="00C425A3"/>
    <w:rsid w:val="00C42EE1"/>
    <w:rsid w:val="00C43E11"/>
    <w:rsid w:val="00C450F1"/>
    <w:rsid w:val="00C45D6A"/>
    <w:rsid w:val="00C461DB"/>
    <w:rsid w:val="00C51230"/>
    <w:rsid w:val="00C520FC"/>
    <w:rsid w:val="00C523D1"/>
    <w:rsid w:val="00C52A80"/>
    <w:rsid w:val="00C54A98"/>
    <w:rsid w:val="00C54D51"/>
    <w:rsid w:val="00C55EF6"/>
    <w:rsid w:val="00C5647E"/>
    <w:rsid w:val="00C57FA2"/>
    <w:rsid w:val="00C610D6"/>
    <w:rsid w:val="00C620A1"/>
    <w:rsid w:val="00C63639"/>
    <w:rsid w:val="00C65D9D"/>
    <w:rsid w:val="00C6735C"/>
    <w:rsid w:val="00C67579"/>
    <w:rsid w:val="00C7061A"/>
    <w:rsid w:val="00C70C37"/>
    <w:rsid w:val="00C71368"/>
    <w:rsid w:val="00C72F87"/>
    <w:rsid w:val="00C77910"/>
    <w:rsid w:val="00C77CB9"/>
    <w:rsid w:val="00C8061B"/>
    <w:rsid w:val="00C8077A"/>
    <w:rsid w:val="00C80CE1"/>
    <w:rsid w:val="00C81F7A"/>
    <w:rsid w:val="00C90673"/>
    <w:rsid w:val="00C907AD"/>
    <w:rsid w:val="00C91322"/>
    <w:rsid w:val="00C916FD"/>
    <w:rsid w:val="00C94459"/>
    <w:rsid w:val="00C9655B"/>
    <w:rsid w:val="00C96643"/>
    <w:rsid w:val="00CA38CE"/>
    <w:rsid w:val="00CA4AD6"/>
    <w:rsid w:val="00CA6D91"/>
    <w:rsid w:val="00CA707A"/>
    <w:rsid w:val="00CB0988"/>
    <w:rsid w:val="00CB0F0F"/>
    <w:rsid w:val="00CB507B"/>
    <w:rsid w:val="00CB7E8B"/>
    <w:rsid w:val="00CC019C"/>
    <w:rsid w:val="00CC5491"/>
    <w:rsid w:val="00CC5BC5"/>
    <w:rsid w:val="00CC5F5D"/>
    <w:rsid w:val="00CC6012"/>
    <w:rsid w:val="00CC7A40"/>
    <w:rsid w:val="00CD5F5A"/>
    <w:rsid w:val="00CD67E4"/>
    <w:rsid w:val="00CD69E7"/>
    <w:rsid w:val="00CD77AA"/>
    <w:rsid w:val="00CE3D12"/>
    <w:rsid w:val="00CE5031"/>
    <w:rsid w:val="00CF0B31"/>
    <w:rsid w:val="00CF1120"/>
    <w:rsid w:val="00CF154B"/>
    <w:rsid w:val="00CF1BCA"/>
    <w:rsid w:val="00CF27B1"/>
    <w:rsid w:val="00CF30CE"/>
    <w:rsid w:val="00CF3CF5"/>
    <w:rsid w:val="00CF43C0"/>
    <w:rsid w:val="00CF44ED"/>
    <w:rsid w:val="00CF63C7"/>
    <w:rsid w:val="00D029C1"/>
    <w:rsid w:val="00D02FC5"/>
    <w:rsid w:val="00D03724"/>
    <w:rsid w:val="00D03F08"/>
    <w:rsid w:val="00D04A1C"/>
    <w:rsid w:val="00D10C5E"/>
    <w:rsid w:val="00D13354"/>
    <w:rsid w:val="00D14D10"/>
    <w:rsid w:val="00D20C83"/>
    <w:rsid w:val="00D21C74"/>
    <w:rsid w:val="00D22FF1"/>
    <w:rsid w:val="00D23367"/>
    <w:rsid w:val="00D24869"/>
    <w:rsid w:val="00D269D4"/>
    <w:rsid w:val="00D26C95"/>
    <w:rsid w:val="00D302D9"/>
    <w:rsid w:val="00D31BE1"/>
    <w:rsid w:val="00D33349"/>
    <w:rsid w:val="00D3515E"/>
    <w:rsid w:val="00D36CA2"/>
    <w:rsid w:val="00D36CFA"/>
    <w:rsid w:val="00D37A56"/>
    <w:rsid w:val="00D41829"/>
    <w:rsid w:val="00D44E2C"/>
    <w:rsid w:val="00D460A2"/>
    <w:rsid w:val="00D50132"/>
    <w:rsid w:val="00D52B01"/>
    <w:rsid w:val="00D536DE"/>
    <w:rsid w:val="00D54EC4"/>
    <w:rsid w:val="00D55992"/>
    <w:rsid w:val="00D569DB"/>
    <w:rsid w:val="00D57330"/>
    <w:rsid w:val="00D6341E"/>
    <w:rsid w:val="00D634F6"/>
    <w:rsid w:val="00D64E18"/>
    <w:rsid w:val="00D673D0"/>
    <w:rsid w:val="00D70780"/>
    <w:rsid w:val="00D7116A"/>
    <w:rsid w:val="00D73165"/>
    <w:rsid w:val="00D73A85"/>
    <w:rsid w:val="00D7740C"/>
    <w:rsid w:val="00D812DF"/>
    <w:rsid w:val="00D828B4"/>
    <w:rsid w:val="00D830E6"/>
    <w:rsid w:val="00D83B71"/>
    <w:rsid w:val="00D86442"/>
    <w:rsid w:val="00D87843"/>
    <w:rsid w:val="00D907C6"/>
    <w:rsid w:val="00D936F2"/>
    <w:rsid w:val="00D950DA"/>
    <w:rsid w:val="00D970AB"/>
    <w:rsid w:val="00D978D0"/>
    <w:rsid w:val="00DA2469"/>
    <w:rsid w:val="00DA46F0"/>
    <w:rsid w:val="00DA4DD2"/>
    <w:rsid w:val="00DA56A8"/>
    <w:rsid w:val="00DA5F54"/>
    <w:rsid w:val="00DA629F"/>
    <w:rsid w:val="00DB1E14"/>
    <w:rsid w:val="00DB1E67"/>
    <w:rsid w:val="00DB40BD"/>
    <w:rsid w:val="00DB5570"/>
    <w:rsid w:val="00DB7E40"/>
    <w:rsid w:val="00DC1256"/>
    <w:rsid w:val="00DC1E3E"/>
    <w:rsid w:val="00DC3744"/>
    <w:rsid w:val="00DC42B1"/>
    <w:rsid w:val="00DC4AE7"/>
    <w:rsid w:val="00DC513B"/>
    <w:rsid w:val="00DD1C03"/>
    <w:rsid w:val="00DD3839"/>
    <w:rsid w:val="00DD43C1"/>
    <w:rsid w:val="00DE03A4"/>
    <w:rsid w:val="00DE7BD4"/>
    <w:rsid w:val="00DF0691"/>
    <w:rsid w:val="00DF37A9"/>
    <w:rsid w:val="00DF5E78"/>
    <w:rsid w:val="00DF7DC8"/>
    <w:rsid w:val="00E03437"/>
    <w:rsid w:val="00E04B4B"/>
    <w:rsid w:val="00E068C1"/>
    <w:rsid w:val="00E10FFE"/>
    <w:rsid w:val="00E17DDC"/>
    <w:rsid w:val="00E200EB"/>
    <w:rsid w:val="00E20F58"/>
    <w:rsid w:val="00E23699"/>
    <w:rsid w:val="00E24E56"/>
    <w:rsid w:val="00E25C71"/>
    <w:rsid w:val="00E33524"/>
    <w:rsid w:val="00E35DF8"/>
    <w:rsid w:val="00E41942"/>
    <w:rsid w:val="00E43EE0"/>
    <w:rsid w:val="00E45751"/>
    <w:rsid w:val="00E46159"/>
    <w:rsid w:val="00E477AC"/>
    <w:rsid w:val="00E535D4"/>
    <w:rsid w:val="00E5496D"/>
    <w:rsid w:val="00E55D0E"/>
    <w:rsid w:val="00E60EC1"/>
    <w:rsid w:val="00E619A9"/>
    <w:rsid w:val="00E61BA8"/>
    <w:rsid w:val="00E64FEC"/>
    <w:rsid w:val="00E65337"/>
    <w:rsid w:val="00E706B9"/>
    <w:rsid w:val="00E709FA"/>
    <w:rsid w:val="00E70C0D"/>
    <w:rsid w:val="00E70DDF"/>
    <w:rsid w:val="00E71226"/>
    <w:rsid w:val="00E71747"/>
    <w:rsid w:val="00E71D6C"/>
    <w:rsid w:val="00E73CE6"/>
    <w:rsid w:val="00E74A75"/>
    <w:rsid w:val="00E75EBE"/>
    <w:rsid w:val="00E77201"/>
    <w:rsid w:val="00E77630"/>
    <w:rsid w:val="00E800CC"/>
    <w:rsid w:val="00E85513"/>
    <w:rsid w:val="00E85C80"/>
    <w:rsid w:val="00E86940"/>
    <w:rsid w:val="00E935BD"/>
    <w:rsid w:val="00E96341"/>
    <w:rsid w:val="00EA1328"/>
    <w:rsid w:val="00EA1CAD"/>
    <w:rsid w:val="00EA66B8"/>
    <w:rsid w:val="00EA7BD6"/>
    <w:rsid w:val="00EA7E8B"/>
    <w:rsid w:val="00EB549B"/>
    <w:rsid w:val="00EB59F2"/>
    <w:rsid w:val="00EB604D"/>
    <w:rsid w:val="00EB6853"/>
    <w:rsid w:val="00EB6AD0"/>
    <w:rsid w:val="00EC0F92"/>
    <w:rsid w:val="00EC35F7"/>
    <w:rsid w:val="00EC447B"/>
    <w:rsid w:val="00EC6709"/>
    <w:rsid w:val="00EC7A58"/>
    <w:rsid w:val="00EC7F18"/>
    <w:rsid w:val="00ED1CF6"/>
    <w:rsid w:val="00ED1D00"/>
    <w:rsid w:val="00EE2D21"/>
    <w:rsid w:val="00EE3B46"/>
    <w:rsid w:val="00EE3BD0"/>
    <w:rsid w:val="00EE48D8"/>
    <w:rsid w:val="00EE4E76"/>
    <w:rsid w:val="00EE74E2"/>
    <w:rsid w:val="00EE77D4"/>
    <w:rsid w:val="00EE7B36"/>
    <w:rsid w:val="00EF2EEA"/>
    <w:rsid w:val="00EF43E8"/>
    <w:rsid w:val="00F021A3"/>
    <w:rsid w:val="00F032C6"/>
    <w:rsid w:val="00F04D35"/>
    <w:rsid w:val="00F0663E"/>
    <w:rsid w:val="00F073CB"/>
    <w:rsid w:val="00F07CDD"/>
    <w:rsid w:val="00F104C3"/>
    <w:rsid w:val="00F119DF"/>
    <w:rsid w:val="00F12636"/>
    <w:rsid w:val="00F2208C"/>
    <w:rsid w:val="00F24BE0"/>
    <w:rsid w:val="00F27F62"/>
    <w:rsid w:val="00F3257A"/>
    <w:rsid w:val="00F33AE2"/>
    <w:rsid w:val="00F33DB8"/>
    <w:rsid w:val="00F36180"/>
    <w:rsid w:val="00F36B1D"/>
    <w:rsid w:val="00F36C2C"/>
    <w:rsid w:val="00F40A88"/>
    <w:rsid w:val="00F42263"/>
    <w:rsid w:val="00F422BE"/>
    <w:rsid w:val="00F4473A"/>
    <w:rsid w:val="00F44B80"/>
    <w:rsid w:val="00F44E55"/>
    <w:rsid w:val="00F45322"/>
    <w:rsid w:val="00F45AE3"/>
    <w:rsid w:val="00F4619F"/>
    <w:rsid w:val="00F46370"/>
    <w:rsid w:val="00F51122"/>
    <w:rsid w:val="00F55290"/>
    <w:rsid w:val="00F57165"/>
    <w:rsid w:val="00F60361"/>
    <w:rsid w:val="00F61F12"/>
    <w:rsid w:val="00F62FB4"/>
    <w:rsid w:val="00F632DA"/>
    <w:rsid w:val="00F6385D"/>
    <w:rsid w:val="00F64AE5"/>
    <w:rsid w:val="00F66DBD"/>
    <w:rsid w:val="00F6761B"/>
    <w:rsid w:val="00F67861"/>
    <w:rsid w:val="00F67875"/>
    <w:rsid w:val="00F67B35"/>
    <w:rsid w:val="00F67FB8"/>
    <w:rsid w:val="00F73091"/>
    <w:rsid w:val="00F7523B"/>
    <w:rsid w:val="00F75680"/>
    <w:rsid w:val="00F757C8"/>
    <w:rsid w:val="00F768B9"/>
    <w:rsid w:val="00F76C34"/>
    <w:rsid w:val="00F77B01"/>
    <w:rsid w:val="00F8186E"/>
    <w:rsid w:val="00F83533"/>
    <w:rsid w:val="00F83BB7"/>
    <w:rsid w:val="00F846BB"/>
    <w:rsid w:val="00F851E0"/>
    <w:rsid w:val="00F86507"/>
    <w:rsid w:val="00F86A04"/>
    <w:rsid w:val="00F86B92"/>
    <w:rsid w:val="00F9117A"/>
    <w:rsid w:val="00F92B1C"/>
    <w:rsid w:val="00F9539A"/>
    <w:rsid w:val="00FA12BA"/>
    <w:rsid w:val="00FA174F"/>
    <w:rsid w:val="00FA1919"/>
    <w:rsid w:val="00FA3C89"/>
    <w:rsid w:val="00FA3FE9"/>
    <w:rsid w:val="00FA672E"/>
    <w:rsid w:val="00FA6949"/>
    <w:rsid w:val="00FA734C"/>
    <w:rsid w:val="00FA73DC"/>
    <w:rsid w:val="00FB6698"/>
    <w:rsid w:val="00FC2D48"/>
    <w:rsid w:val="00FC3488"/>
    <w:rsid w:val="00FC3990"/>
    <w:rsid w:val="00FC41C9"/>
    <w:rsid w:val="00FC47BC"/>
    <w:rsid w:val="00FC4E5A"/>
    <w:rsid w:val="00FD3A01"/>
    <w:rsid w:val="00FD6896"/>
    <w:rsid w:val="00FE2E7B"/>
    <w:rsid w:val="00FE300D"/>
    <w:rsid w:val="00FE36C0"/>
    <w:rsid w:val="00FE3B06"/>
    <w:rsid w:val="00FE4263"/>
    <w:rsid w:val="00FE783E"/>
    <w:rsid w:val="00FE79E8"/>
    <w:rsid w:val="00FF0476"/>
    <w:rsid w:val="00FF0A2D"/>
    <w:rsid w:val="00FF2328"/>
    <w:rsid w:val="00FF3068"/>
    <w:rsid w:val="00FF363F"/>
    <w:rsid w:val="00FF5C28"/>
    <w:rsid w:val="00FF6B5C"/>
    <w:rsid w:val="00FF6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98F0910"/>
  <w15:docId w15:val="{D5F9B8FF-2BA1-40D4-A631-3FC269F9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67C"/>
    <w:pPr>
      <w:spacing w:after="200" w:line="276" w:lineRule="auto"/>
    </w:pPr>
    <w:rPr>
      <w:rFonts w:ascii="Calibri" w:hAnsi="Calibri"/>
      <w:sz w:val="22"/>
      <w:szCs w:val="22"/>
      <w:lang w:eastAsia="en-US"/>
    </w:rPr>
  </w:style>
  <w:style w:type="paragraph" w:styleId="1">
    <w:name w:val="heading 1"/>
    <w:basedOn w:val="a"/>
    <w:next w:val="a0"/>
    <w:link w:val="10"/>
    <w:qFormat/>
    <w:locked/>
    <w:rsid w:val="0030028E"/>
    <w:pPr>
      <w:numPr>
        <w:numId w:val="11"/>
      </w:numPr>
      <w:suppressAutoHyphens/>
      <w:spacing w:before="100" w:after="100" w:line="240" w:lineRule="auto"/>
      <w:outlineLvl w:val="0"/>
    </w:pPr>
    <w:rPr>
      <w:rFonts w:ascii="Times New Roman" w:hAnsi="Times New Roman"/>
      <w:b/>
      <w:bCs/>
      <w:kern w:val="1"/>
      <w:sz w:val="48"/>
      <w:szCs w:val="4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Без интервала1"/>
    <w:rsid w:val="00E23699"/>
    <w:rPr>
      <w:rFonts w:ascii="Calibri" w:hAnsi="Calibri"/>
      <w:sz w:val="22"/>
      <w:szCs w:val="22"/>
      <w:lang w:eastAsia="en-US"/>
    </w:rPr>
  </w:style>
  <w:style w:type="table" w:styleId="a4">
    <w:name w:val="Table Grid"/>
    <w:basedOn w:val="a2"/>
    <w:uiPriority w:val="99"/>
    <w:rsid w:val="005A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9D091A"/>
    <w:pPr>
      <w:spacing w:after="0" w:line="240" w:lineRule="auto"/>
    </w:pPr>
    <w:rPr>
      <w:rFonts w:ascii="Tahoma" w:hAnsi="Tahoma"/>
      <w:sz w:val="16"/>
      <w:szCs w:val="16"/>
      <w:lang w:val="x-none" w:eastAsia="x-none"/>
    </w:rPr>
  </w:style>
  <w:style w:type="character" w:customStyle="1" w:styleId="a6">
    <w:name w:val="Текст выноски Знак"/>
    <w:link w:val="a5"/>
    <w:locked/>
    <w:rsid w:val="009D091A"/>
    <w:rPr>
      <w:rFonts w:ascii="Tahoma" w:hAnsi="Tahoma" w:cs="Tahoma"/>
      <w:sz w:val="16"/>
      <w:szCs w:val="16"/>
    </w:rPr>
  </w:style>
  <w:style w:type="character" w:styleId="a7">
    <w:name w:val="Hyperlink"/>
    <w:rsid w:val="007416FA"/>
    <w:rPr>
      <w:rFonts w:cs="Times New Roman"/>
      <w:color w:val="0000FF"/>
      <w:u w:val="single"/>
    </w:rPr>
  </w:style>
  <w:style w:type="paragraph" w:customStyle="1" w:styleId="ConsPlusNormal">
    <w:name w:val="ConsPlusNormal"/>
    <w:link w:val="ConsPlusNormal0"/>
    <w:qFormat/>
    <w:rsid w:val="007416FA"/>
    <w:pPr>
      <w:autoSpaceDE w:val="0"/>
      <w:autoSpaceDN w:val="0"/>
      <w:adjustRightInd w:val="0"/>
    </w:pPr>
    <w:rPr>
      <w:rFonts w:ascii="Arial" w:hAnsi="Arial" w:cs="Arial"/>
    </w:rPr>
  </w:style>
  <w:style w:type="paragraph" w:styleId="a8">
    <w:name w:val="footer"/>
    <w:basedOn w:val="a"/>
    <w:link w:val="a9"/>
    <w:uiPriority w:val="99"/>
    <w:unhideWhenUsed/>
    <w:rsid w:val="007416FA"/>
    <w:pPr>
      <w:tabs>
        <w:tab w:val="center" w:pos="4677"/>
        <w:tab w:val="right" w:pos="9355"/>
      </w:tabs>
    </w:pPr>
    <w:rPr>
      <w:lang w:val="x-none"/>
    </w:rPr>
  </w:style>
  <w:style w:type="character" w:customStyle="1" w:styleId="a9">
    <w:name w:val="Нижний колонтитул Знак"/>
    <w:link w:val="a8"/>
    <w:uiPriority w:val="99"/>
    <w:rsid w:val="007416FA"/>
    <w:rPr>
      <w:rFonts w:ascii="Calibri" w:hAnsi="Calibri" w:cs="Calibri"/>
      <w:sz w:val="22"/>
      <w:szCs w:val="22"/>
      <w:lang w:eastAsia="en-US"/>
    </w:rPr>
  </w:style>
  <w:style w:type="paragraph" w:styleId="aa">
    <w:name w:val="List Paragraph"/>
    <w:basedOn w:val="a"/>
    <w:qFormat/>
    <w:rsid w:val="00B4747A"/>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D57330"/>
    <w:pPr>
      <w:ind w:left="720"/>
    </w:pPr>
  </w:style>
  <w:style w:type="paragraph" w:styleId="ab">
    <w:name w:val="No Spacing"/>
    <w:qFormat/>
    <w:rsid w:val="00F36180"/>
    <w:rPr>
      <w:rFonts w:ascii="Calibri" w:hAnsi="Calibri" w:cs="Calibri"/>
      <w:sz w:val="22"/>
      <w:szCs w:val="22"/>
      <w:lang w:eastAsia="en-US"/>
    </w:rPr>
  </w:style>
  <w:style w:type="paragraph" w:customStyle="1" w:styleId="ConsPlusNonformat">
    <w:name w:val="ConsPlusNonformat"/>
    <w:uiPriority w:val="99"/>
    <w:rsid w:val="00F36180"/>
    <w:pPr>
      <w:widowControl w:val="0"/>
      <w:autoSpaceDE w:val="0"/>
      <w:autoSpaceDN w:val="0"/>
      <w:adjustRightInd w:val="0"/>
    </w:pPr>
    <w:rPr>
      <w:rFonts w:ascii="Courier New" w:hAnsi="Courier New" w:cs="Courier New"/>
    </w:rPr>
  </w:style>
  <w:style w:type="paragraph" w:customStyle="1" w:styleId="ConsPlusCell">
    <w:name w:val="ConsPlusCell"/>
    <w:rsid w:val="00F36180"/>
    <w:pPr>
      <w:widowControl w:val="0"/>
      <w:autoSpaceDE w:val="0"/>
      <w:autoSpaceDN w:val="0"/>
      <w:adjustRightInd w:val="0"/>
    </w:pPr>
    <w:rPr>
      <w:rFonts w:ascii="Arial" w:hAnsi="Arial" w:cs="Arial"/>
      <w:sz w:val="16"/>
      <w:szCs w:val="16"/>
    </w:rPr>
  </w:style>
  <w:style w:type="character" w:customStyle="1" w:styleId="A50">
    <w:name w:val="A5"/>
    <w:uiPriority w:val="99"/>
    <w:rsid w:val="00F36180"/>
    <w:rPr>
      <w:color w:val="000000"/>
      <w:sz w:val="32"/>
    </w:rPr>
  </w:style>
  <w:style w:type="paragraph" w:styleId="ac">
    <w:name w:val="header"/>
    <w:basedOn w:val="a"/>
    <w:link w:val="ad"/>
    <w:uiPriority w:val="99"/>
    <w:rsid w:val="00F36180"/>
    <w:pPr>
      <w:tabs>
        <w:tab w:val="center" w:pos="4677"/>
        <w:tab w:val="right" w:pos="9355"/>
      </w:tabs>
      <w:spacing w:after="0" w:line="240" w:lineRule="auto"/>
    </w:pPr>
    <w:rPr>
      <w:rFonts w:ascii="Times New Roman" w:hAnsi="Times New Roman"/>
      <w:sz w:val="20"/>
      <w:szCs w:val="20"/>
      <w:lang w:eastAsia="ru-RU"/>
    </w:rPr>
  </w:style>
  <w:style w:type="character" w:customStyle="1" w:styleId="ad">
    <w:name w:val="Верхний колонтитул Знак"/>
    <w:basedOn w:val="a1"/>
    <w:link w:val="ac"/>
    <w:uiPriority w:val="99"/>
    <w:rsid w:val="00F36180"/>
  </w:style>
  <w:style w:type="character" w:styleId="ae">
    <w:name w:val="page number"/>
    <w:basedOn w:val="a1"/>
    <w:rsid w:val="0021485D"/>
  </w:style>
  <w:style w:type="character" w:styleId="af">
    <w:name w:val="Emphasis"/>
    <w:qFormat/>
    <w:locked/>
    <w:rsid w:val="00600145"/>
    <w:rPr>
      <w:i/>
      <w:iCs/>
    </w:rPr>
  </w:style>
  <w:style w:type="numbering" w:customStyle="1" w:styleId="13">
    <w:name w:val="Нет списка1"/>
    <w:next w:val="a3"/>
    <w:uiPriority w:val="99"/>
    <w:semiHidden/>
    <w:unhideWhenUsed/>
    <w:rsid w:val="00147363"/>
  </w:style>
  <w:style w:type="table" w:customStyle="1" w:styleId="14">
    <w:name w:val="Сетка таблицы1"/>
    <w:basedOn w:val="a2"/>
    <w:next w:val="a4"/>
    <w:uiPriority w:val="59"/>
    <w:rsid w:val="00FF6B5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30028E"/>
    <w:rPr>
      <w:b/>
      <w:bCs/>
      <w:kern w:val="1"/>
      <w:sz w:val="48"/>
      <w:szCs w:val="48"/>
      <w:lang w:val="x-none" w:eastAsia="ar-SA"/>
    </w:rPr>
  </w:style>
  <w:style w:type="numbering" w:customStyle="1" w:styleId="2">
    <w:name w:val="Нет списка2"/>
    <w:next w:val="a3"/>
    <w:uiPriority w:val="99"/>
    <w:semiHidden/>
    <w:unhideWhenUsed/>
    <w:rsid w:val="0030028E"/>
  </w:style>
  <w:style w:type="character" w:customStyle="1" w:styleId="WW8Num1z0">
    <w:name w:val="WW8Num1z0"/>
    <w:rsid w:val="0030028E"/>
    <w:rPr>
      <w:rFonts w:hint="default"/>
      <w:b w:val="0"/>
      <w:sz w:val="24"/>
      <w:szCs w:val="24"/>
    </w:rPr>
  </w:style>
  <w:style w:type="character" w:customStyle="1" w:styleId="WW8Num1z1">
    <w:name w:val="WW8Num1z1"/>
    <w:rsid w:val="0030028E"/>
  </w:style>
  <w:style w:type="character" w:customStyle="1" w:styleId="WW8Num1z2">
    <w:name w:val="WW8Num1z2"/>
    <w:rsid w:val="0030028E"/>
  </w:style>
  <w:style w:type="character" w:customStyle="1" w:styleId="WW8Num1z3">
    <w:name w:val="WW8Num1z3"/>
    <w:rsid w:val="0030028E"/>
  </w:style>
  <w:style w:type="character" w:customStyle="1" w:styleId="WW8Num1z4">
    <w:name w:val="WW8Num1z4"/>
    <w:rsid w:val="0030028E"/>
  </w:style>
  <w:style w:type="character" w:customStyle="1" w:styleId="WW8Num1z5">
    <w:name w:val="WW8Num1z5"/>
    <w:rsid w:val="0030028E"/>
  </w:style>
  <w:style w:type="character" w:customStyle="1" w:styleId="WW8Num1z6">
    <w:name w:val="WW8Num1z6"/>
    <w:rsid w:val="0030028E"/>
  </w:style>
  <w:style w:type="character" w:customStyle="1" w:styleId="WW8Num1z7">
    <w:name w:val="WW8Num1z7"/>
    <w:rsid w:val="0030028E"/>
  </w:style>
  <w:style w:type="character" w:customStyle="1" w:styleId="WW8Num1z8">
    <w:name w:val="WW8Num1z8"/>
    <w:rsid w:val="0030028E"/>
  </w:style>
  <w:style w:type="character" w:customStyle="1" w:styleId="WW8Num2z0">
    <w:name w:val="WW8Num2z0"/>
    <w:rsid w:val="0030028E"/>
    <w:rPr>
      <w:rFonts w:hint="default"/>
    </w:rPr>
  </w:style>
  <w:style w:type="character" w:customStyle="1" w:styleId="WW8Num2z1">
    <w:name w:val="WW8Num2z1"/>
    <w:rsid w:val="0030028E"/>
  </w:style>
  <w:style w:type="character" w:customStyle="1" w:styleId="WW8Num2z2">
    <w:name w:val="WW8Num2z2"/>
    <w:rsid w:val="0030028E"/>
  </w:style>
  <w:style w:type="character" w:customStyle="1" w:styleId="WW8Num2z3">
    <w:name w:val="WW8Num2z3"/>
    <w:rsid w:val="0030028E"/>
  </w:style>
  <w:style w:type="character" w:customStyle="1" w:styleId="WW8Num2z4">
    <w:name w:val="WW8Num2z4"/>
    <w:rsid w:val="0030028E"/>
  </w:style>
  <w:style w:type="character" w:customStyle="1" w:styleId="WW8Num2z5">
    <w:name w:val="WW8Num2z5"/>
    <w:rsid w:val="0030028E"/>
  </w:style>
  <w:style w:type="character" w:customStyle="1" w:styleId="WW8Num2z6">
    <w:name w:val="WW8Num2z6"/>
    <w:rsid w:val="0030028E"/>
  </w:style>
  <w:style w:type="character" w:customStyle="1" w:styleId="WW8Num2z7">
    <w:name w:val="WW8Num2z7"/>
    <w:rsid w:val="0030028E"/>
  </w:style>
  <w:style w:type="character" w:customStyle="1" w:styleId="WW8Num2z8">
    <w:name w:val="WW8Num2z8"/>
    <w:rsid w:val="0030028E"/>
  </w:style>
  <w:style w:type="character" w:customStyle="1" w:styleId="WW8Num3z0">
    <w:name w:val="WW8Num3z0"/>
    <w:rsid w:val="0030028E"/>
    <w:rPr>
      <w:rFonts w:ascii="Symbol" w:hAnsi="Symbol" w:cs="Symbol" w:hint="default"/>
      <w:sz w:val="20"/>
    </w:rPr>
  </w:style>
  <w:style w:type="character" w:customStyle="1" w:styleId="WW8Num3z1">
    <w:name w:val="WW8Num3z1"/>
    <w:rsid w:val="0030028E"/>
    <w:rPr>
      <w:rFonts w:ascii="Courier New" w:hAnsi="Courier New" w:cs="Courier New" w:hint="default"/>
      <w:sz w:val="20"/>
    </w:rPr>
  </w:style>
  <w:style w:type="character" w:customStyle="1" w:styleId="WW8Num3z2">
    <w:name w:val="WW8Num3z2"/>
    <w:rsid w:val="0030028E"/>
    <w:rPr>
      <w:rFonts w:ascii="Wingdings" w:hAnsi="Wingdings" w:cs="Wingdings" w:hint="default"/>
      <w:sz w:val="20"/>
    </w:rPr>
  </w:style>
  <w:style w:type="character" w:customStyle="1" w:styleId="15">
    <w:name w:val="Основной шрифт абзаца1"/>
    <w:rsid w:val="0030028E"/>
  </w:style>
  <w:style w:type="character" w:customStyle="1" w:styleId="af0">
    <w:name w:val="Текст Знак"/>
    <w:rsid w:val="0030028E"/>
    <w:rPr>
      <w:rFonts w:ascii="Courier New" w:hAnsi="Courier New" w:cs="Courier New"/>
      <w:lang w:val="ru-RU" w:eastAsia="ar-SA" w:bidi="ar-SA"/>
    </w:rPr>
  </w:style>
  <w:style w:type="character" w:customStyle="1" w:styleId="20">
    <w:name w:val="Основной текст с отступом 2 Знак"/>
    <w:rsid w:val="0030028E"/>
    <w:rPr>
      <w:b/>
      <w:bCs/>
      <w:sz w:val="24"/>
      <w:szCs w:val="24"/>
    </w:rPr>
  </w:style>
  <w:style w:type="character" w:customStyle="1" w:styleId="submitted">
    <w:name w:val="submitted"/>
    <w:rsid w:val="0030028E"/>
  </w:style>
  <w:style w:type="character" w:styleId="af1">
    <w:name w:val="Strong"/>
    <w:uiPriority w:val="22"/>
    <w:qFormat/>
    <w:locked/>
    <w:rsid w:val="0030028E"/>
    <w:rPr>
      <w:b/>
      <w:bCs/>
    </w:rPr>
  </w:style>
  <w:style w:type="character" w:customStyle="1" w:styleId="description">
    <w:name w:val="description"/>
    <w:rsid w:val="0030028E"/>
  </w:style>
  <w:style w:type="character" w:customStyle="1" w:styleId="3">
    <w:name w:val="Основной текст с отступом 3 Знак"/>
    <w:rsid w:val="0030028E"/>
    <w:rPr>
      <w:sz w:val="24"/>
      <w:szCs w:val="24"/>
    </w:rPr>
  </w:style>
  <w:style w:type="character" w:customStyle="1" w:styleId="s110">
    <w:name w:val="s110"/>
    <w:rsid w:val="0030028E"/>
    <w:rPr>
      <w:b/>
      <w:bCs/>
    </w:rPr>
  </w:style>
  <w:style w:type="character" w:customStyle="1" w:styleId="s61">
    <w:name w:val="s61"/>
    <w:rsid w:val="0030028E"/>
    <w:rPr>
      <w:shd w:val="clear" w:color="auto" w:fill="FFFF00"/>
    </w:rPr>
  </w:style>
  <w:style w:type="character" w:customStyle="1" w:styleId="s81">
    <w:name w:val="s81"/>
    <w:rsid w:val="0030028E"/>
    <w:rPr>
      <w:shd w:val="clear" w:color="auto" w:fill="00FFFF"/>
    </w:rPr>
  </w:style>
  <w:style w:type="character" w:customStyle="1" w:styleId="s91">
    <w:name w:val="s91"/>
    <w:rsid w:val="0030028E"/>
    <w:rPr>
      <w:strike/>
    </w:rPr>
  </w:style>
  <w:style w:type="character" w:customStyle="1" w:styleId="s111">
    <w:name w:val="s111"/>
    <w:rsid w:val="0030028E"/>
    <w:rPr>
      <w:shd w:val="clear" w:color="auto" w:fill="008000"/>
    </w:rPr>
  </w:style>
  <w:style w:type="character" w:customStyle="1" w:styleId="s331">
    <w:name w:val="s331"/>
    <w:rsid w:val="0030028E"/>
    <w:rPr>
      <w:color w:val="FF0000"/>
    </w:rPr>
  </w:style>
  <w:style w:type="character" w:customStyle="1" w:styleId="s291">
    <w:name w:val="s291"/>
    <w:rsid w:val="0030028E"/>
    <w:rPr>
      <w:color w:val="FF0000"/>
      <w:shd w:val="clear" w:color="auto" w:fill="00FFFF"/>
    </w:rPr>
  </w:style>
  <w:style w:type="character" w:customStyle="1" w:styleId="s391">
    <w:name w:val="s391"/>
    <w:rsid w:val="0030028E"/>
    <w:rPr>
      <w:rFonts w:ascii="Times New Roman" w:hAnsi="Times New Roman" w:cs="Times New Roman" w:hint="default"/>
      <w:shd w:val="clear" w:color="auto" w:fill="FFFF00"/>
    </w:rPr>
  </w:style>
  <w:style w:type="character" w:customStyle="1" w:styleId="s401">
    <w:name w:val="s401"/>
    <w:rsid w:val="0030028E"/>
    <w:rPr>
      <w:rFonts w:ascii="Courier New" w:hAnsi="Courier New" w:cs="Courier New" w:hint="default"/>
      <w:sz w:val="20"/>
      <w:szCs w:val="20"/>
      <w:shd w:val="clear" w:color="auto" w:fill="FFFF00"/>
    </w:rPr>
  </w:style>
  <w:style w:type="character" w:customStyle="1" w:styleId="s411">
    <w:name w:val="s411"/>
    <w:rsid w:val="0030028E"/>
    <w:rPr>
      <w:sz w:val="18"/>
      <w:szCs w:val="18"/>
      <w:shd w:val="clear" w:color="auto" w:fill="FFFF00"/>
    </w:rPr>
  </w:style>
  <w:style w:type="character" w:customStyle="1" w:styleId="s421">
    <w:name w:val="s421"/>
    <w:rsid w:val="0030028E"/>
    <w:rPr>
      <w:sz w:val="20"/>
      <w:szCs w:val="20"/>
    </w:rPr>
  </w:style>
  <w:style w:type="character" w:customStyle="1" w:styleId="s341">
    <w:name w:val="s341"/>
    <w:rsid w:val="0030028E"/>
    <w:rPr>
      <w:rFonts w:ascii="Times New Roman" w:hAnsi="Times New Roman" w:cs="Times New Roman" w:hint="default"/>
      <w:sz w:val="24"/>
      <w:szCs w:val="24"/>
    </w:rPr>
  </w:style>
  <w:style w:type="character" w:customStyle="1" w:styleId="s431">
    <w:name w:val="s431"/>
    <w:rsid w:val="0030028E"/>
    <w:rPr>
      <w:color w:val="FF0000"/>
      <w:sz w:val="22"/>
      <w:szCs w:val="22"/>
    </w:rPr>
  </w:style>
  <w:style w:type="character" w:customStyle="1" w:styleId="af2">
    <w:name w:val="Подзаголовок Знак"/>
    <w:rsid w:val="0030028E"/>
    <w:rPr>
      <w:rFonts w:ascii="Cambria" w:hAnsi="Cambria" w:cs="Cambria"/>
      <w:sz w:val="24"/>
      <w:szCs w:val="24"/>
      <w:lang w:val="x-none"/>
    </w:rPr>
  </w:style>
  <w:style w:type="character" w:customStyle="1" w:styleId="af3">
    <w:name w:val="Название Знак"/>
    <w:rsid w:val="0030028E"/>
    <w:rPr>
      <w:rFonts w:ascii="Cambria" w:hAnsi="Cambria" w:cs="Cambria"/>
      <w:b/>
      <w:bCs/>
      <w:kern w:val="1"/>
      <w:sz w:val="32"/>
      <w:szCs w:val="32"/>
      <w:lang w:val="x-none"/>
    </w:rPr>
  </w:style>
  <w:style w:type="character" w:styleId="af4">
    <w:name w:val="line number"/>
    <w:rsid w:val="0030028E"/>
  </w:style>
  <w:style w:type="character" w:customStyle="1" w:styleId="af5">
    <w:name w:val="Текст сноски Знак"/>
    <w:rsid w:val="0030028E"/>
  </w:style>
  <w:style w:type="character" w:customStyle="1" w:styleId="af6">
    <w:name w:val="Символ сноски"/>
    <w:rsid w:val="0030028E"/>
    <w:rPr>
      <w:vertAlign w:val="superscript"/>
    </w:rPr>
  </w:style>
  <w:style w:type="paragraph" w:customStyle="1" w:styleId="16">
    <w:name w:val="Заголовок1"/>
    <w:basedOn w:val="a"/>
    <w:next w:val="a0"/>
    <w:rsid w:val="0030028E"/>
    <w:pPr>
      <w:keepNext/>
      <w:suppressAutoHyphens/>
      <w:spacing w:before="240" w:after="120" w:line="240" w:lineRule="auto"/>
    </w:pPr>
    <w:rPr>
      <w:rFonts w:ascii="Arial" w:eastAsia="Microsoft YaHei" w:hAnsi="Arial" w:cs="Lucida Sans"/>
      <w:sz w:val="28"/>
      <w:szCs w:val="28"/>
      <w:lang w:eastAsia="ar-SA"/>
    </w:rPr>
  </w:style>
  <w:style w:type="paragraph" w:styleId="a0">
    <w:name w:val="Body Text"/>
    <w:basedOn w:val="a"/>
    <w:link w:val="af7"/>
    <w:rsid w:val="0030028E"/>
    <w:pPr>
      <w:suppressAutoHyphens/>
      <w:spacing w:after="120" w:line="240" w:lineRule="auto"/>
    </w:pPr>
    <w:rPr>
      <w:rFonts w:ascii="Times New Roman" w:hAnsi="Times New Roman"/>
      <w:sz w:val="20"/>
      <w:szCs w:val="20"/>
      <w:lang w:val="x-none" w:eastAsia="ar-SA"/>
    </w:rPr>
  </w:style>
  <w:style w:type="character" w:customStyle="1" w:styleId="af7">
    <w:name w:val="Основной текст Знак"/>
    <w:link w:val="a0"/>
    <w:rsid w:val="0030028E"/>
    <w:rPr>
      <w:lang w:eastAsia="ar-SA"/>
    </w:rPr>
  </w:style>
  <w:style w:type="paragraph" w:styleId="af8">
    <w:name w:val="List"/>
    <w:basedOn w:val="a0"/>
    <w:rsid w:val="0030028E"/>
    <w:rPr>
      <w:rFonts w:cs="Lucida Sans"/>
    </w:rPr>
  </w:style>
  <w:style w:type="paragraph" w:customStyle="1" w:styleId="17">
    <w:name w:val="Название1"/>
    <w:basedOn w:val="a"/>
    <w:rsid w:val="0030028E"/>
    <w:pPr>
      <w:suppressLineNumbers/>
      <w:suppressAutoHyphens/>
      <w:spacing w:before="120" w:after="120" w:line="240" w:lineRule="auto"/>
    </w:pPr>
    <w:rPr>
      <w:rFonts w:ascii="Times New Roman" w:hAnsi="Times New Roman" w:cs="Lucida Sans"/>
      <w:i/>
      <w:iCs/>
      <w:sz w:val="24"/>
      <w:szCs w:val="24"/>
      <w:lang w:eastAsia="ar-SA"/>
    </w:rPr>
  </w:style>
  <w:style w:type="paragraph" w:customStyle="1" w:styleId="18">
    <w:name w:val="Указатель1"/>
    <w:basedOn w:val="a"/>
    <w:rsid w:val="0030028E"/>
    <w:pPr>
      <w:suppressLineNumbers/>
      <w:suppressAutoHyphens/>
      <w:spacing w:after="0" w:line="240" w:lineRule="auto"/>
    </w:pPr>
    <w:rPr>
      <w:rFonts w:ascii="Times New Roman" w:hAnsi="Times New Roman" w:cs="Lucida Sans"/>
      <w:sz w:val="20"/>
      <w:szCs w:val="20"/>
      <w:lang w:eastAsia="ar-SA"/>
    </w:rPr>
  </w:style>
  <w:style w:type="paragraph" w:customStyle="1" w:styleId="ConsPlusTitle">
    <w:name w:val="ConsPlusTitle"/>
    <w:rsid w:val="0030028E"/>
    <w:pPr>
      <w:widowControl w:val="0"/>
      <w:suppressAutoHyphens/>
      <w:autoSpaceDE w:val="0"/>
    </w:pPr>
    <w:rPr>
      <w:rFonts w:ascii="Arial" w:hAnsi="Arial" w:cs="Arial"/>
      <w:b/>
      <w:bCs/>
      <w:lang w:eastAsia="ar-SA"/>
    </w:rPr>
  </w:style>
  <w:style w:type="paragraph" w:customStyle="1" w:styleId="21">
    <w:name w:val="Основной текст с отступом 21"/>
    <w:basedOn w:val="a"/>
    <w:rsid w:val="0030028E"/>
    <w:pPr>
      <w:suppressAutoHyphens/>
      <w:spacing w:after="0" w:line="240" w:lineRule="auto"/>
      <w:ind w:left="660"/>
      <w:jc w:val="center"/>
    </w:pPr>
    <w:rPr>
      <w:rFonts w:ascii="Times New Roman" w:hAnsi="Times New Roman"/>
      <w:b/>
      <w:bCs/>
      <w:sz w:val="24"/>
      <w:szCs w:val="24"/>
      <w:lang w:eastAsia="ar-SA"/>
    </w:rPr>
  </w:style>
  <w:style w:type="paragraph" w:customStyle="1" w:styleId="31">
    <w:name w:val="Основной текст с отступом 31"/>
    <w:basedOn w:val="a"/>
    <w:rsid w:val="0030028E"/>
    <w:pPr>
      <w:suppressAutoHyphens/>
      <w:spacing w:after="0" w:line="240" w:lineRule="auto"/>
      <w:ind w:firstLine="720"/>
      <w:jc w:val="both"/>
    </w:pPr>
    <w:rPr>
      <w:rFonts w:ascii="Times New Roman" w:hAnsi="Times New Roman"/>
      <w:sz w:val="24"/>
      <w:szCs w:val="24"/>
      <w:lang w:eastAsia="ar-SA"/>
    </w:rPr>
  </w:style>
  <w:style w:type="paragraph" w:customStyle="1" w:styleId="19">
    <w:name w:val="Текст1"/>
    <w:basedOn w:val="a"/>
    <w:rsid w:val="0030028E"/>
    <w:pPr>
      <w:suppressAutoHyphens/>
      <w:spacing w:after="0" w:line="240" w:lineRule="auto"/>
    </w:pPr>
    <w:rPr>
      <w:rFonts w:ascii="Courier New" w:hAnsi="Courier New" w:cs="Courier New"/>
      <w:sz w:val="20"/>
      <w:szCs w:val="20"/>
      <w:lang w:eastAsia="ar-SA"/>
    </w:rPr>
  </w:style>
  <w:style w:type="paragraph" w:styleId="af9">
    <w:name w:val="Normal (Web)"/>
    <w:basedOn w:val="a"/>
    <w:rsid w:val="0030028E"/>
    <w:pPr>
      <w:suppressAutoHyphens/>
      <w:spacing w:before="100" w:after="100" w:line="240" w:lineRule="auto"/>
    </w:pPr>
    <w:rPr>
      <w:rFonts w:ascii="Times New Roman" w:hAnsi="Times New Roman"/>
      <w:sz w:val="24"/>
      <w:szCs w:val="24"/>
      <w:lang w:eastAsia="ar-SA"/>
    </w:rPr>
  </w:style>
  <w:style w:type="paragraph" w:customStyle="1" w:styleId="rtecenter">
    <w:name w:val="rtecenter"/>
    <w:basedOn w:val="a"/>
    <w:rsid w:val="0030028E"/>
    <w:pPr>
      <w:suppressAutoHyphens/>
      <w:spacing w:before="100" w:after="100" w:line="240" w:lineRule="auto"/>
    </w:pPr>
    <w:rPr>
      <w:rFonts w:ascii="Times New Roman" w:hAnsi="Times New Roman"/>
      <w:sz w:val="24"/>
      <w:szCs w:val="24"/>
      <w:lang w:eastAsia="ar-SA"/>
    </w:rPr>
  </w:style>
  <w:style w:type="paragraph" w:customStyle="1" w:styleId="p2">
    <w:name w:val="p2"/>
    <w:basedOn w:val="a"/>
    <w:rsid w:val="0030028E"/>
    <w:pPr>
      <w:suppressAutoHyphens/>
      <w:spacing w:before="100" w:after="100" w:line="240" w:lineRule="auto"/>
    </w:pPr>
    <w:rPr>
      <w:rFonts w:ascii="Times New Roman" w:hAnsi="Times New Roman"/>
      <w:sz w:val="24"/>
      <w:szCs w:val="24"/>
      <w:lang w:eastAsia="ar-SA"/>
    </w:rPr>
  </w:style>
  <w:style w:type="paragraph" w:customStyle="1" w:styleId="p6">
    <w:name w:val="p6"/>
    <w:basedOn w:val="a"/>
    <w:rsid w:val="0030028E"/>
    <w:pPr>
      <w:suppressAutoHyphens/>
      <w:spacing w:before="100" w:after="100" w:line="240" w:lineRule="auto"/>
      <w:ind w:firstLine="540"/>
      <w:jc w:val="both"/>
    </w:pPr>
    <w:rPr>
      <w:rFonts w:ascii="Times New Roman" w:hAnsi="Times New Roman"/>
      <w:sz w:val="20"/>
      <w:szCs w:val="20"/>
      <w:lang w:eastAsia="ar-SA"/>
    </w:rPr>
  </w:style>
  <w:style w:type="paragraph" w:customStyle="1" w:styleId="p7">
    <w:name w:val="p7"/>
    <w:basedOn w:val="a"/>
    <w:rsid w:val="0030028E"/>
    <w:pPr>
      <w:suppressAutoHyphens/>
      <w:spacing w:before="100" w:after="100" w:line="240" w:lineRule="auto"/>
      <w:jc w:val="center"/>
    </w:pPr>
    <w:rPr>
      <w:rFonts w:ascii="Times New Roman" w:hAnsi="Times New Roman"/>
      <w:sz w:val="24"/>
      <w:szCs w:val="24"/>
      <w:lang w:eastAsia="ar-SA"/>
    </w:rPr>
  </w:style>
  <w:style w:type="paragraph" w:customStyle="1" w:styleId="p8">
    <w:name w:val="p8"/>
    <w:basedOn w:val="a"/>
    <w:rsid w:val="0030028E"/>
    <w:pPr>
      <w:suppressAutoHyphens/>
      <w:spacing w:before="100" w:after="100" w:line="240" w:lineRule="auto"/>
      <w:jc w:val="center"/>
    </w:pPr>
    <w:rPr>
      <w:rFonts w:ascii="Times New Roman" w:hAnsi="Times New Roman"/>
      <w:sz w:val="20"/>
      <w:szCs w:val="20"/>
      <w:lang w:eastAsia="ar-SA"/>
    </w:rPr>
  </w:style>
  <w:style w:type="paragraph" w:customStyle="1" w:styleId="p12">
    <w:name w:val="p12"/>
    <w:basedOn w:val="a"/>
    <w:rsid w:val="0030028E"/>
    <w:pPr>
      <w:suppressAutoHyphens/>
      <w:spacing w:before="100" w:after="100" w:line="240" w:lineRule="auto"/>
      <w:ind w:firstLine="720"/>
      <w:jc w:val="both"/>
    </w:pPr>
    <w:rPr>
      <w:rFonts w:ascii="Times New Roman" w:hAnsi="Times New Roman"/>
      <w:sz w:val="24"/>
      <w:szCs w:val="24"/>
      <w:lang w:eastAsia="ar-SA"/>
    </w:rPr>
  </w:style>
  <w:style w:type="paragraph" w:customStyle="1" w:styleId="p15">
    <w:name w:val="p15"/>
    <w:basedOn w:val="a"/>
    <w:rsid w:val="0030028E"/>
    <w:pPr>
      <w:suppressAutoHyphens/>
      <w:spacing w:before="100" w:after="100" w:line="240" w:lineRule="auto"/>
      <w:ind w:firstLine="720"/>
      <w:jc w:val="center"/>
    </w:pPr>
    <w:rPr>
      <w:rFonts w:ascii="Times New Roman" w:hAnsi="Times New Roman"/>
      <w:sz w:val="24"/>
      <w:szCs w:val="24"/>
      <w:lang w:eastAsia="ar-SA"/>
    </w:rPr>
  </w:style>
  <w:style w:type="paragraph" w:customStyle="1" w:styleId="p19">
    <w:name w:val="p19"/>
    <w:basedOn w:val="a"/>
    <w:rsid w:val="0030028E"/>
    <w:pPr>
      <w:suppressAutoHyphens/>
      <w:spacing w:before="100" w:after="100" w:line="240" w:lineRule="auto"/>
    </w:pPr>
    <w:rPr>
      <w:rFonts w:ascii="Times New Roman" w:hAnsi="Times New Roman"/>
      <w:sz w:val="24"/>
      <w:szCs w:val="24"/>
      <w:lang w:eastAsia="ar-SA"/>
    </w:rPr>
  </w:style>
  <w:style w:type="paragraph" w:customStyle="1" w:styleId="p21">
    <w:name w:val="p21"/>
    <w:basedOn w:val="a"/>
    <w:rsid w:val="0030028E"/>
    <w:pPr>
      <w:suppressAutoHyphens/>
      <w:spacing w:before="100" w:after="100" w:line="240" w:lineRule="auto"/>
      <w:jc w:val="center"/>
    </w:pPr>
    <w:rPr>
      <w:rFonts w:ascii="Times New Roman" w:hAnsi="Times New Roman"/>
      <w:lang w:eastAsia="ar-SA"/>
    </w:rPr>
  </w:style>
  <w:style w:type="paragraph" w:customStyle="1" w:styleId="p24">
    <w:name w:val="p24"/>
    <w:basedOn w:val="a"/>
    <w:rsid w:val="0030028E"/>
    <w:pPr>
      <w:suppressAutoHyphens/>
      <w:spacing w:before="100" w:after="100" w:line="240" w:lineRule="auto"/>
    </w:pPr>
    <w:rPr>
      <w:rFonts w:ascii="Times New Roman" w:hAnsi="Times New Roman"/>
      <w:sz w:val="20"/>
      <w:szCs w:val="20"/>
      <w:lang w:eastAsia="ar-SA"/>
    </w:rPr>
  </w:style>
  <w:style w:type="paragraph" w:customStyle="1" w:styleId="p28">
    <w:name w:val="p28"/>
    <w:basedOn w:val="a"/>
    <w:rsid w:val="0030028E"/>
    <w:pPr>
      <w:suppressAutoHyphens/>
      <w:spacing w:before="100" w:after="100" w:line="240" w:lineRule="auto"/>
      <w:ind w:right="818"/>
    </w:pPr>
    <w:rPr>
      <w:rFonts w:ascii="Times New Roman" w:hAnsi="Times New Roman"/>
      <w:sz w:val="24"/>
      <w:szCs w:val="24"/>
      <w:lang w:eastAsia="ar-SA"/>
    </w:rPr>
  </w:style>
  <w:style w:type="paragraph" w:customStyle="1" w:styleId="p37">
    <w:name w:val="p37"/>
    <w:basedOn w:val="a"/>
    <w:rsid w:val="0030028E"/>
    <w:pPr>
      <w:suppressAutoHyphens/>
      <w:spacing w:before="100" w:after="100" w:line="240" w:lineRule="auto"/>
      <w:ind w:right="818"/>
      <w:jc w:val="center"/>
    </w:pPr>
    <w:rPr>
      <w:rFonts w:ascii="Times New Roman" w:hAnsi="Times New Roman"/>
      <w:sz w:val="24"/>
      <w:szCs w:val="24"/>
      <w:lang w:eastAsia="ar-SA"/>
    </w:rPr>
  </w:style>
  <w:style w:type="paragraph" w:customStyle="1" w:styleId="p38">
    <w:name w:val="p38"/>
    <w:basedOn w:val="a"/>
    <w:rsid w:val="0030028E"/>
    <w:pPr>
      <w:suppressAutoHyphens/>
      <w:spacing w:before="100" w:after="100" w:line="240" w:lineRule="auto"/>
      <w:ind w:left="4955" w:firstLine="707"/>
    </w:pPr>
    <w:rPr>
      <w:rFonts w:ascii="Times New Roman" w:hAnsi="Times New Roman"/>
      <w:lang w:eastAsia="ar-SA"/>
    </w:rPr>
  </w:style>
  <w:style w:type="paragraph" w:customStyle="1" w:styleId="p39">
    <w:name w:val="p39"/>
    <w:basedOn w:val="a"/>
    <w:rsid w:val="0030028E"/>
    <w:pPr>
      <w:suppressAutoHyphens/>
      <w:spacing w:before="100" w:after="100" w:line="240" w:lineRule="auto"/>
      <w:ind w:firstLine="708"/>
    </w:pPr>
    <w:rPr>
      <w:rFonts w:ascii="Times New Roman" w:hAnsi="Times New Roman"/>
      <w:lang w:eastAsia="ar-SA"/>
    </w:rPr>
  </w:style>
  <w:style w:type="paragraph" w:customStyle="1" w:styleId="p45">
    <w:name w:val="p45"/>
    <w:basedOn w:val="a"/>
    <w:rsid w:val="0030028E"/>
    <w:pPr>
      <w:suppressAutoHyphens/>
      <w:spacing w:before="100" w:after="100" w:line="240" w:lineRule="auto"/>
      <w:ind w:left="6372" w:firstLine="707"/>
    </w:pPr>
    <w:rPr>
      <w:rFonts w:ascii="Times New Roman" w:hAnsi="Times New Roman"/>
      <w:sz w:val="24"/>
      <w:szCs w:val="24"/>
      <w:lang w:eastAsia="ar-SA"/>
    </w:rPr>
  </w:style>
  <w:style w:type="paragraph" w:customStyle="1" w:styleId="p47">
    <w:name w:val="p47"/>
    <w:basedOn w:val="a"/>
    <w:rsid w:val="0030028E"/>
    <w:pPr>
      <w:suppressAutoHyphens/>
      <w:spacing w:before="100" w:after="100" w:line="240" w:lineRule="auto"/>
      <w:jc w:val="center"/>
    </w:pPr>
    <w:rPr>
      <w:rFonts w:ascii="Times New Roman" w:hAnsi="Times New Roman"/>
      <w:sz w:val="28"/>
      <w:szCs w:val="28"/>
      <w:lang w:eastAsia="ar-SA"/>
    </w:rPr>
  </w:style>
  <w:style w:type="paragraph" w:customStyle="1" w:styleId="p20">
    <w:name w:val="p20"/>
    <w:basedOn w:val="a"/>
    <w:rsid w:val="0030028E"/>
    <w:pPr>
      <w:suppressAutoHyphens/>
      <w:spacing w:before="100" w:after="100" w:line="240" w:lineRule="auto"/>
      <w:jc w:val="center"/>
    </w:pPr>
    <w:rPr>
      <w:rFonts w:ascii="Courier New" w:hAnsi="Courier New" w:cs="Courier New"/>
      <w:sz w:val="20"/>
      <w:szCs w:val="20"/>
      <w:lang w:eastAsia="ar-SA"/>
    </w:rPr>
  </w:style>
  <w:style w:type="paragraph" w:customStyle="1" w:styleId="p49">
    <w:name w:val="p49"/>
    <w:basedOn w:val="a"/>
    <w:rsid w:val="0030028E"/>
    <w:pPr>
      <w:suppressAutoHyphens/>
      <w:spacing w:before="100" w:after="100" w:line="240" w:lineRule="auto"/>
      <w:ind w:firstLine="720"/>
    </w:pPr>
    <w:rPr>
      <w:rFonts w:ascii="Times New Roman" w:hAnsi="Times New Roman"/>
      <w:sz w:val="24"/>
      <w:szCs w:val="24"/>
      <w:lang w:eastAsia="ar-SA"/>
    </w:rPr>
  </w:style>
  <w:style w:type="paragraph" w:customStyle="1" w:styleId="p50">
    <w:name w:val="p50"/>
    <w:basedOn w:val="a"/>
    <w:rsid w:val="0030028E"/>
    <w:pPr>
      <w:suppressAutoHyphens/>
      <w:spacing w:before="100" w:after="100" w:line="240" w:lineRule="auto"/>
      <w:ind w:left="720"/>
      <w:jc w:val="both"/>
    </w:pPr>
    <w:rPr>
      <w:rFonts w:ascii="Times New Roman" w:hAnsi="Times New Roman"/>
      <w:sz w:val="24"/>
      <w:szCs w:val="24"/>
      <w:lang w:eastAsia="ar-SA"/>
    </w:rPr>
  </w:style>
  <w:style w:type="paragraph" w:customStyle="1" w:styleId="p51">
    <w:name w:val="p51"/>
    <w:basedOn w:val="a"/>
    <w:rsid w:val="0030028E"/>
    <w:pPr>
      <w:suppressAutoHyphens/>
      <w:spacing w:before="100" w:after="100" w:line="240" w:lineRule="auto"/>
      <w:ind w:left="720"/>
      <w:jc w:val="both"/>
    </w:pPr>
    <w:rPr>
      <w:rFonts w:ascii="Times New Roman" w:hAnsi="Times New Roman"/>
      <w:sz w:val="20"/>
      <w:szCs w:val="20"/>
      <w:lang w:eastAsia="ar-SA"/>
    </w:rPr>
  </w:style>
  <w:style w:type="paragraph" w:customStyle="1" w:styleId="p25">
    <w:name w:val="p25"/>
    <w:basedOn w:val="a"/>
    <w:rsid w:val="0030028E"/>
    <w:pPr>
      <w:suppressAutoHyphens/>
      <w:spacing w:before="100" w:after="100" w:line="240" w:lineRule="auto"/>
    </w:pPr>
    <w:rPr>
      <w:rFonts w:ascii="Courier New" w:hAnsi="Courier New" w:cs="Courier New"/>
      <w:sz w:val="20"/>
      <w:szCs w:val="20"/>
      <w:lang w:eastAsia="ar-SA"/>
    </w:rPr>
  </w:style>
  <w:style w:type="paragraph" w:customStyle="1" w:styleId="p26">
    <w:name w:val="p26"/>
    <w:basedOn w:val="a"/>
    <w:rsid w:val="0030028E"/>
    <w:pPr>
      <w:suppressAutoHyphens/>
      <w:spacing w:before="100" w:after="100" w:line="240" w:lineRule="auto"/>
    </w:pPr>
    <w:rPr>
      <w:rFonts w:ascii="Times New Roman" w:hAnsi="Times New Roman"/>
      <w:lang w:eastAsia="ar-SA"/>
    </w:rPr>
  </w:style>
  <w:style w:type="paragraph" w:customStyle="1" w:styleId="p52">
    <w:name w:val="p52"/>
    <w:basedOn w:val="a"/>
    <w:rsid w:val="0030028E"/>
    <w:pPr>
      <w:suppressAutoHyphens/>
      <w:spacing w:before="100" w:after="100" w:line="240" w:lineRule="auto"/>
      <w:ind w:left="-75" w:right="-73"/>
      <w:jc w:val="center"/>
    </w:pPr>
    <w:rPr>
      <w:rFonts w:ascii="Times New Roman" w:hAnsi="Times New Roman"/>
      <w:sz w:val="20"/>
      <w:szCs w:val="20"/>
      <w:lang w:eastAsia="ar-SA"/>
    </w:rPr>
  </w:style>
  <w:style w:type="paragraph" w:customStyle="1" w:styleId="p53">
    <w:name w:val="p53"/>
    <w:basedOn w:val="a"/>
    <w:rsid w:val="0030028E"/>
    <w:pPr>
      <w:suppressAutoHyphens/>
      <w:spacing w:before="100" w:after="100" w:line="240" w:lineRule="auto"/>
      <w:ind w:left="-75" w:right="-75"/>
      <w:jc w:val="center"/>
    </w:pPr>
    <w:rPr>
      <w:rFonts w:ascii="Times New Roman" w:hAnsi="Times New Roman"/>
      <w:sz w:val="20"/>
      <w:szCs w:val="20"/>
      <w:lang w:eastAsia="ar-SA"/>
    </w:rPr>
  </w:style>
  <w:style w:type="paragraph" w:customStyle="1" w:styleId="p54">
    <w:name w:val="p54"/>
    <w:basedOn w:val="a"/>
    <w:rsid w:val="0030028E"/>
    <w:pPr>
      <w:suppressAutoHyphens/>
      <w:spacing w:before="100" w:after="100" w:line="240" w:lineRule="auto"/>
    </w:pPr>
    <w:rPr>
      <w:rFonts w:ascii="Times New Roman" w:hAnsi="Times New Roman"/>
      <w:sz w:val="16"/>
      <w:szCs w:val="16"/>
      <w:lang w:eastAsia="ar-SA"/>
    </w:rPr>
  </w:style>
  <w:style w:type="paragraph" w:customStyle="1" w:styleId="p55">
    <w:name w:val="p55"/>
    <w:basedOn w:val="a"/>
    <w:rsid w:val="0030028E"/>
    <w:pPr>
      <w:suppressAutoHyphens/>
      <w:spacing w:before="100" w:after="100" w:line="240" w:lineRule="auto"/>
      <w:ind w:left="11199" w:firstLine="6"/>
    </w:pPr>
    <w:rPr>
      <w:rFonts w:ascii="Times New Roman" w:hAnsi="Times New Roman"/>
      <w:sz w:val="24"/>
      <w:szCs w:val="24"/>
      <w:lang w:eastAsia="ar-SA"/>
    </w:rPr>
  </w:style>
  <w:style w:type="paragraph" w:customStyle="1" w:styleId="p13">
    <w:name w:val="p13"/>
    <w:basedOn w:val="a"/>
    <w:rsid w:val="0030028E"/>
    <w:pPr>
      <w:suppressAutoHyphens/>
      <w:spacing w:before="100" w:after="100" w:line="240" w:lineRule="auto"/>
      <w:jc w:val="both"/>
    </w:pPr>
    <w:rPr>
      <w:rFonts w:ascii="Times New Roman" w:hAnsi="Times New Roman"/>
      <w:sz w:val="24"/>
      <w:szCs w:val="24"/>
      <w:lang w:eastAsia="ar-SA"/>
    </w:rPr>
  </w:style>
  <w:style w:type="paragraph" w:customStyle="1" w:styleId="p9">
    <w:name w:val="p9"/>
    <w:basedOn w:val="a"/>
    <w:rsid w:val="0030028E"/>
    <w:pPr>
      <w:suppressAutoHyphens/>
      <w:spacing w:before="100" w:after="100" w:line="240" w:lineRule="auto"/>
      <w:ind w:firstLine="540"/>
      <w:jc w:val="both"/>
    </w:pPr>
    <w:rPr>
      <w:rFonts w:ascii="Times New Roman" w:hAnsi="Times New Roman"/>
      <w:sz w:val="24"/>
      <w:szCs w:val="24"/>
      <w:lang w:eastAsia="ar-SA"/>
    </w:rPr>
  </w:style>
  <w:style w:type="paragraph" w:customStyle="1" w:styleId="p30">
    <w:name w:val="p30"/>
    <w:basedOn w:val="a"/>
    <w:rsid w:val="0030028E"/>
    <w:pPr>
      <w:suppressAutoHyphens/>
      <w:spacing w:before="100" w:after="100" w:line="240" w:lineRule="auto"/>
    </w:pPr>
    <w:rPr>
      <w:rFonts w:ascii="Times New Roman" w:hAnsi="Times New Roman"/>
      <w:sz w:val="18"/>
      <w:szCs w:val="18"/>
      <w:lang w:eastAsia="ar-SA"/>
    </w:rPr>
  </w:style>
  <w:style w:type="paragraph" w:customStyle="1" w:styleId="p58">
    <w:name w:val="p58"/>
    <w:basedOn w:val="a"/>
    <w:rsid w:val="0030028E"/>
    <w:pPr>
      <w:suppressAutoHyphens/>
      <w:spacing w:before="100" w:after="100" w:line="240" w:lineRule="auto"/>
      <w:jc w:val="center"/>
    </w:pPr>
    <w:rPr>
      <w:rFonts w:ascii="Times New Roman" w:hAnsi="Times New Roman"/>
      <w:sz w:val="18"/>
      <w:szCs w:val="18"/>
      <w:lang w:eastAsia="ar-SA"/>
    </w:rPr>
  </w:style>
  <w:style w:type="paragraph" w:customStyle="1" w:styleId="p59">
    <w:name w:val="p59"/>
    <w:basedOn w:val="a"/>
    <w:rsid w:val="0030028E"/>
    <w:pPr>
      <w:suppressAutoHyphens/>
      <w:spacing w:before="100" w:after="100" w:line="240" w:lineRule="auto"/>
      <w:jc w:val="center"/>
    </w:pPr>
    <w:rPr>
      <w:rFonts w:ascii="Times New Roman" w:hAnsi="Times New Roman"/>
      <w:sz w:val="16"/>
      <w:szCs w:val="16"/>
      <w:lang w:eastAsia="ar-SA"/>
    </w:rPr>
  </w:style>
  <w:style w:type="paragraph" w:customStyle="1" w:styleId="p61">
    <w:name w:val="p61"/>
    <w:basedOn w:val="a"/>
    <w:rsid w:val="0030028E"/>
    <w:pPr>
      <w:suppressAutoHyphens/>
      <w:spacing w:before="100" w:after="100" w:line="240" w:lineRule="auto"/>
      <w:ind w:left="991" w:firstLine="423"/>
    </w:pPr>
    <w:rPr>
      <w:rFonts w:ascii="Times New Roman" w:hAnsi="Times New Roman"/>
      <w:sz w:val="24"/>
      <w:szCs w:val="24"/>
      <w:lang w:eastAsia="ar-SA"/>
    </w:rPr>
  </w:style>
  <w:style w:type="paragraph" w:styleId="afa">
    <w:name w:val="Subtitle"/>
    <w:basedOn w:val="a"/>
    <w:next w:val="a"/>
    <w:link w:val="1a"/>
    <w:qFormat/>
    <w:locked/>
    <w:rsid w:val="0030028E"/>
    <w:pPr>
      <w:suppressAutoHyphens/>
      <w:spacing w:after="60" w:line="240" w:lineRule="auto"/>
      <w:jc w:val="center"/>
    </w:pPr>
    <w:rPr>
      <w:rFonts w:ascii="Cambria" w:hAnsi="Cambria"/>
      <w:sz w:val="24"/>
      <w:szCs w:val="24"/>
      <w:lang w:val="x-none" w:eastAsia="ar-SA"/>
    </w:rPr>
  </w:style>
  <w:style w:type="character" w:customStyle="1" w:styleId="1a">
    <w:name w:val="Подзаголовок Знак1"/>
    <w:link w:val="afa"/>
    <w:rsid w:val="0030028E"/>
    <w:rPr>
      <w:rFonts w:ascii="Cambria" w:hAnsi="Cambria" w:cs="Cambria"/>
      <w:sz w:val="24"/>
      <w:szCs w:val="24"/>
      <w:lang w:val="x-none" w:eastAsia="ar-SA"/>
    </w:rPr>
  </w:style>
  <w:style w:type="paragraph" w:styleId="afb">
    <w:name w:val="Title"/>
    <w:basedOn w:val="a"/>
    <w:next w:val="a"/>
    <w:link w:val="1b"/>
    <w:qFormat/>
    <w:locked/>
    <w:rsid w:val="0030028E"/>
    <w:pPr>
      <w:suppressAutoHyphens/>
      <w:spacing w:before="240" w:after="60" w:line="240" w:lineRule="auto"/>
      <w:jc w:val="center"/>
    </w:pPr>
    <w:rPr>
      <w:rFonts w:ascii="Cambria" w:hAnsi="Cambria"/>
      <w:b/>
      <w:bCs/>
      <w:kern w:val="1"/>
      <w:sz w:val="32"/>
      <w:szCs w:val="32"/>
      <w:lang w:val="x-none" w:eastAsia="ar-SA"/>
    </w:rPr>
  </w:style>
  <w:style w:type="character" w:customStyle="1" w:styleId="1b">
    <w:name w:val="Название Знак1"/>
    <w:link w:val="afb"/>
    <w:rsid w:val="0030028E"/>
    <w:rPr>
      <w:rFonts w:ascii="Cambria" w:hAnsi="Cambria" w:cs="Cambria"/>
      <w:b/>
      <w:bCs/>
      <w:kern w:val="1"/>
      <w:sz w:val="32"/>
      <w:szCs w:val="32"/>
      <w:lang w:val="x-none" w:eastAsia="ar-SA"/>
    </w:rPr>
  </w:style>
  <w:style w:type="paragraph" w:customStyle="1" w:styleId="CourierNew">
    <w:name w:val="Обычный + Courier New"/>
    <w:basedOn w:val="a"/>
    <w:rsid w:val="0030028E"/>
    <w:pPr>
      <w:suppressAutoHyphens/>
      <w:spacing w:after="0" w:line="240" w:lineRule="auto"/>
    </w:pPr>
    <w:rPr>
      <w:rFonts w:ascii="Courier New" w:hAnsi="Courier New" w:cs="Courier New"/>
      <w:sz w:val="24"/>
      <w:szCs w:val="24"/>
      <w:lang w:eastAsia="ar-SA"/>
    </w:rPr>
  </w:style>
  <w:style w:type="paragraph" w:styleId="afc">
    <w:name w:val="footnote text"/>
    <w:basedOn w:val="a"/>
    <w:link w:val="1c"/>
    <w:rsid w:val="0030028E"/>
    <w:pPr>
      <w:suppressAutoHyphens/>
      <w:spacing w:after="0" w:line="240" w:lineRule="auto"/>
    </w:pPr>
    <w:rPr>
      <w:rFonts w:ascii="Times New Roman" w:hAnsi="Times New Roman"/>
      <w:sz w:val="20"/>
      <w:szCs w:val="20"/>
      <w:lang w:val="x-none" w:eastAsia="ar-SA"/>
    </w:rPr>
  </w:style>
  <w:style w:type="character" w:customStyle="1" w:styleId="1c">
    <w:name w:val="Текст сноски Знак1"/>
    <w:link w:val="afc"/>
    <w:rsid w:val="0030028E"/>
    <w:rPr>
      <w:lang w:eastAsia="ar-SA"/>
    </w:rPr>
  </w:style>
  <w:style w:type="paragraph" w:customStyle="1" w:styleId="rtejustify1">
    <w:name w:val="rtejustify1"/>
    <w:basedOn w:val="a"/>
    <w:rsid w:val="0030028E"/>
    <w:pPr>
      <w:suppressAutoHyphens/>
      <w:spacing w:before="100" w:after="100" w:line="240" w:lineRule="auto"/>
      <w:jc w:val="both"/>
    </w:pPr>
    <w:rPr>
      <w:rFonts w:ascii="Times New Roman" w:hAnsi="Times New Roman"/>
      <w:sz w:val="24"/>
      <w:szCs w:val="24"/>
      <w:lang w:eastAsia="ar-SA"/>
    </w:rPr>
  </w:style>
  <w:style w:type="paragraph" w:customStyle="1" w:styleId="1d">
    <w:name w:val="Обычный1"/>
    <w:rsid w:val="0030028E"/>
    <w:pPr>
      <w:suppressAutoHyphens/>
    </w:pPr>
    <w:rPr>
      <w:rFonts w:ascii="Times New Roman CYR" w:eastAsia="Calibri" w:hAnsi="Times New Roman CYR" w:cs="Times New Roman CYR"/>
      <w:color w:val="000000"/>
      <w:sz w:val="24"/>
      <w:szCs w:val="24"/>
      <w:lang w:eastAsia="ar-SA"/>
    </w:rPr>
  </w:style>
  <w:style w:type="paragraph" w:customStyle="1" w:styleId="afd">
    <w:name w:val="Содержимое таблицы"/>
    <w:basedOn w:val="a"/>
    <w:rsid w:val="0030028E"/>
    <w:pPr>
      <w:suppressLineNumbers/>
      <w:suppressAutoHyphens/>
      <w:spacing w:after="0" w:line="240" w:lineRule="auto"/>
    </w:pPr>
    <w:rPr>
      <w:rFonts w:ascii="Times New Roman" w:hAnsi="Times New Roman"/>
      <w:sz w:val="20"/>
      <w:szCs w:val="20"/>
      <w:lang w:eastAsia="ar-SA"/>
    </w:rPr>
  </w:style>
  <w:style w:type="paragraph" w:customStyle="1" w:styleId="afe">
    <w:name w:val="Заголовок таблицы"/>
    <w:basedOn w:val="afd"/>
    <w:rsid w:val="0030028E"/>
    <w:pPr>
      <w:jc w:val="center"/>
    </w:pPr>
    <w:rPr>
      <w:b/>
      <w:bCs/>
    </w:rPr>
  </w:style>
  <w:style w:type="paragraph" w:customStyle="1" w:styleId="aff">
    <w:name w:val="Содержимое врезки"/>
    <w:basedOn w:val="a0"/>
    <w:rsid w:val="0030028E"/>
  </w:style>
  <w:style w:type="character" w:customStyle="1" w:styleId="ConsPlusNormal0">
    <w:name w:val="ConsPlusNormal Знак"/>
    <w:link w:val="ConsPlusNormal"/>
    <w:locked/>
    <w:rsid w:val="00F62FB4"/>
    <w:rPr>
      <w:rFonts w:ascii="Arial" w:hAnsi="Arial" w:cs="Arial"/>
      <w:lang w:val="ru-RU" w:eastAsia="ru-RU" w:bidi="ar-SA"/>
    </w:rPr>
  </w:style>
  <w:style w:type="character" w:customStyle="1" w:styleId="aff0">
    <w:name w:val="Основной текст_"/>
    <w:link w:val="1e"/>
    <w:qFormat/>
    <w:locked/>
    <w:rsid w:val="00271147"/>
    <w:rPr>
      <w:sz w:val="26"/>
      <w:shd w:val="clear" w:color="auto" w:fill="FFFFFF"/>
    </w:rPr>
  </w:style>
  <w:style w:type="paragraph" w:customStyle="1" w:styleId="1e">
    <w:name w:val="Основной текст1"/>
    <w:basedOn w:val="a"/>
    <w:link w:val="aff0"/>
    <w:qFormat/>
    <w:rsid w:val="00271147"/>
    <w:pPr>
      <w:shd w:val="clear" w:color="auto" w:fill="FFFFFF"/>
      <w:spacing w:after="0" w:line="326" w:lineRule="exact"/>
    </w:pPr>
    <w:rPr>
      <w:rFonts w:ascii="Times New Roman" w:hAnsi="Times New Roman"/>
      <w:sz w:val="26"/>
      <w:szCs w:val="20"/>
      <w:lang w:val="x-none" w:eastAsia="x-none"/>
    </w:rPr>
  </w:style>
  <w:style w:type="paragraph" w:customStyle="1" w:styleId="Default">
    <w:name w:val="Default"/>
    <w:rsid w:val="00AE6A03"/>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429814459">
      <w:bodyDiv w:val="1"/>
      <w:marLeft w:val="0"/>
      <w:marRight w:val="0"/>
      <w:marTop w:val="0"/>
      <w:marBottom w:val="0"/>
      <w:divBdr>
        <w:top w:val="none" w:sz="0" w:space="0" w:color="auto"/>
        <w:left w:val="none" w:sz="0" w:space="0" w:color="auto"/>
        <w:bottom w:val="none" w:sz="0" w:space="0" w:color="auto"/>
        <w:right w:val="none" w:sz="0" w:space="0" w:color="auto"/>
      </w:divBdr>
    </w:div>
    <w:div w:id="796336653">
      <w:bodyDiv w:val="1"/>
      <w:marLeft w:val="0"/>
      <w:marRight w:val="0"/>
      <w:marTop w:val="0"/>
      <w:marBottom w:val="0"/>
      <w:divBdr>
        <w:top w:val="none" w:sz="0" w:space="0" w:color="auto"/>
        <w:left w:val="none" w:sz="0" w:space="0" w:color="auto"/>
        <w:bottom w:val="none" w:sz="0" w:space="0" w:color="auto"/>
        <w:right w:val="none" w:sz="0" w:space="0" w:color="auto"/>
      </w:divBdr>
    </w:div>
    <w:div w:id="1122727514">
      <w:bodyDiv w:val="1"/>
      <w:marLeft w:val="0"/>
      <w:marRight w:val="0"/>
      <w:marTop w:val="0"/>
      <w:marBottom w:val="0"/>
      <w:divBdr>
        <w:top w:val="none" w:sz="0" w:space="0" w:color="auto"/>
        <w:left w:val="none" w:sz="0" w:space="0" w:color="auto"/>
        <w:bottom w:val="none" w:sz="0" w:space="0" w:color="auto"/>
        <w:right w:val="none" w:sz="0" w:space="0" w:color="auto"/>
      </w:divBdr>
    </w:div>
    <w:div w:id="1467313169">
      <w:bodyDiv w:val="1"/>
      <w:marLeft w:val="0"/>
      <w:marRight w:val="0"/>
      <w:marTop w:val="0"/>
      <w:marBottom w:val="0"/>
      <w:divBdr>
        <w:top w:val="none" w:sz="0" w:space="0" w:color="auto"/>
        <w:left w:val="none" w:sz="0" w:space="0" w:color="auto"/>
        <w:bottom w:val="none" w:sz="0" w:space="0" w:color="auto"/>
        <w:right w:val="none" w:sz="0" w:space="0" w:color="auto"/>
      </w:divBdr>
    </w:div>
    <w:div w:id="16001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grul.nalog.ru/download/4262C7094369313BF386E06ABAB6F8925364F180802FD508E6BD81A2AC8DC01409031E3C0AAA266795195B85602456C3" TargetMode="External"/><Relationship Id="rId18" Type="http://schemas.openxmlformats.org/officeDocument/2006/relationships/image" Target="media/image3.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consultantplus://offline/ref=466D38B50DB390102AABC2983D929B502FCB3A6A6973315ED1CF1DECEAnB10N" TargetMode="External"/><Relationship Id="rId17" Type="http://schemas.openxmlformats.org/officeDocument/2006/relationships/hyperlink" Target="consultantplus://offline/ref=A3702885D36EB061D0F8413EB00684362A9D0B7C12F36893A90ECBC0156B050B45D7EB9378D4D6A2L8OFK" TargetMode="External"/><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7.wmf"/><Relationship Id="rId28" Type="http://schemas.openxmlformats.org/officeDocument/2006/relationships/image" Target="media/image12.wmf"/><Relationship Id="rId10" Type="http://schemas.openxmlformats.org/officeDocument/2006/relationships/footer" Target="footer2.xml"/><Relationship Id="rId19" Type="http://schemas.openxmlformats.org/officeDocument/2006/relationships/hyperlink" Target="consultantplus://offline/ref=A3702885D36EB061D0F8413EB00684362A950D7511F06893A90ECBC0156B050B45D7EB9378D7D5ABL8O7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64A2F-8F21-4471-97E9-4F2053CD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17090</Words>
  <Characters>97414</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Администрация Сергиево-Посадского района</Company>
  <LinksUpToDate>false</LinksUpToDate>
  <CharactersWithSpaces>114276</CharactersWithSpaces>
  <SharedDoc>false</SharedDoc>
  <HLinks>
    <vt:vector size="24" baseType="variant">
      <vt:variant>
        <vt:i4>7471205</vt:i4>
      </vt:variant>
      <vt:variant>
        <vt:i4>9</vt:i4>
      </vt:variant>
      <vt:variant>
        <vt:i4>0</vt:i4>
      </vt:variant>
      <vt:variant>
        <vt:i4>5</vt:i4>
      </vt:variant>
      <vt:variant>
        <vt:lpwstr>consultantplus://offline/ref=A3702885D36EB061D0F8413EB00684362A950D7511F06893A90ECBC0156B050B45D7EB9378D7D5ABL8O7K</vt:lpwstr>
      </vt:variant>
      <vt:variant>
        <vt:lpwstr/>
      </vt:variant>
      <vt:variant>
        <vt:i4>7471205</vt:i4>
      </vt:variant>
      <vt:variant>
        <vt:i4>6</vt:i4>
      </vt:variant>
      <vt:variant>
        <vt:i4>0</vt:i4>
      </vt:variant>
      <vt:variant>
        <vt:i4>5</vt:i4>
      </vt:variant>
      <vt:variant>
        <vt:lpwstr>consultantplus://offline/ref=A3702885D36EB061D0F8413EB00684362A9D0B7C12F36893A90ECBC0156B050B45D7EB9378D4D6A2L8OFK</vt:lpwstr>
      </vt:variant>
      <vt:variant>
        <vt:lpwstr/>
      </vt:variant>
      <vt:variant>
        <vt:i4>2555907</vt:i4>
      </vt:variant>
      <vt:variant>
        <vt:i4>3</vt:i4>
      </vt:variant>
      <vt:variant>
        <vt:i4>0</vt:i4>
      </vt:variant>
      <vt:variant>
        <vt:i4>5</vt:i4>
      </vt:variant>
      <vt:variant>
        <vt:lpwstr>https://egrul.nalog.ru/download/4262C7094369313BF386E06ABAB6F8925364F180802FD508E6BD81A2AC8DC01409031E3C0AAA266795195B85602456C3</vt:lpwstr>
      </vt:variant>
      <vt:variant>
        <vt:lpwstr>_blank</vt:lpwstr>
      </vt:variant>
      <vt:variant>
        <vt:i4>1441885</vt:i4>
      </vt:variant>
      <vt:variant>
        <vt:i4>0</vt:i4>
      </vt:variant>
      <vt:variant>
        <vt:i4>0</vt:i4>
      </vt:variant>
      <vt:variant>
        <vt:i4>5</vt:i4>
      </vt:variant>
      <vt:variant>
        <vt:lpwstr>consultantplus://offline/ref=466D38B50DB390102AABC2983D929B502FCB3A6A6973315ED1CF1DECEAnB10N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dc:creator>
  <cp:keywords/>
  <cp:lastModifiedBy>Danica</cp:lastModifiedBy>
  <cp:revision>3</cp:revision>
  <cp:lastPrinted>2022-02-16T07:54:00Z</cp:lastPrinted>
  <dcterms:created xsi:type="dcterms:W3CDTF">2022-03-21T12:32:00Z</dcterms:created>
  <dcterms:modified xsi:type="dcterms:W3CDTF">2022-03-21T12:32:00Z</dcterms:modified>
</cp:coreProperties>
</file>