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Утвержден</w:t>
      </w:r>
    </w:p>
    <w:p w:rsidR="00E53439" w:rsidRPr="00BF496E" w:rsidRDefault="00BA4994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="00165376">
        <w:rPr>
          <w:rFonts w:ascii="Times New Roman" w:hAnsi="Times New Roman"/>
          <w:sz w:val="24"/>
          <w:szCs w:val="24"/>
        </w:rPr>
        <w:t>администрации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Сергиево-</w:t>
      </w:r>
      <w:r w:rsidR="00F7167E" w:rsidRPr="00BF496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BF496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городского округа</w:t>
      </w:r>
    </w:p>
    <w:p w:rsidR="00C53A3F" w:rsidRPr="00BF496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 xml:space="preserve">от </w:t>
      </w:r>
      <w:r w:rsidR="005572FD">
        <w:rPr>
          <w:rFonts w:ascii="Times New Roman" w:hAnsi="Times New Roman"/>
          <w:sz w:val="24"/>
          <w:szCs w:val="24"/>
        </w:rPr>
        <w:t>24.03.2022 № 375-ПА</w:t>
      </w:r>
      <w:bookmarkStart w:id="0" w:name="_GoBack"/>
      <w:bookmarkEnd w:id="0"/>
    </w:p>
    <w:p w:rsidR="00E53439" w:rsidRPr="00BF496E" w:rsidRDefault="00E53439" w:rsidP="00E53439"/>
    <w:p w:rsidR="00A25219" w:rsidRPr="00BF496E" w:rsidRDefault="00A25219" w:rsidP="00327F72">
      <w:pPr>
        <w:jc w:val="center"/>
      </w:pPr>
    </w:p>
    <w:p w:rsidR="000E636A" w:rsidRPr="00582315" w:rsidRDefault="00EB5E89" w:rsidP="001C39BC">
      <w:pPr>
        <w:jc w:val="center"/>
      </w:pPr>
      <w:r w:rsidRPr="00582315">
        <w:t>Порядок</w:t>
      </w:r>
    </w:p>
    <w:p w:rsidR="00327F72" w:rsidRPr="00582315" w:rsidRDefault="00F7167E" w:rsidP="001C39BC">
      <w:pPr>
        <w:jc w:val="center"/>
      </w:pPr>
      <w:r w:rsidRPr="006B614D">
        <w:rPr>
          <w:color w:val="000000" w:themeColor="text1"/>
        </w:rPr>
        <w:t>предоставления субсидии</w:t>
      </w:r>
      <w:r w:rsidR="00F92908" w:rsidRPr="006B614D">
        <w:rPr>
          <w:color w:val="000000" w:themeColor="text1"/>
        </w:rPr>
        <w:t xml:space="preserve"> </w:t>
      </w:r>
      <w:r w:rsidR="00EB5E89" w:rsidRPr="006B614D">
        <w:rPr>
          <w:color w:val="000000" w:themeColor="text1"/>
        </w:rPr>
        <w:t>из бюджет</w:t>
      </w:r>
      <w:r w:rsidR="00702182" w:rsidRPr="006B614D">
        <w:rPr>
          <w:color w:val="000000" w:themeColor="text1"/>
        </w:rPr>
        <w:t>а</w:t>
      </w:r>
      <w:r w:rsidR="00EB5E89" w:rsidRPr="006B614D">
        <w:rPr>
          <w:color w:val="000000" w:themeColor="text1"/>
        </w:rPr>
        <w:t xml:space="preserve"> Сергиево-Посадского </w:t>
      </w:r>
      <w:r w:rsidR="00A85F1D" w:rsidRPr="006B614D">
        <w:rPr>
          <w:color w:val="000000" w:themeColor="text1"/>
        </w:rPr>
        <w:t>городского округа</w:t>
      </w:r>
      <w:r w:rsidR="00EB5E89" w:rsidRPr="006B614D">
        <w:rPr>
          <w:color w:val="000000" w:themeColor="text1"/>
        </w:rPr>
        <w:t xml:space="preserve"> Московской области</w:t>
      </w:r>
      <w:r w:rsidR="005E2E57" w:rsidRPr="006B614D">
        <w:rPr>
          <w:color w:val="000000" w:themeColor="text1"/>
        </w:rPr>
        <w:t xml:space="preserve"> предприятиям жилищно-коммунального хозяйства Сергиево-Посадского городского округа</w:t>
      </w:r>
      <w:r w:rsidR="0010336D" w:rsidRPr="006B614D">
        <w:rPr>
          <w:color w:val="000000" w:themeColor="text1"/>
        </w:rPr>
        <w:t xml:space="preserve"> (управляющим, ресурсоснабжающим организациям)</w:t>
      </w:r>
      <w:r w:rsidR="005E2E57" w:rsidRPr="006B614D">
        <w:rPr>
          <w:color w:val="000000" w:themeColor="text1"/>
        </w:rPr>
        <w:t xml:space="preserve"> </w:t>
      </w:r>
      <w:r w:rsidR="0010336D" w:rsidRPr="006B614D">
        <w:rPr>
          <w:color w:val="000000" w:themeColor="text1"/>
        </w:rPr>
        <w:t>на погашение просроченной задолженности перед поставщиками энерг</w:t>
      </w:r>
      <w:r w:rsidR="008E687D" w:rsidRPr="006B614D">
        <w:rPr>
          <w:color w:val="000000" w:themeColor="text1"/>
        </w:rPr>
        <w:t xml:space="preserve">оресурсов (газа, </w:t>
      </w:r>
      <w:r w:rsidR="008E687D" w:rsidRPr="006B614D">
        <w:t>электроэнергии</w:t>
      </w:r>
      <w:r w:rsidR="0010336D" w:rsidRPr="006B614D">
        <w:t>) путем возмещения части недополученных доходов, образовавшихся в</w:t>
      </w:r>
      <w:r w:rsidR="0010336D" w:rsidRPr="00582315">
        <w:t xml:space="preserve"> связи с задолженностью населения по оплате за жилое помещение и коммунальные </w:t>
      </w:r>
      <w:r w:rsidR="0010336D" w:rsidRPr="009A4413">
        <w:t xml:space="preserve">услуги </w:t>
      </w:r>
      <w:r w:rsidR="006B614D" w:rsidRPr="009A4413">
        <w:t>и (или) ликвидированных в установленном законодательством порядке юридических лиц, оказывавших услуги в сфере жилищно-коммунального хозяйства,</w:t>
      </w:r>
      <w:r w:rsidR="006B614D">
        <w:t xml:space="preserve"> </w:t>
      </w:r>
      <w:r w:rsidR="0010336D" w:rsidRPr="00582315">
        <w:t>признанной невозможной к взысканию</w:t>
      </w:r>
    </w:p>
    <w:p w:rsidR="00B705DF" w:rsidRPr="00582315" w:rsidRDefault="00B705DF" w:rsidP="001C39BC">
      <w:pPr>
        <w:jc w:val="center"/>
      </w:pPr>
    </w:p>
    <w:p w:rsidR="00F7167E" w:rsidRPr="00582315" w:rsidRDefault="00560330" w:rsidP="001C39BC">
      <w:pPr>
        <w:pStyle w:val="a7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582315" w:rsidRDefault="00F7167E" w:rsidP="00253530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582315" w:rsidRDefault="00F7167E" w:rsidP="008E687D">
      <w:pPr>
        <w:pStyle w:val="a7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en-US" w:bidi="ru-RU"/>
        </w:rPr>
      </w:pPr>
      <w:r w:rsidRPr="00582315">
        <w:rPr>
          <w:rStyle w:val="2"/>
          <w:rFonts w:eastAsia="Calibri"/>
          <w:color w:val="auto"/>
          <w:sz w:val="24"/>
          <w:szCs w:val="24"/>
        </w:rPr>
        <w:t xml:space="preserve">Настоящий </w:t>
      </w:r>
      <w:r w:rsidR="008E687D" w:rsidRPr="00582315">
        <w:rPr>
          <w:rStyle w:val="2"/>
          <w:rFonts w:eastAsia="Calibri"/>
          <w:color w:val="auto"/>
          <w:sz w:val="24"/>
          <w:szCs w:val="24"/>
        </w:rPr>
        <w:t xml:space="preserve">Порядок предоставления субсидии 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</w:t>
      </w:r>
      <w:r w:rsidR="008E687D" w:rsidRPr="006E1505">
        <w:rPr>
          <w:rStyle w:val="2"/>
          <w:rFonts w:eastAsia="Calibri"/>
          <w:color w:val="auto"/>
          <w:sz w:val="24"/>
          <w:szCs w:val="24"/>
        </w:rPr>
        <w:t>услуги</w:t>
      </w:r>
      <w:r w:rsidR="001C1026" w:rsidRPr="006E1505">
        <w:rPr>
          <w:rFonts w:ascii="Times New Roman" w:hAnsi="Times New Roman"/>
          <w:sz w:val="24"/>
          <w:szCs w:val="24"/>
        </w:rPr>
        <w:t xml:space="preserve"> и (или) ликвидированных в установленном законодательством порядке юридических лиц, оказывавших услуги в сфере жилищно-коммунального хозяйства</w:t>
      </w:r>
      <w:r w:rsidR="008E687D" w:rsidRPr="006E1505">
        <w:rPr>
          <w:rStyle w:val="2"/>
          <w:rFonts w:eastAsia="Calibri"/>
          <w:color w:val="auto"/>
          <w:sz w:val="24"/>
          <w:szCs w:val="24"/>
        </w:rPr>
        <w:t>, признанной невозможной</w:t>
      </w:r>
      <w:r w:rsidR="008E687D" w:rsidRPr="00582315">
        <w:rPr>
          <w:rStyle w:val="2"/>
          <w:rFonts w:eastAsia="Calibri"/>
          <w:color w:val="auto"/>
          <w:sz w:val="24"/>
          <w:szCs w:val="24"/>
        </w:rPr>
        <w:t xml:space="preserve"> к взысканию </w:t>
      </w:r>
      <w:r w:rsidRPr="00582315">
        <w:rPr>
          <w:rFonts w:ascii="Times New Roman" w:hAnsi="Times New Roman"/>
          <w:sz w:val="24"/>
          <w:szCs w:val="24"/>
        </w:rPr>
        <w:t>(далее соответственно - Порядок, Субсидии, местны</w:t>
      </w:r>
      <w:r w:rsidR="00702182" w:rsidRPr="00582315">
        <w:rPr>
          <w:rFonts w:ascii="Times New Roman" w:hAnsi="Times New Roman"/>
          <w:sz w:val="24"/>
          <w:szCs w:val="24"/>
        </w:rPr>
        <w:t>й</w:t>
      </w:r>
      <w:r w:rsidRPr="00582315">
        <w:rPr>
          <w:rFonts w:ascii="Times New Roman" w:hAnsi="Times New Roman"/>
          <w:sz w:val="24"/>
          <w:szCs w:val="24"/>
        </w:rPr>
        <w:t xml:space="preserve"> бюджет)</w:t>
      </w:r>
      <w:r w:rsidRPr="00582315">
        <w:rPr>
          <w:rFonts w:ascii="Times New Roman" w:hAnsi="Times New Roman"/>
          <w:b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определяет цели, условия и порядок предоставления субсидий, </w:t>
      </w:r>
      <w:r w:rsidR="00910798" w:rsidRPr="00582315">
        <w:rPr>
          <w:rFonts w:ascii="Times New Roman" w:hAnsi="Times New Roman"/>
          <w:sz w:val="24"/>
          <w:szCs w:val="24"/>
        </w:rPr>
        <w:t xml:space="preserve">порядок </w:t>
      </w:r>
      <w:r w:rsidR="005D79AE" w:rsidRPr="00582315">
        <w:rPr>
          <w:rFonts w:ascii="Times New Roman" w:hAnsi="Times New Roman"/>
          <w:sz w:val="24"/>
          <w:szCs w:val="24"/>
        </w:rPr>
        <w:t>проведения отбора получателей субсидий</w:t>
      </w:r>
      <w:r w:rsidR="00910798" w:rsidRPr="00582315">
        <w:rPr>
          <w:rFonts w:ascii="Times New Roman" w:hAnsi="Times New Roman"/>
          <w:sz w:val="24"/>
          <w:szCs w:val="24"/>
        </w:rPr>
        <w:t xml:space="preserve">, </w:t>
      </w:r>
      <w:r w:rsidRPr="00582315">
        <w:rPr>
          <w:rFonts w:ascii="Times New Roman" w:hAnsi="Times New Roman"/>
          <w:sz w:val="24"/>
          <w:szCs w:val="24"/>
        </w:rPr>
        <w:t>требования к отчетности, требования к осуществлению контроля за соблюдением условий, целей и порядка предоставления субсиди</w:t>
      </w:r>
      <w:r w:rsidR="006A2922" w:rsidRPr="00582315">
        <w:rPr>
          <w:rFonts w:ascii="Times New Roman" w:hAnsi="Times New Roman"/>
          <w:sz w:val="24"/>
          <w:szCs w:val="24"/>
        </w:rPr>
        <w:t>й</w:t>
      </w:r>
      <w:r w:rsidRPr="00582315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582315">
        <w:rPr>
          <w:rFonts w:ascii="Times New Roman" w:hAnsi="Times New Roman"/>
          <w:sz w:val="24"/>
          <w:szCs w:val="24"/>
        </w:rPr>
        <w:t xml:space="preserve">, установленных настоящим Порядком. </w:t>
      </w:r>
    </w:p>
    <w:p w:rsidR="006B614D" w:rsidRPr="003D2DAC" w:rsidRDefault="00C571D0" w:rsidP="006B614D">
      <w:pPr>
        <w:widowControl w:val="0"/>
        <w:numPr>
          <w:ilvl w:val="1"/>
          <w:numId w:val="6"/>
        </w:numPr>
        <w:tabs>
          <w:tab w:val="left" w:pos="709"/>
          <w:tab w:val="left" w:pos="1276"/>
        </w:tabs>
        <w:ind w:left="0" w:firstLine="709"/>
        <w:jc w:val="both"/>
      </w:pPr>
      <w:r w:rsidRPr="003D2DAC">
        <w:t>Субсидии предоставляются на погашение просроченной задолженности предприятий жилищно-коммунального хозяйства</w:t>
      </w:r>
      <w:r w:rsidR="004C33B9" w:rsidRPr="003D2DAC">
        <w:t xml:space="preserve"> Сергиево-Посадского городского округа</w:t>
      </w:r>
      <w:r w:rsidRPr="003D2DAC">
        <w:t>: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</w:t>
      </w:r>
      <w:r w:rsidR="00F92908" w:rsidRPr="003D2DAC">
        <w:t>оресурсов (газа, электроэнергии</w:t>
      </w:r>
      <w:r w:rsidRPr="003D2DAC">
        <w:t>) (дал</w:t>
      </w:r>
      <w:r w:rsidR="006B614D" w:rsidRPr="003D2DAC">
        <w:t>ее – поставщики энергоресурсов)</w:t>
      </w:r>
      <w:r w:rsidR="003D2DAC" w:rsidRPr="003D2DAC">
        <w:t>.</w:t>
      </w:r>
    </w:p>
    <w:p w:rsidR="00E75121" w:rsidRPr="00582315" w:rsidRDefault="00E75121" w:rsidP="00E75121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582315">
        <w:t xml:space="preserve">Субсидии предоставляются из местного бюджета за счет средств бюджета Московской области. </w:t>
      </w:r>
    </w:p>
    <w:p w:rsidR="007A6F7A" w:rsidRPr="00582315" w:rsidRDefault="00E3536F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</w:pPr>
      <w:r w:rsidRPr="00582315">
        <w:t>Цель</w:t>
      </w:r>
      <w:r w:rsidR="00CB6B56" w:rsidRPr="00582315">
        <w:t xml:space="preserve"> предоставления субсидий</w:t>
      </w:r>
      <w:r w:rsidR="00E53439" w:rsidRPr="00582315">
        <w:t xml:space="preserve"> </w:t>
      </w:r>
      <w:r w:rsidR="00006A84" w:rsidRPr="00582315">
        <w:t>–</w:t>
      </w:r>
      <w:r w:rsidR="00637EE9" w:rsidRPr="00582315">
        <w:t xml:space="preserve"> </w:t>
      </w:r>
      <w:r w:rsidR="00B705DF" w:rsidRPr="00582315">
        <w:rPr>
          <w:lang w:bidi="ru-RU"/>
        </w:rPr>
        <w:t>погашени</w:t>
      </w:r>
      <w:r w:rsidR="00637EE9" w:rsidRPr="00582315">
        <w:rPr>
          <w:lang w:bidi="ru-RU"/>
        </w:rPr>
        <w:t>е</w:t>
      </w:r>
      <w:r w:rsidR="00F87E39" w:rsidRPr="00582315">
        <w:rPr>
          <w:lang w:bidi="ru-RU"/>
        </w:rPr>
        <w:t xml:space="preserve"> просроченной задолженности перед поставщиками энерг</w:t>
      </w:r>
      <w:r w:rsidR="00F92908" w:rsidRPr="00582315">
        <w:rPr>
          <w:lang w:bidi="ru-RU"/>
        </w:rPr>
        <w:t>оресурсов (газа, электроэнергии</w:t>
      </w:r>
      <w:r w:rsidR="00F87E39" w:rsidRPr="00582315">
        <w:rPr>
          <w:lang w:bidi="ru-RU"/>
        </w:rPr>
        <w:t>) с целью повышения эффективности работы предприятий, оказывающих услуги в сфере жилищно-ком</w:t>
      </w:r>
      <w:r w:rsidR="00B705DF" w:rsidRPr="00582315">
        <w:rPr>
          <w:lang w:bidi="ru-RU"/>
        </w:rPr>
        <w:t>мунального хозяйства</w:t>
      </w:r>
      <w:r w:rsidR="0006427E">
        <w:rPr>
          <w:lang w:bidi="ru-RU"/>
        </w:rPr>
        <w:t xml:space="preserve"> </w:t>
      </w:r>
      <w:r w:rsidR="00637EE9" w:rsidRPr="00582315">
        <w:rPr>
          <w:lang w:bidi="ru-RU"/>
        </w:rPr>
        <w:t xml:space="preserve">на территории Сергиево-Посадского городского округа </w:t>
      </w:r>
      <w:r w:rsidR="00A005C3" w:rsidRPr="00582315">
        <w:rPr>
          <w:color w:val="000000"/>
          <w:lang w:bidi="ru-RU"/>
        </w:rPr>
        <w:t xml:space="preserve">в соответствии с мероприятиями, предусмотренными </w:t>
      </w:r>
      <w:r w:rsidR="005D79AE" w:rsidRPr="00582315">
        <w:rPr>
          <w:color w:val="000000"/>
          <w:lang w:bidi="ru-RU"/>
        </w:rPr>
        <w:t xml:space="preserve">утвержденной </w:t>
      </w:r>
      <w:r w:rsidR="00A005C3" w:rsidRPr="00582315">
        <w:rPr>
          <w:iCs/>
          <w:color w:val="222222"/>
          <w:shd w:val="clear" w:color="auto" w:fill="FFFFFF"/>
        </w:rPr>
        <w:t>муниципальной программой муниципального образования «Сергиево-Посадский городской округ Московской области» «Развитие инженерной инфраструктуры и энергоэффективности».</w:t>
      </w:r>
      <w:r w:rsidR="007A6F7A" w:rsidRPr="00582315">
        <w:t xml:space="preserve"> </w:t>
      </w:r>
    </w:p>
    <w:p w:rsidR="007A6F7A" w:rsidRPr="00582315" w:rsidRDefault="007A6F7A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rFonts w:eastAsia="Arial Unicode MS"/>
          <w:lang w:eastAsia="en-US" w:bidi="ru-RU"/>
        </w:rPr>
      </w:pPr>
      <w:r w:rsidRPr="00582315">
        <w:rPr>
          <w:bCs/>
          <w:lang w:eastAsia="en-US"/>
        </w:rPr>
        <w:t>Субсидии предоставляются на безвозмездной основе, носят целевой характер и не могут быть использованы на иные цели.</w:t>
      </w:r>
    </w:p>
    <w:p w:rsidR="00E53439" w:rsidRPr="00134E4B" w:rsidRDefault="00E53439" w:rsidP="001C39BC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582315">
        <w:t>Главным распорядителем бюджетных средств (далее - Главный распорядитель), осущес</w:t>
      </w:r>
      <w:r w:rsidR="000E636A" w:rsidRPr="00582315">
        <w:t>твляющим предоставление субсиди</w:t>
      </w:r>
      <w:r w:rsidR="006A2922" w:rsidRPr="00582315">
        <w:t>й</w:t>
      </w:r>
      <w:r w:rsidRPr="00582315">
        <w:t xml:space="preserve"> в пределах бюджетных </w:t>
      </w:r>
      <w:r w:rsidRPr="00134E4B">
        <w:lastRenderedPageBreak/>
        <w:t xml:space="preserve">ассигнований, предусмотренных в </w:t>
      </w:r>
      <w:r w:rsidR="00CB6B56" w:rsidRPr="00134E4B">
        <w:t>местн</w:t>
      </w:r>
      <w:r w:rsidR="00702182" w:rsidRPr="00134E4B">
        <w:t>ом бюджете</w:t>
      </w:r>
      <w:r w:rsidRPr="00134E4B">
        <w:t xml:space="preserve"> на </w:t>
      </w:r>
      <w:r w:rsidR="006A2922" w:rsidRPr="00134E4B">
        <w:t>текущий</w:t>
      </w:r>
      <w:r w:rsidR="000B7AB7" w:rsidRPr="00134E4B">
        <w:t xml:space="preserve"> финансовый год, является а</w:t>
      </w:r>
      <w:r w:rsidRPr="00134E4B">
        <w:t xml:space="preserve">дминистрация Сергиево-Посадского </w:t>
      </w:r>
      <w:r w:rsidR="008C3CA5" w:rsidRPr="00134E4B">
        <w:t>городского округа</w:t>
      </w:r>
      <w:r w:rsidRPr="00134E4B">
        <w:t xml:space="preserve"> </w:t>
      </w:r>
      <w:r w:rsidR="00C53A3F" w:rsidRPr="00134E4B">
        <w:t xml:space="preserve">Московской области </w:t>
      </w:r>
      <w:r w:rsidRPr="00134E4B">
        <w:t xml:space="preserve">(далее – </w:t>
      </w:r>
      <w:r w:rsidR="000B7AB7" w:rsidRPr="00134E4B">
        <w:t>а</w:t>
      </w:r>
      <w:r w:rsidRPr="00134E4B">
        <w:t>дминистрация</w:t>
      </w:r>
      <w:r w:rsidR="000B7AB7" w:rsidRPr="00134E4B">
        <w:t xml:space="preserve"> городского округа</w:t>
      </w:r>
      <w:r w:rsidRPr="00134E4B">
        <w:t>).</w:t>
      </w:r>
    </w:p>
    <w:p w:rsidR="00B9084D" w:rsidRPr="00185202" w:rsidRDefault="00B9084D" w:rsidP="001C39BC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lang w:eastAsia="en-US" w:bidi="ru-RU"/>
        </w:rPr>
      </w:pPr>
      <w:r w:rsidRPr="00185202">
        <w:t xml:space="preserve">Сведения о Субсидии размещаются </w:t>
      </w:r>
      <w:r w:rsidR="00E6284A" w:rsidRPr="00185202">
        <w:t>на едином портале бюджетной системы Российской</w:t>
      </w:r>
      <w:r w:rsidR="00185202" w:rsidRPr="00185202">
        <w:t xml:space="preserve"> </w:t>
      </w:r>
      <w:r w:rsidR="00E6284A" w:rsidRPr="00185202">
        <w:t xml:space="preserve">Федерации </w:t>
      </w:r>
      <w:r w:rsidR="000B7AB7" w:rsidRPr="00185202">
        <w:t xml:space="preserve">по адресу: </w:t>
      </w:r>
      <w:r w:rsidR="000B7AB7" w:rsidRPr="00185202">
        <w:rPr>
          <w:lang w:val="en-US"/>
        </w:rPr>
        <w:t>budget</w:t>
      </w:r>
      <w:r w:rsidR="000B7AB7" w:rsidRPr="00185202">
        <w:t>.</w:t>
      </w:r>
      <w:r w:rsidR="000B7AB7" w:rsidRPr="00185202">
        <w:rPr>
          <w:lang w:val="en-US"/>
        </w:rPr>
        <w:t>gov</w:t>
      </w:r>
      <w:r w:rsidR="000B7AB7" w:rsidRPr="00185202">
        <w:t>.</w:t>
      </w:r>
      <w:r w:rsidR="000B7AB7" w:rsidRPr="00185202">
        <w:rPr>
          <w:lang w:val="en-US"/>
        </w:rPr>
        <w:t>ru</w:t>
      </w:r>
      <w:r w:rsidR="000B7AB7" w:rsidRPr="00185202">
        <w:t xml:space="preserve"> </w:t>
      </w:r>
      <w:r w:rsidRPr="00185202">
        <w:t>(далее – единый портал)</w:t>
      </w:r>
      <w:r w:rsidR="007658E8" w:rsidRPr="00185202">
        <w:t xml:space="preserve"> </w:t>
      </w:r>
      <w:r w:rsidR="00185202" w:rsidRPr="00185202">
        <w:t xml:space="preserve">в информационно-телекоммуникационной сети «Интернет» </w:t>
      </w:r>
      <w:r w:rsidR="007658E8" w:rsidRPr="00185202">
        <w:t>при формиров</w:t>
      </w:r>
      <w:r w:rsidR="00B705DF" w:rsidRPr="00185202">
        <w:t xml:space="preserve">ании проекта </w:t>
      </w:r>
      <w:r w:rsidR="00185202">
        <w:t>решения</w:t>
      </w:r>
      <w:r w:rsidR="00B705DF" w:rsidRPr="00185202">
        <w:t xml:space="preserve"> о бюджете (проекта </w:t>
      </w:r>
      <w:r w:rsidR="00185202">
        <w:t>решения</w:t>
      </w:r>
      <w:r w:rsidR="00B705DF" w:rsidRPr="00185202">
        <w:t xml:space="preserve"> о внесении </w:t>
      </w:r>
      <w:r w:rsidR="00AB0B3B" w:rsidRPr="00185202">
        <w:t>изменений в решение о бюджете).</w:t>
      </w:r>
      <w:r w:rsidRPr="00185202">
        <w:t xml:space="preserve"> </w:t>
      </w:r>
    </w:p>
    <w:p w:rsidR="006A2922" w:rsidRPr="00582315" w:rsidRDefault="006A2922" w:rsidP="001C39BC">
      <w:pPr>
        <w:pStyle w:val="a7"/>
        <w:widowControl w:val="0"/>
        <w:tabs>
          <w:tab w:val="left" w:pos="0"/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F35" w:rsidRPr="00582315" w:rsidRDefault="007B4E7C" w:rsidP="001C39BC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Порядок проведения отбора получателей субсидии. </w:t>
      </w:r>
      <w:r w:rsidR="00541F35" w:rsidRPr="00582315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  <w:r w:rsidRPr="00582315">
        <w:rPr>
          <w:rFonts w:ascii="Times New Roman" w:hAnsi="Times New Roman"/>
          <w:sz w:val="24"/>
          <w:szCs w:val="24"/>
        </w:rPr>
        <w:t xml:space="preserve">. </w:t>
      </w:r>
    </w:p>
    <w:p w:rsidR="001C39BC" w:rsidRPr="00582315" w:rsidRDefault="001C39BC" w:rsidP="001C39BC">
      <w:pPr>
        <w:pStyle w:val="a7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B238F" w:rsidRPr="00582315" w:rsidRDefault="00BB238F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82315">
        <w:rPr>
          <w:rFonts w:eastAsia="Arial Unicode MS"/>
          <w:color w:val="000000"/>
          <w:lang w:eastAsia="en-US" w:bidi="ru-RU"/>
        </w:rPr>
        <w:t xml:space="preserve">Субсидия предоставляется по результатам отбора. Способ проведения отбора - запрос предложений.  </w:t>
      </w:r>
    </w:p>
    <w:p w:rsidR="00E53439" w:rsidRPr="00582315" w:rsidRDefault="000E636A" w:rsidP="001C39BC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82315">
        <w:t>Субсиди</w:t>
      </w:r>
      <w:r w:rsidR="00CB0FA2" w:rsidRPr="00582315">
        <w:t>я</w:t>
      </w:r>
      <w:r w:rsidRPr="00582315">
        <w:t xml:space="preserve"> на цели, указанные в пункте 1.</w:t>
      </w:r>
      <w:r w:rsidR="00C571D0" w:rsidRPr="00582315">
        <w:t>4</w:t>
      </w:r>
      <w:r w:rsidRPr="00582315">
        <w:t xml:space="preserve"> настоящего Порядка, предоставляется юридическим лицам</w:t>
      </w:r>
      <w:r w:rsidR="00081DC9" w:rsidRPr="00582315">
        <w:t>, осуществляющим деятельность в сфере жилищно-коммунального хозяйства</w:t>
      </w:r>
      <w:r w:rsidR="00252F2E" w:rsidRPr="00582315">
        <w:t xml:space="preserve"> на территории Сергиево-Посадского городского округа </w:t>
      </w:r>
      <w:r w:rsidR="00081DC9" w:rsidRPr="00582315">
        <w:t>и соответствующи</w:t>
      </w:r>
      <w:r w:rsidR="001561C4" w:rsidRPr="00582315">
        <w:t>м</w:t>
      </w:r>
      <w:r w:rsidRPr="00582315">
        <w:t xml:space="preserve"> </w:t>
      </w:r>
      <w:r w:rsidR="00920C40" w:rsidRPr="00582315">
        <w:t>следующим критериям отбора</w:t>
      </w:r>
      <w:r w:rsidR="0043473B" w:rsidRPr="00582315">
        <w:t xml:space="preserve"> на </w:t>
      </w:r>
      <w:r w:rsidR="00F425E4" w:rsidRPr="00582315">
        <w:t>первое</w:t>
      </w:r>
      <w:r w:rsidR="0043473B" w:rsidRPr="00582315">
        <w:t xml:space="preserve"> число месяца</w:t>
      </w:r>
      <w:r w:rsidR="00D82DD3">
        <w:t xml:space="preserve"> подачи заявки</w:t>
      </w:r>
      <w:r w:rsidR="00F425E4" w:rsidRPr="00582315">
        <w:t xml:space="preserve"> </w:t>
      </w:r>
      <w:r w:rsidR="00D82DD3">
        <w:t>на получение</w:t>
      </w:r>
      <w:r w:rsidR="00A7737D" w:rsidRPr="00582315">
        <w:t xml:space="preserve"> С</w:t>
      </w:r>
      <w:r w:rsidR="00F425E4" w:rsidRPr="00582315">
        <w:t>убсидии</w:t>
      </w:r>
      <w:r w:rsidRPr="00582315">
        <w:t xml:space="preserve">: </w:t>
      </w:r>
      <w:r w:rsidR="00920C40" w:rsidRPr="00582315">
        <w:t xml:space="preserve"> </w:t>
      </w:r>
      <w:r w:rsidRPr="00582315">
        <w:t xml:space="preserve"> </w:t>
      </w:r>
    </w:p>
    <w:p w:rsidR="00E53439" w:rsidRPr="00582315" w:rsidRDefault="00E5343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F425E4" w:rsidRPr="00582315">
        <w:rPr>
          <w:rFonts w:ascii="Times New Roman" w:hAnsi="Times New Roman"/>
          <w:sz w:val="24"/>
          <w:szCs w:val="24"/>
        </w:rPr>
        <w:t>участники отбора</w:t>
      </w:r>
      <w:r w:rsidR="00A357F1" w:rsidRPr="00582315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E53439" w:rsidRPr="00582315" w:rsidRDefault="00920C40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18F5">
        <w:rPr>
          <w:rFonts w:ascii="Times New Roman" w:hAnsi="Times New Roman"/>
          <w:sz w:val="24"/>
          <w:szCs w:val="24"/>
        </w:rPr>
        <w:t xml:space="preserve">- </w:t>
      </w:r>
      <w:r w:rsidR="00F425E4" w:rsidRPr="001218F5">
        <w:rPr>
          <w:rFonts w:ascii="Times New Roman" w:hAnsi="Times New Roman"/>
          <w:sz w:val="24"/>
          <w:szCs w:val="24"/>
        </w:rPr>
        <w:t>участники отбора</w:t>
      </w:r>
      <w:r w:rsidR="00E53439" w:rsidRPr="001218F5">
        <w:rPr>
          <w:rFonts w:ascii="Times New Roman" w:hAnsi="Times New Roman"/>
          <w:sz w:val="24"/>
          <w:szCs w:val="24"/>
        </w:rPr>
        <w:t xml:space="preserve"> не должны находиться в процессе </w:t>
      </w:r>
      <w:r w:rsidR="00A357F1" w:rsidRPr="001218F5">
        <w:rPr>
          <w:rFonts w:ascii="Times New Roman" w:hAnsi="Times New Roman"/>
          <w:sz w:val="24"/>
          <w:szCs w:val="24"/>
        </w:rPr>
        <w:t>ликвидации</w:t>
      </w:r>
      <w:r w:rsidR="00A357F1" w:rsidRPr="00582315">
        <w:rPr>
          <w:rFonts w:ascii="Times New Roman" w:hAnsi="Times New Roman"/>
          <w:sz w:val="24"/>
          <w:szCs w:val="24"/>
        </w:rPr>
        <w:t xml:space="preserve">, </w:t>
      </w:r>
      <w:r w:rsidR="006A2922" w:rsidRPr="00582315">
        <w:rPr>
          <w:rFonts w:ascii="Times New Roman" w:hAnsi="Times New Roman"/>
          <w:sz w:val="24"/>
          <w:szCs w:val="24"/>
        </w:rPr>
        <w:t xml:space="preserve">в отношении </w:t>
      </w:r>
      <w:r w:rsidR="008C00DB" w:rsidRPr="00582315">
        <w:rPr>
          <w:rFonts w:ascii="Times New Roman" w:hAnsi="Times New Roman"/>
          <w:sz w:val="24"/>
          <w:szCs w:val="24"/>
        </w:rPr>
        <w:t>н</w:t>
      </w:r>
      <w:r w:rsidR="006A2922" w:rsidRPr="00582315">
        <w:rPr>
          <w:rFonts w:ascii="Times New Roman" w:hAnsi="Times New Roman"/>
          <w:sz w:val="24"/>
          <w:szCs w:val="24"/>
        </w:rPr>
        <w:t xml:space="preserve">их не введена процедура банкротства, деятельность </w:t>
      </w:r>
      <w:r w:rsidR="008C00DB" w:rsidRPr="00582315">
        <w:rPr>
          <w:rFonts w:ascii="Times New Roman" w:hAnsi="Times New Roman"/>
          <w:sz w:val="24"/>
          <w:szCs w:val="24"/>
        </w:rPr>
        <w:t>участника отбора</w:t>
      </w:r>
      <w:r w:rsidR="006A2922" w:rsidRPr="00582315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</w:t>
      </w:r>
      <w:r w:rsidR="008C00DB" w:rsidRPr="00582315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E53439" w:rsidRPr="00582315">
        <w:rPr>
          <w:rFonts w:ascii="Times New Roman" w:hAnsi="Times New Roman"/>
          <w:sz w:val="24"/>
          <w:szCs w:val="24"/>
        </w:rPr>
        <w:t>;</w:t>
      </w:r>
    </w:p>
    <w:p w:rsidR="005441E9" w:rsidRPr="00582315" w:rsidRDefault="005441E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наличие у </w:t>
      </w:r>
      <w:r w:rsidR="00394433" w:rsidRPr="00582315">
        <w:rPr>
          <w:rFonts w:ascii="Times New Roman" w:hAnsi="Times New Roman"/>
          <w:sz w:val="24"/>
          <w:szCs w:val="24"/>
        </w:rPr>
        <w:t>участника отбора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10299E" w:rsidRPr="00582315">
        <w:rPr>
          <w:rFonts w:ascii="Times New Roman" w:hAnsi="Times New Roman"/>
          <w:sz w:val="24"/>
          <w:szCs w:val="24"/>
        </w:rPr>
        <w:t xml:space="preserve"> просуженной задолженности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 </w:t>
      </w:r>
      <w:r w:rsidR="00372817" w:rsidRPr="006E1505">
        <w:rPr>
          <w:rFonts w:ascii="Times New Roman" w:hAnsi="Times New Roman"/>
          <w:sz w:val="24"/>
          <w:szCs w:val="24"/>
        </w:rPr>
        <w:t>и (или) задолженности ликвидированных юридических лиц, оказывавших услуги в сфере жилищно-коммунального хозяйства.</w:t>
      </w:r>
    </w:p>
    <w:p w:rsidR="00E53439" w:rsidRPr="00582315" w:rsidRDefault="00E5343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55385E" w:rsidRPr="00582315">
        <w:rPr>
          <w:rFonts w:ascii="Times New Roman" w:hAnsi="Times New Roman"/>
          <w:sz w:val="24"/>
          <w:szCs w:val="24"/>
        </w:rPr>
        <w:t>наличие</w:t>
      </w:r>
      <w:r w:rsidRPr="00582315">
        <w:rPr>
          <w:rFonts w:ascii="Times New Roman" w:hAnsi="Times New Roman"/>
          <w:sz w:val="24"/>
          <w:szCs w:val="24"/>
        </w:rPr>
        <w:t xml:space="preserve"> у </w:t>
      </w:r>
      <w:r w:rsidR="00A36C38" w:rsidRPr="00582315">
        <w:rPr>
          <w:rFonts w:ascii="Times New Roman" w:hAnsi="Times New Roman"/>
          <w:sz w:val="24"/>
          <w:szCs w:val="24"/>
        </w:rPr>
        <w:t>участника отбора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Pr="00392084">
        <w:rPr>
          <w:rFonts w:ascii="Times New Roman" w:hAnsi="Times New Roman"/>
          <w:color w:val="000000" w:themeColor="text1"/>
          <w:sz w:val="24"/>
          <w:szCs w:val="24"/>
        </w:rPr>
        <w:t xml:space="preserve">просроченной задолженности перед </w:t>
      </w:r>
      <w:r w:rsidR="00A36C38" w:rsidRPr="00392084">
        <w:rPr>
          <w:rFonts w:ascii="Times New Roman" w:hAnsi="Times New Roman"/>
          <w:color w:val="000000" w:themeColor="text1"/>
          <w:sz w:val="24"/>
          <w:szCs w:val="24"/>
        </w:rPr>
        <w:t>поставщиком ресурсов</w:t>
      </w:r>
      <w:r w:rsidR="0055385E" w:rsidRPr="00392084">
        <w:rPr>
          <w:rFonts w:ascii="Times New Roman" w:hAnsi="Times New Roman"/>
          <w:color w:val="000000" w:themeColor="text1"/>
          <w:sz w:val="24"/>
          <w:szCs w:val="24"/>
        </w:rPr>
        <w:t xml:space="preserve"> (подтвержд</w:t>
      </w:r>
      <w:r w:rsidR="00A36C38" w:rsidRPr="00392084">
        <w:rPr>
          <w:rFonts w:ascii="Times New Roman" w:hAnsi="Times New Roman"/>
          <w:color w:val="000000" w:themeColor="text1"/>
          <w:sz w:val="24"/>
          <w:szCs w:val="24"/>
        </w:rPr>
        <w:t>ается</w:t>
      </w:r>
      <w:r w:rsidR="0055385E" w:rsidRPr="00392084">
        <w:rPr>
          <w:rFonts w:ascii="Times New Roman" w:hAnsi="Times New Roman"/>
          <w:color w:val="000000" w:themeColor="text1"/>
          <w:sz w:val="24"/>
          <w:szCs w:val="24"/>
        </w:rPr>
        <w:t xml:space="preserve"> акт</w:t>
      </w:r>
      <w:r w:rsidR="006C6A69" w:rsidRPr="00392084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55385E" w:rsidRPr="00392084">
        <w:rPr>
          <w:rFonts w:ascii="Times New Roman" w:hAnsi="Times New Roman"/>
          <w:color w:val="000000" w:themeColor="text1"/>
          <w:sz w:val="24"/>
          <w:szCs w:val="24"/>
        </w:rPr>
        <w:t xml:space="preserve"> сверки), котор</w:t>
      </w:r>
      <w:r w:rsidR="00A36C38" w:rsidRPr="00392084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55385E" w:rsidRPr="00392084">
        <w:rPr>
          <w:rFonts w:ascii="Times New Roman" w:hAnsi="Times New Roman"/>
          <w:color w:val="000000" w:themeColor="text1"/>
          <w:sz w:val="24"/>
          <w:szCs w:val="24"/>
        </w:rPr>
        <w:t xml:space="preserve"> в свою очередь име</w:t>
      </w:r>
      <w:r w:rsidR="00392084" w:rsidRPr="0039208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5385E" w:rsidRPr="00392084">
        <w:rPr>
          <w:rFonts w:ascii="Times New Roman" w:hAnsi="Times New Roman"/>
          <w:color w:val="000000" w:themeColor="text1"/>
          <w:sz w:val="24"/>
          <w:szCs w:val="24"/>
        </w:rPr>
        <w:t xml:space="preserve">т задолженность </w:t>
      </w:r>
      <w:r w:rsidR="00A36C38" w:rsidRPr="00392084">
        <w:rPr>
          <w:rFonts w:ascii="Times New Roman" w:hAnsi="Times New Roman"/>
          <w:color w:val="000000" w:themeColor="text1"/>
          <w:sz w:val="24"/>
          <w:szCs w:val="24"/>
        </w:rPr>
        <w:t xml:space="preserve">перед поставщиком энергоресурсов </w:t>
      </w:r>
      <w:r w:rsidR="0055385E" w:rsidRPr="00392084">
        <w:rPr>
          <w:rFonts w:ascii="Times New Roman" w:hAnsi="Times New Roman"/>
          <w:sz w:val="24"/>
          <w:szCs w:val="24"/>
        </w:rPr>
        <w:t xml:space="preserve"> (подтвержд</w:t>
      </w:r>
      <w:r w:rsidR="00A36C38" w:rsidRPr="00392084">
        <w:rPr>
          <w:rFonts w:ascii="Times New Roman" w:hAnsi="Times New Roman"/>
          <w:sz w:val="24"/>
          <w:szCs w:val="24"/>
        </w:rPr>
        <w:t>ается</w:t>
      </w:r>
      <w:r w:rsidR="0055385E" w:rsidRPr="00392084">
        <w:rPr>
          <w:rFonts w:ascii="Times New Roman" w:hAnsi="Times New Roman"/>
          <w:sz w:val="24"/>
          <w:szCs w:val="24"/>
        </w:rPr>
        <w:t xml:space="preserve"> акт</w:t>
      </w:r>
      <w:r w:rsidR="00A36C38" w:rsidRPr="00392084">
        <w:rPr>
          <w:rFonts w:ascii="Times New Roman" w:hAnsi="Times New Roman"/>
          <w:sz w:val="24"/>
          <w:szCs w:val="24"/>
        </w:rPr>
        <w:t>ом</w:t>
      </w:r>
      <w:r w:rsidR="0055385E" w:rsidRPr="00392084">
        <w:rPr>
          <w:rFonts w:ascii="Times New Roman" w:hAnsi="Times New Roman"/>
          <w:sz w:val="24"/>
          <w:szCs w:val="24"/>
        </w:rPr>
        <w:t xml:space="preserve"> св</w:t>
      </w:r>
      <w:r w:rsidR="00EE6EE5" w:rsidRPr="00392084">
        <w:rPr>
          <w:rFonts w:ascii="Times New Roman" w:hAnsi="Times New Roman"/>
          <w:sz w:val="24"/>
          <w:szCs w:val="24"/>
        </w:rPr>
        <w:t>е</w:t>
      </w:r>
      <w:r w:rsidR="0055385E" w:rsidRPr="00392084">
        <w:rPr>
          <w:rFonts w:ascii="Times New Roman" w:hAnsi="Times New Roman"/>
          <w:sz w:val="24"/>
          <w:szCs w:val="24"/>
        </w:rPr>
        <w:t>рки</w:t>
      </w:r>
      <w:r w:rsidR="00A36C38" w:rsidRPr="00392084">
        <w:rPr>
          <w:rFonts w:ascii="Times New Roman" w:hAnsi="Times New Roman"/>
          <w:sz w:val="24"/>
          <w:szCs w:val="24"/>
        </w:rPr>
        <w:t>)</w:t>
      </w:r>
      <w:r w:rsidR="002560D7" w:rsidRPr="00392084">
        <w:rPr>
          <w:rFonts w:ascii="Times New Roman" w:hAnsi="Times New Roman"/>
          <w:sz w:val="24"/>
          <w:szCs w:val="24"/>
        </w:rPr>
        <w:t>,</w:t>
      </w:r>
      <w:r w:rsidR="00A36C38" w:rsidRPr="00392084">
        <w:rPr>
          <w:rFonts w:ascii="Times New Roman" w:hAnsi="Times New Roman"/>
          <w:sz w:val="24"/>
          <w:szCs w:val="24"/>
        </w:rPr>
        <w:t xml:space="preserve"> </w:t>
      </w:r>
      <w:r w:rsidR="002560D7" w:rsidRPr="00392084">
        <w:rPr>
          <w:rFonts w:ascii="Times New Roman" w:hAnsi="Times New Roman"/>
          <w:sz w:val="24"/>
          <w:szCs w:val="24"/>
        </w:rPr>
        <w:t>и (</w:t>
      </w:r>
      <w:r w:rsidR="00A36C38" w:rsidRPr="00392084">
        <w:rPr>
          <w:rFonts w:ascii="Times New Roman" w:hAnsi="Times New Roman"/>
          <w:sz w:val="24"/>
          <w:szCs w:val="24"/>
        </w:rPr>
        <w:t>или</w:t>
      </w:r>
      <w:r w:rsidR="002560D7" w:rsidRPr="00392084">
        <w:rPr>
          <w:rFonts w:ascii="Times New Roman" w:hAnsi="Times New Roman"/>
          <w:sz w:val="24"/>
          <w:szCs w:val="24"/>
        </w:rPr>
        <w:t>)</w:t>
      </w:r>
      <w:r w:rsidR="00A36C38" w:rsidRPr="00392084">
        <w:rPr>
          <w:rFonts w:ascii="Times New Roman" w:eastAsia="Calibri" w:hAnsi="Times New Roman"/>
          <w:sz w:val="24"/>
          <w:szCs w:val="24"/>
        </w:rPr>
        <w:t xml:space="preserve"> </w:t>
      </w:r>
      <w:r w:rsidR="00A36C38" w:rsidRPr="00392084">
        <w:rPr>
          <w:rFonts w:ascii="Times New Roman" w:hAnsi="Times New Roman"/>
          <w:sz w:val="24"/>
          <w:szCs w:val="24"/>
        </w:rPr>
        <w:t>наличие у участника отбора просроченной задолженности перед поставщиком ресурсов (подтверждается актом сверки), имею</w:t>
      </w:r>
      <w:r w:rsidR="002560D7" w:rsidRPr="00392084">
        <w:rPr>
          <w:rFonts w:ascii="Times New Roman" w:hAnsi="Times New Roman"/>
          <w:sz w:val="24"/>
          <w:szCs w:val="24"/>
        </w:rPr>
        <w:t>щим</w:t>
      </w:r>
      <w:r w:rsidR="00A36C38" w:rsidRPr="00392084">
        <w:rPr>
          <w:rFonts w:ascii="Times New Roman" w:hAnsi="Times New Roman"/>
          <w:sz w:val="24"/>
          <w:szCs w:val="24"/>
        </w:rPr>
        <w:t xml:space="preserve"> задолженность перед </w:t>
      </w:r>
      <w:r w:rsidR="002560D7" w:rsidRPr="00392084">
        <w:rPr>
          <w:rFonts w:ascii="Times New Roman" w:hAnsi="Times New Roman"/>
          <w:sz w:val="24"/>
          <w:szCs w:val="24"/>
        </w:rPr>
        <w:t xml:space="preserve">иным </w:t>
      </w:r>
      <w:r w:rsidR="00A36C38" w:rsidRPr="00392084">
        <w:rPr>
          <w:rFonts w:ascii="Times New Roman" w:hAnsi="Times New Roman"/>
          <w:sz w:val="24"/>
          <w:szCs w:val="24"/>
        </w:rPr>
        <w:t xml:space="preserve">поставщиком </w:t>
      </w:r>
      <w:r w:rsidR="002560D7" w:rsidRPr="00392084">
        <w:rPr>
          <w:rFonts w:ascii="Times New Roman" w:hAnsi="Times New Roman"/>
          <w:sz w:val="24"/>
          <w:szCs w:val="24"/>
        </w:rPr>
        <w:t xml:space="preserve">ресурсов (подтверждается актом сверки), который в свою очередь имеет задолженность перед поставщиком  </w:t>
      </w:r>
      <w:r w:rsidR="00A36C38" w:rsidRPr="00392084">
        <w:rPr>
          <w:rFonts w:ascii="Times New Roman" w:hAnsi="Times New Roman"/>
          <w:sz w:val="24"/>
          <w:szCs w:val="24"/>
        </w:rPr>
        <w:t>энергоресурсов  (подтверждается актом сверки)</w:t>
      </w:r>
      <w:r w:rsidR="002560D7" w:rsidRPr="00392084">
        <w:rPr>
          <w:rFonts w:ascii="Times New Roman" w:hAnsi="Times New Roman"/>
          <w:sz w:val="24"/>
          <w:szCs w:val="24"/>
        </w:rPr>
        <w:t>, и (или) наличие у участника отбора просроченной задолженности перед поставщиком энергоресурсов</w:t>
      </w:r>
      <w:r w:rsidR="002560D7" w:rsidRPr="00582315">
        <w:rPr>
          <w:rFonts w:ascii="Times New Roman" w:hAnsi="Times New Roman"/>
          <w:sz w:val="24"/>
          <w:szCs w:val="24"/>
        </w:rPr>
        <w:t xml:space="preserve"> (подтверждается актом сверки)</w:t>
      </w:r>
      <w:r w:rsidR="00657E12">
        <w:rPr>
          <w:rFonts w:ascii="Times New Roman" w:hAnsi="Times New Roman"/>
          <w:sz w:val="24"/>
          <w:szCs w:val="24"/>
        </w:rPr>
        <w:t>.</w:t>
      </w:r>
      <w:r w:rsidR="00C362AE">
        <w:rPr>
          <w:rFonts w:ascii="Times New Roman" w:hAnsi="Times New Roman"/>
          <w:sz w:val="24"/>
          <w:szCs w:val="24"/>
        </w:rPr>
        <w:t xml:space="preserve"> </w:t>
      </w:r>
    </w:p>
    <w:p w:rsidR="00807EB8" w:rsidRPr="00582315" w:rsidRDefault="00807EB8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EC279D" w:rsidRPr="00582315">
        <w:rPr>
          <w:rFonts w:ascii="Times New Roman" w:hAnsi="Times New Roman"/>
          <w:sz w:val="24"/>
          <w:szCs w:val="24"/>
        </w:rPr>
        <w:t>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и (или)</w:t>
      </w:r>
      <w:r w:rsidR="00EC279D" w:rsidRPr="00582315">
        <w:rPr>
          <w:rFonts w:ascii="Times New Roman" w:eastAsia="Calibri" w:hAnsi="Times New Roman"/>
          <w:sz w:val="24"/>
          <w:szCs w:val="24"/>
        </w:rPr>
        <w:t xml:space="preserve"> </w:t>
      </w:r>
      <w:r w:rsidR="00EC279D" w:rsidRPr="00582315">
        <w:rPr>
          <w:rFonts w:ascii="Times New Roman" w:hAnsi="Times New Roman"/>
          <w:sz w:val="24"/>
          <w:szCs w:val="24"/>
        </w:rPr>
        <w:t>наличие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поставщиком  энергоресурсов, участник отбора должен предъявить соглашение с поставщиком ресурсов</w:t>
      </w:r>
      <w:r w:rsidR="00EF22B4" w:rsidRPr="00582315">
        <w:rPr>
          <w:rFonts w:ascii="Times New Roman" w:hAnsi="Times New Roman"/>
          <w:sz w:val="24"/>
          <w:szCs w:val="24"/>
        </w:rPr>
        <w:t xml:space="preserve">, </w:t>
      </w:r>
      <w:r w:rsidR="00EC279D" w:rsidRPr="00582315">
        <w:rPr>
          <w:rFonts w:ascii="Times New Roman" w:hAnsi="Times New Roman"/>
          <w:sz w:val="24"/>
          <w:szCs w:val="24"/>
        </w:rPr>
        <w:t>иным поставщиком ресурсов</w:t>
      </w:r>
      <w:r w:rsidR="00EF22B4" w:rsidRPr="00582315">
        <w:rPr>
          <w:rFonts w:ascii="Times New Roman" w:hAnsi="Times New Roman"/>
          <w:sz w:val="24"/>
          <w:szCs w:val="24"/>
        </w:rPr>
        <w:t xml:space="preserve"> (при его наличии)</w:t>
      </w:r>
      <w:r w:rsidR="00EC279D" w:rsidRPr="00582315">
        <w:rPr>
          <w:rFonts w:ascii="Times New Roman" w:hAnsi="Times New Roman"/>
          <w:sz w:val="24"/>
          <w:szCs w:val="24"/>
        </w:rPr>
        <w:t xml:space="preserve"> и поставщиком энергоресурсов </w:t>
      </w:r>
      <w:r w:rsidR="00FC52D7" w:rsidRPr="00582315">
        <w:rPr>
          <w:rFonts w:ascii="Times New Roman" w:hAnsi="Times New Roman"/>
          <w:sz w:val="24"/>
          <w:szCs w:val="24"/>
        </w:rPr>
        <w:t xml:space="preserve">о погашении задолженности </w:t>
      </w:r>
      <w:r w:rsidR="004508A4" w:rsidRPr="00582315">
        <w:rPr>
          <w:rFonts w:ascii="Times New Roman" w:hAnsi="Times New Roman"/>
          <w:sz w:val="24"/>
          <w:szCs w:val="24"/>
        </w:rPr>
        <w:t>и зачете взаимных требований</w:t>
      </w:r>
      <w:r w:rsidR="00EF22B4" w:rsidRPr="00582315">
        <w:rPr>
          <w:rFonts w:ascii="Times New Roman" w:hAnsi="Times New Roman"/>
          <w:sz w:val="24"/>
          <w:szCs w:val="24"/>
        </w:rPr>
        <w:t xml:space="preserve"> (далее – соглашение о погашении задолженности)</w:t>
      </w:r>
      <w:r w:rsidR="004508A4" w:rsidRPr="00582315">
        <w:rPr>
          <w:rFonts w:ascii="Times New Roman" w:hAnsi="Times New Roman"/>
          <w:sz w:val="24"/>
          <w:szCs w:val="24"/>
        </w:rPr>
        <w:t>;</w:t>
      </w:r>
    </w:p>
    <w:p w:rsidR="000E636A" w:rsidRPr="00582315" w:rsidRDefault="00E53439" w:rsidP="001C39B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94433" w:rsidRPr="00582315">
        <w:rPr>
          <w:rFonts w:ascii="Times New Roman" w:hAnsi="Times New Roman"/>
          <w:sz w:val="24"/>
          <w:szCs w:val="24"/>
        </w:rPr>
        <w:t>участники отбора</w:t>
      </w:r>
      <w:r w:rsidRPr="00582315">
        <w:rPr>
          <w:rFonts w:ascii="Times New Roman" w:hAnsi="Times New Roman"/>
          <w:sz w:val="24"/>
          <w:szCs w:val="24"/>
        </w:rPr>
        <w:t xml:space="preserve"> не должны </w:t>
      </w:r>
      <w:r w:rsidR="00EF68E6" w:rsidRPr="00582315">
        <w:rPr>
          <w:rFonts w:ascii="Times New Roman" w:hAnsi="Times New Roman"/>
          <w:sz w:val="24"/>
          <w:szCs w:val="24"/>
        </w:rPr>
        <w:t xml:space="preserve">являться получателями </w:t>
      </w:r>
      <w:r w:rsidRPr="00582315">
        <w:rPr>
          <w:rFonts w:ascii="Times New Roman" w:hAnsi="Times New Roman"/>
          <w:sz w:val="24"/>
          <w:szCs w:val="24"/>
        </w:rPr>
        <w:t xml:space="preserve">средств из бюджета Московской области в соответствии с иными нормативными правовыми актами, муниципальными правовыми актами, на цели, указанные в пункте </w:t>
      </w:r>
      <w:r w:rsidR="00394433" w:rsidRPr="00582315">
        <w:rPr>
          <w:rFonts w:ascii="Times New Roman" w:hAnsi="Times New Roman"/>
          <w:sz w:val="24"/>
          <w:szCs w:val="24"/>
        </w:rPr>
        <w:t>1.</w:t>
      </w:r>
      <w:r w:rsidR="00E1579F" w:rsidRPr="00582315">
        <w:rPr>
          <w:rFonts w:ascii="Times New Roman" w:hAnsi="Times New Roman"/>
          <w:sz w:val="24"/>
          <w:szCs w:val="24"/>
        </w:rPr>
        <w:t>4</w:t>
      </w:r>
      <w:r w:rsidR="000E636A" w:rsidRPr="0058231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BF3CE5" w:rsidRPr="00582315" w:rsidRDefault="00BF3CE5" w:rsidP="001C39BC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BF3CE5" w:rsidRPr="00582315" w:rsidRDefault="00BF3CE5" w:rsidP="001C39BC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E10E57" w:rsidRPr="00E10E57" w:rsidRDefault="00261CEA" w:rsidP="00E10E57">
      <w:pPr>
        <w:pStyle w:val="a7"/>
        <w:numPr>
          <w:ilvl w:val="1"/>
          <w:numId w:val="6"/>
        </w:numPr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bCs/>
          <w:sz w:val="24"/>
          <w:szCs w:val="24"/>
          <w:lang w:eastAsia="en-US"/>
        </w:rPr>
        <w:t>Объявление</w:t>
      </w:r>
      <w:r w:rsidR="00D057A6" w:rsidRPr="00582315">
        <w:rPr>
          <w:rFonts w:ascii="Times New Roman" w:hAnsi="Times New Roman"/>
          <w:bCs/>
          <w:sz w:val="24"/>
          <w:szCs w:val="24"/>
          <w:lang w:eastAsia="en-US"/>
        </w:rPr>
        <w:t xml:space="preserve"> о </w:t>
      </w:r>
      <w:r w:rsidR="005E7082" w:rsidRPr="00582315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проведении </w:t>
      </w:r>
      <w:r w:rsidR="005E7082" w:rsidRPr="00582315">
        <w:rPr>
          <w:rFonts w:ascii="Times New Roman" w:hAnsi="Times New Roman"/>
          <w:sz w:val="24"/>
          <w:szCs w:val="24"/>
        </w:rPr>
        <w:t xml:space="preserve">отбора претендентов на получение субсидии </w:t>
      </w:r>
      <w:r w:rsidR="00E1579F" w:rsidRPr="00582315">
        <w:rPr>
          <w:rFonts w:ascii="Times New Roman" w:hAnsi="Times New Roman"/>
          <w:sz w:val="24"/>
          <w:szCs w:val="24"/>
        </w:rPr>
        <w:t xml:space="preserve"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</w:t>
      </w:r>
      <w:r w:rsidR="00E1579F" w:rsidRPr="006E1505">
        <w:rPr>
          <w:rFonts w:ascii="Times New Roman" w:hAnsi="Times New Roman"/>
          <w:sz w:val="24"/>
          <w:szCs w:val="24"/>
        </w:rPr>
        <w:t>услуги</w:t>
      </w:r>
      <w:r w:rsidR="009F0AAF" w:rsidRPr="006E1505">
        <w:rPr>
          <w:rFonts w:ascii="Times New Roman" w:hAnsi="Times New Roman"/>
          <w:sz w:val="24"/>
          <w:szCs w:val="24"/>
        </w:rPr>
        <w:t xml:space="preserve"> и (или) ликвидированных в установленном законодательством порядке юридических лиц, оказывавших услуги в сфере жилищно-коммунального хозяйства</w:t>
      </w:r>
      <w:r w:rsidR="00E1579F" w:rsidRPr="006E1505">
        <w:rPr>
          <w:rFonts w:ascii="Times New Roman" w:hAnsi="Times New Roman"/>
          <w:sz w:val="24"/>
          <w:szCs w:val="24"/>
        </w:rPr>
        <w:t>, признанной</w:t>
      </w:r>
      <w:r w:rsidR="00E1579F" w:rsidRPr="00582315">
        <w:rPr>
          <w:rFonts w:ascii="Times New Roman" w:hAnsi="Times New Roman"/>
          <w:sz w:val="24"/>
          <w:szCs w:val="24"/>
        </w:rPr>
        <w:t xml:space="preserve"> невозможной к взысканию</w:t>
      </w:r>
      <w:r w:rsidR="00387598" w:rsidRPr="00582315">
        <w:rPr>
          <w:rFonts w:ascii="Times New Roman" w:hAnsi="Times New Roman"/>
          <w:sz w:val="24"/>
          <w:szCs w:val="24"/>
        </w:rPr>
        <w:t xml:space="preserve"> </w:t>
      </w:r>
      <w:r w:rsidR="005E7082" w:rsidRPr="00582315">
        <w:rPr>
          <w:rFonts w:ascii="Times New Roman" w:hAnsi="Times New Roman"/>
          <w:sz w:val="24"/>
          <w:szCs w:val="24"/>
        </w:rPr>
        <w:t xml:space="preserve">(далее – </w:t>
      </w:r>
      <w:r w:rsidRPr="00582315">
        <w:rPr>
          <w:rFonts w:ascii="Times New Roman" w:hAnsi="Times New Roman"/>
          <w:sz w:val="24"/>
          <w:szCs w:val="24"/>
        </w:rPr>
        <w:t>объявление о проведении отбора</w:t>
      </w:r>
      <w:r w:rsidR="005E7082" w:rsidRPr="00582315">
        <w:rPr>
          <w:rFonts w:ascii="Times New Roman" w:hAnsi="Times New Roman"/>
          <w:sz w:val="24"/>
          <w:szCs w:val="24"/>
        </w:rPr>
        <w:t xml:space="preserve">) </w:t>
      </w:r>
      <w:r w:rsidR="005E7082" w:rsidRPr="00E10E57">
        <w:rPr>
          <w:rFonts w:ascii="Times New Roman" w:hAnsi="Times New Roman"/>
          <w:sz w:val="24"/>
          <w:szCs w:val="24"/>
        </w:rPr>
        <w:t>размещается</w:t>
      </w:r>
      <w:r w:rsidR="00387598" w:rsidRPr="00E10E57">
        <w:rPr>
          <w:rFonts w:ascii="Times New Roman" w:hAnsi="Times New Roman"/>
          <w:sz w:val="24"/>
          <w:szCs w:val="24"/>
        </w:rPr>
        <w:t xml:space="preserve"> в информационно-телекоммуникационной  сети «Интернет» на едином портале</w:t>
      </w:r>
      <w:r w:rsidR="0050102F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387598" w:rsidRPr="00E10E57">
        <w:rPr>
          <w:rFonts w:ascii="Times New Roman" w:hAnsi="Times New Roman"/>
          <w:sz w:val="24"/>
          <w:szCs w:val="24"/>
        </w:rPr>
        <w:t xml:space="preserve">а также на официальном сайте администрации Сергиево-Посадского городского округа </w:t>
      </w:r>
      <w:r w:rsidR="00653770" w:rsidRPr="00E10E57">
        <w:rPr>
          <w:rFonts w:ascii="Times New Roman" w:hAnsi="Times New Roman"/>
          <w:sz w:val="24"/>
          <w:szCs w:val="24"/>
        </w:rPr>
        <w:t xml:space="preserve">по адресу: </w:t>
      </w:r>
      <w:r w:rsidR="00653770" w:rsidRPr="00E10E57">
        <w:rPr>
          <w:rFonts w:ascii="Times New Roman" w:hAnsi="Times New Roman"/>
          <w:sz w:val="24"/>
          <w:szCs w:val="24"/>
          <w:lang w:val="en-US"/>
        </w:rPr>
        <w:t>sergiev</w:t>
      </w:r>
      <w:r w:rsidR="00653770" w:rsidRPr="00E10E57">
        <w:rPr>
          <w:rFonts w:ascii="Times New Roman" w:hAnsi="Times New Roman"/>
          <w:sz w:val="24"/>
          <w:szCs w:val="24"/>
        </w:rPr>
        <w:t>-</w:t>
      </w:r>
      <w:r w:rsidR="00653770" w:rsidRPr="00E10E57">
        <w:rPr>
          <w:rFonts w:ascii="Times New Roman" w:hAnsi="Times New Roman"/>
          <w:sz w:val="24"/>
          <w:szCs w:val="24"/>
          <w:lang w:val="en-US"/>
        </w:rPr>
        <w:t>reg</w:t>
      </w:r>
      <w:r w:rsidR="00653770" w:rsidRPr="00E10E57">
        <w:rPr>
          <w:rFonts w:ascii="Times New Roman" w:hAnsi="Times New Roman"/>
          <w:sz w:val="24"/>
          <w:szCs w:val="24"/>
        </w:rPr>
        <w:t>.</w:t>
      </w:r>
      <w:r w:rsidR="00653770" w:rsidRPr="00E10E57">
        <w:rPr>
          <w:rFonts w:ascii="Times New Roman" w:hAnsi="Times New Roman"/>
          <w:sz w:val="24"/>
          <w:szCs w:val="24"/>
          <w:lang w:val="en-US"/>
        </w:rPr>
        <w:t>ru</w:t>
      </w:r>
      <w:r w:rsidR="009E01A7" w:rsidRPr="00E10E57">
        <w:rPr>
          <w:rFonts w:ascii="Times New Roman" w:hAnsi="Times New Roman"/>
          <w:sz w:val="24"/>
          <w:szCs w:val="24"/>
        </w:rPr>
        <w:t xml:space="preserve"> (далее – официальный сайт)</w:t>
      </w:r>
      <w:r w:rsidR="005D79AE" w:rsidRPr="00E10E57">
        <w:rPr>
          <w:rFonts w:ascii="Times New Roman" w:hAnsi="Times New Roman"/>
          <w:sz w:val="24"/>
          <w:szCs w:val="24"/>
        </w:rPr>
        <w:t xml:space="preserve"> за день до начала процедуры отбора</w:t>
      </w:r>
      <w:r w:rsidR="00653770" w:rsidRPr="00E10E57">
        <w:rPr>
          <w:rFonts w:ascii="Times New Roman" w:hAnsi="Times New Roman"/>
          <w:sz w:val="24"/>
          <w:szCs w:val="24"/>
        </w:rPr>
        <w:t>.</w:t>
      </w:r>
      <w:r w:rsidR="00E10E57">
        <w:rPr>
          <w:rFonts w:ascii="Times New Roman" w:hAnsi="Times New Roman"/>
          <w:sz w:val="24"/>
          <w:szCs w:val="24"/>
        </w:rPr>
        <w:t xml:space="preserve"> 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Объявление</w:t>
      </w:r>
      <w:r w:rsidR="006F2191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о проведении отбора </w:t>
      </w:r>
      <w:r w:rsidR="006F2191" w:rsidRPr="00582315">
        <w:rPr>
          <w:rFonts w:ascii="Times New Roman" w:hAnsi="Times New Roman"/>
          <w:sz w:val="24"/>
          <w:szCs w:val="24"/>
        </w:rPr>
        <w:t xml:space="preserve">содержит </w:t>
      </w:r>
      <w:r w:rsidRPr="00582315">
        <w:rPr>
          <w:rFonts w:ascii="Times New Roman" w:hAnsi="Times New Roman"/>
          <w:sz w:val="24"/>
          <w:szCs w:val="24"/>
        </w:rPr>
        <w:t>следующие сведения</w:t>
      </w:r>
      <w:r w:rsidR="005D79AE" w:rsidRPr="00582315">
        <w:rPr>
          <w:rFonts w:ascii="Times New Roman" w:hAnsi="Times New Roman"/>
          <w:sz w:val="24"/>
          <w:szCs w:val="24"/>
        </w:rPr>
        <w:t>, установленные настоящим Порядком</w:t>
      </w:r>
      <w:r w:rsidRPr="00582315">
        <w:rPr>
          <w:rFonts w:ascii="Times New Roman" w:hAnsi="Times New Roman"/>
          <w:sz w:val="24"/>
          <w:szCs w:val="24"/>
        </w:rPr>
        <w:t>: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C93EDE" w:rsidRPr="00F86D96">
        <w:rPr>
          <w:rFonts w:ascii="Times New Roman" w:hAnsi="Times New Roman"/>
          <w:sz w:val="24"/>
          <w:szCs w:val="24"/>
        </w:rPr>
        <w:t>дат</w:t>
      </w:r>
      <w:r w:rsidR="006C449C" w:rsidRPr="00F86D96">
        <w:rPr>
          <w:rFonts w:ascii="Times New Roman" w:hAnsi="Times New Roman"/>
          <w:sz w:val="24"/>
          <w:szCs w:val="24"/>
        </w:rPr>
        <w:t>ы</w:t>
      </w:r>
      <w:r w:rsidR="00C93EDE" w:rsidRPr="00F86D96">
        <w:rPr>
          <w:rFonts w:ascii="Times New Roman" w:hAnsi="Times New Roman"/>
          <w:sz w:val="24"/>
          <w:szCs w:val="24"/>
        </w:rPr>
        <w:t xml:space="preserve"> начала </w:t>
      </w:r>
      <w:r w:rsidR="00C13DB4" w:rsidRPr="00F86D96">
        <w:rPr>
          <w:rFonts w:ascii="Times New Roman" w:hAnsi="Times New Roman"/>
          <w:sz w:val="24"/>
          <w:szCs w:val="24"/>
        </w:rPr>
        <w:t>подачи или</w:t>
      </w:r>
      <w:r w:rsidR="00C93EDE" w:rsidRPr="00F86D96">
        <w:rPr>
          <w:rFonts w:ascii="Times New Roman" w:hAnsi="Times New Roman"/>
          <w:sz w:val="24"/>
          <w:szCs w:val="24"/>
        </w:rPr>
        <w:t xml:space="preserve"> окончания</w:t>
      </w:r>
      <w:r w:rsidRPr="00F86D96">
        <w:rPr>
          <w:rFonts w:ascii="Times New Roman" w:hAnsi="Times New Roman"/>
          <w:sz w:val="24"/>
          <w:szCs w:val="24"/>
        </w:rPr>
        <w:t xml:space="preserve"> приема заявок участников от</w:t>
      </w:r>
      <w:r w:rsidR="00C93EDE" w:rsidRPr="00F86D96">
        <w:rPr>
          <w:rFonts w:ascii="Times New Roman" w:hAnsi="Times New Roman"/>
          <w:sz w:val="24"/>
          <w:szCs w:val="24"/>
        </w:rPr>
        <w:t>бора</w:t>
      </w:r>
      <w:r w:rsidR="00F6493B" w:rsidRPr="00F86D96">
        <w:rPr>
          <w:rFonts w:ascii="Times New Roman" w:hAnsi="Times New Roman"/>
          <w:sz w:val="24"/>
          <w:szCs w:val="24"/>
        </w:rPr>
        <w:t xml:space="preserve"> </w:t>
      </w:r>
      <w:r w:rsidR="00367FC7" w:rsidRPr="00F86D96">
        <w:rPr>
          <w:rFonts w:ascii="Times New Roman" w:hAnsi="Times New Roman"/>
          <w:sz w:val="24"/>
          <w:szCs w:val="24"/>
        </w:rPr>
        <w:t>на получение субсидии (далее - заявка</w:t>
      </w:r>
      <w:r w:rsidR="000E3013" w:rsidRPr="00F86D96">
        <w:rPr>
          <w:rFonts w:ascii="Times New Roman" w:hAnsi="Times New Roman"/>
          <w:sz w:val="24"/>
          <w:szCs w:val="24"/>
        </w:rPr>
        <w:t>)</w:t>
      </w:r>
      <w:r w:rsidR="002E7178" w:rsidRPr="00F86D96">
        <w:rPr>
          <w:rFonts w:ascii="Times New Roman" w:hAnsi="Times New Roman"/>
          <w:sz w:val="24"/>
          <w:szCs w:val="24"/>
        </w:rPr>
        <w:t>.</w:t>
      </w:r>
      <w:r w:rsidRPr="00F86D96">
        <w:rPr>
          <w:rFonts w:ascii="Times New Roman" w:hAnsi="Times New Roman"/>
          <w:sz w:val="24"/>
          <w:szCs w:val="24"/>
        </w:rPr>
        <w:t xml:space="preserve"> </w:t>
      </w:r>
      <w:r w:rsidR="002E7178" w:rsidRPr="00F86D96">
        <w:rPr>
          <w:rFonts w:ascii="Times New Roman" w:hAnsi="Times New Roman"/>
          <w:sz w:val="24"/>
          <w:szCs w:val="24"/>
        </w:rPr>
        <w:t>Срок отбора заявок составляет</w:t>
      </w:r>
      <w:r w:rsidRPr="00F86D96">
        <w:rPr>
          <w:rFonts w:ascii="Times New Roman" w:hAnsi="Times New Roman"/>
          <w:sz w:val="24"/>
          <w:szCs w:val="24"/>
        </w:rPr>
        <w:t xml:space="preserve"> </w:t>
      </w:r>
      <w:r w:rsidR="006C449C" w:rsidRPr="00F86D96">
        <w:rPr>
          <w:rFonts w:ascii="Times New Roman" w:hAnsi="Times New Roman"/>
          <w:sz w:val="24"/>
          <w:szCs w:val="24"/>
        </w:rPr>
        <w:t xml:space="preserve">не менее </w:t>
      </w:r>
      <w:r w:rsidRPr="00F86D96">
        <w:rPr>
          <w:rFonts w:ascii="Times New Roman" w:hAnsi="Times New Roman"/>
          <w:sz w:val="24"/>
          <w:szCs w:val="24"/>
        </w:rPr>
        <w:t>30</w:t>
      </w:r>
      <w:r w:rsidRPr="00582315">
        <w:rPr>
          <w:rFonts w:ascii="Times New Roman" w:hAnsi="Times New Roman"/>
          <w:sz w:val="24"/>
          <w:szCs w:val="24"/>
        </w:rPr>
        <w:t xml:space="preserve"> календарных дней, следующих за днем размещения объявления о проведении отбора;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наименование, место нахождения, почтовый адрес, адрес электронной почты главного распорядителя;</w:t>
      </w:r>
    </w:p>
    <w:p w:rsidR="00261CEA" w:rsidRPr="00582315" w:rsidRDefault="00261CEA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цель и результаты </w:t>
      </w:r>
      <w:r w:rsidR="0061287A" w:rsidRPr="00582315">
        <w:rPr>
          <w:rFonts w:ascii="Times New Roman" w:hAnsi="Times New Roman"/>
          <w:sz w:val="24"/>
          <w:szCs w:val="24"/>
        </w:rPr>
        <w:t>предоставления субсидии;</w:t>
      </w:r>
    </w:p>
    <w:p w:rsidR="0061287A" w:rsidRPr="00582315" w:rsidRDefault="0061287A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562">
        <w:rPr>
          <w:rFonts w:ascii="Times New Roman" w:hAnsi="Times New Roman"/>
          <w:sz w:val="24"/>
          <w:szCs w:val="24"/>
        </w:rPr>
        <w:t>- указател</w:t>
      </w:r>
      <w:r w:rsidR="00597ED8">
        <w:rPr>
          <w:rFonts w:ascii="Times New Roman" w:hAnsi="Times New Roman"/>
          <w:sz w:val="24"/>
          <w:szCs w:val="24"/>
        </w:rPr>
        <w:t>и</w:t>
      </w:r>
      <w:r w:rsidRPr="00F10562">
        <w:rPr>
          <w:rFonts w:ascii="Times New Roman" w:hAnsi="Times New Roman"/>
          <w:sz w:val="24"/>
          <w:szCs w:val="24"/>
        </w:rPr>
        <w:t xml:space="preserve"> страниц сайта в информационно-телекоммуникационной сети «Интернет», на котором обеспечивается проведение отбора;</w:t>
      </w:r>
    </w:p>
    <w:p w:rsidR="0061287A" w:rsidRPr="00582315" w:rsidRDefault="0061287A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FE0704" w:rsidRPr="00582315" w:rsidRDefault="0061287A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форм</w:t>
      </w:r>
      <w:r w:rsidR="000502A2">
        <w:rPr>
          <w:rFonts w:ascii="Times New Roman" w:hAnsi="Times New Roman"/>
          <w:sz w:val="24"/>
          <w:szCs w:val="24"/>
        </w:rPr>
        <w:t>у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FE0704" w:rsidRPr="00582315">
        <w:rPr>
          <w:rFonts w:ascii="Times New Roman" w:hAnsi="Times New Roman"/>
          <w:sz w:val="24"/>
          <w:szCs w:val="24"/>
        </w:rPr>
        <w:t>заявки и перечень документов, прилагаемых к заявке и необходимых для получения субсидии;</w:t>
      </w:r>
    </w:p>
    <w:p w:rsidR="0061287A" w:rsidRPr="00582315" w:rsidRDefault="00FE0704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61287A" w:rsidRPr="00582315">
        <w:rPr>
          <w:rFonts w:ascii="Times New Roman" w:hAnsi="Times New Roman"/>
          <w:sz w:val="24"/>
          <w:szCs w:val="24"/>
        </w:rPr>
        <w:t>порядок подачи заявки;</w:t>
      </w:r>
    </w:p>
    <w:p w:rsidR="0061287A" w:rsidRPr="00582315" w:rsidRDefault="00FE0704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</w:t>
      </w:r>
      <w:r w:rsidR="0061287A" w:rsidRPr="00582315">
        <w:rPr>
          <w:rFonts w:ascii="Times New Roman" w:hAnsi="Times New Roman"/>
          <w:sz w:val="24"/>
          <w:szCs w:val="24"/>
        </w:rPr>
        <w:t xml:space="preserve">порядок отзыва </w:t>
      </w:r>
      <w:r w:rsidR="00C93EDE" w:rsidRPr="00582315">
        <w:rPr>
          <w:rFonts w:ascii="Times New Roman" w:hAnsi="Times New Roman"/>
          <w:sz w:val="24"/>
          <w:szCs w:val="24"/>
        </w:rPr>
        <w:t>заявки</w:t>
      </w:r>
      <w:r w:rsidR="0061287A" w:rsidRPr="00582315">
        <w:rPr>
          <w:rFonts w:ascii="Times New Roman" w:hAnsi="Times New Roman"/>
          <w:sz w:val="24"/>
          <w:szCs w:val="24"/>
        </w:rPr>
        <w:t xml:space="preserve">, порядок возврата </w:t>
      </w:r>
      <w:r w:rsidR="00F6493B" w:rsidRPr="00582315">
        <w:rPr>
          <w:rFonts w:ascii="Times New Roman" w:hAnsi="Times New Roman"/>
          <w:sz w:val="24"/>
          <w:szCs w:val="24"/>
        </w:rPr>
        <w:t>заявки</w:t>
      </w:r>
      <w:r w:rsidR="00A7737D" w:rsidRPr="00582315">
        <w:rPr>
          <w:rFonts w:ascii="Times New Roman" w:hAnsi="Times New Roman"/>
          <w:sz w:val="24"/>
          <w:szCs w:val="24"/>
        </w:rPr>
        <w:t xml:space="preserve"> с указанием </w:t>
      </w:r>
      <w:r w:rsidR="0061287A" w:rsidRPr="00582315">
        <w:rPr>
          <w:rFonts w:ascii="Times New Roman" w:hAnsi="Times New Roman"/>
          <w:sz w:val="24"/>
          <w:szCs w:val="24"/>
        </w:rPr>
        <w:t>основания для возврата заявок, поряд</w:t>
      </w:r>
      <w:r w:rsidR="00A7737D" w:rsidRPr="00582315">
        <w:rPr>
          <w:rFonts w:ascii="Times New Roman" w:hAnsi="Times New Roman"/>
          <w:sz w:val="24"/>
          <w:szCs w:val="24"/>
        </w:rPr>
        <w:t>ок</w:t>
      </w:r>
      <w:r w:rsidR="0061287A" w:rsidRPr="00582315">
        <w:rPr>
          <w:rFonts w:ascii="Times New Roman" w:hAnsi="Times New Roman"/>
          <w:sz w:val="24"/>
          <w:szCs w:val="24"/>
        </w:rPr>
        <w:t xml:space="preserve"> внесения изменений в заявки</w:t>
      </w:r>
      <w:r w:rsidR="00A7737D" w:rsidRPr="00582315">
        <w:rPr>
          <w:rFonts w:ascii="Times New Roman" w:hAnsi="Times New Roman"/>
          <w:sz w:val="24"/>
          <w:szCs w:val="24"/>
        </w:rPr>
        <w:t>;</w:t>
      </w:r>
    </w:p>
    <w:p w:rsidR="00A7737D" w:rsidRPr="00582315" w:rsidRDefault="00A7737D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правила рассмотрения </w:t>
      </w:r>
      <w:r w:rsidR="00367FC7" w:rsidRPr="00582315">
        <w:rPr>
          <w:rFonts w:ascii="Times New Roman" w:hAnsi="Times New Roman"/>
          <w:sz w:val="24"/>
          <w:szCs w:val="24"/>
        </w:rPr>
        <w:t>заявок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A7737D" w:rsidRPr="00582315" w:rsidRDefault="00A7737D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Pr="00582315">
        <w:t> </w:t>
      </w:r>
      <w:r w:rsidRPr="00582315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7737D" w:rsidRPr="00582315" w:rsidRDefault="00A7737D" w:rsidP="001C39BC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срок, в течение которого победитель отбора должен подписать соглашение о предоставлении субсидии (далее – Соглашение)</w:t>
      </w:r>
      <w:r w:rsidR="002E0D90">
        <w:rPr>
          <w:rFonts w:ascii="Times New Roman" w:hAnsi="Times New Roman"/>
          <w:sz w:val="24"/>
          <w:szCs w:val="24"/>
        </w:rPr>
        <w:t>;</w:t>
      </w:r>
    </w:p>
    <w:p w:rsidR="0061287A" w:rsidRPr="00582315" w:rsidRDefault="00FE0704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</w:t>
      </w:r>
      <w:r w:rsidR="00367FC7" w:rsidRPr="00582315">
        <w:rPr>
          <w:rFonts w:ascii="Times New Roman" w:hAnsi="Times New Roman"/>
          <w:sz w:val="24"/>
          <w:szCs w:val="24"/>
        </w:rPr>
        <w:t>условия</w:t>
      </w:r>
      <w:r w:rsidR="00A7737D" w:rsidRPr="00582315">
        <w:rPr>
          <w:rFonts w:ascii="Times New Roman" w:hAnsi="Times New Roman"/>
          <w:sz w:val="24"/>
          <w:szCs w:val="24"/>
        </w:rPr>
        <w:t xml:space="preserve"> признания победителя отбора уклонившимся от заключения Соглашения;</w:t>
      </w:r>
    </w:p>
    <w:p w:rsidR="00A7737D" w:rsidRDefault="00A7737D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02F">
        <w:rPr>
          <w:rFonts w:ascii="Times New Roman" w:hAnsi="Times New Roman"/>
          <w:sz w:val="24"/>
          <w:szCs w:val="24"/>
        </w:rPr>
        <w:t>- дат</w:t>
      </w:r>
      <w:r w:rsidR="000502A2">
        <w:rPr>
          <w:rFonts w:ascii="Times New Roman" w:hAnsi="Times New Roman"/>
          <w:sz w:val="24"/>
          <w:szCs w:val="24"/>
        </w:rPr>
        <w:t>у</w:t>
      </w:r>
      <w:r w:rsidRPr="0050102F">
        <w:rPr>
          <w:rFonts w:ascii="Times New Roman" w:hAnsi="Times New Roman"/>
          <w:sz w:val="24"/>
          <w:szCs w:val="24"/>
        </w:rPr>
        <w:t xml:space="preserve"> размещения результатов отбора </w:t>
      </w:r>
      <w:r w:rsidR="0050102F" w:rsidRPr="0050102F">
        <w:rPr>
          <w:rFonts w:ascii="Times New Roman" w:hAnsi="Times New Roman"/>
          <w:sz w:val="24"/>
          <w:szCs w:val="24"/>
        </w:rPr>
        <w:t xml:space="preserve">в информационно-телекоммуникационной  сети «Интернет» </w:t>
      </w:r>
      <w:r w:rsidR="00BF7FBB" w:rsidRPr="0050102F">
        <w:rPr>
          <w:rFonts w:ascii="Times New Roman" w:hAnsi="Times New Roman"/>
          <w:sz w:val="24"/>
          <w:szCs w:val="24"/>
        </w:rPr>
        <w:t>на едином портале</w:t>
      </w:r>
      <w:r w:rsidR="0050102F" w:rsidRPr="0050102F">
        <w:rPr>
          <w:rFonts w:ascii="Times New Roman" w:hAnsi="Times New Roman"/>
          <w:sz w:val="24"/>
          <w:szCs w:val="24"/>
        </w:rPr>
        <w:t>,</w:t>
      </w:r>
      <w:r w:rsidR="0050102F">
        <w:rPr>
          <w:rFonts w:ascii="Times New Roman" w:hAnsi="Times New Roman"/>
          <w:sz w:val="24"/>
          <w:szCs w:val="24"/>
        </w:rPr>
        <w:t xml:space="preserve"> </w:t>
      </w:r>
      <w:r w:rsidR="00BF7FBB" w:rsidRPr="0050102F">
        <w:rPr>
          <w:rFonts w:ascii="Times New Roman" w:hAnsi="Times New Roman"/>
          <w:sz w:val="24"/>
          <w:szCs w:val="24"/>
        </w:rPr>
        <w:t>а также на официальном сайте</w:t>
      </w:r>
      <w:r w:rsidR="002E0D90" w:rsidRPr="0050102F">
        <w:rPr>
          <w:rFonts w:ascii="Times New Roman" w:hAnsi="Times New Roman"/>
          <w:sz w:val="24"/>
          <w:szCs w:val="24"/>
        </w:rPr>
        <w:t>;</w:t>
      </w:r>
    </w:p>
    <w:p w:rsidR="00683298" w:rsidRPr="00582315" w:rsidRDefault="00683298" w:rsidP="001C39BC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02A2">
        <w:rPr>
          <w:rFonts w:ascii="Times New Roman" w:hAnsi="Times New Roman"/>
          <w:sz w:val="24"/>
          <w:szCs w:val="24"/>
        </w:rPr>
        <w:t xml:space="preserve">- </w:t>
      </w:r>
      <w:r w:rsidR="002E0D90" w:rsidRPr="000502A2">
        <w:rPr>
          <w:rFonts w:ascii="Times New Roman" w:hAnsi="Times New Roman"/>
          <w:sz w:val="24"/>
          <w:szCs w:val="24"/>
        </w:rPr>
        <w:t>и</w:t>
      </w:r>
      <w:r w:rsidRPr="000502A2">
        <w:rPr>
          <w:rFonts w:ascii="Times New Roman" w:hAnsi="Times New Roman"/>
          <w:sz w:val="24"/>
          <w:szCs w:val="24"/>
        </w:rPr>
        <w:t>нформаци</w:t>
      </w:r>
      <w:r w:rsidR="000502A2" w:rsidRPr="000502A2">
        <w:rPr>
          <w:rFonts w:ascii="Times New Roman" w:hAnsi="Times New Roman"/>
          <w:sz w:val="24"/>
          <w:szCs w:val="24"/>
        </w:rPr>
        <w:t>ю</w:t>
      </w:r>
      <w:r w:rsidR="002E0D90" w:rsidRPr="000502A2">
        <w:rPr>
          <w:rFonts w:ascii="Times New Roman" w:hAnsi="Times New Roman"/>
          <w:sz w:val="24"/>
          <w:szCs w:val="24"/>
        </w:rPr>
        <w:t xml:space="preserve"> о </w:t>
      </w:r>
      <w:r w:rsidR="000502A2" w:rsidRPr="000502A2">
        <w:rPr>
          <w:rFonts w:ascii="Times New Roman" w:hAnsi="Times New Roman"/>
          <w:sz w:val="24"/>
          <w:szCs w:val="24"/>
        </w:rPr>
        <w:t xml:space="preserve">возможности </w:t>
      </w:r>
      <w:r w:rsidR="002E0D90" w:rsidRPr="000502A2">
        <w:rPr>
          <w:rFonts w:ascii="Times New Roman" w:hAnsi="Times New Roman"/>
          <w:sz w:val="24"/>
          <w:szCs w:val="24"/>
        </w:rPr>
        <w:t>продлении срока отбора</w:t>
      </w:r>
      <w:r w:rsidR="000B49F8" w:rsidRPr="000502A2">
        <w:rPr>
          <w:rFonts w:ascii="Times New Roman" w:hAnsi="Times New Roman"/>
          <w:sz w:val="24"/>
          <w:szCs w:val="24"/>
        </w:rPr>
        <w:t xml:space="preserve"> заявок</w:t>
      </w:r>
      <w:r w:rsidR="002E0D90" w:rsidRPr="000502A2">
        <w:rPr>
          <w:rFonts w:ascii="Times New Roman" w:hAnsi="Times New Roman"/>
          <w:sz w:val="24"/>
          <w:szCs w:val="24"/>
        </w:rPr>
        <w:t xml:space="preserve">. </w:t>
      </w:r>
      <w:r w:rsidR="000B49F8" w:rsidRPr="000502A2">
        <w:rPr>
          <w:rFonts w:ascii="Times New Roman" w:hAnsi="Times New Roman"/>
          <w:sz w:val="24"/>
          <w:szCs w:val="24"/>
        </w:rPr>
        <w:t>Объявление</w:t>
      </w:r>
      <w:r w:rsidR="000502A2" w:rsidRPr="000502A2">
        <w:rPr>
          <w:rFonts w:ascii="Times New Roman" w:hAnsi="Times New Roman"/>
          <w:sz w:val="24"/>
          <w:szCs w:val="24"/>
        </w:rPr>
        <w:t xml:space="preserve"> о продлении срока отбора заявок</w:t>
      </w:r>
      <w:r w:rsidR="000B49F8" w:rsidRPr="000502A2">
        <w:rPr>
          <w:rFonts w:ascii="Times New Roman" w:hAnsi="Times New Roman"/>
          <w:sz w:val="24"/>
          <w:szCs w:val="24"/>
        </w:rPr>
        <w:t xml:space="preserve"> </w:t>
      </w:r>
      <w:r w:rsidR="0050102F" w:rsidRPr="000502A2">
        <w:rPr>
          <w:rFonts w:ascii="Times New Roman" w:hAnsi="Times New Roman"/>
          <w:sz w:val="24"/>
          <w:szCs w:val="24"/>
        </w:rPr>
        <w:t>размещается в информационно-телекоммуникационной  сети «Интернет» на едином портале</w:t>
      </w:r>
      <w:r w:rsidR="0050102F" w:rsidRPr="000502A2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50102F" w:rsidRPr="000502A2">
        <w:rPr>
          <w:rFonts w:ascii="Times New Roman" w:hAnsi="Times New Roman"/>
          <w:sz w:val="24"/>
          <w:szCs w:val="24"/>
        </w:rPr>
        <w:t>а также на официальном сайте не менее чем за три дня д</w:t>
      </w:r>
      <w:r w:rsidR="00F23885" w:rsidRPr="000502A2">
        <w:rPr>
          <w:rFonts w:ascii="Times New Roman" w:hAnsi="Times New Roman"/>
          <w:sz w:val="24"/>
          <w:szCs w:val="24"/>
        </w:rPr>
        <w:t>о окончания срока приема заявок.</w:t>
      </w:r>
    </w:p>
    <w:p w:rsidR="00D057A6" w:rsidRPr="007D21D9" w:rsidRDefault="00830296" w:rsidP="001C39BC">
      <w:pPr>
        <w:pStyle w:val="a7"/>
        <w:numPr>
          <w:ilvl w:val="1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1D9">
        <w:rPr>
          <w:rFonts w:ascii="Times New Roman" w:hAnsi="Times New Roman"/>
          <w:sz w:val="24"/>
          <w:szCs w:val="24"/>
        </w:rPr>
        <w:t>Участники отбора</w:t>
      </w:r>
      <w:r w:rsidR="00D057A6" w:rsidRPr="007D21D9">
        <w:rPr>
          <w:rFonts w:ascii="Times New Roman" w:hAnsi="Times New Roman"/>
          <w:sz w:val="24"/>
          <w:szCs w:val="24"/>
        </w:rPr>
        <w:t>, соответствующие критерия</w:t>
      </w:r>
      <w:r w:rsidRPr="007D21D9">
        <w:rPr>
          <w:rFonts w:ascii="Times New Roman" w:hAnsi="Times New Roman"/>
          <w:sz w:val="24"/>
          <w:szCs w:val="24"/>
        </w:rPr>
        <w:t>м отбора, указанным в пункте 2.2</w:t>
      </w:r>
      <w:r w:rsidR="00D057A6" w:rsidRPr="007D21D9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D057A6" w:rsidRPr="00F86D96">
        <w:rPr>
          <w:rFonts w:ascii="Times New Roman" w:hAnsi="Times New Roman"/>
          <w:sz w:val="24"/>
          <w:szCs w:val="24"/>
        </w:rPr>
        <w:t xml:space="preserve">в </w:t>
      </w:r>
      <w:r w:rsidR="007D21D9" w:rsidRPr="00F86D96">
        <w:rPr>
          <w:rFonts w:ascii="Times New Roman" w:hAnsi="Times New Roman"/>
          <w:sz w:val="24"/>
          <w:szCs w:val="24"/>
        </w:rPr>
        <w:t>срок</w:t>
      </w:r>
      <w:r w:rsidRPr="00F86D96">
        <w:rPr>
          <w:rFonts w:ascii="Times New Roman" w:hAnsi="Times New Roman"/>
          <w:sz w:val="24"/>
          <w:szCs w:val="24"/>
        </w:rPr>
        <w:t xml:space="preserve">, </w:t>
      </w:r>
      <w:r w:rsidR="007D21D9" w:rsidRPr="00F86D96">
        <w:rPr>
          <w:rFonts w:ascii="Times New Roman" w:hAnsi="Times New Roman"/>
          <w:sz w:val="24"/>
          <w:szCs w:val="24"/>
        </w:rPr>
        <w:t>предусмотренный в объявлении о проведении отбора</w:t>
      </w:r>
      <w:r w:rsidR="006F2191" w:rsidRPr="00F86D96">
        <w:rPr>
          <w:rFonts w:ascii="Times New Roman" w:hAnsi="Times New Roman"/>
          <w:sz w:val="24"/>
          <w:szCs w:val="24"/>
        </w:rPr>
        <w:t>,</w:t>
      </w:r>
      <w:r w:rsidR="00D057A6" w:rsidRPr="00582315">
        <w:rPr>
          <w:rFonts w:ascii="Times New Roman" w:hAnsi="Times New Roman"/>
          <w:sz w:val="24"/>
          <w:szCs w:val="24"/>
        </w:rPr>
        <w:t xml:space="preserve"> представляют в </w:t>
      </w:r>
      <w:r w:rsidR="00FC526D" w:rsidRPr="00582315">
        <w:rPr>
          <w:rFonts w:ascii="Times New Roman" w:hAnsi="Times New Roman"/>
          <w:sz w:val="24"/>
          <w:szCs w:val="24"/>
        </w:rPr>
        <w:t>а</w:t>
      </w:r>
      <w:r w:rsidR="00D057A6" w:rsidRPr="00582315">
        <w:rPr>
          <w:rFonts w:ascii="Times New Roman" w:hAnsi="Times New Roman"/>
          <w:sz w:val="24"/>
          <w:szCs w:val="24"/>
        </w:rPr>
        <w:t>дминистрацию</w:t>
      </w:r>
      <w:r w:rsidR="00FC526D" w:rsidRPr="00582315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D057A6" w:rsidRPr="00582315">
        <w:rPr>
          <w:rFonts w:ascii="Times New Roman" w:hAnsi="Times New Roman"/>
          <w:sz w:val="24"/>
          <w:szCs w:val="24"/>
        </w:rPr>
        <w:t xml:space="preserve"> заявку на предоставле</w:t>
      </w:r>
      <w:r w:rsidRPr="00582315">
        <w:rPr>
          <w:rFonts w:ascii="Times New Roman" w:hAnsi="Times New Roman"/>
          <w:sz w:val="24"/>
          <w:szCs w:val="24"/>
        </w:rPr>
        <w:t>ние с</w:t>
      </w:r>
      <w:r w:rsidR="00D07684" w:rsidRPr="00582315">
        <w:rPr>
          <w:rFonts w:ascii="Times New Roman" w:hAnsi="Times New Roman"/>
          <w:sz w:val="24"/>
          <w:szCs w:val="24"/>
        </w:rPr>
        <w:t>убсидии по форме согласно П</w:t>
      </w:r>
      <w:r w:rsidR="00D057A6" w:rsidRPr="00582315">
        <w:rPr>
          <w:rFonts w:ascii="Times New Roman" w:hAnsi="Times New Roman"/>
          <w:sz w:val="24"/>
          <w:szCs w:val="24"/>
        </w:rPr>
        <w:t>риложению</w:t>
      </w:r>
      <w:r w:rsidR="00D07684" w:rsidRPr="00582315">
        <w:rPr>
          <w:rFonts w:ascii="Times New Roman" w:hAnsi="Times New Roman"/>
          <w:sz w:val="24"/>
          <w:szCs w:val="24"/>
        </w:rPr>
        <w:t xml:space="preserve"> № 1</w:t>
      </w:r>
      <w:r w:rsidR="00D057A6" w:rsidRPr="00582315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6F538E" w:rsidRPr="00582315" w:rsidRDefault="006F538E" w:rsidP="006F538E">
      <w:pPr>
        <w:pStyle w:val="a7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Участник отбора может подать только одну заявку.</w:t>
      </w:r>
    </w:p>
    <w:p w:rsidR="00136E68" w:rsidRPr="00582315" w:rsidRDefault="00136E68" w:rsidP="001C39BC">
      <w:pPr>
        <w:pStyle w:val="a7"/>
        <w:numPr>
          <w:ilvl w:val="1"/>
          <w:numId w:val="6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lastRenderedPageBreak/>
        <w:t>К заявке на предоставление субсидии прилагаются следующие документы:</w:t>
      </w:r>
    </w:p>
    <w:p w:rsidR="00560330" w:rsidRPr="00582315" w:rsidRDefault="005335A4" w:rsidP="001C39BC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заверенные </w:t>
      </w:r>
      <w:r w:rsidR="00830296" w:rsidRPr="00582315">
        <w:rPr>
          <w:rFonts w:ascii="Times New Roman" w:hAnsi="Times New Roman"/>
          <w:sz w:val="24"/>
          <w:szCs w:val="24"/>
        </w:rPr>
        <w:t>участником отбора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560330" w:rsidRPr="00582315">
        <w:rPr>
          <w:rFonts w:ascii="Times New Roman" w:hAnsi="Times New Roman"/>
          <w:sz w:val="24"/>
          <w:szCs w:val="24"/>
        </w:rPr>
        <w:t>копи</w:t>
      </w:r>
      <w:r w:rsidRPr="00582315">
        <w:rPr>
          <w:rFonts w:ascii="Times New Roman" w:hAnsi="Times New Roman"/>
          <w:sz w:val="24"/>
          <w:szCs w:val="24"/>
        </w:rPr>
        <w:t>и документов, подтверждающих</w:t>
      </w:r>
      <w:r w:rsidR="00BF3CE5" w:rsidRPr="00582315">
        <w:rPr>
          <w:rFonts w:ascii="Times New Roman" w:hAnsi="Times New Roman"/>
          <w:sz w:val="24"/>
          <w:szCs w:val="24"/>
        </w:rPr>
        <w:t xml:space="preserve"> полномочия лица на подписание з</w:t>
      </w:r>
      <w:r w:rsidRPr="00582315">
        <w:rPr>
          <w:rFonts w:ascii="Times New Roman" w:hAnsi="Times New Roman"/>
          <w:sz w:val="24"/>
          <w:szCs w:val="24"/>
        </w:rPr>
        <w:t xml:space="preserve">аявки от имени </w:t>
      </w:r>
      <w:r w:rsidR="00830296" w:rsidRPr="00582315">
        <w:rPr>
          <w:rFonts w:ascii="Times New Roman" w:hAnsi="Times New Roman"/>
          <w:sz w:val="24"/>
          <w:szCs w:val="24"/>
        </w:rPr>
        <w:t>участника отбора</w:t>
      </w:r>
      <w:r w:rsidRPr="00582315">
        <w:rPr>
          <w:rFonts w:ascii="Times New Roman" w:hAnsi="Times New Roman"/>
          <w:sz w:val="24"/>
          <w:szCs w:val="24"/>
        </w:rPr>
        <w:t xml:space="preserve"> и копии</w:t>
      </w:r>
      <w:r w:rsidR="00560330" w:rsidRPr="00582315">
        <w:rPr>
          <w:rFonts w:ascii="Times New Roman" w:hAnsi="Times New Roman"/>
          <w:sz w:val="24"/>
          <w:szCs w:val="24"/>
        </w:rPr>
        <w:t xml:space="preserve"> </w:t>
      </w:r>
      <w:r w:rsidR="00FB59E1" w:rsidRPr="00582315">
        <w:rPr>
          <w:rFonts w:ascii="Times New Roman" w:hAnsi="Times New Roman"/>
          <w:sz w:val="24"/>
          <w:szCs w:val="24"/>
        </w:rPr>
        <w:t>учредительных документов</w:t>
      </w:r>
      <w:r w:rsidR="00560330" w:rsidRPr="00582315">
        <w:rPr>
          <w:rFonts w:ascii="Times New Roman" w:hAnsi="Times New Roman"/>
          <w:sz w:val="24"/>
          <w:szCs w:val="24"/>
        </w:rPr>
        <w:t>;</w:t>
      </w:r>
    </w:p>
    <w:p w:rsidR="00A271A0" w:rsidRPr="00582315" w:rsidRDefault="00830296" w:rsidP="001C39BC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2</w:t>
      </w:r>
      <w:r w:rsidR="00D07684" w:rsidRPr="00582315">
        <w:rPr>
          <w:rFonts w:ascii="Times New Roman" w:hAnsi="Times New Roman"/>
          <w:sz w:val="24"/>
          <w:szCs w:val="24"/>
        </w:rPr>
        <w:t>)</w:t>
      </w:r>
      <w:r w:rsidR="00A271A0" w:rsidRPr="00582315">
        <w:rPr>
          <w:rFonts w:ascii="Times New Roman" w:hAnsi="Times New Roman"/>
          <w:sz w:val="24"/>
          <w:szCs w:val="24"/>
        </w:rPr>
        <w:t xml:space="preserve"> расчет </w:t>
      </w:r>
      <w:r w:rsidR="00D07684" w:rsidRPr="00582315">
        <w:rPr>
          <w:rFonts w:ascii="Times New Roman" w:hAnsi="Times New Roman"/>
          <w:sz w:val="24"/>
          <w:szCs w:val="24"/>
        </w:rPr>
        <w:t>заявленной суммы субсидии (Приложение № 2), подтвержденный следующими документами:</w:t>
      </w:r>
      <w:r w:rsidR="00A271A0" w:rsidRPr="00582315">
        <w:rPr>
          <w:rFonts w:ascii="Times New Roman" w:hAnsi="Times New Roman"/>
          <w:sz w:val="24"/>
          <w:szCs w:val="24"/>
        </w:rPr>
        <w:t xml:space="preserve"> </w:t>
      </w:r>
    </w:p>
    <w:p w:rsidR="00136E68" w:rsidRPr="00582315" w:rsidRDefault="00136E68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380ED0" w:rsidRPr="00582315">
        <w:rPr>
          <w:rFonts w:ascii="Times New Roman" w:hAnsi="Times New Roman"/>
          <w:sz w:val="24"/>
          <w:szCs w:val="24"/>
        </w:rPr>
        <w:t xml:space="preserve">акт сверки с приложением реестров (содержащих реквизиты исполнительных документов, послуживших основанием для возбуждения исполнительных производств) </w:t>
      </w:r>
      <w:r w:rsidR="00486B09" w:rsidRPr="00582315">
        <w:rPr>
          <w:rFonts w:ascii="Times New Roman" w:hAnsi="Times New Roman"/>
          <w:sz w:val="24"/>
          <w:szCs w:val="24"/>
        </w:rPr>
        <w:t xml:space="preserve">с территориальным Управлением федеральной службы судебных приставов </w:t>
      </w:r>
      <w:r w:rsidR="00D82DD3"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="00DC6708" w:rsidRPr="00582315">
        <w:rPr>
          <w:rFonts w:ascii="Times New Roman" w:hAnsi="Times New Roman"/>
          <w:sz w:val="24"/>
          <w:szCs w:val="24"/>
        </w:rPr>
        <w:t>, подтверждающи</w:t>
      </w:r>
      <w:r w:rsidR="00EB0E01" w:rsidRPr="00582315">
        <w:rPr>
          <w:rFonts w:ascii="Times New Roman" w:hAnsi="Times New Roman"/>
          <w:sz w:val="24"/>
          <w:szCs w:val="24"/>
        </w:rPr>
        <w:t>й</w:t>
      </w:r>
      <w:r w:rsidR="00380ED0" w:rsidRPr="00582315">
        <w:rPr>
          <w:rFonts w:ascii="Times New Roman" w:hAnsi="Times New Roman"/>
          <w:sz w:val="24"/>
          <w:szCs w:val="24"/>
        </w:rPr>
        <w:t xml:space="preserve"> наличие </w:t>
      </w:r>
      <w:r w:rsidR="00AA6E87">
        <w:rPr>
          <w:rFonts w:ascii="Times New Roman" w:hAnsi="Times New Roman"/>
          <w:sz w:val="24"/>
          <w:szCs w:val="24"/>
        </w:rPr>
        <w:t xml:space="preserve">просуженной </w:t>
      </w:r>
      <w:r w:rsidR="003B58A0">
        <w:rPr>
          <w:rFonts w:ascii="Times New Roman" w:hAnsi="Times New Roman"/>
          <w:sz w:val="24"/>
          <w:szCs w:val="24"/>
        </w:rPr>
        <w:t xml:space="preserve">задолженности физических лиц (без учета пени и госпошлины) за </w:t>
      </w:r>
      <w:r w:rsidR="003B58A0" w:rsidRPr="00582315">
        <w:rPr>
          <w:rFonts w:ascii="Times New Roman" w:hAnsi="Times New Roman"/>
          <w:sz w:val="24"/>
          <w:szCs w:val="24"/>
        </w:rPr>
        <w:t xml:space="preserve">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 </w:t>
      </w:r>
      <w:r w:rsidR="00F86D96" w:rsidRPr="00F86D96">
        <w:rPr>
          <w:rFonts w:ascii="Times New Roman" w:hAnsi="Times New Roman"/>
          <w:sz w:val="24"/>
          <w:szCs w:val="24"/>
        </w:rPr>
        <w:t>и (или) исполнительные документы, подтверждающие задолженность ликвидированных юридических лиц, оказывавших услуги в сфере жилищно-коммунального хозяйства, перед поставщиком ресурсов с представлением выписки из Единого государственного реестра юридических лиц о ликвидации данных юридических лиц</w:t>
      </w:r>
      <w:r w:rsidR="001915E6">
        <w:rPr>
          <w:rFonts w:ascii="Times New Roman" w:hAnsi="Times New Roman"/>
          <w:sz w:val="24"/>
          <w:szCs w:val="24"/>
        </w:rPr>
        <w:t>, копий приказа и акта о списании данной задолженности</w:t>
      </w:r>
      <w:r w:rsidR="00200F55">
        <w:rPr>
          <w:rFonts w:ascii="Times New Roman" w:hAnsi="Times New Roman"/>
          <w:sz w:val="24"/>
          <w:szCs w:val="24"/>
        </w:rPr>
        <w:t>;</w:t>
      </w:r>
    </w:p>
    <w:p w:rsidR="00476CDF" w:rsidRPr="00582315" w:rsidRDefault="00476CDF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в случае наличия у участника отбора просроченной задолженности перед поставщиком энергоресурсов, участник отбора предоставляет акты сверки расчетов с поставщиком энергоресурсов </w:t>
      </w:r>
      <w:r w:rsidR="00D82DD3"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="00F86D96">
        <w:rPr>
          <w:rFonts w:ascii="Times New Roman" w:hAnsi="Times New Roman"/>
          <w:sz w:val="24"/>
          <w:szCs w:val="24"/>
        </w:rPr>
        <w:t xml:space="preserve">; </w:t>
      </w:r>
    </w:p>
    <w:p w:rsidR="00655000" w:rsidRPr="00582315" w:rsidRDefault="009141ED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Pr="00582315">
        <w:t xml:space="preserve"> </w:t>
      </w:r>
      <w:r w:rsidRPr="00582315">
        <w:rPr>
          <w:rFonts w:ascii="Times New Roman" w:hAnsi="Times New Roman"/>
          <w:sz w:val="24"/>
          <w:szCs w:val="24"/>
        </w:rPr>
        <w:t>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участник отбора предоставляет соглашение</w:t>
      </w:r>
      <w:r w:rsidR="00EF22B4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>о погашении задолженности</w:t>
      </w:r>
      <w:r w:rsidR="00BD7BDC" w:rsidRPr="00582315">
        <w:rPr>
          <w:rFonts w:ascii="Times New Roman" w:hAnsi="Times New Roman"/>
          <w:sz w:val="24"/>
          <w:szCs w:val="24"/>
        </w:rPr>
        <w:t xml:space="preserve">, а также акты </w:t>
      </w:r>
      <w:r w:rsidR="007409AA" w:rsidRPr="00582315">
        <w:rPr>
          <w:rFonts w:ascii="Times New Roman" w:hAnsi="Times New Roman"/>
          <w:sz w:val="24"/>
          <w:szCs w:val="24"/>
        </w:rPr>
        <w:t>сверки</w:t>
      </w:r>
      <w:r w:rsidR="00655000" w:rsidRPr="00582315">
        <w:rPr>
          <w:rFonts w:ascii="Times New Roman" w:hAnsi="Times New Roman"/>
          <w:sz w:val="24"/>
          <w:szCs w:val="24"/>
        </w:rPr>
        <w:t xml:space="preserve"> расчетов </w:t>
      </w:r>
      <w:r w:rsidR="00D82DD3"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="00655000" w:rsidRPr="00582315">
        <w:rPr>
          <w:rFonts w:ascii="Times New Roman" w:hAnsi="Times New Roman"/>
          <w:sz w:val="24"/>
          <w:szCs w:val="24"/>
        </w:rPr>
        <w:t xml:space="preserve">, подтверждающие наличие </w:t>
      </w:r>
      <w:r w:rsidR="00BD7BDC" w:rsidRPr="00582315">
        <w:rPr>
          <w:rFonts w:ascii="Times New Roman" w:hAnsi="Times New Roman"/>
          <w:sz w:val="24"/>
          <w:szCs w:val="24"/>
        </w:rPr>
        <w:t>данных задолженностей</w:t>
      </w:r>
      <w:r w:rsidR="005E7082" w:rsidRPr="00582315">
        <w:rPr>
          <w:rFonts w:ascii="Times New Roman" w:hAnsi="Times New Roman"/>
          <w:sz w:val="24"/>
          <w:szCs w:val="24"/>
        </w:rPr>
        <w:t>;</w:t>
      </w:r>
    </w:p>
    <w:p w:rsidR="00A271A0" w:rsidRDefault="005E7082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="00BD7BDC" w:rsidRPr="00582315">
        <w:rPr>
          <w:rFonts w:ascii="Times New Roman" w:hAnsi="Times New Roman"/>
          <w:sz w:val="24"/>
          <w:szCs w:val="24"/>
        </w:rPr>
        <w:t xml:space="preserve"> в случае наличия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поставщиком  энергоресурсов, участник отбора предоставляет соглашение</w:t>
      </w:r>
      <w:r w:rsidR="004E047E" w:rsidRPr="00582315">
        <w:rPr>
          <w:rFonts w:ascii="Times New Roman" w:hAnsi="Times New Roman"/>
          <w:sz w:val="24"/>
          <w:szCs w:val="24"/>
        </w:rPr>
        <w:t xml:space="preserve"> </w:t>
      </w:r>
      <w:r w:rsidR="00BD7BDC" w:rsidRPr="00582315">
        <w:rPr>
          <w:rFonts w:ascii="Times New Roman" w:hAnsi="Times New Roman"/>
          <w:sz w:val="24"/>
          <w:szCs w:val="24"/>
        </w:rPr>
        <w:t>о погашении задолженности</w:t>
      </w:r>
      <w:r w:rsidR="00AF56A5" w:rsidRPr="00582315">
        <w:rPr>
          <w:rFonts w:ascii="Times New Roman" w:hAnsi="Times New Roman"/>
          <w:sz w:val="24"/>
          <w:szCs w:val="24"/>
        </w:rPr>
        <w:t xml:space="preserve">, а также акты сверки расчетов </w:t>
      </w:r>
      <w:r w:rsidR="00D82DD3" w:rsidRPr="00D82DD3">
        <w:rPr>
          <w:rFonts w:ascii="Times New Roman" w:hAnsi="Times New Roman"/>
          <w:sz w:val="24"/>
          <w:szCs w:val="24"/>
        </w:rPr>
        <w:t>на первое число месяца подачи заявки на получение Субсидии</w:t>
      </w:r>
      <w:r w:rsidR="00AF56A5" w:rsidRPr="00582315">
        <w:rPr>
          <w:rFonts w:ascii="Times New Roman" w:hAnsi="Times New Roman"/>
          <w:sz w:val="24"/>
          <w:szCs w:val="24"/>
        </w:rPr>
        <w:t>, подтверждающи</w:t>
      </w:r>
      <w:r w:rsidR="001218F5">
        <w:rPr>
          <w:rFonts w:ascii="Times New Roman" w:hAnsi="Times New Roman"/>
          <w:sz w:val="24"/>
          <w:szCs w:val="24"/>
        </w:rPr>
        <w:t>е наличие данных задолженностей</w:t>
      </w:r>
      <w:r w:rsidR="00200F55">
        <w:rPr>
          <w:rFonts w:ascii="Times New Roman" w:hAnsi="Times New Roman"/>
          <w:sz w:val="24"/>
          <w:szCs w:val="24"/>
        </w:rPr>
        <w:t>.</w:t>
      </w:r>
    </w:p>
    <w:p w:rsidR="001218F5" w:rsidRPr="001218F5" w:rsidRDefault="001218F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44B35" w:rsidRPr="00582315" w:rsidRDefault="00FE3280" w:rsidP="001C39BC">
      <w:pPr>
        <w:pStyle w:val="a7"/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Администрация </w:t>
      </w:r>
      <w:r w:rsidR="000B7AB7" w:rsidRPr="00582315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582315">
        <w:rPr>
          <w:rFonts w:ascii="Times New Roman" w:hAnsi="Times New Roman"/>
          <w:sz w:val="24"/>
          <w:szCs w:val="24"/>
        </w:rPr>
        <w:t xml:space="preserve">в лице </w:t>
      </w:r>
      <w:r w:rsidR="001561C4" w:rsidRPr="00582315">
        <w:rPr>
          <w:rFonts w:ascii="Times New Roman" w:hAnsi="Times New Roman"/>
          <w:sz w:val="24"/>
          <w:szCs w:val="24"/>
        </w:rPr>
        <w:t>у</w:t>
      </w:r>
      <w:r w:rsidR="00C65426" w:rsidRPr="00582315">
        <w:rPr>
          <w:rFonts w:ascii="Times New Roman" w:hAnsi="Times New Roman"/>
          <w:sz w:val="24"/>
          <w:szCs w:val="24"/>
        </w:rPr>
        <w:t>правлени</w:t>
      </w:r>
      <w:r w:rsidRPr="00582315">
        <w:rPr>
          <w:rFonts w:ascii="Times New Roman" w:hAnsi="Times New Roman"/>
          <w:sz w:val="24"/>
          <w:szCs w:val="24"/>
        </w:rPr>
        <w:t>я</w:t>
      </w:r>
      <w:r w:rsidR="00C65426" w:rsidRPr="00582315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6F538E" w:rsidRPr="00582315">
        <w:rPr>
          <w:rFonts w:ascii="Times New Roman" w:hAnsi="Times New Roman"/>
          <w:sz w:val="24"/>
          <w:szCs w:val="24"/>
        </w:rPr>
        <w:t xml:space="preserve"> администрации городского округа</w:t>
      </w:r>
      <w:r w:rsidR="00920C40" w:rsidRPr="00582315">
        <w:rPr>
          <w:rFonts w:ascii="Times New Roman" w:hAnsi="Times New Roman"/>
          <w:sz w:val="24"/>
          <w:szCs w:val="24"/>
        </w:rPr>
        <w:t>:</w:t>
      </w:r>
    </w:p>
    <w:p w:rsidR="00144B35" w:rsidRPr="00582315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регистрирует </w:t>
      </w:r>
      <w:r w:rsidR="00521F05" w:rsidRPr="00582315">
        <w:rPr>
          <w:rFonts w:ascii="Times New Roman" w:hAnsi="Times New Roman"/>
          <w:sz w:val="24"/>
          <w:szCs w:val="24"/>
        </w:rPr>
        <w:t>заявку</w:t>
      </w:r>
      <w:r w:rsidRPr="00582315">
        <w:rPr>
          <w:rFonts w:ascii="Times New Roman" w:hAnsi="Times New Roman"/>
          <w:sz w:val="24"/>
          <w:szCs w:val="24"/>
        </w:rPr>
        <w:t xml:space="preserve"> в день приема</w:t>
      </w:r>
      <w:r w:rsidR="00BC28E9" w:rsidRPr="00582315">
        <w:rPr>
          <w:rFonts w:ascii="Times New Roman" w:hAnsi="Times New Roman"/>
          <w:sz w:val="24"/>
          <w:szCs w:val="24"/>
        </w:rPr>
        <w:t xml:space="preserve"> и присваивает </w:t>
      </w:r>
      <w:r w:rsidR="00521F05" w:rsidRPr="00582315">
        <w:rPr>
          <w:rFonts w:ascii="Times New Roman" w:hAnsi="Times New Roman"/>
          <w:sz w:val="24"/>
          <w:szCs w:val="24"/>
        </w:rPr>
        <w:t>ей</w:t>
      </w:r>
      <w:r w:rsidR="00BC28E9" w:rsidRPr="00582315">
        <w:rPr>
          <w:rFonts w:ascii="Times New Roman" w:hAnsi="Times New Roman"/>
          <w:sz w:val="24"/>
          <w:szCs w:val="24"/>
        </w:rPr>
        <w:t xml:space="preserve"> порядковый номер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144B35" w:rsidRPr="00582315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582315">
        <w:rPr>
          <w:rFonts w:ascii="Times New Roman" w:hAnsi="Times New Roman"/>
          <w:sz w:val="24"/>
          <w:szCs w:val="24"/>
        </w:rPr>
        <w:t>5</w:t>
      </w:r>
      <w:r w:rsidRPr="00582315">
        <w:rPr>
          <w:rFonts w:ascii="Times New Roman" w:hAnsi="Times New Roman"/>
          <w:sz w:val="24"/>
          <w:szCs w:val="24"/>
        </w:rPr>
        <w:t xml:space="preserve"> рабочих дней со дня регистрации </w:t>
      </w:r>
      <w:r w:rsidR="00521F05" w:rsidRPr="00582315">
        <w:rPr>
          <w:rFonts w:ascii="Times New Roman" w:hAnsi="Times New Roman"/>
          <w:sz w:val="24"/>
          <w:szCs w:val="24"/>
        </w:rPr>
        <w:t>заявки</w:t>
      </w:r>
      <w:r w:rsidR="00746758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проверяет </w:t>
      </w:r>
      <w:r w:rsidR="00521F05" w:rsidRPr="00582315">
        <w:rPr>
          <w:rFonts w:ascii="Times New Roman" w:hAnsi="Times New Roman"/>
          <w:sz w:val="24"/>
          <w:szCs w:val="24"/>
        </w:rPr>
        <w:t>её</w:t>
      </w:r>
      <w:r w:rsidR="00C93EDE" w:rsidRPr="00582315">
        <w:rPr>
          <w:rFonts w:ascii="Times New Roman" w:hAnsi="Times New Roman"/>
          <w:sz w:val="24"/>
          <w:szCs w:val="24"/>
        </w:rPr>
        <w:t xml:space="preserve"> на </w:t>
      </w:r>
      <w:r w:rsidR="00521F05" w:rsidRPr="00582315">
        <w:rPr>
          <w:rFonts w:ascii="Times New Roman" w:hAnsi="Times New Roman"/>
          <w:sz w:val="24"/>
          <w:szCs w:val="24"/>
        </w:rPr>
        <w:t xml:space="preserve">предмет </w:t>
      </w:r>
      <w:r w:rsidR="00C93EDE" w:rsidRPr="00582315">
        <w:rPr>
          <w:rFonts w:ascii="Times New Roman" w:hAnsi="Times New Roman"/>
          <w:sz w:val="24"/>
          <w:szCs w:val="24"/>
        </w:rPr>
        <w:t>соответстви</w:t>
      </w:r>
      <w:r w:rsidR="00521F05" w:rsidRPr="00582315">
        <w:rPr>
          <w:rFonts w:ascii="Times New Roman" w:hAnsi="Times New Roman"/>
          <w:sz w:val="24"/>
          <w:szCs w:val="24"/>
        </w:rPr>
        <w:t>я</w:t>
      </w:r>
      <w:r w:rsidR="00C93EDE" w:rsidRPr="00582315">
        <w:rPr>
          <w:rFonts w:ascii="Times New Roman" w:hAnsi="Times New Roman"/>
          <w:sz w:val="24"/>
          <w:szCs w:val="24"/>
        </w:rPr>
        <w:t xml:space="preserve"> установленн</w:t>
      </w:r>
      <w:r w:rsidR="00521F05" w:rsidRPr="00582315">
        <w:rPr>
          <w:rFonts w:ascii="Times New Roman" w:hAnsi="Times New Roman"/>
          <w:sz w:val="24"/>
          <w:szCs w:val="24"/>
        </w:rPr>
        <w:t>ым в объявлении о проведении отбора требованиям</w:t>
      </w:r>
      <w:r w:rsidR="00C93EDE" w:rsidRPr="00582315">
        <w:rPr>
          <w:rFonts w:ascii="Times New Roman" w:hAnsi="Times New Roman"/>
          <w:sz w:val="24"/>
          <w:szCs w:val="24"/>
        </w:rPr>
        <w:t xml:space="preserve">; </w:t>
      </w:r>
    </w:p>
    <w:p w:rsidR="00746758" w:rsidRPr="00582315" w:rsidRDefault="00C93EDE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в случае обнаружения недостатков в оформлении</w:t>
      </w:r>
      <w:r w:rsidR="00367FC7" w:rsidRPr="00582315">
        <w:rPr>
          <w:rFonts w:ascii="Times New Roman" w:hAnsi="Times New Roman"/>
          <w:sz w:val="24"/>
          <w:szCs w:val="24"/>
        </w:rPr>
        <w:t xml:space="preserve"> </w:t>
      </w:r>
      <w:r w:rsidRPr="00582315">
        <w:rPr>
          <w:rFonts w:ascii="Times New Roman" w:hAnsi="Times New Roman"/>
          <w:sz w:val="24"/>
          <w:szCs w:val="24"/>
        </w:rPr>
        <w:t xml:space="preserve">заявки при ее представлении, вправе возвратить заявку </w:t>
      </w:r>
      <w:r w:rsidR="006F538E" w:rsidRPr="00582315">
        <w:rPr>
          <w:rFonts w:ascii="Times New Roman" w:hAnsi="Times New Roman"/>
          <w:sz w:val="24"/>
          <w:szCs w:val="24"/>
        </w:rPr>
        <w:t>участнику отбора</w:t>
      </w:r>
      <w:r w:rsidRPr="00582315">
        <w:rPr>
          <w:rFonts w:ascii="Times New Roman" w:hAnsi="Times New Roman"/>
          <w:sz w:val="24"/>
          <w:szCs w:val="24"/>
        </w:rPr>
        <w:t xml:space="preserve"> на доработку</w:t>
      </w:r>
      <w:r w:rsidR="00120E6E" w:rsidRPr="00582315">
        <w:rPr>
          <w:rFonts w:ascii="Times New Roman" w:hAnsi="Times New Roman"/>
          <w:sz w:val="24"/>
          <w:szCs w:val="24"/>
        </w:rPr>
        <w:t xml:space="preserve"> не позднее пяти рабочих дней до окончания срока приема заявок</w:t>
      </w:r>
      <w:r w:rsidRPr="00582315">
        <w:rPr>
          <w:rFonts w:ascii="Times New Roman" w:hAnsi="Times New Roman"/>
          <w:sz w:val="24"/>
          <w:szCs w:val="24"/>
        </w:rPr>
        <w:t>.</w:t>
      </w:r>
    </w:p>
    <w:p w:rsidR="00144B35" w:rsidRPr="00582315" w:rsidRDefault="00144B35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746758" w:rsidRPr="00582315">
        <w:rPr>
          <w:rFonts w:ascii="Times New Roman" w:hAnsi="Times New Roman"/>
          <w:sz w:val="24"/>
          <w:szCs w:val="24"/>
        </w:rPr>
        <w:t xml:space="preserve">на следующий день после окончания проведения отбора </w:t>
      </w:r>
      <w:r w:rsidRPr="00582315">
        <w:rPr>
          <w:rFonts w:ascii="Times New Roman" w:hAnsi="Times New Roman"/>
          <w:sz w:val="24"/>
          <w:szCs w:val="24"/>
        </w:rPr>
        <w:t>принимает решение о предоставлении субсидии ли</w:t>
      </w:r>
      <w:r w:rsidR="00120E6E" w:rsidRPr="00582315">
        <w:rPr>
          <w:rFonts w:ascii="Times New Roman" w:hAnsi="Times New Roman"/>
          <w:sz w:val="24"/>
          <w:szCs w:val="24"/>
        </w:rPr>
        <w:t>бо об отказе в ее представлении и</w:t>
      </w:r>
      <w:r w:rsidR="009E01A7" w:rsidRPr="00582315">
        <w:rPr>
          <w:rFonts w:ascii="Times New Roman" w:hAnsi="Times New Roman"/>
          <w:sz w:val="24"/>
          <w:szCs w:val="24"/>
        </w:rPr>
        <w:t xml:space="preserve"> составляется протокол рассмотрения заявок.</w:t>
      </w:r>
    </w:p>
    <w:p w:rsidR="001D22D0" w:rsidRPr="00582315" w:rsidRDefault="001D22D0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Основания для отклонения заявок:</w:t>
      </w:r>
    </w:p>
    <w:p w:rsidR="001D22D0" w:rsidRPr="00582315" w:rsidRDefault="001D22D0" w:rsidP="001C39BC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несоответствие участника отбора </w:t>
      </w:r>
      <w:r w:rsidR="00CE5CF4" w:rsidRPr="00582315">
        <w:rPr>
          <w:rFonts w:ascii="Times New Roman" w:hAnsi="Times New Roman"/>
          <w:sz w:val="24"/>
          <w:szCs w:val="24"/>
        </w:rPr>
        <w:t xml:space="preserve">критериям отбора, установленным пунктом 2.2 настоящего </w:t>
      </w:r>
      <w:r w:rsidR="006F538E" w:rsidRPr="00582315">
        <w:rPr>
          <w:rFonts w:ascii="Times New Roman" w:hAnsi="Times New Roman"/>
          <w:sz w:val="24"/>
          <w:szCs w:val="24"/>
        </w:rPr>
        <w:t>П</w:t>
      </w:r>
      <w:r w:rsidR="00CE5CF4" w:rsidRPr="00582315">
        <w:rPr>
          <w:rFonts w:ascii="Times New Roman" w:hAnsi="Times New Roman"/>
          <w:sz w:val="24"/>
          <w:szCs w:val="24"/>
        </w:rPr>
        <w:t>орядка;</w:t>
      </w:r>
    </w:p>
    <w:p w:rsidR="00CE5CF4" w:rsidRPr="00582315" w:rsidRDefault="00CE5CF4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t xml:space="preserve">- </w:t>
      </w:r>
      <w:r w:rsidRPr="00582315">
        <w:rPr>
          <w:rFonts w:eastAsiaTheme="minorHAnsi"/>
          <w:lang w:eastAsia="en-US"/>
        </w:rPr>
        <w:t>несоответствие представленной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CE5CF4" w:rsidRPr="00582315" w:rsidRDefault="00CE5CF4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rPr>
          <w:rFonts w:eastAsiaTheme="minorHAnsi"/>
          <w:lang w:eastAsia="en-US"/>
        </w:rPr>
        <w:lastRenderedPageBreak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E5CF4" w:rsidRPr="00582315" w:rsidRDefault="00CE5CF4" w:rsidP="001C39BC">
      <w:pPr>
        <w:autoSpaceDE w:val="0"/>
        <w:autoSpaceDN w:val="0"/>
        <w:adjustRightInd w:val="0"/>
        <w:ind w:firstLine="709"/>
        <w:jc w:val="both"/>
      </w:pPr>
      <w:r w:rsidRPr="00582315">
        <w:rPr>
          <w:rFonts w:eastAsiaTheme="minorHAnsi"/>
          <w:lang w:eastAsia="en-US"/>
        </w:rPr>
        <w:t>- подача участником отбора заявки после даты и (или) времени, определенных для подачи заявок.</w:t>
      </w:r>
    </w:p>
    <w:p w:rsidR="00EB62E3" w:rsidRDefault="00EB62E3" w:rsidP="00EB62E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В случае отклонения заявки</w:t>
      </w:r>
      <w:r w:rsidR="000B7AB7" w:rsidRPr="00582315">
        <w:rPr>
          <w:rFonts w:ascii="Times New Roman" w:hAnsi="Times New Roman"/>
          <w:sz w:val="24"/>
          <w:szCs w:val="24"/>
        </w:rPr>
        <w:t xml:space="preserve"> а</w:t>
      </w:r>
      <w:r w:rsidRPr="00582315">
        <w:rPr>
          <w:rFonts w:ascii="Times New Roman" w:hAnsi="Times New Roman"/>
          <w:sz w:val="24"/>
          <w:szCs w:val="24"/>
        </w:rPr>
        <w:t>дминистрация</w:t>
      </w:r>
      <w:r w:rsidR="000B7AB7" w:rsidRPr="00582315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582315">
        <w:rPr>
          <w:rFonts w:ascii="Times New Roman" w:hAnsi="Times New Roman"/>
          <w:sz w:val="24"/>
          <w:szCs w:val="24"/>
        </w:rPr>
        <w:t xml:space="preserve">в течение двух рабочих дней после принятия решения направляет участнику отбора, не прошедшему отбор, письменный мотивированный отказ путем направления данной информации способом, указанным в заявке. </w:t>
      </w:r>
    </w:p>
    <w:p w:rsidR="009E01A7" w:rsidRPr="00F84CF3" w:rsidRDefault="009E01A7" w:rsidP="004E3247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4CF3">
        <w:rPr>
          <w:rFonts w:ascii="Times New Roman" w:hAnsi="Times New Roman"/>
          <w:sz w:val="24"/>
          <w:szCs w:val="24"/>
        </w:rPr>
        <w:t xml:space="preserve">Протокол </w:t>
      </w:r>
      <w:r w:rsidR="00DA2CB1">
        <w:rPr>
          <w:rFonts w:ascii="Times New Roman" w:hAnsi="Times New Roman"/>
          <w:sz w:val="24"/>
          <w:szCs w:val="24"/>
        </w:rPr>
        <w:t xml:space="preserve">рассмотрения заявок размещается </w:t>
      </w:r>
      <w:r w:rsidR="004E3247" w:rsidRPr="00DA2CB1">
        <w:rPr>
          <w:rFonts w:ascii="Times New Roman" w:hAnsi="Times New Roman"/>
          <w:sz w:val="24"/>
          <w:szCs w:val="24"/>
        </w:rPr>
        <w:t>в информационно-телекоммуникационной  сети «Интернет»</w:t>
      </w:r>
      <w:r w:rsidRPr="00F84CF3">
        <w:rPr>
          <w:rFonts w:ascii="Times New Roman" w:hAnsi="Times New Roman"/>
          <w:sz w:val="24"/>
          <w:szCs w:val="24"/>
        </w:rPr>
        <w:t xml:space="preserve"> </w:t>
      </w:r>
      <w:r w:rsidR="00DA2CB1">
        <w:rPr>
          <w:rFonts w:ascii="Times New Roman" w:hAnsi="Times New Roman"/>
          <w:sz w:val="24"/>
          <w:szCs w:val="24"/>
        </w:rPr>
        <w:t xml:space="preserve">на едином портале, а также на официальном сайте </w:t>
      </w:r>
      <w:r w:rsidRPr="00F84CF3">
        <w:rPr>
          <w:rFonts w:ascii="Times New Roman" w:hAnsi="Times New Roman"/>
          <w:sz w:val="24"/>
          <w:szCs w:val="24"/>
        </w:rPr>
        <w:t>в день принятия решения о предоставлении субсидии либо об отказе в ее представлении с указанием следующей информации:</w:t>
      </w:r>
    </w:p>
    <w:p w:rsidR="009E01A7" w:rsidRPr="00582315" w:rsidRDefault="009E01A7" w:rsidP="001C39BC">
      <w:pPr>
        <w:pStyle w:val="a7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дата, время и место проведения </w:t>
      </w:r>
      <w:r w:rsidR="007956FD" w:rsidRPr="00582315">
        <w:rPr>
          <w:rFonts w:ascii="Times New Roman" w:hAnsi="Times New Roman"/>
          <w:sz w:val="24"/>
          <w:szCs w:val="24"/>
        </w:rPr>
        <w:t xml:space="preserve">рассмотрения </w:t>
      </w:r>
      <w:r w:rsidRPr="00582315">
        <w:rPr>
          <w:rFonts w:ascii="Times New Roman" w:hAnsi="Times New Roman"/>
          <w:sz w:val="24"/>
          <w:szCs w:val="24"/>
        </w:rPr>
        <w:t>заявок;</w:t>
      </w:r>
    </w:p>
    <w:p w:rsidR="009E01A7" w:rsidRPr="00582315" w:rsidRDefault="009E01A7" w:rsidP="001C39BC">
      <w:pPr>
        <w:pStyle w:val="a7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</w:t>
      </w:r>
      <w:r w:rsidR="006F538E" w:rsidRPr="00582315">
        <w:rPr>
          <w:rFonts w:ascii="Times New Roman" w:hAnsi="Times New Roman"/>
          <w:sz w:val="24"/>
          <w:szCs w:val="24"/>
        </w:rPr>
        <w:t>информация</w:t>
      </w:r>
      <w:r w:rsidRPr="00582315">
        <w:rPr>
          <w:rFonts w:ascii="Times New Roman" w:hAnsi="Times New Roman"/>
          <w:sz w:val="24"/>
          <w:szCs w:val="24"/>
        </w:rPr>
        <w:t xml:space="preserve"> об участниках отбора, </w:t>
      </w:r>
      <w:r w:rsidR="007956FD" w:rsidRPr="00582315">
        <w:rPr>
          <w:rFonts w:ascii="Times New Roman" w:hAnsi="Times New Roman"/>
          <w:sz w:val="24"/>
          <w:szCs w:val="24"/>
        </w:rPr>
        <w:t>заявки</w:t>
      </w:r>
      <w:r w:rsidRPr="00582315">
        <w:rPr>
          <w:rFonts w:ascii="Times New Roman" w:hAnsi="Times New Roman"/>
          <w:sz w:val="24"/>
          <w:szCs w:val="24"/>
        </w:rPr>
        <w:t xml:space="preserve"> которых были рассмотрены;</w:t>
      </w:r>
    </w:p>
    <w:p w:rsidR="009E01A7" w:rsidRPr="00582315" w:rsidRDefault="009E01A7" w:rsidP="001C3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t>- </w:t>
      </w:r>
      <w:r w:rsidR="006F538E" w:rsidRPr="00582315">
        <w:rPr>
          <w:rFonts w:eastAsiaTheme="minorHAnsi"/>
          <w:lang w:eastAsia="en-US"/>
        </w:rPr>
        <w:t>информация</w:t>
      </w:r>
      <w:r w:rsidRPr="00582315">
        <w:rPr>
          <w:rFonts w:eastAsiaTheme="minorHAnsi"/>
          <w:lang w:eastAsia="en-US"/>
        </w:rPr>
        <w:t xml:space="preserve"> об участниках отбора, </w:t>
      </w:r>
      <w:r w:rsidR="007956FD" w:rsidRPr="00582315">
        <w:rPr>
          <w:rFonts w:eastAsiaTheme="minorHAnsi"/>
          <w:lang w:eastAsia="en-US"/>
        </w:rPr>
        <w:t>заявки</w:t>
      </w:r>
      <w:r w:rsidRPr="00582315">
        <w:rPr>
          <w:rFonts w:eastAsiaTheme="minorHAnsi"/>
          <w:lang w:eastAsia="en-US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="007956FD" w:rsidRPr="00582315">
        <w:rPr>
          <w:rFonts w:eastAsiaTheme="minorHAnsi"/>
          <w:lang w:eastAsia="en-US"/>
        </w:rPr>
        <w:t xml:space="preserve"> заявки</w:t>
      </w:r>
      <w:r w:rsidRPr="00582315">
        <w:rPr>
          <w:rFonts w:eastAsiaTheme="minorHAnsi"/>
          <w:lang w:eastAsia="en-US"/>
        </w:rPr>
        <w:t>;</w:t>
      </w:r>
    </w:p>
    <w:p w:rsidR="007956FD" w:rsidRPr="00582315" w:rsidRDefault="007956FD" w:rsidP="00357B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2315">
        <w:rPr>
          <w:rFonts w:eastAsiaTheme="minorHAnsi"/>
          <w:lang w:eastAsia="en-US"/>
        </w:rPr>
        <w:t xml:space="preserve">- наименование получателя (получателей) субсидии, с которым заключается </w:t>
      </w:r>
      <w:r w:rsidR="00130BC0" w:rsidRPr="00582315">
        <w:rPr>
          <w:rFonts w:eastAsiaTheme="minorHAnsi"/>
          <w:lang w:eastAsia="en-US"/>
        </w:rPr>
        <w:t>С</w:t>
      </w:r>
      <w:r w:rsidRPr="00582315">
        <w:rPr>
          <w:rFonts w:eastAsiaTheme="minorHAnsi"/>
          <w:lang w:eastAsia="en-US"/>
        </w:rPr>
        <w:t>оглашение, и размер предоставляемой ему субсидии.</w:t>
      </w:r>
    </w:p>
    <w:p w:rsidR="00357B16" w:rsidRPr="00582315" w:rsidRDefault="00357B16" w:rsidP="00120E6E">
      <w:pPr>
        <w:pStyle w:val="a7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Раз</w:t>
      </w:r>
      <w:r w:rsidR="00120E6E" w:rsidRPr="00582315">
        <w:rPr>
          <w:rFonts w:ascii="Times New Roman" w:hAnsi="Times New Roman"/>
          <w:sz w:val="24"/>
          <w:szCs w:val="24"/>
        </w:rPr>
        <w:t xml:space="preserve">мер субсидии не может превышать </w:t>
      </w:r>
      <w:r w:rsidRPr="00582315">
        <w:rPr>
          <w:rFonts w:ascii="Times New Roman" w:hAnsi="Times New Roman"/>
          <w:sz w:val="24"/>
          <w:szCs w:val="24"/>
        </w:rPr>
        <w:t>размер заявленной участником отбора суммы субсидии</w:t>
      </w:r>
      <w:r w:rsidR="00120E6E" w:rsidRPr="00582315">
        <w:rPr>
          <w:rFonts w:ascii="Times New Roman" w:hAnsi="Times New Roman"/>
          <w:sz w:val="24"/>
          <w:szCs w:val="24"/>
        </w:rPr>
        <w:t>.</w:t>
      </w:r>
    </w:p>
    <w:p w:rsidR="00B14429" w:rsidRPr="00582315" w:rsidRDefault="00B14429" w:rsidP="00B14429">
      <w:pPr>
        <w:pStyle w:val="a7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В случае если </w:t>
      </w:r>
      <w:r w:rsidR="00970DA2" w:rsidRPr="00582315">
        <w:rPr>
          <w:rFonts w:ascii="Times New Roman" w:hAnsi="Times New Roman"/>
          <w:sz w:val="24"/>
          <w:szCs w:val="24"/>
        </w:rPr>
        <w:t>общая заявленная сумма</w:t>
      </w:r>
      <w:r w:rsidR="00DE173F" w:rsidRPr="00582315">
        <w:rPr>
          <w:rFonts w:ascii="Times New Roman" w:hAnsi="Times New Roman"/>
          <w:sz w:val="24"/>
          <w:szCs w:val="24"/>
        </w:rPr>
        <w:t xml:space="preserve"> всех</w:t>
      </w:r>
      <w:r w:rsidR="00970DA2" w:rsidRPr="00582315">
        <w:rPr>
          <w:rFonts w:ascii="Times New Roman" w:hAnsi="Times New Roman"/>
          <w:sz w:val="24"/>
          <w:szCs w:val="24"/>
        </w:rPr>
        <w:t xml:space="preserve"> </w:t>
      </w:r>
      <w:r w:rsidR="00DE173F" w:rsidRPr="00582315">
        <w:rPr>
          <w:rFonts w:ascii="Times New Roman" w:hAnsi="Times New Roman"/>
          <w:sz w:val="24"/>
          <w:szCs w:val="24"/>
        </w:rPr>
        <w:t>получателей субсиди</w:t>
      </w:r>
      <w:r w:rsidR="00120E6E" w:rsidRPr="00582315">
        <w:rPr>
          <w:rFonts w:ascii="Times New Roman" w:hAnsi="Times New Roman"/>
          <w:sz w:val="24"/>
          <w:szCs w:val="24"/>
        </w:rPr>
        <w:t>й</w:t>
      </w:r>
      <w:r w:rsidR="00DE173F" w:rsidRPr="00582315">
        <w:rPr>
          <w:rFonts w:ascii="Times New Roman" w:hAnsi="Times New Roman"/>
          <w:sz w:val="24"/>
          <w:szCs w:val="24"/>
        </w:rPr>
        <w:t xml:space="preserve"> превышает </w:t>
      </w:r>
      <w:r w:rsidR="005E2E57" w:rsidRPr="00582315">
        <w:rPr>
          <w:rFonts w:ascii="Times New Roman" w:hAnsi="Times New Roman"/>
          <w:sz w:val="24"/>
          <w:szCs w:val="24"/>
        </w:rPr>
        <w:t>сумму</w:t>
      </w:r>
      <w:r w:rsidR="00DE173F" w:rsidRPr="00582315">
        <w:rPr>
          <w:rFonts w:ascii="Times New Roman" w:hAnsi="Times New Roman"/>
          <w:sz w:val="24"/>
          <w:szCs w:val="24"/>
        </w:rPr>
        <w:t xml:space="preserve"> бюджетных ассигнований, предусмотренных в местном бюджете, то</w:t>
      </w:r>
      <w:r w:rsidRPr="00582315">
        <w:rPr>
          <w:rFonts w:ascii="Times New Roman" w:hAnsi="Times New Roman"/>
          <w:sz w:val="24"/>
          <w:szCs w:val="24"/>
        </w:rPr>
        <w:t xml:space="preserve"> </w:t>
      </w:r>
      <w:r w:rsidR="00DE173F" w:rsidRPr="00582315">
        <w:rPr>
          <w:rFonts w:ascii="Times New Roman" w:hAnsi="Times New Roman"/>
          <w:sz w:val="24"/>
          <w:szCs w:val="24"/>
        </w:rPr>
        <w:t>с</w:t>
      </w:r>
      <w:r w:rsidRPr="00582315">
        <w:rPr>
          <w:rFonts w:ascii="Times New Roman" w:hAnsi="Times New Roman"/>
          <w:sz w:val="24"/>
          <w:szCs w:val="24"/>
        </w:rPr>
        <w:t xml:space="preserve">убсидия предоставляется </w:t>
      </w:r>
      <w:r w:rsidR="000E1646" w:rsidRPr="00582315">
        <w:rPr>
          <w:rFonts w:ascii="Times New Roman" w:hAnsi="Times New Roman"/>
          <w:sz w:val="24"/>
          <w:szCs w:val="24"/>
        </w:rPr>
        <w:t>исходя из очередности поступления заявок</w:t>
      </w:r>
      <w:r w:rsidRPr="00582315">
        <w:rPr>
          <w:rFonts w:ascii="Times New Roman" w:hAnsi="Times New Roman"/>
          <w:sz w:val="24"/>
          <w:szCs w:val="24"/>
        </w:rPr>
        <w:t xml:space="preserve"> в пределах бюджетных ассигнований, предусмотренных в местном бюджете</w:t>
      </w:r>
      <w:r w:rsidR="007658E8" w:rsidRPr="00582315">
        <w:rPr>
          <w:rFonts w:ascii="Times New Roman" w:hAnsi="Times New Roman"/>
          <w:sz w:val="24"/>
          <w:szCs w:val="24"/>
        </w:rPr>
        <w:t xml:space="preserve"> на цели, указанные в п. 1.4 настоящего Порядка.</w:t>
      </w:r>
    </w:p>
    <w:p w:rsidR="00EF68E6" w:rsidRPr="00582315" w:rsidRDefault="00EF68E6" w:rsidP="001C39BC">
      <w:pPr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582315">
        <w:t xml:space="preserve">Предоставление субсидии получателю субсидии осуществляется  на основании </w:t>
      </w:r>
      <w:r w:rsidR="00FC526D" w:rsidRPr="00582315">
        <w:t>Соглашения, заключенного между а</w:t>
      </w:r>
      <w:r w:rsidRPr="00582315">
        <w:t xml:space="preserve">дминистрацией </w:t>
      </w:r>
      <w:r w:rsidR="00FC526D" w:rsidRPr="00582315">
        <w:t xml:space="preserve">городского округа </w:t>
      </w:r>
      <w:r w:rsidRPr="00582315">
        <w:t xml:space="preserve">и получателем субсидии. Типовая форма </w:t>
      </w:r>
      <w:r w:rsidR="00130BC0" w:rsidRPr="00582315">
        <w:t>С</w:t>
      </w:r>
      <w:r w:rsidRPr="00582315">
        <w:t xml:space="preserve">оглашения </w:t>
      </w:r>
      <w:r w:rsidR="005E2E57" w:rsidRPr="00582315">
        <w:t>утвержд</w:t>
      </w:r>
      <w:r w:rsidR="006F538E" w:rsidRPr="00582315">
        <w:t>ена</w:t>
      </w:r>
      <w:r w:rsidRPr="00582315">
        <w:t xml:space="preserve"> финансовым управлением администрации </w:t>
      </w:r>
      <w:r w:rsidR="006564AB" w:rsidRPr="00582315">
        <w:t xml:space="preserve">городского округа </w:t>
      </w:r>
      <w:r w:rsidR="002E12B3" w:rsidRPr="00582315">
        <w:t>(далее – финансовый орган)</w:t>
      </w:r>
      <w:r w:rsidRPr="00582315">
        <w:t xml:space="preserve">. </w:t>
      </w:r>
    </w:p>
    <w:p w:rsidR="00545631" w:rsidRPr="00582315" w:rsidRDefault="00545631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Администрация</w:t>
      </w:r>
      <w:r w:rsidR="000B7AB7" w:rsidRPr="00582315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582315">
        <w:rPr>
          <w:rFonts w:ascii="Times New Roman" w:hAnsi="Times New Roman"/>
          <w:sz w:val="24"/>
          <w:szCs w:val="24"/>
        </w:rPr>
        <w:t xml:space="preserve">в течение </w:t>
      </w:r>
      <w:r w:rsidR="009D08D6" w:rsidRPr="00582315">
        <w:rPr>
          <w:rFonts w:ascii="Times New Roman" w:hAnsi="Times New Roman"/>
          <w:sz w:val="24"/>
          <w:szCs w:val="24"/>
        </w:rPr>
        <w:t>двух</w:t>
      </w:r>
      <w:r w:rsidRPr="00582315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</w:t>
      </w:r>
      <w:r w:rsidR="00130BC0" w:rsidRPr="00582315">
        <w:rPr>
          <w:rFonts w:ascii="Times New Roman" w:hAnsi="Times New Roman"/>
          <w:sz w:val="24"/>
          <w:szCs w:val="24"/>
        </w:rPr>
        <w:t>яет получателю субсидии проект С</w:t>
      </w:r>
      <w:r w:rsidRPr="00582315">
        <w:rPr>
          <w:rFonts w:ascii="Times New Roman" w:hAnsi="Times New Roman"/>
          <w:sz w:val="24"/>
          <w:szCs w:val="24"/>
        </w:rPr>
        <w:t>оглашения</w:t>
      </w:r>
      <w:r w:rsidR="00C00228" w:rsidRPr="00582315">
        <w:rPr>
          <w:rFonts w:ascii="Times New Roman" w:hAnsi="Times New Roman"/>
          <w:sz w:val="24"/>
          <w:szCs w:val="24"/>
        </w:rPr>
        <w:t xml:space="preserve"> </w:t>
      </w:r>
      <w:r w:rsidR="008919D9" w:rsidRPr="00582315">
        <w:rPr>
          <w:rFonts w:ascii="Times New Roman" w:hAnsi="Times New Roman"/>
          <w:sz w:val="24"/>
          <w:szCs w:val="24"/>
        </w:rPr>
        <w:t xml:space="preserve">в двух экземплярах </w:t>
      </w:r>
      <w:r w:rsidR="00C00228" w:rsidRPr="00582315">
        <w:rPr>
          <w:rFonts w:ascii="Times New Roman" w:hAnsi="Times New Roman"/>
          <w:sz w:val="24"/>
          <w:szCs w:val="24"/>
        </w:rPr>
        <w:t>способом, указанным в заявке</w:t>
      </w:r>
      <w:r w:rsidRPr="00582315">
        <w:rPr>
          <w:rFonts w:ascii="Times New Roman" w:hAnsi="Times New Roman"/>
          <w:sz w:val="24"/>
          <w:szCs w:val="24"/>
        </w:rPr>
        <w:t xml:space="preserve">. </w:t>
      </w:r>
    </w:p>
    <w:p w:rsidR="00F22E2C" w:rsidRPr="00582315" w:rsidRDefault="00FB64D6" w:rsidP="00F22E2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Соглашение должно содержать </w:t>
      </w:r>
      <w:r w:rsidR="00F22E2C" w:rsidRPr="00582315">
        <w:rPr>
          <w:rFonts w:ascii="Times New Roman" w:hAnsi="Times New Roman"/>
          <w:sz w:val="24"/>
          <w:szCs w:val="24"/>
        </w:rPr>
        <w:t>возможность  согласования новых условий Соглашения или расторжения Соглашения при не</w:t>
      </w:r>
      <w:r w:rsidR="004E3247">
        <w:rPr>
          <w:rFonts w:ascii="Times New Roman" w:hAnsi="Times New Roman"/>
          <w:sz w:val="24"/>
          <w:szCs w:val="24"/>
        </w:rPr>
        <w:t xml:space="preserve"> </w:t>
      </w:r>
      <w:r w:rsidR="00F22E2C" w:rsidRPr="00582315">
        <w:rPr>
          <w:rFonts w:ascii="Times New Roman" w:hAnsi="Times New Roman"/>
          <w:sz w:val="24"/>
          <w:szCs w:val="24"/>
        </w:rPr>
        <w:t>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B5C13" w:rsidRPr="00582315" w:rsidRDefault="00C33463" w:rsidP="009B5C1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463">
        <w:rPr>
          <w:rFonts w:ascii="Times New Roman" w:hAnsi="Times New Roman"/>
          <w:sz w:val="24"/>
          <w:szCs w:val="24"/>
        </w:rPr>
        <w:t xml:space="preserve">Соглашение должно содержать </w:t>
      </w:r>
      <w:r w:rsidR="00B86DC3">
        <w:rPr>
          <w:rFonts w:ascii="Times New Roman" w:hAnsi="Times New Roman"/>
          <w:sz w:val="24"/>
          <w:szCs w:val="24"/>
        </w:rPr>
        <w:t xml:space="preserve">указание на </w:t>
      </w:r>
      <w:r w:rsidR="0016244B" w:rsidRPr="00582315">
        <w:rPr>
          <w:rFonts w:ascii="Times New Roman" w:hAnsi="Times New Roman"/>
          <w:sz w:val="24"/>
          <w:szCs w:val="24"/>
        </w:rPr>
        <w:t>обязательное</w:t>
      </w:r>
      <w:r w:rsidR="009B5C13" w:rsidRPr="00582315">
        <w:rPr>
          <w:rFonts w:ascii="Times New Roman" w:hAnsi="Times New Roman"/>
          <w:sz w:val="24"/>
          <w:szCs w:val="24"/>
        </w:rPr>
        <w:t xml:space="preserve"> согласие получателя субсидии на проведение в отношении него проверки главным распорядителем и органом государственного (муниципального) финансового контроля за соблюдением целей, условий и порядка предоставления субсидии получателем субсидии. </w:t>
      </w:r>
    </w:p>
    <w:p w:rsidR="00A5709F" w:rsidRPr="00582315" w:rsidRDefault="00C33463" w:rsidP="009B5C13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463">
        <w:rPr>
          <w:rFonts w:ascii="Times New Roman" w:hAnsi="Times New Roman"/>
          <w:sz w:val="24"/>
          <w:szCs w:val="24"/>
        </w:rPr>
        <w:t xml:space="preserve">Соглашение должно содержать </w:t>
      </w:r>
      <w:r w:rsidR="00A5709F" w:rsidRPr="00582315">
        <w:rPr>
          <w:rFonts w:ascii="Times New Roman" w:hAnsi="Times New Roman"/>
          <w:sz w:val="24"/>
          <w:szCs w:val="24"/>
        </w:rPr>
        <w:t>положения о казначейском сопровождении, установленные правилами казначейского сопровождения в соответствии с бюджетным законод</w:t>
      </w:r>
      <w:r w:rsidR="00120E6E" w:rsidRPr="00582315">
        <w:rPr>
          <w:rFonts w:ascii="Times New Roman" w:hAnsi="Times New Roman"/>
          <w:sz w:val="24"/>
          <w:szCs w:val="24"/>
        </w:rPr>
        <w:t>ательством Российской Федерации в случаях, предусмотренных законодательством Российской Федерации.</w:t>
      </w:r>
    </w:p>
    <w:p w:rsidR="00A5709F" w:rsidRPr="00582315" w:rsidRDefault="00A5709F" w:rsidP="00A5709F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Получатель субсидии в течение двух рабочих дней со дня получения проекта Соглашения подписывает е</w:t>
      </w:r>
      <w:r w:rsidR="00FC526D" w:rsidRPr="00582315">
        <w:rPr>
          <w:rFonts w:ascii="Times New Roman" w:hAnsi="Times New Roman"/>
          <w:sz w:val="24"/>
          <w:szCs w:val="24"/>
        </w:rPr>
        <w:t>го и возвращает один экземпляр а</w:t>
      </w:r>
      <w:r w:rsidRPr="00582315">
        <w:rPr>
          <w:rFonts w:ascii="Times New Roman" w:hAnsi="Times New Roman"/>
          <w:sz w:val="24"/>
          <w:szCs w:val="24"/>
        </w:rPr>
        <w:t>дминистрации</w:t>
      </w:r>
      <w:r w:rsidR="00FC526D" w:rsidRPr="00582315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582315">
        <w:rPr>
          <w:rFonts w:ascii="Times New Roman" w:hAnsi="Times New Roman"/>
          <w:sz w:val="24"/>
          <w:szCs w:val="24"/>
        </w:rPr>
        <w:t>.</w:t>
      </w:r>
    </w:p>
    <w:p w:rsidR="00FC526D" w:rsidRPr="00582315" w:rsidRDefault="000078D4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Субсидия перечисляется получателю субсидии после подписания соглашения не позднее пяти рабочих дней после поступления средств из бюджета Московской области в местный бюджет. </w:t>
      </w:r>
    </w:p>
    <w:p w:rsidR="00FC526D" w:rsidRPr="00582315" w:rsidRDefault="00FC526D" w:rsidP="00FC526D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Субсидия перечисляется на счет получателя субсидии, открытый им в порядке, установленном законодательством Российской Федерации (далее – счет получателя).</w:t>
      </w:r>
    </w:p>
    <w:p w:rsidR="000078D4" w:rsidRPr="00582315" w:rsidRDefault="000078D4" w:rsidP="000078D4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Получатель субсидии обеспечивает реализацию мероприятий, указанных в пункте 1.4 настоящего Порядка, в течение </w:t>
      </w:r>
      <w:r w:rsidR="008919D9" w:rsidRPr="00582315">
        <w:rPr>
          <w:rFonts w:ascii="Times New Roman" w:hAnsi="Times New Roman"/>
          <w:sz w:val="24"/>
          <w:szCs w:val="24"/>
        </w:rPr>
        <w:t>пяти</w:t>
      </w:r>
      <w:r w:rsidRPr="00582315">
        <w:rPr>
          <w:rFonts w:ascii="Times New Roman" w:hAnsi="Times New Roman"/>
          <w:sz w:val="24"/>
          <w:szCs w:val="24"/>
        </w:rPr>
        <w:t xml:space="preserve"> рабочих дней после зачисления средств на </w:t>
      </w:r>
      <w:r w:rsidR="00FC526D" w:rsidRPr="00582315">
        <w:rPr>
          <w:rFonts w:ascii="Times New Roman" w:hAnsi="Times New Roman"/>
          <w:sz w:val="24"/>
          <w:szCs w:val="24"/>
        </w:rPr>
        <w:t>счет получателя</w:t>
      </w:r>
      <w:r w:rsidRPr="00582315">
        <w:rPr>
          <w:rFonts w:ascii="Times New Roman" w:hAnsi="Times New Roman"/>
          <w:sz w:val="24"/>
          <w:szCs w:val="24"/>
        </w:rPr>
        <w:t>.</w:t>
      </w:r>
    </w:p>
    <w:p w:rsidR="00A412A4" w:rsidRPr="00582315" w:rsidRDefault="00A412A4" w:rsidP="001C39BC">
      <w:pPr>
        <w:pStyle w:val="a7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 w:rsidRPr="00582315">
        <w:rPr>
          <w:rFonts w:ascii="Times New Roman" w:hAnsi="Times New Roman"/>
          <w:sz w:val="24"/>
          <w:szCs w:val="24"/>
        </w:rPr>
        <w:t>местный</w:t>
      </w:r>
      <w:r w:rsidR="00C65426" w:rsidRPr="00582315">
        <w:rPr>
          <w:rFonts w:ascii="Times New Roman" w:hAnsi="Times New Roman"/>
          <w:sz w:val="24"/>
          <w:szCs w:val="24"/>
        </w:rPr>
        <w:t xml:space="preserve"> бюджет</w:t>
      </w:r>
      <w:r w:rsidRPr="00582315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582315">
        <w:rPr>
          <w:rFonts w:ascii="Times New Roman" w:hAnsi="Times New Roman"/>
          <w:sz w:val="24"/>
          <w:szCs w:val="24"/>
        </w:rPr>
        <w:t>3</w:t>
      </w:r>
      <w:r w:rsidR="00C65426" w:rsidRPr="00582315">
        <w:rPr>
          <w:rFonts w:ascii="Times New Roman" w:hAnsi="Times New Roman"/>
          <w:sz w:val="24"/>
          <w:szCs w:val="24"/>
        </w:rPr>
        <w:t>1</w:t>
      </w:r>
      <w:r w:rsidRPr="00582315">
        <w:rPr>
          <w:rFonts w:ascii="Times New Roman" w:hAnsi="Times New Roman"/>
          <w:sz w:val="24"/>
          <w:szCs w:val="24"/>
        </w:rPr>
        <w:t xml:space="preserve"> декабря </w:t>
      </w:r>
      <w:r w:rsidR="00130BC0" w:rsidRPr="00582315">
        <w:rPr>
          <w:rFonts w:ascii="Times New Roman" w:hAnsi="Times New Roman"/>
          <w:sz w:val="24"/>
          <w:szCs w:val="24"/>
        </w:rPr>
        <w:t>текущего финансового</w:t>
      </w:r>
      <w:r w:rsidRPr="00582315">
        <w:rPr>
          <w:rFonts w:ascii="Times New Roman" w:hAnsi="Times New Roman"/>
          <w:sz w:val="24"/>
          <w:szCs w:val="24"/>
        </w:rPr>
        <w:t xml:space="preserve"> года.</w:t>
      </w:r>
    </w:p>
    <w:p w:rsidR="00463E52" w:rsidRDefault="00463E52" w:rsidP="001C39BC">
      <w:pPr>
        <w:jc w:val="center"/>
      </w:pPr>
    </w:p>
    <w:p w:rsidR="00A412A4" w:rsidRPr="00582315" w:rsidRDefault="00A412A4" w:rsidP="001C39BC">
      <w:pPr>
        <w:jc w:val="center"/>
      </w:pPr>
      <w:r w:rsidRPr="00582315">
        <w:t>3. Требования к отчетности</w:t>
      </w:r>
    </w:p>
    <w:p w:rsidR="00A412A4" w:rsidRPr="00582315" w:rsidRDefault="00A412A4" w:rsidP="001C39BC">
      <w:pPr>
        <w:jc w:val="center"/>
      </w:pPr>
    </w:p>
    <w:p w:rsidR="00C65426" w:rsidRPr="00582315" w:rsidRDefault="00A412A4" w:rsidP="001C39BC">
      <w:pPr>
        <w:ind w:firstLine="709"/>
        <w:jc w:val="both"/>
      </w:pPr>
      <w:r w:rsidRPr="00582315">
        <w:t>3.1. Получатель субсидии представляет</w:t>
      </w:r>
      <w:r w:rsidR="00C65426" w:rsidRPr="00582315">
        <w:t xml:space="preserve"> в</w:t>
      </w:r>
      <w:r w:rsidR="00FC526D" w:rsidRPr="00582315">
        <w:t xml:space="preserve"> а</w:t>
      </w:r>
      <w:r w:rsidRPr="00582315">
        <w:t>дминистраци</w:t>
      </w:r>
      <w:r w:rsidR="00C65426" w:rsidRPr="00582315">
        <w:t>ю</w:t>
      </w:r>
      <w:r w:rsidR="00FC526D" w:rsidRPr="00582315">
        <w:t xml:space="preserve"> городского округа</w:t>
      </w:r>
      <w:r w:rsidRPr="00582315">
        <w:t xml:space="preserve"> отчет</w:t>
      </w:r>
      <w:r w:rsidR="00527551" w:rsidRPr="00582315">
        <w:t>ы</w:t>
      </w:r>
      <w:r w:rsidRPr="00582315">
        <w:t xml:space="preserve"> об использовании субсидии и выполнении условий ее предоставления (далее – отчет</w:t>
      </w:r>
      <w:r w:rsidR="00527551" w:rsidRPr="00582315">
        <w:t>ы</w:t>
      </w:r>
      <w:r w:rsidRPr="00582315">
        <w:t>) по формам и в с</w:t>
      </w:r>
      <w:r w:rsidR="00C65426" w:rsidRPr="00582315">
        <w:t>роки, установленные Соглашением.</w:t>
      </w:r>
      <w:r w:rsidRPr="00582315">
        <w:t xml:space="preserve"> </w:t>
      </w:r>
    </w:p>
    <w:p w:rsidR="00A412A4" w:rsidRPr="00582315" w:rsidRDefault="00A412A4" w:rsidP="001C39BC">
      <w:pPr>
        <w:ind w:firstLine="709"/>
        <w:jc w:val="both"/>
      </w:pPr>
      <w:r w:rsidRPr="00582315">
        <w:t xml:space="preserve">3.2. Администрация </w:t>
      </w:r>
      <w:r w:rsidR="00FC526D" w:rsidRPr="00582315">
        <w:t xml:space="preserve">городского округа </w:t>
      </w:r>
      <w:r w:rsidRPr="00582315">
        <w:t>в течени</w:t>
      </w:r>
      <w:r w:rsidR="0059134F" w:rsidRPr="00582315">
        <w:t>е 5 рабочих дней с момента пред</w:t>
      </w:r>
      <w:r w:rsidRPr="00582315">
        <w:t xml:space="preserve">ставления </w:t>
      </w:r>
      <w:r w:rsidR="00BA6998" w:rsidRPr="00582315">
        <w:t xml:space="preserve">отчета </w:t>
      </w:r>
      <w:r w:rsidRPr="00582315">
        <w:t xml:space="preserve">проверяет </w:t>
      </w:r>
      <w:r w:rsidR="00BA6998" w:rsidRPr="00582315">
        <w:t>его</w:t>
      </w:r>
      <w:r w:rsidRPr="00582315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582315" w:rsidRDefault="008973E5" w:rsidP="001C39BC">
      <w:pPr>
        <w:jc w:val="center"/>
      </w:pPr>
    </w:p>
    <w:p w:rsidR="00463E52" w:rsidRDefault="00463E52" w:rsidP="001C39BC">
      <w:pPr>
        <w:jc w:val="center"/>
      </w:pPr>
    </w:p>
    <w:p w:rsidR="00A412A4" w:rsidRPr="00582315" w:rsidRDefault="00A412A4" w:rsidP="001C39BC">
      <w:pPr>
        <w:jc w:val="center"/>
      </w:pPr>
      <w:r w:rsidRPr="00582315">
        <w:t xml:space="preserve">4. Требования </w:t>
      </w:r>
    </w:p>
    <w:p w:rsidR="00A412A4" w:rsidRPr="00582315" w:rsidRDefault="00721376" w:rsidP="001C39BC">
      <w:pPr>
        <w:jc w:val="center"/>
      </w:pPr>
      <w:r w:rsidRPr="00582315">
        <w:t>об осуществлении</w:t>
      </w:r>
      <w:r w:rsidR="00A412A4" w:rsidRPr="00582315">
        <w:t xml:space="preserve"> контроля </w:t>
      </w:r>
      <w:r w:rsidR="008679DB" w:rsidRPr="001C6788">
        <w:rPr>
          <w:color w:val="000000" w:themeColor="text1"/>
        </w:rPr>
        <w:t>(мониторинга)</w:t>
      </w:r>
      <w:r w:rsidR="008679DB" w:rsidRPr="00CD2DB0">
        <w:rPr>
          <w:color w:val="000000" w:themeColor="text1"/>
        </w:rPr>
        <w:t xml:space="preserve"> </w:t>
      </w:r>
      <w:r w:rsidR="00A412A4" w:rsidRPr="00582315">
        <w:t>за соблюдением условий, целей и порядка предоставления субсидии и ответственности за их нарушение</w:t>
      </w:r>
    </w:p>
    <w:p w:rsidR="00A412A4" w:rsidRPr="00582315" w:rsidRDefault="00A412A4" w:rsidP="001C39BC">
      <w:pPr>
        <w:ind w:firstLine="709"/>
        <w:jc w:val="both"/>
      </w:pPr>
    </w:p>
    <w:p w:rsidR="00A412A4" w:rsidRDefault="00A412A4" w:rsidP="001C39BC">
      <w:pPr>
        <w:ind w:firstLine="709"/>
        <w:jc w:val="both"/>
      </w:pPr>
      <w:r w:rsidRPr="00582315">
        <w:t>4.1. Администрация</w:t>
      </w:r>
      <w:r w:rsidR="000B7AB7" w:rsidRPr="00582315">
        <w:t xml:space="preserve"> городского округа</w:t>
      </w:r>
      <w:r w:rsidRPr="00582315">
        <w:t xml:space="preserve">, как главный распорядитель бюджетных средств, органы </w:t>
      </w:r>
      <w:r w:rsidR="002E12B3" w:rsidRPr="00582315">
        <w:t>государственного (</w:t>
      </w:r>
      <w:r w:rsidRPr="00582315">
        <w:t>муниципального</w:t>
      </w:r>
      <w:r w:rsidR="002E12B3" w:rsidRPr="00582315">
        <w:t>)</w:t>
      </w:r>
      <w:r w:rsidRPr="00582315">
        <w:t xml:space="preserve"> финансового контроля осуществляют проверки соблюдения условий, целей и порядка пред</w:t>
      </w:r>
      <w:r w:rsidR="002E12B3" w:rsidRPr="00582315">
        <w:t>оставления субсидии получател</w:t>
      </w:r>
      <w:r w:rsidR="00721376" w:rsidRPr="00582315">
        <w:t>е</w:t>
      </w:r>
      <w:r w:rsidRPr="00582315">
        <w:t>м субсидии в соответствии с законодательством Российской Федерации.</w:t>
      </w:r>
    </w:p>
    <w:p w:rsidR="001C6788" w:rsidRDefault="006A4300" w:rsidP="006A4300">
      <w:pPr>
        <w:autoSpaceDE w:val="0"/>
        <w:autoSpaceDN w:val="0"/>
        <w:adjustRightInd w:val="0"/>
        <w:jc w:val="both"/>
      </w:pPr>
      <w:r>
        <w:t xml:space="preserve">           </w:t>
      </w:r>
      <w:r w:rsidRPr="00FC64FB">
        <w:t xml:space="preserve">4.2. Администрация городского округа, как главный распорядитель бюджетных средств, органы государственного (муниципального) финансового контроля осуществляют </w:t>
      </w:r>
      <w:r w:rsidRPr="00FC64FB">
        <w:rPr>
          <w:rFonts w:eastAsiaTheme="minorHAnsi"/>
          <w:lang w:eastAsia="en-US"/>
        </w:rPr>
        <w:t xml:space="preserve">мониторинг достижения результатов предоставления субсидий </w:t>
      </w:r>
      <w:r w:rsidRPr="00FC64FB">
        <w:t>в соответствии с законодательством Российской Федерации</w:t>
      </w:r>
      <w:r w:rsidR="001C6788" w:rsidRPr="00FC64FB">
        <w:t xml:space="preserve"> (п. 4.2. применяется с 01.01.2023)</w:t>
      </w:r>
    </w:p>
    <w:p w:rsidR="00A412A4" w:rsidRPr="00582315" w:rsidRDefault="00A412A4" w:rsidP="001C39BC">
      <w:pPr>
        <w:ind w:firstLine="709"/>
        <w:jc w:val="both"/>
      </w:pPr>
      <w:r w:rsidRPr="00582315">
        <w:t>4.</w:t>
      </w:r>
      <w:r w:rsidR="006A4300">
        <w:t>3</w:t>
      </w:r>
      <w:r w:rsidRPr="00582315">
        <w:t xml:space="preserve">. В случае нарушений целей, условий и порядка расходования, </w:t>
      </w:r>
      <w:r w:rsidR="002E12B3" w:rsidRPr="00582315">
        <w:t>установленных настоящим Порядко</w:t>
      </w:r>
      <w:r w:rsidR="001E7A5D" w:rsidRPr="00582315">
        <w:t xml:space="preserve">м </w:t>
      </w:r>
      <w:r w:rsidRPr="00582315">
        <w:t>субсидия подлежит возврату в местны</w:t>
      </w:r>
      <w:r w:rsidR="00B8607B" w:rsidRPr="00582315">
        <w:t>й</w:t>
      </w:r>
      <w:r w:rsidRPr="00582315">
        <w:t xml:space="preserve"> бюджет в течение </w:t>
      </w:r>
      <w:r w:rsidR="00C65426" w:rsidRPr="00582315">
        <w:t>15-ти</w:t>
      </w:r>
      <w:r w:rsidR="00BA6998" w:rsidRPr="00582315">
        <w:t xml:space="preserve"> календарных</w:t>
      </w:r>
      <w:r w:rsidR="00C65426" w:rsidRPr="00582315">
        <w:t xml:space="preserve"> дней </w:t>
      </w:r>
      <w:r w:rsidRPr="00582315">
        <w:t>с даты выявления нарушения, в том числе по результатам проверки.</w:t>
      </w:r>
    </w:p>
    <w:p w:rsidR="00A412A4" w:rsidRPr="00582315" w:rsidRDefault="00A412A4" w:rsidP="001C39BC">
      <w:pPr>
        <w:ind w:firstLine="709"/>
        <w:jc w:val="both"/>
      </w:pPr>
      <w:r w:rsidRPr="00582315">
        <w:t>4.</w:t>
      </w:r>
      <w:r w:rsidR="006A4300">
        <w:t>4</w:t>
      </w:r>
      <w:r w:rsidRPr="00582315">
        <w:t>. При невозв</w:t>
      </w:r>
      <w:r w:rsidR="000B7AB7" w:rsidRPr="00582315">
        <w:t>рате субсидии в указанный срок а</w:t>
      </w:r>
      <w:r w:rsidRPr="00582315">
        <w:t>дминистрация</w:t>
      </w:r>
      <w:r w:rsidR="000B7AB7" w:rsidRPr="00582315">
        <w:t xml:space="preserve"> городского округа</w:t>
      </w:r>
      <w:r w:rsidRPr="00582315">
        <w:t xml:space="preserve"> принимает меры по взысканию подлежащих возврату субсидии в судебном порядке.</w:t>
      </w:r>
    </w:p>
    <w:p w:rsidR="00A412A4" w:rsidRPr="00582315" w:rsidRDefault="00A412A4" w:rsidP="001C39BC">
      <w:pPr>
        <w:ind w:firstLine="709"/>
        <w:jc w:val="both"/>
      </w:pPr>
      <w:r w:rsidRPr="00582315">
        <w:t>4.</w:t>
      </w:r>
      <w:r w:rsidR="006A4300">
        <w:t>5</w:t>
      </w:r>
      <w:r w:rsidRPr="00582315">
        <w:t>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A412A4" w:rsidRPr="00582315" w:rsidRDefault="00A412A4" w:rsidP="001C39BC">
      <w:pPr>
        <w:ind w:firstLine="709"/>
        <w:jc w:val="both"/>
      </w:pPr>
      <w:r w:rsidRPr="00582315">
        <w:t>4.</w:t>
      </w:r>
      <w:r w:rsidR="006A4300">
        <w:t>6</w:t>
      </w:r>
      <w:r w:rsidRPr="00582315">
        <w:t>. Получатель субсидии несет ответственность за нецелевое использование субсидии и предоставление недостоверных сведений и отчетных данных в соответствии с законод</w:t>
      </w:r>
      <w:r w:rsidR="00BA6998" w:rsidRPr="00582315">
        <w:t xml:space="preserve">ательством Российской Федерации, </w:t>
      </w:r>
      <w:r w:rsidR="001E7A5D" w:rsidRPr="00582315">
        <w:rPr>
          <w:rFonts w:eastAsiaTheme="minorHAnsi" w:cstheme="minorBidi"/>
          <w:szCs w:val="22"/>
          <w:lang w:eastAsia="en-US"/>
        </w:rPr>
        <w:t>Московской области.</w:t>
      </w:r>
    </w:p>
    <w:p w:rsidR="00F21C42" w:rsidRPr="00582315" w:rsidRDefault="00F21C42" w:rsidP="001C39BC">
      <w:pPr>
        <w:jc w:val="both"/>
      </w:pPr>
    </w:p>
    <w:p w:rsidR="000F13EF" w:rsidRPr="00582315" w:rsidRDefault="000F13EF" w:rsidP="001C39BC">
      <w:pPr>
        <w:jc w:val="both"/>
        <w:rPr>
          <w:szCs w:val="28"/>
        </w:rPr>
      </w:pPr>
    </w:p>
    <w:p w:rsidR="00A25219" w:rsidRPr="008154D6" w:rsidRDefault="00C37B48" w:rsidP="001C39BC">
      <w:pPr>
        <w:spacing w:after="200"/>
        <w:jc w:val="right"/>
        <w:rPr>
          <w:sz w:val="22"/>
          <w:szCs w:val="22"/>
        </w:rPr>
      </w:pPr>
      <w:r w:rsidRPr="00582315">
        <w:t xml:space="preserve">  </w:t>
      </w:r>
      <w:r w:rsidR="00C82321" w:rsidRPr="00582315">
        <w:br w:type="page"/>
      </w:r>
      <w:r w:rsidR="00A25219" w:rsidRPr="008154D6">
        <w:rPr>
          <w:sz w:val="22"/>
          <w:szCs w:val="22"/>
        </w:rPr>
        <w:t xml:space="preserve">Приложение </w:t>
      </w:r>
      <w:r w:rsidR="00484407" w:rsidRPr="008154D6">
        <w:rPr>
          <w:sz w:val="22"/>
          <w:szCs w:val="22"/>
        </w:rPr>
        <w:t xml:space="preserve">№ 1 </w:t>
      </w:r>
      <w:r w:rsidR="00A25219" w:rsidRPr="008154D6">
        <w:rPr>
          <w:sz w:val="22"/>
          <w:szCs w:val="22"/>
        </w:rPr>
        <w:t>к Порядку</w:t>
      </w:r>
    </w:p>
    <w:p w:rsidR="003304CD" w:rsidRPr="00A72E4F" w:rsidRDefault="003304CD" w:rsidP="001C39BC">
      <w:pPr>
        <w:ind w:firstLine="709"/>
        <w:jc w:val="center"/>
        <w:rPr>
          <w:sz w:val="22"/>
          <w:szCs w:val="22"/>
        </w:rPr>
      </w:pPr>
      <w:r w:rsidRPr="00A72E4F">
        <w:rPr>
          <w:sz w:val="22"/>
          <w:szCs w:val="22"/>
        </w:rPr>
        <w:t>ЗАЯВКА</w:t>
      </w:r>
    </w:p>
    <w:p w:rsidR="00A5709F" w:rsidRPr="00A72E4F" w:rsidRDefault="003304CD" w:rsidP="00A5709F">
      <w:pPr>
        <w:jc w:val="center"/>
        <w:rPr>
          <w:sz w:val="22"/>
          <w:szCs w:val="22"/>
        </w:rPr>
      </w:pPr>
      <w:r w:rsidRPr="00A72E4F">
        <w:rPr>
          <w:sz w:val="22"/>
          <w:szCs w:val="22"/>
        </w:rPr>
        <w:t xml:space="preserve">на </w:t>
      </w:r>
      <w:r w:rsidR="00051A0D" w:rsidRPr="00A72E4F">
        <w:rPr>
          <w:sz w:val="22"/>
          <w:szCs w:val="22"/>
        </w:rPr>
        <w:t>предоставлени</w:t>
      </w:r>
      <w:r w:rsidR="0016244B" w:rsidRPr="00A72E4F">
        <w:rPr>
          <w:sz w:val="22"/>
          <w:szCs w:val="22"/>
        </w:rPr>
        <w:t>е</w:t>
      </w:r>
      <w:r w:rsidR="00051A0D" w:rsidRPr="00A72E4F">
        <w:rPr>
          <w:sz w:val="22"/>
          <w:szCs w:val="22"/>
        </w:rPr>
        <w:t xml:space="preserve"> субсидии </w:t>
      </w:r>
      <w:r w:rsidR="00FC526D" w:rsidRPr="00A72E4F">
        <w:rPr>
          <w:sz w:val="22"/>
          <w:szCs w:val="22"/>
        </w:rPr>
        <w:t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</w:t>
      </w:r>
      <w:r w:rsidR="001F2330" w:rsidRPr="00A72E4F">
        <w:rPr>
          <w:sz w:val="22"/>
          <w:szCs w:val="22"/>
        </w:rPr>
        <w:t xml:space="preserve"> и (или) ликвидированных в установленном законодательством порядке юридических лиц, оказывавших услуги в сфере жилищно-коммунального хозяйства</w:t>
      </w:r>
      <w:r w:rsidR="00FC526D" w:rsidRPr="00A72E4F">
        <w:rPr>
          <w:sz w:val="22"/>
          <w:szCs w:val="22"/>
        </w:rPr>
        <w:t>, признанной невозможной к взысканию</w:t>
      </w:r>
    </w:p>
    <w:p w:rsidR="00891556" w:rsidRPr="00A72E4F" w:rsidRDefault="003304CD" w:rsidP="001C39B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Прошу предоставить</w:t>
      </w:r>
      <w:r w:rsidR="00891556" w:rsidRPr="00A72E4F">
        <w:rPr>
          <w:sz w:val="22"/>
          <w:szCs w:val="22"/>
        </w:rPr>
        <w:t>__________________________________________________</w:t>
      </w:r>
    </w:p>
    <w:p w:rsidR="00891556" w:rsidRPr="00A72E4F" w:rsidRDefault="00CC44E3" w:rsidP="001C39BC">
      <w:pPr>
        <w:ind w:firstLine="709"/>
        <w:jc w:val="center"/>
        <w:rPr>
          <w:sz w:val="22"/>
          <w:szCs w:val="22"/>
        </w:rPr>
      </w:pPr>
      <w:r w:rsidRPr="00A72E4F">
        <w:rPr>
          <w:sz w:val="22"/>
          <w:szCs w:val="22"/>
        </w:rPr>
        <w:t xml:space="preserve"> </w:t>
      </w:r>
      <w:r w:rsidR="00891556" w:rsidRPr="00A72E4F">
        <w:rPr>
          <w:sz w:val="22"/>
          <w:szCs w:val="22"/>
        </w:rPr>
        <w:t>(полное наименование заявителя)</w:t>
      </w:r>
    </w:p>
    <w:p w:rsidR="00051A0D" w:rsidRPr="00A72E4F" w:rsidRDefault="003304CD" w:rsidP="00051A0D">
      <w:pPr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 субсидию </w:t>
      </w:r>
      <w:r w:rsidR="00FC526D" w:rsidRPr="00A72E4F">
        <w:rPr>
          <w:sz w:val="22"/>
          <w:szCs w:val="22"/>
        </w:rPr>
        <w:t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</w:t>
      </w:r>
      <w:r w:rsidR="001F2330" w:rsidRPr="00A72E4F">
        <w:rPr>
          <w:sz w:val="22"/>
          <w:szCs w:val="22"/>
        </w:rPr>
        <w:t xml:space="preserve"> и (или) ликвидированных в установленном законодательством порядке юридических лиц, оказывавших услуги в сфере жилищно-коммунального хозяйства</w:t>
      </w:r>
      <w:r w:rsidR="00FC526D" w:rsidRPr="00A72E4F">
        <w:rPr>
          <w:sz w:val="22"/>
          <w:szCs w:val="22"/>
        </w:rPr>
        <w:t xml:space="preserve">, признанной невозможной к взысканию </w:t>
      </w:r>
      <w:r w:rsidR="00D82DD3" w:rsidRPr="00A72E4F">
        <w:rPr>
          <w:sz w:val="22"/>
          <w:szCs w:val="22"/>
        </w:rPr>
        <w:t>(далее – С</w:t>
      </w:r>
      <w:r w:rsidR="004D3E9F" w:rsidRPr="00A72E4F">
        <w:rPr>
          <w:sz w:val="22"/>
          <w:szCs w:val="22"/>
        </w:rPr>
        <w:t>убсидия)</w:t>
      </w:r>
      <w:r w:rsidR="00051A0D" w:rsidRPr="00A72E4F">
        <w:rPr>
          <w:sz w:val="22"/>
          <w:szCs w:val="22"/>
        </w:rPr>
        <w:t>,</w:t>
      </w:r>
    </w:p>
    <w:p w:rsidR="003304CD" w:rsidRPr="00A72E4F" w:rsidRDefault="00891556" w:rsidP="001C39BC">
      <w:pPr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 </w:t>
      </w:r>
      <w:r w:rsidR="003304CD" w:rsidRPr="00A72E4F">
        <w:rPr>
          <w:sz w:val="22"/>
          <w:szCs w:val="22"/>
        </w:rPr>
        <w:t xml:space="preserve">в </w:t>
      </w:r>
      <w:r w:rsidRPr="00A72E4F">
        <w:rPr>
          <w:sz w:val="22"/>
          <w:szCs w:val="22"/>
        </w:rPr>
        <w:t xml:space="preserve">размере </w:t>
      </w:r>
      <w:r w:rsidR="003304CD" w:rsidRPr="00A72E4F">
        <w:rPr>
          <w:sz w:val="22"/>
          <w:szCs w:val="22"/>
        </w:rPr>
        <w:t>______________________________________________</w:t>
      </w:r>
      <w:r w:rsidR="00CC44E3" w:rsidRPr="00A72E4F">
        <w:rPr>
          <w:sz w:val="22"/>
          <w:szCs w:val="22"/>
        </w:rPr>
        <w:t>___________</w:t>
      </w:r>
      <w:r w:rsidR="003304CD" w:rsidRPr="00A72E4F">
        <w:rPr>
          <w:sz w:val="22"/>
          <w:szCs w:val="22"/>
        </w:rPr>
        <w:t>____</w:t>
      </w:r>
      <w:r w:rsidRPr="00A72E4F">
        <w:rPr>
          <w:sz w:val="22"/>
          <w:szCs w:val="22"/>
        </w:rPr>
        <w:t>___</w:t>
      </w:r>
    </w:p>
    <w:p w:rsidR="003304CD" w:rsidRPr="00A72E4F" w:rsidRDefault="003304CD" w:rsidP="001C39BC">
      <w:pPr>
        <w:ind w:firstLine="709"/>
        <w:jc w:val="center"/>
        <w:rPr>
          <w:sz w:val="22"/>
          <w:szCs w:val="22"/>
        </w:rPr>
      </w:pPr>
      <w:r w:rsidRPr="00A72E4F">
        <w:rPr>
          <w:sz w:val="22"/>
          <w:szCs w:val="22"/>
        </w:rPr>
        <w:t>(цифрами и прописью)</w:t>
      </w:r>
    </w:p>
    <w:p w:rsidR="003304CD" w:rsidRPr="00A72E4F" w:rsidRDefault="004D3E9F" w:rsidP="004D3E9F">
      <w:pPr>
        <w:ind w:firstLine="709"/>
        <w:jc w:val="center"/>
        <w:rPr>
          <w:sz w:val="22"/>
          <w:szCs w:val="22"/>
        </w:rPr>
      </w:pPr>
      <w:r w:rsidRPr="00A72E4F">
        <w:rPr>
          <w:sz w:val="22"/>
          <w:szCs w:val="22"/>
        </w:rPr>
        <w:t>Подтверждаю</w:t>
      </w:r>
      <w:r w:rsidR="003304CD" w:rsidRPr="00A72E4F">
        <w:rPr>
          <w:sz w:val="22"/>
          <w:szCs w:val="22"/>
        </w:rPr>
        <w:t>,</w:t>
      </w:r>
      <w:r w:rsidRPr="00A72E4F">
        <w:rPr>
          <w:sz w:val="22"/>
          <w:szCs w:val="22"/>
        </w:rPr>
        <w:t xml:space="preserve"> </w:t>
      </w:r>
      <w:r w:rsidR="003304CD" w:rsidRPr="00A72E4F">
        <w:rPr>
          <w:sz w:val="22"/>
          <w:szCs w:val="22"/>
        </w:rPr>
        <w:t>что ____________________________________________________:</w:t>
      </w:r>
      <w:r w:rsidR="003304CD" w:rsidRPr="00A72E4F">
        <w:rPr>
          <w:sz w:val="22"/>
          <w:szCs w:val="22"/>
        </w:rPr>
        <w:br/>
      </w:r>
      <w:r w:rsidRPr="00A72E4F">
        <w:rPr>
          <w:sz w:val="22"/>
          <w:szCs w:val="22"/>
        </w:rPr>
        <w:t xml:space="preserve">                </w:t>
      </w:r>
      <w:r w:rsidR="003304CD" w:rsidRPr="00A72E4F">
        <w:rPr>
          <w:sz w:val="22"/>
          <w:szCs w:val="22"/>
        </w:rPr>
        <w:t xml:space="preserve">  (наименование получателя субсидии)</w:t>
      </w:r>
      <w:r w:rsidR="003304CD" w:rsidRPr="00A72E4F">
        <w:rPr>
          <w:sz w:val="22"/>
          <w:szCs w:val="22"/>
        </w:rPr>
        <w:br/>
      </w:r>
    </w:p>
    <w:p w:rsidR="003304CD" w:rsidRPr="00A72E4F" w:rsidRDefault="003304CD" w:rsidP="001C39B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 - не  находится  в  процессе  ликвидации, </w:t>
      </w:r>
      <w:r w:rsidR="00BA6998" w:rsidRPr="00A72E4F">
        <w:rPr>
          <w:sz w:val="22"/>
          <w:szCs w:val="22"/>
        </w:rPr>
        <w:t>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A72E4F">
        <w:rPr>
          <w:sz w:val="22"/>
          <w:szCs w:val="22"/>
        </w:rPr>
        <w:t>;</w:t>
      </w:r>
    </w:p>
    <w:p w:rsidR="0011194C" w:rsidRPr="00A72E4F" w:rsidRDefault="003304CD" w:rsidP="0011194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- </w:t>
      </w:r>
      <w:r w:rsidR="00EE6171" w:rsidRPr="00A72E4F">
        <w:rPr>
          <w:sz w:val="22"/>
          <w:szCs w:val="22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051A0D" w:rsidRPr="00A72E4F">
        <w:rPr>
          <w:sz w:val="22"/>
          <w:szCs w:val="22"/>
        </w:rPr>
        <w:t>;</w:t>
      </w:r>
    </w:p>
    <w:p w:rsidR="0011194C" w:rsidRPr="00A72E4F" w:rsidRDefault="0011194C" w:rsidP="0011194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- не получало средства из бюджета Московской области в соответствии с иными нормативными правовыми актами, муниципальными правовыми актами, на цели предоставления данной субсидии.</w:t>
      </w:r>
    </w:p>
    <w:p w:rsidR="004D3E9F" w:rsidRPr="00A72E4F" w:rsidRDefault="004D3E9F" w:rsidP="004D3E9F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Подтверждаю согласие на публикацию в информационно-телекоммуникационной сети «Интернет» информации о </w:t>
      </w:r>
    </w:p>
    <w:p w:rsidR="004D3E9F" w:rsidRPr="00A72E4F" w:rsidRDefault="004D3E9F" w:rsidP="004D3E9F">
      <w:pPr>
        <w:jc w:val="center"/>
        <w:rPr>
          <w:sz w:val="22"/>
          <w:szCs w:val="22"/>
        </w:rPr>
      </w:pPr>
      <w:r w:rsidRPr="00A72E4F">
        <w:rPr>
          <w:sz w:val="22"/>
          <w:szCs w:val="22"/>
        </w:rPr>
        <w:t>________________________________________________________________________,</w:t>
      </w:r>
      <w:r w:rsidRPr="00A72E4F">
        <w:rPr>
          <w:sz w:val="22"/>
          <w:szCs w:val="22"/>
        </w:rPr>
        <w:br/>
        <w:t>                  (наименование получателя субсидии)</w:t>
      </w:r>
    </w:p>
    <w:p w:rsidR="004D3E9F" w:rsidRPr="00A72E4F" w:rsidRDefault="004D3E9F" w:rsidP="004D3E9F">
      <w:pPr>
        <w:jc w:val="both"/>
        <w:rPr>
          <w:sz w:val="22"/>
          <w:szCs w:val="22"/>
        </w:rPr>
      </w:pPr>
      <w:r w:rsidRPr="00A72E4F">
        <w:rPr>
          <w:sz w:val="22"/>
          <w:szCs w:val="22"/>
        </w:rPr>
        <w:t xml:space="preserve">о подаваемой заявке и иной информации, связанной с отбором </w:t>
      </w:r>
      <w:r w:rsidR="00C92B09" w:rsidRPr="00A72E4F">
        <w:rPr>
          <w:sz w:val="22"/>
          <w:szCs w:val="22"/>
        </w:rPr>
        <w:t>претендентов на получение субсидии</w:t>
      </w:r>
      <w:r w:rsidRPr="00A72E4F">
        <w:rPr>
          <w:sz w:val="22"/>
          <w:szCs w:val="22"/>
        </w:rPr>
        <w:t>.</w:t>
      </w:r>
    </w:p>
    <w:p w:rsidR="00891556" w:rsidRPr="00A72E4F" w:rsidRDefault="00891556" w:rsidP="001C39B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Информация о заявителе:</w:t>
      </w:r>
    </w:p>
    <w:p w:rsidR="003304CD" w:rsidRPr="00A72E4F" w:rsidRDefault="003304CD" w:rsidP="001C39BC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    Приложение*:</w:t>
      </w:r>
      <w:r w:rsidRPr="00A72E4F">
        <w:rPr>
          <w:sz w:val="22"/>
          <w:szCs w:val="22"/>
        </w:rPr>
        <w:br/>
        <w:t>    1.___________________________________________________________________.</w:t>
      </w:r>
      <w:r w:rsidRPr="00A72E4F">
        <w:rPr>
          <w:sz w:val="22"/>
          <w:szCs w:val="22"/>
        </w:rPr>
        <w:br/>
        <w:t>    2. ___________________________________________________________________.</w:t>
      </w:r>
    </w:p>
    <w:p w:rsidR="004F43BD" w:rsidRPr="00A72E4F" w:rsidRDefault="003304CD" w:rsidP="00A72E4F">
      <w:pPr>
        <w:rPr>
          <w:sz w:val="22"/>
          <w:szCs w:val="22"/>
        </w:rPr>
      </w:pPr>
      <w:r w:rsidRPr="00A72E4F">
        <w:rPr>
          <w:sz w:val="22"/>
          <w:szCs w:val="22"/>
        </w:rPr>
        <w:t>    *</w:t>
      </w:r>
      <w:r w:rsidR="00BA4309" w:rsidRPr="00A72E4F">
        <w:rPr>
          <w:sz w:val="22"/>
          <w:szCs w:val="22"/>
        </w:rPr>
        <w:t xml:space="preserve">Перечень документов </w:t>
      </w:r>
      <w:r w:rsidRPr="00A72E4F">
        <w:rPr>
          <w:sz w:val="22"/>
          <w:szCs w:val="22"/>
        </w:rPr>
        <w:t>в   соответствии   с  пунктом  2.</w:t>
      </w:r>
      <w:r w:rsidR="00656724" w:rsidRPr="00A72E4F">
        <w:rPr>
          <w:sz w:val="22"/>
          <w:szCs w:val="22"/>
        </w:rPr>
        <w:t>5</w:t>
      </w:r>
      <w:r w:rsidRPr="00A72E4F">
        <w:rPr>
          <w:sz w:val="22"/>
          <w:szCs w:val="22"/>
        </w:rPr>
        <w:t xml:space="preserve">  Порядка</w:t>
      </w:r>
      <w:r w:rsidRPr="00A72E4F">
        <w:rPr>
          <w:sz w:val="22"/>
          <w:szCs w:val="22"/>
        </w:rPr>
        <w:br/>
      </w:r>
      <w:r w:rsidR="004F43BD" w:rsidRPr="00A72E4F">
        <w:rPr>
          <w:sz w:val="22"/>
          <w:szCs w:val="22"/>
        </w:rPr>
        <w:t>Информацию о принятом ре</w:t>
      </w:r>
      <w:r w:rsidR="00A72E4F" w:rsidRPr="00A72E4F">
        <w:rPr>
          <w:sz w:val="22"/>
          <w:szCs w:val="22"/>
        </w:rPr>
        <w:t xml:space="preserve">шении прошу направить следующим </w:t>
      </w:r>
      <w:r w:rsidR="004F43BD" w:rsidRPr="00A72E4F">
        <w:rPr>
          <w:sz w:val="22"/>
          <w:szCs w:val="22"/>
        </w:rPr>
        <w:t>способом_</w:t>
      </w:r>
      <w:r w:rsidR="00A72E4F" w:rsidRPr="00A72E4F">
        <w:rPr>
          <w:sz w:val="22"/>
          <w:szCs w:val="22"/>
        </w:rPr>
        <w:t>___</w:t>
      </w:r>
      <w:r w:rsidR="004F43BD" w:rsidRPr="00A72E4F">
        <w:rPr>
          <w:sz w:val="22"/>
          <w:szCs w:val="22"/>
        </w:rPr>
        <w:t>______</w:t>
      </w:r>
    </w:p>
    <w:p w:rsidR="004F43BD" w:rsidRPr="00A72E4F" w:rsidRDefault="004F43BD" w:rsidP="001C39BC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RPr="00A72E4F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  <w:r w:rsidRPr="00A72E4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</w:tr>
      <w:tr w:rsidR="003304CD" w:rsidRPr="00A72E4F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center"/>
              <w:rPr>
                <w:sz w:val="22"/>
                <w:szCs w:val="22"/>
              </w:rPr>
            </w:pPr>
            <w:r w:rsidRPr="00A72E4F">
              <w:rPr>
                <w:sz w:val="22"/>
                <w:szCs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A72E4F" w:rsidRDefault="003304CD" w:rsidP="001C39BC">
            <w:pPr>
              <w:jc w:val="center"/>
              <w:rPr>
                <w:sz w:val="22"/>
                <w:szCs w:val="22"/>
              </w:rPr>
            </w:pPr>
            <w:r w:rsidRPr="00A72E4F">
              <w:rPr>
                <w:sz w:val="22"/>
                <w:szCs w:val="22"/>
              </w:rPr>
              <w:t>(Ф.И.О.)</w:t>
            </w:r>
          </w:p>
        </w:tc>
      </w:tr>
    </w:tbl>
    <w:p w:rsidR="00CC44E3" w:rsidRPr="00A72E4F" w:rsidRDefault="003304CD" w:rsidP="00CC44E3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М.П.</w:t>
      </w:r>
      <w:r w:rsidR="00CC44E3" w:rsidRPr="00A72E4F">
        <w:rPr>
          <w:sz w:val="22"/>
          <w:szCs w:val="22"/>
        </w:rPr>
        <w:t xml:space="preserve">       </w:t>
      </w:r>
    </w:p>
    <w:p w:rsidR="0000479F" w:rsidRPr="00A72E4F" w:rsidRDefault="003304CD" w:rsidP="00CC44E3">
      <w:pPr>
        <w:ind w:firstLine="709"/>
        <w:jc w:val="both"/>
        <w:rPr>
          <w:sz w:val="22"/>
          <w:szCs w:val="22"/>
        </w:rPr>
      </w:pPr>
      <w:r w:rsidRPr="00A72E4F">
        <w:rPr>
          <w:sz w:val="22"/>
          <w:szCs w:val="22"/>
        </w:rPr>
        <w:t>«___» _____________ 20___ г.</w:t>
      </w:r>
    </w:p>
    <w:p w:rsidR="0000479F" w:rsidRPr="00582315" w:rsidRDefault="0000479F" w:rsidP="001C39BC">
      <w:pPr>
        <w:spacing w:after="200"/>
        <w:jc w:val="right"/>
      </w:pPr>
      <w:r w:rsidRPr="00A72E4F">
        <w:rPr>
          <w:sz w:val="22"/>
          <w:szCs w:val="22"/>
        </w:rPr>
        <w:br w:type="page"/>
      </w:r>
      <w:r w:rsidRPr="00582315">
        <w:t>Приложение № 2 к Порядку</w:t>
      </w:r>
    </w:p>
    <w:p w:rsidR="00656724" w:rsidRPr="00582315" w:rsidRDefault="0000479F" w:rsidP="00CC44E3">
      <w:pPr>
        <w:jc w:val="center"/>
      </w:pPr>
      <w:r w:rsidRPr="00582315">
        <w:t xml:space="preserve">Расчет размера субсидии </w:t>
      </w:r>
      <w:r w:rsidR="00FC526D" w:rsidRPr="00582315">
        <w:t xml:space="preserve"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</w:t>
      </w:r>
      <w:r w:rsidR="00FC526D" w:rsidRPr="00FC64FB">
        <w:t>услуги</w:t>
      </w:r>
      <w:r w:rsidR="001F2330" w:rsidRPr="00FC64FB">
        <w:t xml:space="preserve"> и (или) ликвидированных в установленном законодательством порядке юридических лиц, оказывавших услуги в сфере жилищно-коммунального хозяйства</w:t>
      </w:r>
      <w:r w:rsidR="00FC526D" w:rsidRPr="00FC64FB">
        <w:t>,</w:t>
      </w:r>
      <w:r w:rsidR="00FC526D" w:rsidRPr="00582315">
        <w:t xml:space="preserve"> признанной невозможной к взысканию</w:t>
      </w:r>
    </w:p>
    <w:p w:rsidR="00CC44E3" w:rsidRPr="00582315" w:rsidRDefault="00CC44E3" w:rsidP="00CC44E3">
      <w:pPr>
        <w:jc w:val="center"/>
        <w:rPr>
          <w:sz w:val="16"/>
          <w:szCs w:val="16"/>
        </w:rPr>
      </w:pPr>
    </w:p>
    <w:tbl>
      <w:tblPr>
        <w:tblStyle w:val="ac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2693"/>
        <w:gridCol w:w="2126"/>
      </w:tblGrid>
      <w:tr w:rsidR="005D6993" w:rsidRPr="00582315" w:rsidTr="00C33474">
        <w:trPr>
          <w:trHeight w:val="2402"/>
        </w:trPr>
        <w:tc>
          <w:tcPr>
            <w:tcW w:w="675" w:type="dxa"/>
          </w:tcPr>
          <w:p w:rsidR="005D6993" w:rsidRPr="00582315" w:rsidRDefault="005D6993" w:rsidP="001C39BC">
            <w:pPr>
              <w:spacing w:after="200"/>
              <w:jc w:val="center"/>
            </w:pPr>
            <w:r w:rsidRPr="00582315">
              <w:t>№ п/п</w:t>
            </w:r>
          </w:p>
        </w:tc>
        <w:tc>
          <w:tcPr>
            <w:tcW w:w="1843" w:type="dxa"/>
          </w:tcPr>
          <w:p w:rsidR="005D6993" w:rsidRPr="00EC4C01" w:rsidRDefault="005D6993" w:rsidP="00FD68F2">
            <w:pPr>
              <w:spacing w:after="200"/>
              <w:ind w:left="-108"/>
              <w:jc w:val="center"/>
              <w:rPr>
                <w:sz w:val="20"/>
                <w:vertAlign w:val="superscript"/>
              </w:rPr>
            </w:pPr>
            <w:r w:rsidRPr="00582315">
              <w:t>Размер недополученных доход</w:t>
            </w:r>
            <w:r w:rsidR="00EC4C01">
              <w:t>ов, руб.</w:t>
            </w:r>
            <w:r w:rsidR="00EC4C01">
              <w:rPr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5D6993" w:rsidRPr="00EC4C01" w:rsidRDefault="005D6993" w:rsidP="00EC4C01">
            <w:pPr>
              <w:spacing w:after="200"/>
              <w:ind w:left="-108"/>
              <w:jc w:val="center"/>
              <w:rPr>
                <w:vertAlign w:val="superscript"/>
              </w:rPr>
            </w:pPr>
            <w:r w:rsidRPr="00582315">
              <w:t>Размер задолженности перед поставщиком ресурсов и (или) по</w:t>
            </w:r>
            <w:r w:rsidR="00EC4C01">
              <w:t>ставщиком энергоресурсов, руб.</w:t>
            </w:r>
            <w:r w:rsidR="00EC4C01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5D6993" w:rsidRPr="00EC4C01" w:rsidRDefault="005D6993" w:rsidP="00EC4C01">
            <w:pPr>
              <w:spacing w:after="200"/>
              <w:jc w:val="center"/>
              <w:rPr>
                <w:vertAlign w:val="superscript"/>
              </w:rPr>
            </w:pPr>
            <w:r w:rsidRPr="00582315">
              <w:t>Размер погашения просроченной задолженности перед поставщиком энергоресурсов, предусмотренный  соглашением о погашении задолженности</w:t>
            </w:r>
            <w:r w:rsidR="00A47725" w:rsidRPr="00582315">
              <w:t>, руб.</w:t>
            </w:r>
            <w:r w:rsidR="00EC4C01"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5D6993" w:rsidRPr="00EC4C01" w:rsidRDefault="005D6993" w:rsidP="00EC4C01">
            <w:pPr>
              <w:spacing w:after="200"/>
              <w:jc w:val="center"/>
              <w:rPr>
                <w:vertAlign w:val="superscript"/>
              </w:rPr>
            </w:pPr>
            <w:r w:rsidRPr="00582315">
              <w:t>Размер субсидии к получению, руб.</w:t>
            </w:r>
            <w:r w:rsidR="00EC4C01">
              <w:rPr>
                <w:vertAlign w:val="superscript"/>
              </w:rPr>
              <w:t>4</w:t>
            </w:r>
          </w:p>
        </w:tc>
      </w:tr>
      <w:tr w:rsidR="005D6993" w:rsidRPr="00582315" w:rsidTr="00C33474">
        <w:trPr>
          <w:trHeight w:val="258"/>
        </w:trPr>
        <w:tc>
          <w:tcPr>
            <w:tcW w:w="675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2693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  <w:tc>
          <w:tcPr>
            <w:tcW w:w="2126" w:type="dxa"/>
          </w:tcPr>
          <w:p w:rsidR="005D6993" w:rsidRPr="00582315" w:rsidRDefault="005D6993" w:rsidP="001C39BC">
            <w:pPr>
              <w:spacing w:after="200"/>
              <w:jc w:val="center"/>
            </w:pPr>
          </w:p>
        </w:tc>
      </w:tr>
    </w:tbl>
    <w:p w:rsidR="00EC4C01" w:rsidRPr="00582315" w:rsidRDefault="00EC4C01" w:rsidP="00EC4C01">
      <w:r w:rsidRPr="00582315">
        <w:t>Приложение</w:t>
      </w:r>
      <w:r>
        <w:rPr>
          <w:vertAlign w:val="superscript"/>
        </w:rPr>
        <w:t>5</w:t>
      </w:r>
      <w:r w:rsidRPr="00582315">
        <w:t>:</w:t>
      </w:r>
    </w:p>
    <w:p w:rsidR="00EC4C01" w:rsidRPr="00582315" w:rsidRDefault="00EC4C01" w:rsidP="00EC4C01">
      <w:r w:rsidRPr="00582315">
        <w:t xml:space="preserve">    1.___________________________________________________________________.</w:t>
      </w:r>
    </w:p>
    <w:p w:rsidR="00EC4C01" w:rsidRPr="00582315" w:rsidRDefault="00EC4C01" w:rsidP="00EC4C01">
      <w:r w:rsidRPr="00582315">
        <w:t xml:space="preserve">    2. ___________________________________________________________________.</w:t>
      </w:r>
    </w:p>
    <w:p w:rsidR="00EC4C01" w:rsidRPr="00582315" w:rsidRDefault="00EC4C01" w:rsidP="00EC4C01">
      <w:r w:rsidRPr="00582315">
        <w:t>Руководитель</w:t>
      </w:r>
      <w:r w:rsidRPr="00582315">
        <w:tab/>
      </w:r>
      <w:r w:rsidRPr="00582315">
        <w:tab/>
      </w:r>
      <w:r w:rsidRPr="00582315">
        <w:tab/>
      </w:r>
      <w:r w:rsidRPr="00582315">
        <w:tab/>
      </w:r>
    </w:p>
    <w:p w:rsidR="00EC4C01" w:rsidRPr="00582315" w:rsidRDefault="00EC4C01" w:rsidP="00EC4C01">
      <w:r w:rsidRPr="00582315">
        <w:tab/>
      </w:r>
      <w:r w:rsidRPr="00582315">
        <w:tab/>
        <w:t>(подпись)</w:t>
      </w:r>
      <w:r w:rsidRPr="00582315">
        <w:tab/>
      </w:r>
      <w:r w:rsidRPr="00582315">
        <w:tab/>
        <w:t>(Ф.И.О.)</w:t>
      </w:r>
    </w:p>
    <w:p w:rsidR="00EC4C01" w:rsidRPr="00582315" w:rsidRDefault="00EC4C01" w:rsidP="00EC4C01">
      <w:r w:rsidRPr="00582315">
        <w:t>М.П.</w:t>
      </w:r>
    </w:p>
    <w:p w:rsidR="00EC4C01" w:rsidRDefault="00EC4C01" w:rsidP="00EC4C01">
      <w:r w:rsidRPr="00582315">
        <w:t>«___» _____________ 20___ г.</w:t>
      </w:r>
    </w:p>
    <w:p w:rsidR="00656724" w:rsidRPr="00582315" w:rsidRDefault="00EC4C01" w:rsidP="00656724">
      <w:pPr>
        <w:spacing w:after="200"/>
        <w:jc w:val="both"/>
        <w:rPr>
          <w:sz w:val="20"/>
          <w:szCs w:val="20"/>
        </w:rPr>
      </w:pPr>
      <w:r>
        <w:rPr>
          <w:vertAlign w:val="superscript"/>
        </w:rPr>
        <w:t>1</w:t>
      </w:r>
      <w:r w:rsidR="00656724" w:rsidRPr="00582315">
        <w:t xml:space="preserve"> </w:t>
      </w:r>
      <w:r w:rsidR="00FD68F2" w:rsidRPr="00582315">
        <w:rPr>
          <w:sz w:val="20"/>
          <w:szCs w:val="20"/>
        </w:rPr>
        <w:t>П</w:t>
      </w:r>
      <w:r w:rsidR="00656724" w:rsidRPr="00582315">
        <w:rPr>
          <w:sz w:val="20"/>
          <w:szCs w:val="20"/>
        </w:rPr>
        <w:t>росуженная задолженность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</w:t>
      </w:r>
      <w:r w:rsidR="00C33474">
        <w:rPr>
          <w:sz w:val="20"/>
          <w:szCs w:val="20"/>
        </w:rPr>
        <w:t>ельных документов к исполнению и (или) задолженность ликвидированных юридических лиц, оказывавших услуги в сфере жилищно-коммунального хозяйства.</w:t>
      </w:r>
      <w:r w:rsidR="00656724" w:rsidRPr="00582315">
        <w:rPr>
          <w:sz w:val="20"/>
          <w:szCs w:val="20"/>
        </w:rPr>
        <w:t xml:space="preserve"> Подтверждается актом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</w:t>
      </w:r>
      <w:r w:rsidR="00332AB2" w:rsidRPr="00582315">
        <w:rPr>
          <w:sz w:val="20"/>
          <w:szCs w:val="20"/>
        </w:rPr>
        <w:t xml:space="preserve"> </w:t>
      </w:r>
      <w:r w:rsidR="00D82DD3" w:rsidRPr="00D82DD3">
        <w:rPr>
          <w:sz w:val="20"/>
          <w:szCs w:val="20"/>
        </w:rPr>
        <w:t>на первое число месяца подачи заявки на получение Субсидии</w:t>
      </w:r>
      <w:r w:rsidR="00C33474">
        <w:rPr>
          <w:sz w:val="20"/>
          <w:szCs w:val="20"/>
        </w:rPr>
        <w:t xml:space="preserve"> и (или) исполнительными документами, подтверждающими задолженность ликвидированных юридических лиц, оказывавших услуги в сфере жилищно-коммунального хозяйства, перед поставщиком ресурсов с представлением выписки из Единого государственного реестра юридических лиц о ликвидации данных юридических лиц, копии приказа и акта о списании данной задолженности.</w:t>
      </w:r>
    </w:p>
    <w:p w:rsidR="00476CDF" w:rsidRPr="00582315" w:rsidRDefault="00EC4C01" w:rsidP="00656724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FD68F2" w:rsidRPr="00582315">
        <w:rPr>
          <w:sz w:val="20"/>
          <w:szCs w:val="20"/>
        </w:rPr>
        <w:t xml:space="preserve"> П</w:t>
      </w:r>
      <w:r w:rsidR="00476CDF" w:rsidRPr="00582315">
        <w:rPr>
          <w:sz w:val="20"/>
          <w:szCs w:val="20"/>
        </w:rPr>
        <w:t xml:space="preserve">одтверждается актом акты сверки расчетов с поставщиком ресурсов и (или) с поставщиком энергоресурсов </w:t>
      </w:r>
      <w:r w:rsidR="00D82DD3" w:rsidRPr="00D82DD3">
        <w:rPr>
          <w:sz w:val="20"/>
          <w:szCs w:val="20"/>
        </w:rPr>
        <w:t>на первое число месяца подачи заявки на получение Субсидии</w:t>
      </w:r>
      <w:r w:rsidR="00FD68F2" w:rsidRPr="00582315">
        <w:rPr>
          <w:sz w:val="20"/>
          <w:szCs w:val="20"/>
        </w:rPr>
        <w:t>.</w:t>
      </w:r>
    </w:p>
    <w:p w:rsidR="00FD68F2" w:rsidRPr="00582315" w:rsidRDefault="00EC4C01" w:rsidP="00656724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FD68F2" w:rsidRPr="00582315">
        <w:rPr>
          <w:sz w:val="20"/>
          <w:szCs w:val="20"/>
        </w:rPr>
        <w:t xml:space="preserve"> Подтверждается </w:t>
      </w:r>
      <w:r w:rsidR="005D6993" w:rsidRPr="00582315">
        <w:rPr>
          <w:sz w:val="20"/>
          <w:szCs w:val="20"/>
        </w:rPr>
        <w:t>соглашением о погашении задолженности</w:t>
      </w:r>
      <w:r w:rsidR="00A47725" w:rsidRPr="00582315">
        <w:rPr>
          <w:sz w:val="20"/>
          <w:szCs w:val="20"/>
        </w:rPr>
        <w:t xml:space="preserve"> и зачете взаимных требований, заключенным между участником отбора, поставщиком ресурсов, иным поставщиком ресурсов (при его наличии) и поставщиком энергоресурсов.</w:t>
      </w:r>
      <w:r w:rsidR="005D6993" w:rsidRPr="00582315">
        <w:rPr>
          <w:sz w:val="20"/>
          <w:szCs w:val="20"/>
        </w:rPr>
        <w:t xml:space="preserve"> </w:t>
      </w:r>
    </w:p>
    <w:p w:rsidR="00A47725" w:rsidRPr="00582315" w:rsidRDefault="00EC4C01" w:rsidP="00CC44E3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A47725" w:rsidRPr="00582315">
        <w:rPr>
          <w:sz w:val="20"/>
          <w:szCs w:val="20"/>
        </w:rPr>
        <w:t xml:space="preserve"> Размер субсидии к получению не может быть больше:</w:t>
      </w:r>
    </w:p>
    <w:p w:rsidR="00A47725" w:rsidRPr="00582315" w:rsidRDefault="00A47725" w:rsidP="00CC44E3">
      <w:pPr>
        <w:ind w:firstLine="709"/>
        <w:rPr>
          <w:sz w:val="20"/>
          <w:szCs w:val="20"/>
        </w:rPr>
      </w:pPr>
      <w:r w:rsidRPr="00582315">
        <w:rPr>
          <w:sz w:val="20"/>
          <w:szCs w:val="20"/>
        </w:rPr>
        <w:t>- размера недополученных доходов участника отбора;</w:t>
      </w:r>
    </w:p>
    <w:p w:rsidR="00A47725" w:rsidRPr="00582315" w:rsidRDefault="00A47725" w:rsidP="00A47725">
      <w:pPr>
        <w:ind w:firstLine="709"/>
        <w:jc w:val="both"/>
        <w:rPr>
          <w:sz w:val="20"/>
          <w:szCs w:val="20"/>
        </w:rPr>
      </w:pPr>
      <w:r w:rsidRPr="00582315">
        <w:rPr>
          <w:sz w:val="20"/>
          <w:szCs w:val="20"/>
        </w:rPr>
        <w:t>- размера задолженности перед поставщиком ресурсов и (или) поставщиком энергоресурсов;</w:t>
      </w:r>
    </w:p>
    <w:p w:rsidR="00A47725" w:rsidRPr="00582315" w:rsidRDefault="00A47725" w:rsidP="00A47725">
      <w:pPr>
        <w:ind w:firstLine="709"/>
        <w:jc w:val="both"/>
        <w:rPr>
          <w:sz w:val="20"/>
          <w:szCs w:val="20"/>
        </w:rPr>
      </w:pPr>
      <w:r w:rsidRPr="00582315">
        <w:rPr>
          <w:sz w:val="20"/>
          <w:szCs w:val="20"/>
        </w:rPr>
        <w:t>- размера погашения просроченной задолженности перед поставщиком энергоресурсов, предусмотренного  соглашением о погашении задолженности.</w:t>
      </w:r>
    </w:p>
    <w:p w:rsidR="00EC4C01" w:rsidRDefault="00EC4C01" w:rsidP="001C39B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55F47" w:rsidRPr="00582315" w:rsidRDefault="00655F47" w:rsidP="001C39BC">
      <w:r w:rsidRPr="00582315">
        <w:rPr>
          <w:sz w:val="20"/>
          <w:szCs w:val="20"/>
        </w:rPr>
        <w:t xml:space="preserve">   </w:t>
      </w:r>
      <w:r w:rsidR="00EC4C01">
        <w:rPr>
          <w:sz w:val="20"/>
          <w:szCs w:val="20"/>
          <w:vertAlign w:val="superscript"/>
        </w:rPr>
        <w:t xml:space="preserve">5 </w:t>
      </w:r>
      <w:r w:rsidRPr="00582315">
        <w:rPr>
          <w:sz w:val="20"/>
          <w:szCs w:val="20"/>
        </w:rPr>
        <w:t xml:space="preserve">Перечень документов в </w:t>
      </w:r>
      <w:r w:rsidR="00A47725" w:rsidRPr="00582315">
        <w:rPr>
          <w:sz w:val="20"/>
          <w:szCs w:val="20"/>
        </w:rPr>
        <w:t xml:space="preserve">  соответствии   с  пунктом  2.5</w:t>
      </w:r>
      <w:r w:rsidRPr="00582315">
        <w:rPr>
          <w:sz w:val="20"/>
          <w:szCs w:val="20"/>
        </w:rPr>
        <w:t xml:space="preserve">  Порядка</w:t>
      </w:r>
    </w:p>
    <w:p w:rsidR="00EC4C01" w:rsidRDefault="00EC4C01"/>
    <w:sectPr w:rsidR="00EC4C01" w:rsidSect="00463E52">
      <w:headerReference w:type="default" r:id="rId8"/>
      <w:footerReference w:type="default" r:id="rId9"/>
      <w:pgSz w:w="11906" w:h="16838"/>
      <w:pgMar w:top="567" w:right="851" w:bottom="851" w:left="1701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B7" w:rsidRDefault="00BC67B7" w:rsidP="00E53439">
      <w:r>
        <w:separator/>
      </w:r>
    </w:p>
  </w:endnote>
  <w:endnote w:type="continuationSeparator" w:id="0">
    <w:p w:rsidR="00BC67B7" w:rsidRDefault="00BC67B7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B7" w:rsidRDefault="00BC67B7" w:rsidP="00E53439">
      <w:r>
        <w:separator/>
      </w:r>
    </w:p>
  </w:footnote>
  <w:footnote w:type="continuationSeparator" w:id="0">
    <w:p w:rsidR="00BC67B7" w:rsidRDefault="00BC67B7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86215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2FD">
          <w:rPr>
            <w:noProof/>
          </w:rPr>
          <w:t>2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05"/>
    <w:rsid w:val="00002144"/>
    <w:rsid w:val="0000479F"/>
    <w:rsid w:val="00006A84"/>
    <w:rsid w:val="000078D4"/>
    <w:rsid w:val="00016970"/>
    <w:rsid w:val="00026CC9"/>
    <w:rsid w:val="000302B3"/>
    <w:rsid w:val="00031D84"/>
    <w:rsid w:val="000341AC"/>
    <w:rsid w:val="000502A2"/>
    <w:rsid w:val="00051A0D"/>
    <w:rsid w:val="0006427E"/>
    <w:rsid w:val="00064EC1"/>
    <w:rsid w:val="00081DC9"/>
    <w:rsid w:val="000B25AB"/>
    <w:rsid w:val="000B49F8"/>
    <w:rsid w:val="000B7AB7"/>
    <w:rsid w:val="000C23D8"/>
    <w:rsid w:val="000E1646"/>
    <w:rsid w:val="000E3013"/>
    <w:rsid w:val="000E636A"/>
    <w:rsid w:val="000F13EF"/>
    <w:rsid w:val="0010299E"/>
    <w:rsid w:val="0010336D"/>
    <w:rsid w:val="0011194C"/>
    <w:rsid w:val="0011785F"/>
    <w:rsid w:val="00120E6E"/>
    <w:rsid w:val="001218F5"/>
    <w:rsid w:val="001258B0"/>
    <w:rsid w:val="00130BC0"/>
    <w:rsid w:val="00134E4B"/>
    <w:rsid w:val="00136DC7"/>
    <w:rsid w:val="00136E68"/>
    <w:rsid w:val="00144B35"/>
    <w:rsid w:val="00147492"/>
    <w:rsid w:val="00154891"/>
    <w:rsid w:val="001561C4"/>
    <w:rsid w:val="0016244B"/>
    <w:rsid w:val="00165376"/>
    <w:rsid w:val="0017392E"/>
    <w:rsid w:val="00176CEB"/>
    <w:rsid w:val="00177348"/>
    <w:rsid w:val="00185202"/>
    <w:rsid w:val="001915E6"/>
    <w:rsid w:val="00193CAD"/>
    <w:rsid w:val="001972AB"/>
    <w:rsid w:val="001B047E"/>
    <w:rsid w:val="001B2C2F"/>
    <w:rsid w:val="001C1026"/>
    <w:rsid w:val="001C2462"/>
    <w:rsid w:val="001C39BC"/>
    <w:rsid w:val="001C4953"/>
    <w:rsid w:val="001C6788"/>
    <w:rsid w:val="001D22D0"/>
    <w:rsid w:val="001E7A5D"/>
    <w:rsid w:val="001F2330"/>
    <w:rsid w:val="001F3ADF"/>
    <w:rsid w:val="00200F55"/>
    <w:rsid w:val="00201E9C"/>
    <w:rsid w:val="00216C17"/>
    <w:rsid w:val="00227ED9"/>
    <w:rsid w:val="00252F2E"/>
    <w:rsid w:val="00253530"/>
    <w:rsid w:val="002560D7"/>
    <w:rsid w:val="00261CEA"/>
    <w:rsid w:val="00263D2C"/>
    <w:rsid w:val="002652AB"/>
    <w:rsid w:val="0026571B"/>
    <w:rsid w:val="00271508"/>
    <w:rsid w:val="00272DAA"/>
    <w:rsid w:val="00282137"/>
    <w:rsid w:val="00291410"/>
    <w:rsid w:val="002929D8"/>
    <w:rsid w:val="002A09AC"/>
    <w:rsid w:val="002A3BAE"/>
    <w:rsid w:val="002B74D8"/>
    <w:rsid w:val="002C3F25"/>
    <w:rsid w:val="002C43E0"/>
    <w:rsid w:val="002D2AE6"/>
    <w:rsid w:val="002E0D90"/>
    <w:rsid w:val="002E12B3"/>
    <w:rsid w:val="002E7178"/>
    <w:rsid w:val="002F21D2"/>
    <w:rsid w:val="002F3727"/>
    <w:rsid w:val="00303ACE"/>
    <w:rsid w:val="003043BF"/>
    <w:rsid w:val="00305A01"/>
    <w:rsid w:val="003207F1"/>
    <w:rsid w:val="00324EEF"/>
    <w:rsid w:val="00327F72"/>
    <w:rsid w:val="003304CD"/>
    <w:rsid w:val="00332AB2"/>
    <w:rsid w:val="00340444"/>
    <w:rsid w:val="0035643E"/>
    <w:rsid w:val="00357B16"/>
    <w:rsid w:val="00367FC7"/>
    <w:rsid w:val="00372817"/>
    <w:rsid w:val="00380ED0"/>
    <w:rsid w:val="00382E1B"/>
    <w:rsid w:val="00387598"/>
    <w:rsid w:val="00391644"/>
    <w:rsid w:val="00392084"/>
    <w:rsid w:val="00394433"/>
    <w:rsid w:val="003B58A0"/>
    <w:rsid w:val="003C4B8C"/>
    <w:rsid w:val="003D2DAC"/>
    <w:rsid w:val="003E6C46"/>
    <w:rsid w:val="003F2147"/>
    <w:rsid w:val="003F6D4C"/>
    <w:rsid w:val="003F7997"/>
    <w:rsid w:val="0040231A"/>
    <w:rsid w:val="0042360E"/>
    <w:rsid w:val="00427606"/>
    <w:rsid w:val="0043473B"/>
    <w:rsid w:val="00436967"/>
    <w:rsid w:val="00444EDB"/>
    <w:rsid w:val="004508A4"/>
    <w:rsid w:val="004572EA"/>
    <w:rsid w:val="00463E52"/>
    <w:rsid w:val="00476CDF"/>
    <w:rsid w:val="00481E2A"/>
    <w:rsid w:val="00484407"/>
    <w:rsid w:val="00486B09"/>
    <w:rsid w:val="00491DD8"/>
    <w:rsid w:val="004A25CA"/>
    <w:rsid w:val="004A3D48"/>
    <w:rsid w:val="004A592D"/>
    <w:rsid w:val="004A6EC0"/>
    <w:rsid w:val="004A723D"/>
    <w:rsid w:val="004C162C"/>
    <w:rsid w:val="004C33B9"/>
    <w:rsid w:val="004D33FE"/>
    <w:rsid w:val="004D397E"/>
    <w:rsid w:val="004D3E9F"/>
    <w:rsid w:val="004D773F"/>
    <w:rsid w:val="004E047E"/>
    <w:rsid w:val="004E3247"/>
    <w:rsid w:val="004F43BD"/>
    <w:rsid w:val="0050102F"/>
    <w:rsid w:val="00513067"/>
    <w:rsid w:val="00521F05"/>
    <w:rsid w:val="00527463"/>
    <w:rsid w:val="00527551"/>
    <w:rsid w:val="005335A4"/>
    <w:rsid w:val="00541F35"/>
    <w:rsid w:val="005441E9"/>
    <w:rsid w:val="00545631"/>
    <w:rsid w:val="0055385E"/>
    <w:rsid w:val="005572FD"/>
    <w:rsid w:val="00560330"/>
    <w:rsid w:val="00562DC6"/>
    <w:rsid w:val="00577177"/>
    <w:rsid w:val="00582315"/>
    <w:rsid w:val="005845DD"/>
    <w:rsid w:val="00587CDD"/>
    <w:rsid w:val="0059134F"/>
    <w:rsid w:val="00591FB9"/>
    <w:rsid w:val="005951DC"/>
    <w:rsid w:val="00597ED8"/>
    <w:rsid w:val="005A01F8"/>
    <w:rsid w:val="005A195D"/>
    <w:rsid w:val="005A60BF"/>
    <w:rsid w:val="005B1ACE"/>
    <w:rsid w:val="005C6EDD"/>
    <w:rsid w:val="005D6993"/>
    <w:rsid w:val="005D79AE"/>
    <w:rsid w:val="005E2792"/>
    <w:rsid w:val="005E2878"/>
    <w:rsid w:val="005E2E57"/>
    <w:rsid w:val="005E5F2A"/>
    <w:rsid w:val="005E7082"/>
    <w:rsid w:val="006002FF"/>
    <w:rsid w:val="006030B4"/>
    <w:rsid w:val="0061287A"/>
    <w:rsid w:val="00615DFF"/>
    <w:rsid w:val="00631E73"/>
    <w:rsid w:val="0063742B"/>
    <w:rsid w:val="00637EE9"/>
    <w:rsid w:val="0064618A"/>
    <w:rsid w:val="00647D82"/>
    <w:rsid w:val="00653770"/>
    <w:rsid w:val="00655000"/>
    <w:rsid w:val="00655F47"/>
    <w:rsid w:val="006564AB"/>
    <w:rsid w:val="00656724"/>
    <w:rsid w:val="00657E12"/>
    <w:rsid w:val="006600A4"/>
    <w:rsid w:val="00660BB4"/>
    <w:rsid w:val="0066243F"/>
    <w:rsid w:val="00674859"/>
    <w:rsid w:val="006750F6"/>
    <w:rsid w:val="00682515"/>
    <w:rsid w:val="00683298"/>
    <w:rsid w:val="006A2922"/>
    <w:rsid w:val="006A4300"/>
    <w:rsid w:val="006B614D"/>
    <w:rsid w:val="006C3A62"/>
    <w:rsid w:val="006C449C"/>
    <w:rsid w:val="006C6A69"/>
    <w:rsid w:val="006E1505"/>
    <w:rsid w:val="006F2191"/>
    <w:rsid w:val="006F538E"/>
    <w:rsid w:val="00702182"/>
    <w:rsid w:val="00711844"/>
    <w:rsid w:val="00717E53"/>
    <w:rsid w:val="00721376"/>
    <w:rsid w:val="00731AC3"/>
    <w:rsid w:val="00732DEB"/>
    <w:rsid w:val="007409AA"/>
    <w:rsid w:val="007431B0"/>
    <w:rsid w:val="00746758"/>
    <w:rsid w:val="0074788C"/>
    <w:rsid w:val="00750D05"/>
    <w:rsid w:val="00752DBC"/>
    <w:rsid w:val="007613D9"/>
    <w:rsid w:val="007658E8"/>
    <w:rsid w:val="00777E01"/>
    <w:rsid w:val="007842D2"/>
    <w:rsid w:val="00784E81"/>
    <w:rsid w:val="0079088A"/>
    <w:rsid w:val="00790B27"/>
    <w:rsid w:val="007956FD"/>
    <w:rsid w:val="007978F9"/>
    <w:rsid w:val="007A4AC8"/>
    <w:rsid w:val="007A6F7A"/>
    <w:rsid w:val="007B4E7C"/>
    <w:rsid w:val="007C1347"/>
    <w:rsid w:val="007C27CE"/>
    <w:rsid w:val="007D16FA"/>
    <w:rsid w:val="007D21D9"/>
    <w:rsid w:val="007D3E9F"/>
    <w:rsid w:val="007E2712"/>
    <w:rsid w:val="007E64C9"/>
    <w:rsid w:val="007F4CEF"/>
    <w:rsid w:val="00807EB8"/>
    <w:rsid w:val="0081081B"/>
    <w:rsid w:val="008154D6"/>
    <w:rsid w:val="00830296"/>
    <w:rsid w:val="00832B2F"/>
    <w:rsid w:val="008354A6"/>
    <w:rsid w:val="008414B4"/>
    <w:rsid w:val="008679DB"/>
    <w:rsid w:val="00870977"/>
    <w:rsid w:val="00882A21"/>
    <w:rsid w:val="00891556"/>
    <w:rsid w:val="008919D9"/>
    <w:rsid w:val="008973E5"/>
    <w:rsid w:val="008B64F1"/>
    <w:rsid w:val="008C00DB"/>
    <w:rsid w:val="008C0BEF"/>
    <w:rsid w:val="008C3CA5"/>
    <w:rsid w:val="008D311C"/>
    <w:rsid w:val="008D3C5C"/>
    <w:rsid w:val="008D5093"/>
    <w:rsid w:val="008D5A22"/>
    <w:rsid w:val="008E1369"/>
    <w:rsid w:val="008E687D"/>
    <w:rsid w:val="008F7EB2"/>
    <w:rsid w:val="00910798"/>
    <w:rsid w:val="009141ED"/>
    <w:rsid w:val="009165ED"/>
    <w:rsid w:val="00916FD1"/>
    <w:rsid w:val="00920C40"/>
    <w:rsid w:val="009243D7"/>
    <w:rsid w:val="00925D1D"/>
    <w:rsid w:val="009310AC"/>
    <w:rsid w:val="0093121E"/>
    <w:rsid w:val="00962315"/>
    <w:rsid w:val="009647AD"/>
    <w:rsid w:val="00967FDA"/>
    <w:rsid w:val="00970187"/>
    <w:rsid w:val="0097036D"/>
    <w:rsid w:val="00970510"/>
    <w:rsid w:val="00970DA2"/>
    <w:rsid w:val="00993291"/>
    <w:rsid w:val="009A2AB1"/>
    <w:rsid w:val="009A4413"/>
    <w:rsid w:val="009B5C13"/>
    <w:rsid w:val="009C1FBB"/>
    <w:rsid w:val="009D08D6"/>
    <w:rsid w:val="009D3E70"/>
    <w:rsid w:val="009D3E9D"/>
    <w:rsid w:val="009D59A0"/>
    <w:rsid w:val="009E01A7"/>
    <w:rsid w:val="009E57D9"/>
    <w:rsid w:val="009E5CAF"/>
    <w:rsid w:val="009E5F44"/>
    <w:rsid w:val="009F0AAF"/>
    <w:rsid w:val="00A00529"/>
    <w:rsid w:val="00A005C3"/>
    <w:rsid w:val="00A11CF9"/>
    <w:rsid w:val="00A133B3"/>
    <w:rsid w:val="00A14E9D"/>
    <w:rsid w:val="00A16290"/>
    <w:rsid w:val="00A25219"/>
    <w:rsid w:val="00A271A0"/>
    <w:rsid w:val="00A277B9"/>
    <w:rsid w:val="00A34837"/>
    <w:rsid w:val="00A357F1"/>
    <w:rsid w:val="00A36C38"/>
    <w:rsid w:val="00A412A4"/>
    <w:rsid w:val="00A47725"/>
    <w:rsid w:val="00A50004"/>
    <w:rsid w:val="00A50A58"/>
    <w:rsid w:val="00A55549"/>
    <w:rsid w:val="00A5709F"/>
    <w:rsid w:val="00A72E4F"/>
    <w:rsid w:val="00A7737D"/>
    <w:rsid w:val="00A80893"/>
    <w:rsid w:val="00A830AC"/>
    <w:rsid w:val="00A85F1D"/>
    <w:rsid w:val="00A864FB"/>
    <w:rsid w:val="00AA6E87"/>
    <w:rsid w:val="00AB0B3B"/>
    <w:rsid w:val="00AC1D04"/>
    <w:rsid w:val="00AC7D84"/>
    <w:rsid w:val="00AF56A5"/>
    <w:rsid w:val="00B00EC6"/>
    <w:rsid w:val="00B040AD"/>
    <w:rsid w:val="00B05E05"/>
    <w:rsid w:val="00B10309"/>
    <w:rsid w:val="00B140E2"/>
    <w:rsid w:val="00B14429"/>
    <w:rsid w:val="00B2052C"/>
    <w:rsid w:val="00B2239B"/>
    <w:rsid w:val="00B24736"/>
    <w:rsid w:val="00B27EC5"/>
    <w:rsid w:val="00B3482A"/>
    <w:rsid w:val="00B54DB3"/>
    <w:rsid w:val="00B705DF"/>
    <w:rsid w:val="00B77DC8"/>
    <w:rsid w:val="00B8607B"/>
    <w:rsid w:val="00B86DC3"/>
    <w:rsid w:val="00B9084D"/>
    <w:rsid w:val="00B96BF0"/>
    <w:rsid w:val="00B976A0"/>
    <w:rsid w:val="00BA1382"/>
    <w:rsid w:val="00BA22D8"/>
    <w:rsid w:val="00BA4309"/>
    <w:rsid w:val="00BA4994"/>
    <w:rsid w:val="00BA6998"/>
    <w:rsid w:val="00BB238F"/>
    <w:rsid w:val="00BB3326"/>
    <w:rsid w:val="00BB4367"/>
    <w:rsid w:val="00BC28E9"/>
    <w:rsid w:val="00BC3CE2"/>
    <w:rsid w:val="00BC50DA"/>
    <w:rsid w:val="00BC6674"/>
    <w:rsid w:val="00BC67B7"/>
    <w:rsid w:val="00BD7BDC"/>
    <w:rsid w:val="00BE503D"/>
    <w:rsid w:val="00BF1EC9"/>
    <w:rsid w:val="00BF3CE5"/>
    <w:rsid w:val="00BF496E"/>
    <w:rsid w:val="00BF5652"/>
    <w:rsid w:val="00BF7FBB"/>
    <w:rsid w:val="00C00228"/>
    <w:rsid w:val="00C13BAA"/>
    <w:rsid w:val="00C13DB4"/>
    <w:rsid w:val="00C16D13"/>
    <w:rsid w:val="00C33463"/>
    <w:rsid w:val="00C33474"/>
    <w:rsid w:val="00C35686"/>
    <w:rsid w:val="00C362AE"/>
    <w:rsid w:val="00C37B48"/>
    <w:rsid w:val="00C46B6D"/>
    <w:rsid w:val="00C53A3F"/>
    <w:rsid w:val="00C571D0"/>
    <w:rsid w:val="00C61781"/>
    <w:rsid w:val="00C65426"/>
    <w:rsid w:val="00C76D0D"/>
    <w:rsid w:val="00C812EA"/>
    <w:rsid w:val="00C82321"/>
    <w:rsid w:val="00C92B09"/>
    <w:rsid w:val="00C93EDE"/>
    <w:rsid w:val="00C96830"/>
    <w:rsid w:val="00CB0FA2"/>
    <w:rsid w:val="00CB257D"/>
    <w:rsid w:val="00CB36BB"/>
    <w:rsid w:val="00CB6B56"/>
    <w:rsid w:val="00CC44E3"/>
    <w:rsid w:val="00CD2DB0"/>
    <w:rsid w:val="00CD59F6"/>
    <w:rsid w:val="00CE0D07"/>
    <w:rsid w:val="00CE5CF4"/>
    <w:rsid w:val="00CE73A3"/>
    <w:rsid w:val="00D057A6"/>
    <w:rsid w:val="00D05A50"/>
    <w:rsid w:val="00D07684"/>
    <w:rsid w:val="00D14A09"/>
    <w:rsid w:val="00D15148"/>
    <w:rsid w:val="00D1599F"/>
    <w:rsid w:val="00D40D36"/>
    <w:rsid w:val="00D47A82"/>
    <w:rsid w:val="00D516C5"/>
    <w:rsid w:val="00D51901"/>
    <w:rsid w:val="00D64746"/>
    <w:rsid w:val="00D74B62"/>
    <w:rsid w:val="00D8120E"/>
    <w:rsid w:val="00D82DD3"/>
    <w:rsid w:val="00D850FE"/>
    <w:rsid w:val="00D96AFB"/>
    <w:rsid w:val="00D97E6E"/>
    <w:rsid w:val="00DA13EF"/>
    <w:rsid w:val="00DA2CB1"/>
    <w:rsid w:val="00DC2D76"/>
    <w:rsid w:val="00DC6708"/>
    <w:rsid w:val="00DD3628"/>
    <w:rsid w:val="00DE173F"/>
    <w:rsid w:val="00DE5ACE"/>
    <w:rsid w:val="00DF2B5A"/>
    <w:rsid w:val="00DF633C"/>
    <w:rsid w:val="00E10E57"/>
    <w:rsid w:val="00E1579F"/>
    <w:rsid w:val="00E303A5"/>
    <w:rsid w:val="00E30EF4"/>
    <w:rsid w:val="00E3536F"/>
    <w:rsid w:val="00E47C82"/>
    <w:rsid w:val="00E53439"/>
    <w:rsid w:val="00E6284A"/>
    <w:rsid w:val="00E70126"/>
    <w:rsid w:val="00E719EB"/>
    <w:rsid w:val="00E73F0E"/>
    <w:rsid w:val="00E75121"/>
    <w:rsid w:val="00E93976"/>
    <w:rsid w:val="00EA564D"/>
    <w:rsid w:val="00EA5E77"/>
    <w:rsid w:val="00EA7376"/>
    <w:rsid w:val="00EA7C0D"/>
    <w:rsid w:val="00EB0E01"/>
    <w:rsid w:val="00EB5E89"/>
    <w:rsid w:val="00EB62E3"/>
    <w:rsid w:val="00EB64DF"/>
    <w:rsid w:val="00EC279D"/>
    <w:rsid w:val="00EC31EA"/>
    <w:rsid w:val="00EC4C01"/>
    <w:rsid w:val="00EE6171"/>
    <w:rsid w:val="00EE6EE5"/>
    <w:rsid w:val="00EF22B4"/>
    <w:rsid w:val="00EF68E6"/>
    <w:rsid w:val="00F02C57"/>
    <w:rsid w:val="00F10562"/>
    <w:rsid w:val="00F1256C"/>
    <w:rsid w:val="00F21C42"/>
    <w:rsid w:val="00F22E2C"/>
    <w:rsid w:val="00F23885"/>
    <w:rsid w:val="00F33811"/>
    <w:rsid w:val="00F370EA"/>
    <w:rsid w:val="00F425E4"/>
    <w:rsid w:val="00F436E9"/>
    <w:rsid w:val="00F43BFD"/>
    <w:rsid w:val="00F46159"/>
    <w:rsid w:val="00F52735"/>
    <w:rsid w:val="00F6493B"/>
    <w:rsid w:val="00F65E0B"/>
    <w:rsid w:val="00F667DB"/>
    <w:rsid w:val="00F7167E"/>
    <w:rsid w:val="00F74A49"/>
    <w:rsid w:val="00F84CF3"/>
    <w:rsid w:val="00F85401"/>
    <w:rsid w:val="00F86D96"/>
    <w:rsid w:val="00F87E39"/>
    <w:rsid w:val="00F92908"/>
    <w:rsid w:val="00F96D1B"/>
    <w:rsid w:val="00FA728A"/>
    <w:rsid w:val="00FA7370"/>
    <w:rsid w:val="00FB59E1"/>
    <w:rsid w:val="00FB64D6"/>
    <w:rsid w:val="00FC0BD6"/>
    <w:rsid w:val="00FC526D"/>
    <w:rsid w:val="00FC52D7"/>
    <w:rsid w:val="00FC64FB"/>
    <w:rsid w:val="00FD43CD"/>
    <w:rsid w:val="00FD59C7"/>
    <w:rsid w:val="00FD68F2"/>
    <w:rsid w:val="00FE0704"/>
    <w:rsid w:val="00FE29C3"/>
    <w:rsid w:val="00FE3280"/>
    <w:rsid w:val="00FE7CD4"/>
    <w:rsid w:val="00FF1A99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75B04A-A802-405E-B315-C05FEF24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CEBB-2615-4CD1-BF71-1F5E754C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Danica</cp:lastModifiedBy>
  <cp:revision>2</cp:revision>
  <cp:lastPrinted>2022-03-23T09:06:00Z</cp:lastPrinted>
  <dcterms:created xsi:type="dcterms:W3CDTF">2022-03-24T14:42:00Z</dcterms:created>
  <dcterms:modified xsi:type="dcterms:W3CDTF">2022-03-24T14:42:00Z</dcterms:modified>
</cp:coreProperties>
</file>