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48" w:rsidRDefault="009D0248" w:rsidP="009D0248">
      <w:pPr>
        <w:pStyle w:val="a3"/>
        <w:ind w:left="5387" w:firstLine="0"/>
        <w:jc w:val="left"/>
      </w:pPr>
      <w:r>
        <w:t>УТВЕРЖДЕН</w:t>
      </w:r>
    </w:p>
    <w:p w:rsidR="009D0248" w:rsidRDefault="009D0248" w:rsidP="009D0248">
      <w:pPr>
        <w:pStyle w:val="a3"/>
        <w:ind w:left="5387" w:firstLine="0"/>
        <w:jc w:val="left"/>
      </w:pPr>
      <w:r>
        <w:t>постановлением главы</w:t>
      </w:r>
    </w:p>
    <w:p w:rsidR="009D0248" w:rsidRDefault="009D0248" w:rsidP="009D0248">
      <w:pPr>
        <w:pStyle w:val="a3"/>
        <w:ind w:left="5387" w:firstLine="0"/>
        <w:jc w:val="left"/>
      </w:pPr>
      <w:r>
        <w:t>городского округа</w:t>
      </w:r>
    </w:p>
    <w:p w:rsidR="009D0248" w:rsidRDefault="009D0248" w:rsidP="009D0248">
      <w:pPr>
        <w:pStyle w:val="a3"/>
        <w:ind w:left="5387" w:firstLine="0"/>
        <w:jc w:val="left"/>
      </w:pPr>
      <w:r>
        <w:t>от</w:t>
      </w:r>
      <w:r w:rsidR="008D13F0">
        <w:t xml:space="preserve"> 12.04.2022 </w:t>
      </w:r>
      <w:r>
        <w:t>№</w:t>
      </w:r>
      <w:r w:rsidR="008D13F0">
        <w:t xml:space="preserve"> 524-ПА</w:t>
      </w:r>
      <w:bookmarkStart w:id="0" w:name="_GoBack"/>
      <w:bookmarkEnd w:id="0"/>
    </w:p>
    <w:p w:rsidR="009D0248" w:rsidRDefault="009D0248" w:rsidP="009D0248">
      <w:pPr>
        <w:jc w:val="right"/>
      </w:pPr>
    </w:p>
    <w:p w:rsidR="009D0248" w:rsidRDefault="009D0248" w:rsidP="009D0248">
      <w:pPr>
        <w:jc w:val="center"/>
      </w:pPr>
      <w:r>
        <w:t>Состав рабочей группы</w:t>
      </w:r>
    </w:p>
    <w:p w:rsidR="009D0248" w:rsidRDefault="009D0248" w:rsidP="009D024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</w:t>
      </w:r>
      <w:r>
        <w:t xml:space="preserve"> контролю исполнения графика </w:t>
      </w:r>
      <w:r>
        <w:rPr>
          <w:rFonts w:eastAsiaTheme="minorHAnsi"/>
          <w:lang w:eastAsia="en-US"/>
        </w:rPr>
        <w:t>временного прекращения горячего водоснабжения              на период планово-предупредительного ремонта котельных, при подготовке к осенне-зимнему периоду 202</w:t>
      </w:r>
      <w:r w:rsidR="00741F5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/202</w:t>
      </w:r>
      <w:r w:rsidR="00741F56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года на территории Сергиево-Посадского городского округа</w:t>
      </w:r>
      <w:r>
        <w:t xml:space="preserve"> </w:t>
      </w:r>
    </w:p>
    <w:p w:rsidR="009D0248" w:rsidRDefault="009D0248" w:rsidP="009D0248">
      <w:pPr>
        <w:jc w:val="center"/>
        <w:rPr>
          <w:rFonts w:eastAsiaTheme="minorHAnsi"/>
          <w:lang w:eastAsia="en-US"/>
        </w:rPr>
      </w:pPr>
    </w:p>
    <w:p w:rsidR="009D0248" w:rsidRDefault="009D0248" w:rsidP="009D0248">
      <w:pPr>
        <w:jc w:val="center"/>
      </w:pPr>
    </w:p>
    <w:tbl>
      <w:tblPr>
        <w:tblStyle w:val="a5"/>
        <w:tblW w:w="1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41"/>
        <w:gridCol w:w="2162"/>
        <w:gridCol w:w="2339"/>
        <w:gridCol w:w="602"/>
      </w:tblGrid>
      <w:tr w:rsidR="009D0248" w:rsidTr="009D0248">
        <w:trPr>
          <w:gridAfter w:val="1"/>
          <w:wAfter w:w="602" w:type="dxa"/>
        </w:trPr>
        <w:tc>
          <w:tcPr>
            <w:tcW w:w="4361" w:type="dxa"/>
            <w:hideMark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Председатель рабочей группы:</w:t>
            </w:r>
          </w:p>
        </w:tc>
        <w:tc>
          <w:tcPr>
            <w:tcW w:w="2941" w:type="dxa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4501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9D0248">
            <w:pPr>
              <w:ind w:right="885"/>
              <w:rPr>
                <w:sz w:val="24"/>
              </w:rPr>
            </w:pPr>
            <w:proofErr w:type="spellStart"/>
            <w:r w:rsidRPr="009D0248">
              <w:rPr>
                <w:sz w:val="24"/>
              </w:rPr>
              <w:t>Анфилов</w:t>
            </w:r>
            <w:proofErr w:type="spellEnd"/>
            <w:r w:rsidRPr="009D0248">
              <w:rPr>
                <w:sz w:val="24"/>
              </w:rPr>
              <w:t xml:space="preserve"> С.Ф.</w:t>
            </w: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Заместитель главы администрации городского округа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vMerge w:val="restart"/>
          </w:tcPr>
          <w:p w:rsidR="009D0248" w:rsidRPr="009D0248" w:rsidRDefault="009D0248">
            <w:pPr>
              <w:ind w:right="885"/>
              <w:rPr>
                <w:sz w:val="24"/>
              </w:rPr>
            </w:pP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Заместитель председателя рабочей 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группы: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 xml:space="preserve">  </w:t>
            </w:r>
            <w:proofErr w:type="spellStart"/>
            <w:r w:rsidRPr="009D0248">
              <w:rPr>
                <w:sz w:val="24"/>
              </w:rPr>
              <w:t>Сороченкова</w:t>
            </w:r>
            <w:proofErr w:type="spellEnd"/>
            <w:r w:rsidRPr="009D0248">
              <w:rPr>
                <w:sz w:val="24"/>
              </w:rPr>
              <w:t xml:space="preserve"> М.А.</w:t>
            </w:r>
          </w:p>
        </w:tc>
        <w:tc>
          <w:tcPr>
            <w:tcW w:w="5103" w:type="dxa"/>
            <w:gridSpan w:val="2"/>
            <w:vMerge w:val="restart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Заместитель начальника управления коммунальной инфраструктуры администрации Сергиево-Посадского городского округа</w:t>
            </w: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0" w:type="auto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9D0248">
            <w:pPr>
              <w:ind w:left="-142" w:right="885" w:firstLine="142"/>
              <w:rPr>
                <w:sz w:val="24"/>
              </w:rPr>
            </w:pPr>
            <w:r w:rsidRPr="009D0248">
              <w:rPr>
                <w:sz w:val="24"/>
              </w:rPr>
              <w:t>Члены рабочей группы: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  <w:proofErr w:type="spellStart"/>
            <w:r w:rsidRPr="009D0248">
              <w:rPr>
                <w:sz w:val="24"/>
              </w:rPr>
              <w:t>Безукладова</w:t>
            </w:r>
            <w:proofErr w:type="spellEnd"/>
            <w:r w:rsidRPr="009D0248">
              <w:rPr>
                <w:sz w:val="24"/>
              </w:rPr>
              <w:t xml:space="preserve"> С.Ю.</w:t>
            </w: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Начальник отдела коммунального хозяйства управления коммунальной инфраструктуры администрации Сергиево-Посадского городского округа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Белова О.В.</w:t>
            </w: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Начальник жилищно-технического отдела управления коммунальной инфраструктуры администрации Сергиево-Посадского городского округа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  <w:hideMark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Гуща А.С.</w:t>
            </w: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Старший эксперт отдела коммунального хозяйства управления коммунальной инфраструктуры администрации Сергиево-Посадского городского округа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597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Добров Н.Н.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  <w:r w:rsidRPr="009D0248">
              <w:rPr>
                <w:rFonts w:eastAsia="Calibri"/>
                <w:sz w:val="24"/>
              </w:rPr>
              <w:t>Главный инженер АО «СТЭК»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  <w:vMerge w:val="restart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967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Дьячков Д.А.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  <w:r w:rsidRPr="009D0248">
              <w:rPr>
                <w:rFonts w:eastAsia="Calibri"/>
                <w:sz w:val="24"/>
              </w:rPr>
              <w:t>Главный энергетик АО «ФНПЦ НИИ прикладной химии»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Tr="009D0248">
        <w:trPr>
          <w:trHeight w:val="967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Ермаков С.В.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Начальник отдела теплоснабжения ФГБУ «Санаторий «</w:t>
            </w:r>
            <w:proofErr w:type="spellStart"/>
            <w:r w:rsidRPr="009D0248">
              <w:rPr>
                <w:sz w:val="24"/>
              </w:rPr>
              <w:t>Загорские</w:t>
            </w:r>
            <w:proofErr w:type="spellEnd"/>
            <w:r w:rsidRPr="009D0248">
              <w:rPr>
                <w:sz w:val="24"/>
              </w:rPr>
              <w:t xml:space="preserve"> дали»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Tr="009D0248">
        <w:trPr>
          <w:trHeight w:val="698"/>
        </w:trPr>
        <w:tc>
          <w:tcPr>
            <w:tcW w:w="4361" w:type="dxa"/>
          </w:tcPr>
          <w:p w:rsidR="009D0248" w:rsidRPr="009D0248" w:rsidRDefault="009D0248">
            <w:pPr>
              <w:ind w:right="885"/>
              <w:rPr>
                <w:sz w:val="24"/>
              </w:rPr>
            </w:pPr>
            <w:r w:rsidRPr="009D0248">
              <w:rPr>
                <w:sz w:val="24"/>
              </w:rPr>
              <w:t>Козлов А.В.</w:t>
            </w:r>
          </w:p>
          <w:p w:rsidR="009D0248" w:rsidRPr="009D0248" w:rsidRDefault="009D0248">
            <w:pPr>
              <w:ind w:right="885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Главный энергетик АО «ЦНИИСМ»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</w:tcPr>
          <w:p w:rsidR="009D0248" w:rsidRPr="009D0248" w:rsidRDefault="00741F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Шелофостов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741F56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Технический директор </w:t>
            </w:r>
            <w:r w:rsidR="009D0248" w:rsidRPr="009D0248">
              <w:rPr>
                <w:sz w:val="24"/>
              </w:rPr>
              <w:t>АО «НИИРП»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c>
          <w:tcPr>
            <w:tcW w:w="4361" w:type="dxa"/>
          </w:tcPr>
          <w:p w:rsidR="009D0248" w:rsidRPr="009D0248" w:rsidRDefault="009D02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Трифонов А.Н.</w:t>
            </w:r>
          </w:p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Заместитель директора ООО «Газпром теплоэнерго МО»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</w:p>
        </w:tc>
        <w:tc>
          <w:tcPr>
            <w:tcW w:w="2941" w:type="dxa"/>
            <w:gridSpan w:val="2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969"/>
        </w:trPr>
        <w:tc>
          <w:tcPr>
            <w:tcW w:w="4361" w:type="dxa"/>
          </w:tcPr>
          <w:p w:rsidR="009D0248" w:rsidRPr="009D0248" w:rsidRDefault="009D02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Пироговский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9D0248" w:rsidRPr="009D0248" w:rsidRDefault="009D0248">
            <w:pPr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Генеральн</w:t>
            </w:r>
            <w:r>
              <w:rPr>
                <w:sz w:val="24"/>
              </w:rPr>
              <w:t>ый</w:t>
            </w:r>
            <w:r w:rsidRPr="009D0248">
              <w:rPr>
                <w:sz w:val="24"/>
              </w:rPr>
              <w:t xml:space="preserve"> директор ООО «</w:t>
            </w:r>
            <w:r>
              <w:rPr>
                <w:sz w:val="24"/>
              </w:rPr>
              <w:t>Опыт</w:t>
            </w:r>
            <w:r w:rsidRPr="009D0248">
              <w:rPr>
                <w:sz w:val="24"/>
              </w:rPr>
              <w:t>»</w:t>
            </w:r>
          </w:p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  <w:p w:rsidR="009D0248" w:rsidRPr="009D0248" w:rsidRDefault="009D0248">
            <w:pPr>
              <w:ind w:right="-108"/>
              <w:rPr>
                <w:sz w:val="24"/>
              </w:rPr>
            </w:pPr>
          </w:p>
        </w:tc>
        <w:tc>
          <w:tcPr>
            <w:tcW w:w="2941" w:type="dxa"/>
            <w:gridSpan w:val="2"/>
            <w:vMerge w:val="restart"/>
          </w:tcPr>
          <w:p w:rsidR="009D0248" w:rsidRDefault="009D0248">
            <w:pPr>
              <w:ind w:left="-108" w:right="-108"/>
              <w:rPr>
                <w:sz w:val="24"/>
              </w:rPr>
            </w:pPr>
          </w:p>
        </w:tc>
      </w:tr>
      <w:tr w:rsidR="009D0248" w:rsidTr="009D0248">
        <w:trPr>
          <w:trHeight w:val="967"/>
        </w:trPr>
        <w:tc>
          <w:tcPr>
            <w:tcW w:w="4361" w:type="dxa"/>
            <w:hideMark/>
          </w:tcPr>
          <w:p w:rsidR="009D0248" w:rsidRPr="009D0248" w:rsidRDefault="009D0248">
            <w:pPr>
              <w:rPr>
                <w:sz w:val="24"/>
              </w:rPr>
            </w:pPr>
            <w:r w:rsidRPr="009D0248">
              <w:rPr>
                <w:sz w:val="24"/>
              </w:rPr>
              <w:t>Поляков Р.Е.</w:t>
            </w:r>
          </w:p>
        </w:tc>
        <w:tc>
          <w:tcPr>
            <w:tcW w:w="5103" w:type="dxa"/>
            <w:gridSpan w:val="2"/>
          </w:tcPr>
          <w:p w:rsidR="009D0248" w:rsidRPr="009D0248" w:rsidRDefault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Директор МУП «РКС»</w:t>
            </w:r>
          </w:p>
          <w:p w:rsidR="009D0248" w:rsidRDefault="009D0248" w:rsidP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(по согласованию)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Default="009D0248">
            <w:pPr>
              <w:rPr>
                <w:sz w:val="24"/>
              </w:rPr>
            </w:pPr>
          </w:p>
        </w:tc>
      </w:tr>
      <w:tr w:rsidR="009D0248" w:rsidRPr="009D0248" w:rsidTr="009D0248">
        <w:trPr>
          <w:trHeight w:val="600"/>
        </w:trPr>
        <w:tc>
          <w:tcPr>
            <w:tcW w:w="4361" w:type="dxa"/>
          </w:tcPr>
          <w:p w:rsidR="009D0248" w:rsidRPr="009D0248" w:rsidRDefault="009D0248">
            <w:pPr>
              <w:rPr>
                <w:sz w:val="24"/>
              </w:rPr>
            </w:pPr>
          </w:p>
          <w:p w:rsidR="009D0248" w:rsidRPr="009D0248" w:rsidRDefault="009D0248">
            <w:pPr>
              <w:rPr>
                <w:sz w:val="24"/>
              </w:rPr>
            </w:pPr>
            <w:r w:rsidRPr="009D0248">
              <w:rPr>
                <w:sz w:val="24"/>
              </w:rPr>
              <w:t>Лебедева М.В.</w:t>
            </w:r>
          </w:p>
        </w:tc>
        <w:tc>
          <w:tcPr>
            <w:tcW w:w="5103" w:type="dxa"/>
            <w:gridSpan w:val="2"/>
          </w:tcPr>
          <w:p w:rsidR="009D0248" w:rsidRPr="009D0248" w:rsidRDefault="009D0248" w:rsidP="009D0248">
            <w:pPr>
              <w:ind w:right="-108"/>
              <w:rPr>
                <w:sz w:val="24"/>
              </w:rPr>
            </w:pPr>
          </w:p>
          <w:p w:rsidR="009D0248" w:rsidRPr="009D0248" w:rsidRDefault="009D0248" w:rsidP="009D0248">
            <w:pPr>
              <w:ind w:left="-108" w:right="-108"/>
              <w:rPr>
                <w:sz w:val="24"/>
              </w:rPr>
            </w:pPr>
            <w:r w:rsidRPr="009D0248">
              <w:rPr>
                <w:sz w:val="24"/>
              </w:rPr>
              <w:t>Заместитель генерального директора ООО «К-ЖБИ»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D0248" w:rsidRPr="009D0248" w:rsidRDefault="009D0248">
            <w:pPr>
              <w:rPr>
                <w:sz w:val="24"/>
              </w:rPr>
            </w:pPr>
          </w:p>
        </w:tc>
      </w:tr>
    </w:tbl>
    <w:p w:rsidR="009D0248" w:rsidRPr="009D0248" w:rsidRDefault="009D0248" w:rsidP="009D0248">
      <w:pPr>
        <w:ind w:left="-108" w:right="-108"/>
      </w:pP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</w:r>
      <w:r w:rsidRPr="009D0248">
        <w:tab/>
        <w:t>(по согласованию)</w:t>
      </w:r>
    </w:p>
    <w:p w:rsidR="009D0248" w:rsidRDefault="009D0248" w:rsidP="009D0248"/>
    <w:p w:rsidR="009D0248" w:rsidRDefault="009D0248" w:rsidP="009D0248"/>
    <w:p w:rsidR="009D0248" w:rsidRDefault="009D0248" w:rsidP="009D0248">
      <w:pPr>
        <w:ind w:left="4245" w:hanging="4245"/>
      </w:pPr>
      <w:r>
        <w:t xml:space="preserve"> Воевода Т.А.</w:t>
      </w:r>
      <w:r>
        <w:tab/>
      </w:r>
      <w:r>
        <w:tab/>
        <w:t>Генеральный директор ООО «</w:t>
      </w:r>
      <w:proofErr w:type="spellStart"/>
      <w:r>
        <w:t>Теплоэнергоресурс</w:t>
      </w:r>
      <w:proofErr w:type="spellEnd"/>
      <w:r>
        <w:t xml:space="preserve"> СП»</w:t>
      </w:r>
    </w:p>
    <w:p w:rsidR="009D0248" w:rsidRDefault="009D0248" w:rsidP="009D0248">
      <w:pPr>
        <w:ind w:left="-108" w:right="-1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 согласованию)</w:t>
      </w:r>
    </w:p>
    <w:p w:rsidR="009D0248" w:rsidRDefault="009D0248" w:rsidP="009D0248">
      <w:pPr>
        <w:ind w:left="-108" w:right="-108"/>
      </w:pPr>
    </w:p>
    <w:p w:rsidR="009D0248" w:rsidRDefault="009D0248" w:rsidP="009D0248">
      <w:pPr>
        <w:ind w:left="-108" w:right="-108"/>
      </w:pPr>
      <w:r>
        <w:t xml:space="preserve">   Акульшин И.И.</w:t>
      </w:r>
      <w:r>
        <w:tab/>
      </w:r>
      <w:r>
        <w:tab/>
      </w:r>
      <w:r>
        <w:tab/>
      </w:r>
      <w:r>
        <w:tab/>
        <w:t>Главный инженер ФКП «НИЦ РКП»</w:t>
      </w:r>
    </w:p>
    <w:p w:rsidR="009D0248" w:rsidRDefault="009D0248" w:rsidP="009D0248">
      <w:pPr>
        <w:ind w:left="-108" w:right="-1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 согласованию)</w:t>
      </w:r>
    </w:p>
    <w:p w:rsidR="009D0248" w:rsidRDefault="009D0248" w:rsidP="009D0248">
      <w:pPr>
        <w:ind w:left="4245" w:hanging="4245"/>
      </w:pPr>
    </w:p>
    <w:p w:rsidR="009D0248" w:rsidRDefault="009D0248" w:rsidP="009D0248">
      <w:pPr>
        <w:ind w:left="4245" w:hanging="4245"/>
      </w:pPr>
    </w:p>
    <w:p w:rsidR="009D0248" w:rsidRDefault="009D0248" w:rsidP="009D0248">
      <w:pPr>
        <w:ind w:left="4245" w:hanging="4245"/>
      </w:pPr>
      <w:r>
        <w:t xml:space="preserve">  Козлов И.Е.</w:t>
      </w:r>
      <w:r>
        <w:tab/>
        <w:t>Главный инженер ООО «</w:t>
      </w:r>
      <w:proofErr w:type="spellStart"/>
      <w:r>
        <w:t>Элком</w:t>
      </w:r>
      <w:proofErr w:type="spellEnd"/>
      <w:r>
        <w:t>»</w:t>
      </w:r>
    </w:p>
    <w:p w:rsidR="009D0248" w:rsidRDefault="009D0248" w:rsidP="009D0248">
      <w:pPr>
        <w:ind w:left="-108" w:right="-1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 согласованию)</w:t>
      </w:r>
    </w:p>
    <w:p w:rsidR="009D0248" w:rsidRDefault="009D0248" w:rsidP="009D0248">
      <w:pPr>
        <w:ind w:left="4245" w:hanging="4245"/>
      </w:pPr>
    </w:p>
    <w:p w:rsidR="00F95142" w:rsidRDefault="00F95142"/>
    <w:sectPr w:rsidR="00F9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8"/>
    <w:rsid w:val="00741F56"/>
    <w:rsid w:val="00892638"/>
    <w:rsid w:val="008D13F0"/>
    <w:rsid w:val="009D0248"/>
    <w:rsid w:val="00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52A08-BAA9-4D6B-BADD-C2DF6D51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4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024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D0248"/>
    <w:rPr>
      <w:rFonts w:eastAsia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9D02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Danica</cp:lastModifiedBy>
  <cp:revision>2</cp:revision>
  <cp:lastPrinted>2022-04-12T08:25:00Z</cp:lastPrinted>
  <dcterms:created xsi:type="dcterms:W3CDTF">2022-04-21T23:51:00Z</dcterms:created>
  <dcterms:modified xsi:type="dcterms:W3CDTF">2022-04-21T23:51:00Z</dcterms:modified>
</cp:coreProperties>
</file>