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A9" w:rsidRPr="00AC5EA9" w:rsidRDefault="00E812F8" w:rsidP="00AC5EA9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AC5EA9" w:rsidRPr="00AC5EA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КОМИТЕТ ПО КОНКУРЕНТНОЙ ПОЛИТИКЕ</w:t>
      </w:r>
    </w:p>
    <w:p w:rsidR="00AC5EA9" w:rsidRPr="00AC5EA9" w:rsidRDefault="00AC5EA9" w:rsidP="00AC5EA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МОСКОВСКОЙ ОБЛАСТИ</w:t>
      </w:r>
    </w:p>
    <w:p w:rsidR="00AC5EA9" w:rsidRPr="00AC5EA9" w:rsidRDefault="00AC5EA9" w:rsidP="00AC5EA9">
      <w:pPr>
        <w:suppressAutoHyphens/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AC5EA9" w:rsidRPr="00AC5EA9" w:rsidTr="00AC5EA9">
        <w:trPr>
          <w:trHeight w:val="3115"/>
        </w:trPr>
        <w:tc>
          <w:tcPr>
            <w:tcW w:w="5235" w:type="dxa"/>
          </w:tcPr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809" w:type="dxa"/>
          </w:tcPr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«УТВЕРЖДЕНО»</w:t>
            </w:r>
          </w:p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</w:pPr>
          </w:p>
          <w:p w:rsidR="00AC5EA9" w:rsidRPr="00AC5EA9" w:rsidRDefault="00AC5EA9" w:rsidP="00AC5E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Комитет по конкурентной политике </w:t>
            </w:r>
            <w:r w:rsidRPr="00AC5EA9">
              <w:rPr>
                <w:rFonts w:ascii="Times New Roman" w:eastAsia="Times New Roman" w:hAnsi="Times New Roman" w:cs="Times New Roman"/>
                <w:sz w:val="24"/>
                <w:lang w:eastAsia="zh-CN"/>
              </w:rPr>
              <w:br/>
              <w:t xml:space="preserve">Московской области </w:t>
            </w:r>
          </w:p>
          <w:p w:rsidR="00AC5EA9" w:rsidRPr="00AC5EA9" w:rsidRDefault="00AC5EA9" w:rsidP="00AC5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  <w:t xml:space="preserve">____________________ </w:t>
            </w:r>
          </w:p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</w:pPr>
          </w:p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  <w:t>«___» ____________ 20__ г.</w:t>
            </w:r>
          </w:p>
        </w:tc>
      </w:tr>
    </w:tbl>
    <w:p w:rsidR="00AC5EA9" w:rsidRPr="00AC5EA9" w:rsidRDefault="00AC5EA9" w:rsidP="00AC5EA9">
      <w:pPr>
        <w:suppressAutoHyphens/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360" w:lineRule="auto"/>
        <w:ind w:right="-22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360" w:lineRule="auto"/>
        <w:ind w:right="-22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360" w:lineRule="auto"/>
        <w:ind w:right="119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ИЗВЕЩЕНИЕ О ПРОВЕДЕНИИ </w:t>
      </w:r>
      <w:r w:rsidRPr="00AC5EA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br/>
        <w:t xml:space="preserve">АУКЦИОНА В ЭЛЕКТРОННОЙ ФОРМЕ </w:t>
      </w:r>
      <w:r w:rsidRPr="00AC5EA9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zh-CN"/>
        </w:rPr>
        <w:t>№ ПЗЭ-СП/22-3457</w:t>
      </w:r>
    </w:p>
    <w:p w:rsidR="00AC5EA9" w:rsidRPr="00AC5EA9" w:rsidRDefault="00AC5EA9" w:rsidP="00AC5EA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</w:pPr>
      <w:r w:rsidRPr="00AC5EA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  <w:t>по продаже земельного участка, государственная собственность на который</w:t>
      </w:r>
    </w:p>
    <w:p w:rsidR="00AC5EA9" w:rsidRPr="00AC5EA9" w:rsidRDefault="00AC5EA9" w:rsidP="00AC5EA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</w:pPr>
      <w:r w:rsidRPr="00AC5EA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  <w:t>не разграничена, расположенного на территории Сергиево-Посадского городского</w:t>
      </w:r>
    </w:p>
    <w:p w:rsidR="00AC5EA9" w:rsidRPr="00AC5EA9" w:rsidRDefault="00AC5EA9" w:rsidP="00AC5EA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</w:pPr>
      <w:r w:rsidRPr="00AC5EA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  <w:t xml:space="preserve">округа Московской области, вид разрешенного использования: </w:t>
      </w:r>
      <w:r w:rsidRPr="00AC5EA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  <w:br/>
        <w:t>для индивидуального жилищного</w:t>
      </w:r>
      <w:r w:rsidRPr="00AC5EA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  <w:t>строительства</w:t>
      </w:r>
    </w:p>
    <w:p w:rsidR="00AC5EA9" w:rsidRPr="00AC5EA9" w:rsidRDefault="00AC5EA9" w:rsidP="00AC5EA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C5EA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:rsidR="00AC5EA9" w:rsidRPr="00AC5EA9" w:rsidRDefault="00AC5EA9" w:rsidP="00AC5EA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AC5EA9" w:rsidRPr="00AC5EA9" w:rsidRDefault="00AC5EA9" w:rsidP="00AC5EA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40"/>
      </w:tblGrid>
      <w:tr w:rsidR="00AC5EA9" w:rsidRPr="00AC5EA9" w:rsidTr="00AC5EA9">
        <w:trPr>
          <w:trHeight w:hRule="exact" w:val="567"/>
        </w:trPr>
        <w:tc>
          <w:tcPr>
            <w:tcW w:w="4503" w:type="dxa"/>
            <w:hideMark/>
          </w:tcPr>
          <w:p w:rsidR="00AC5EA9" w:rsidRPr="00AC5EA9" w:rsidRDefault="00AC5EA9" w:rsidP="00AC5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№ процедуры easuz.mosreg.ru/torgi</w:t>
            </w:r>
          </w:p>
        </w:tc>
        <w:tc>
          <w:tcPr>
            <w:tcW w:w="5140" w:type="dxa"/>
            <w:hideMark/>
          </w:tcPr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  <w:lang w:eastAsia="zh-CN"/>
              </w:rPr>
              <w:t>00400010101997</w:t>
            </w:r>
          </w:p>
        </w:tc>
      </w:tr>
      <w:tr w:rsidR="00AC5EA9" w:rsidRPr="00AC5EA9" w:rsidTr="00AC5EA9">
        <w:trPr>
          <w:trHeight w:hRule="exact" w:val="567"/>
        </w:trPr>
        <w:tc>
          <w:tcPr>
            <w:tcW w:w="4503" w:type="dxa"/>
            <w:hideMark/>
          </w:tcPr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начала приема заявок:</w:t>
            </w:r>
          </w:p>
        </w:tc>
        <w:tc>
          <w:tcPr>
            <w:tcW w:w="5140" w:type="dxa"/>
            <w:hideMark/>
          </w:tcPr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FF"/>
                <w:sz w:val="26"/>
                <w:szCs w:val="26"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  <w:lang w:eastAsia="zh-CN"/>
              </w:rPr>
              <w:t>28.10.2022</w:t>
            </w:r>
          </w:p>
        </w:tc>
      </w:tr>
      <w:tr w:rsidR="00AC5EA9" w:rsidRPr="00AC5EA9" w:rsidTr="00AC5EA9">
        <w:trPr>
          <w:trHeight w:hRule="exact" w:val="567"/>
        </w:trPr>
        <w:tc>
          <w:tcPr>
            <w:tcW w:w="4503" w:type="dxa"/>
            <w:hideMark/>
          </w:tcPr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окончания приема заявок:</w:t>
            </w:r>
          </w:p>
        </w:tc>
        <w:tc>
          <w:tcPr>
            <w:tcW w:w="5140" w:type="dxa"/>
            <w:hideMark/>
          </w:tcPr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  <w:lang w:eastAsia="zh-CN"/>
              </w:rPr>
              <w:t>13.01.2023</w:t>
            </w:r>
          </w:p>
        </w:tc>
      </w:tr>
      <w:tr w:rsidR="00AC5EA9" w:rsidRPr="00AC5EA9" w:rsidTr="00AC5EA9">
        <w:trPr>
          <w:trHeight w:hRule="exact" w:val="567"/>
        </w:trPr>
        <w:tc>
          <w:tcPr>
            <w:tcW w:w="4503" w:type="dxa"/>
            <w:hideMark/>
          </w:tcPr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аукциона:</w:t>
            </w:r>
          </w:p>
        </w:tc>
        <w:tc>
          <w:tcPr>
            <w:tcW w:w="5140" w:type="dxa"/>
            <w:hideMark/>
          </w:tcPr>
          <w:p w:rsidR="00AC5EA9" w:rsidRPr="00AC5EA9" w:rsidRDefault="00AC5EA9" w:rsidP="00AC5E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lang w:eastAsia="zh-CN"/>
              </w:rPr>
            </w:pPr>
            <w:r w:rsidRPr="00AC5EA9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  <w:lang w:eastAsia="zh-CN"/>
              </w:rPr>
              <w:t>18.01.2023</w:t>
            </w:r>
          </w:p>
        </w:tc>
      </w:tr>
    </w:tbl>
    <w:p w:rsidR="00AC5EA9" w:rsidRPr="00AC5EA9" w:rsidRDefault="00AC5EA9" w:rsidP="00AC5EA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</w:p>
    <w:p w:rsidR="00AC5EA9" w:rsidRPr="00AC5EA9" w:rsidRDefault="00AC5EA9" w:rsidP="00AC5EA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</w:p>
    <w:p w:rsidR="00AC5EA9" w:rsidRPr="00AC5EA9" w:rsidRDefault="00AC5EA9" w:rsidP="00AC5EA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2022 год</w:t>
      </w:r>
    </w:p>
    <w:p w:rsidR="00AC5EA9" w:rsidRPr="00AC5EA9" w:rsidRDefault="00AC5EA9" w:rsidP="00AC5EA9">
      <w:pPr>
        <w:keepNext/>
        <w:tabs>
          <w:tab w:val="left" w:pos="709"/>
        </w:tabs>
        <w:suppressAutoHyphens/>
        <w:spacing w:after="100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  <w:r w:rsidRPr="00AC5EA9">
        <w:rPr>
          <w:rFonts w:ascii="Arial" w:eastAsia="Times New Roman" w:hAnsi="Arial" w:cs="Times New Roman"/>
          <w:color w:val="17365D"/>
          <w:sz w:val="26"/>
          <w:szCs w:val="26"/>
          <w:lang w:val="x-none" w:eastAsia="zh-CN"/>
        </w:rPr>
        <w:br w:type="page"/>
      </w:r>
      <w:bookmarkStart w:id="1" w:name="_Toc478656950"/>
      <w:bookmarkStart w:id="2" w:name="_Toc478580942"/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lastRenderedPageBreak/>
        <w:t>1. Правовое регулирование</w:t>
      </w:r>
      <w:bookmarkEnd w:id="1"/>
    </w:p>
    <w:p w:rsidR="00AC5EA9" w:rsidRPr="00AC5EA9" w:rsidRDefault="00AC5EA9" w:rsidP="00AC5EA9">
      <w:pPr>
        <w:tabs>
          <w:tab w:val="num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bookmarkStart w:id="3" w:name="_Toc428969604"/>
      <w:bookmarkStart w:id="4" w:name="_Toc426462869"/>
      <w:bookmarkStart w:id="5" w:name="_Toc423619374"/>
      <w:bookmarkEnd w:id="2"/>
      <w:r w:rsidRPr="00AC5EA9">
        <w:rPr>
          <w:rFonts w:ascii="Times New Roman" w:eastAsia="Times New Roman" w:hAnsi="Times New Roman" w:cs="Times New Roman"/>
          <w:iCs/>
          <w:lang w:eastAsia="zh-CN"/>
        </w:rPr>
        <w:t xml:space="preserve">Аукцион </w:t>
      </w:r>
      <w:r w:rsidRPr="00AC5EA9">
        <w:rPr>
          <w:rFonts w:ascii="Times New Roman" w:eastAsia="Times New Roman" w:hAnsi="Times New Roman" w:cs="Times New Roman"/>
          <w:iCs/>
          <w:color w:val="000000"/>
          <w:lang w:eastAsia="zh-CN"/>
        </w:rPr>
        <w:t>в электронной форме</w:t>
      </w:r>
      <w:r w:rsidRPr="00AC5EA9">
        <w:rPr>
          <w:rFonts w:ascii="Times New Roman" w:eastAsia="Times New Roman" w:hAnsi="Times New Roman" w:cs="Times New Roman"/>
          <w:iCs/>
          <w:lang w:eastAsia="zh-CN"/>
        </w:rPr>
        <w:t xml:space="preserve">, открытый по форме подачи предложений о цене предмета аукциона </w:t>
      </w:r>
      <w:r w:rsidRPr="00AC5EA9">
        <w:rPr>
          <w:rFonts w:ascii="Times New Roman" w:eastAsia="Times New Roman" w:hAnsi="Times New Roman" w:cs="Times New Roman"/>
          <w:iCs/>
          <w:lang w:eastAsia="zh-CN"/>
        </w:rPr>
        <w:br/>
        <w:t xml:space="preserve">с ограничением по составу Участников – </w:t>
      </w:r>
      <w:r w:rsidRPr="00AC5EA9">
        <w:rPr>
          <w:rFonts w:ascii="Times New Roman" w:eastAsia="Times New Roman" w:hAnsi="Times New Roman" w:cs="Times New Roman"/>
          <w:b/>
          <w:iCs/>
          <w:color w:val="FF0000"/>
          <w:lang w:eastAsia="zh-CN"/>
        </w:rPr>
        <w:t>ТОЛЬКО ДЛЯ ГРАЖДАН</w:t>
      </w:r>
      <w:r w:rsidRPr="00AC5EA9">
        <w:rPr>
          <w:rFonts w:ascii="Times New Roman" w:eastAsia="Times New Roman" w:hAnsi="Times New Roman" w:cs="Times New Roman"/>
          <w:iCs/>
          <w:lang w:eastAsia="zh-CN"/>
        </w:rPr>
        <w:t xml:space="preserve"> (далее – аукцион), проводится </w:t>
      </w:r>
      <w:r w:rsidRPr="00AC5EA9">
        <w:rPr>
          <w:rFonts w:ascii="Times New Roman" w:eastAsia="Times New Roman" w:hAnsi="Times New Roman" w:cs="Times New Roman"/>
          <w:iCs/>
          <w:lang w:eastAsia="zh-CN"/>
        </w:rPr>
        <w:br/>
        <w:t>в соответствии с требованиями:</w:t>
      </w:r>
    </w:p>
    <w:p w:rsidR="00AC5EA9" w:rsidRPr="00AC5EA9" w:rsidRDefault="00AC5EA9" w:rsidP="00AC5EA9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AC5EA9">
        <w:rPr>
          <w:rFonts w:ascii="Times New Roman" w:eastAsia="Times New Roman" w:hAnsi="Times New Roman" w:cs="Times New Roman"/>
          <w:iCs/>
          <w:lang w:eastAsia="zh-CN"/>
        </w:rPr>
        <w:t>-</w:t>
      </w:r>
      <w:r w:rsidRPr="00AC5EA9">
        <w:rPr>
          <w:rFonts w:ascii="Times New Roman" w:eastAsia="Times New Roman" w:hAnsi="Times New Roman" w:cs="Times New Roman"/>
          <w:i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  <w:iCs/>
          <w:lang w:eastAsia="zh-CN"/>
        </w:rPr>
        <w:t>Гражданского кодекса Российской Федерации;</w:t>
      </w:r>
    </w:p>
    <w:p w:rsidR="00AC5EA9" w:rsidRPr="00AC5EA9" w:rsidRDefault="00AC5EA9" w:rsidP="00AC5EA9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AC5EA9">
        <w:rPr>
          <w:rFonts w:ascii="Times New Roman" w:eastAsia="Times New Roman" w:hAnsi="Times New Roman" w:cs="Times New Roman"/>
          <w:iCs/>
          <w:lang w:eastAsia="zh-CN"/>
        </w:rPr>
        <w:t>-</w:t>
      </w:r>
      <w:r w:rsidRPr="00AC5EA9">
        <w:rPr>
          <w:rFonts w:ascii="Times New Roman" w:eastAsia="Times New Roman" w:hAnsi="Times New Roman" w:cs="Times New Roman"/>
          <w:i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  <w:iCs/>
          <w:lang w:eastAsia="zh-CN"/>
        </w:rPr>
        <w:t>Земельного кодекса Российской Федерации;</w:t>
      </w:r>
    </w:p>
    <w:p w:rsidR="00AC5EA9" w:rsidRPr="00AC5EA9" w:rsidRDefault="00AC5EA9" w:rsidP="00AC5EA9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AC5EA9">
        <w:rPr>
          <w:rFonts w:ascii="Times New Roman" w:eastAsia="Times New Roman" w:hAnsi="Times New Roman" w:cs="Times New Roman"/>
          <w:iCs/>
          <w:lang w:eastAsia="zh-CN"/>
        </w:rPr>
        <w:t>-</w:t>
      </w:r>
      <w:r w:rsidRPr="00AC5EA9">
        <w:rPr>
          <w:rFonts w:ascii="Times New Roman" w:eastAsia="Times New Roman" w:hAnsi="Times New Roman" w:cs="Times New Roman"/>
          <w:i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  <w:iCs/>
          <w:lang w:eastAsia="zh-CN"/>
        </w:rPr>
        <w:t>Федерального закона от 26.07.2006 № 135-ФЗ «О защите конкуренции»;</w:t>
      </w:r>
    </w:p>
    <w:p w:rsidR="00AC5EA9" w:rsidRPr="00AC5EA9" w:rsidRDefault="00AC5EA9" w:rsidP="00AC5EA9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AC5EA9">
        <w:rPr>
          <w:rFonts w:ascii="Times New Roman" w:eastAsia="Times New Roman" w:hAnsi="Times New Roman" w:cs="Times New Roman"/>
          <w:iCs/>
          <w:lang w:eastAsia="zh-CN"/>
        </w:rPr>
        <w:t>-</w:t>
      </w:r>
      <w:r w:rsidRPr="00AC5EA9">
        <w:rPr>
          <w:rFonts w:ascii="Times New Roman" w:eastAsia="Times New Roman" w:hAnsi="Times New Roman" w:cs="Times New Roman"/>
          <w:i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  <w:noProof/>
          <w:color w:val="000000"/>
          <w:lang w:eastAsia="zh-CN"/>
        </w:rPr>
        <w:t xml:space="preserve">Закона Московской области от 07.06.1996 №23/96-ОЗ «О регулировании земельных отношений </w:t>
      </w:r>
      <w:r w:rsidRPr="00AC5EA9">
        <w:rPr>
          <w:rFonts w:ascii="Times New Roman" w:eastAsia="Times New Roman" w:hAnsi="Times New Roman" w:cs="Times New Roman"/>
          <w:noProof/>
          <w:color w:val="000000"/>
          <w:lang w:eastAsia="zh-CN"/>
        </w:rPr>
        <w:br/>
        <w:t>в Московской области»;</w:t>
      </w:r>
    </w:p>
    <w:p w:rsidR="00AC5EA9" w:rsidRPr="00AC5EA9" w:rsidRDefault="00AC5EA9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>- Сводного заключения Министерства имущественных отношений Московской области от 21.10.2022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br/>
        <w:t>№ 184-З п. 174;</w:t>
      </w:r>
    </w:p>
    <w:p w:rsidR="00AC5EA9" w:rsidRPr="00AC5EA9" w:rsidRDefault="00AC5EA9" w:rsidP="00AC5EA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>- постановления Администрации Сергиево-Посадского городского округа Московской области от 25.10.2022</w:t>
      </w:r>
    </w:p>
    <w:p w:rsidR="00AC5EA9" w:rsidRPr="00AC5EA9" w:rsidRDefault="00AC5EA9" w:rsidP="00AC5EA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>№ 1514-ПА «О проведении аукциона по продаже земельного участка» (Приложение 1);</w:t>
      </w:r>
    </w:p>
    <w:p w:rsidR="00AC5EA9" w:rsidRPr="00AC5EA9" w:rsidRDefault="00AC5EA9" w:rsidP="00AC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AC5EA9">
        <w:rPr>
          <w:rFonts w:ascii="Times New Roman" w:eastAsia="Times New Roman" w:hAnsi="Times New Roman" w:cs="Times New Roman"/>
          <w:iCs/>
          <w:lang w:eastAsia="zh-CN"/>
        </w:rPr>
        <w:t>-</w:t>
      </w:r>
      <w:r w:rsidRPr="00AC5EA9">
        <w:rPr>
          <w:rFonts w:ascii="Times New Roman" w:eastAsia="Times New Roman" w:hAnsi="Times New Roman" w:cs="Times New Roman"/>
          <w:i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  <w:noProof/>
          <w:color w:val="000000"/>
          <w:lang w:eastAsia="zh-CN"/>
        </w:rPr>
        <w:t>иных нормативно правовых актов Российской Федерации и Московской области.</w:t>
      </w:r>
      <w:bookmarkStart w:id="6" w:name="__RefHeading__48_1698952488"/>
      <w:bookmarkStart w:id="7" w:name="__RefHeading__35_520497706"/>
      <w:bookmarkStart w:id="8" w:name="__RefHeading__50_1698952488"/>
      <w:bookmarkEnd w:id="6"/>
      <w:bookmarkEnd w:id="7"/>
      <w:bookmarkEnd w:id="8"/>
    </w:p>
    <w:p w:rsidR="00AC5EA9" w:rsidRPr="00AC5EA9" w:rsidRDefault="00AC5EA9" w:rsidP="00AC5EA9">
      <w:pPr>
        <w:tabs>
          <w:tab w:val="left" w:pos="0"/>
          <w:tab w:val="left" w:pos="1134"/>
        </w:tabs>
        <w:suppressAutoHyphens/>
        <w:spacing w:after="0"/>
        <w:ind w:firstLine="426"/>
        <w:rPr>
          <w:rFonts w:ascii="Times New Roman" w:eastAsia="Times New Roman" w:hAnsi="Times New Roman" w:cs="Times New Roman"/>
          <w:lang w:eastAsia="zh-CN"/>
        </w:rPr>
      </w:pPr>
    </w:p>
    <w:p w:rsidR="00AC5EA9" w:rsidRPr="00AC5EA9" w:rsidRDefault="00AC5EA9" w:rsidP="00AC5EA9">
      <w:pPr>
        <w:keepNext/>
        <w:tabs>
          <w:tab w:val="left" w:pos="709"/>
        </w:tabs>
        <w:suppressAutoHyphens/>
        <w:spacing w:after="100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2. </w:t>
      </w:r>
      <w:bookmarkStart w:id="9" w:name="_Toc478656951"/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Сведения об аукционе</w:t>
      </w:r>
      <w:bookmarkEnd w:id="9"/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</w:p>
    <w:bookmarkEnd w:id="3"/>
    <w:bookmarkEnd w:id="4"/>
    <w:bookmarkEnd w:id="5"/>
    <w:p w:rsidR="00AC5EA9" w:rsidRPr="00AC5EA9" w:rsidRDefault="00AC5EA9" w:rsidP="00AC5EA9">
      <w:pPr>
        <w:tabs>
          <w:tab w:val="left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2.1. Продавец –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 соблюдение сроков заключения договора купли-продажи земельного участка и осуществляющий его заключение.</w:t>
      </w:r>
    </w:p>
    <w:p w:rsidR="00AC5EA9" w:rsidRPr="00AC5EA9" w:rsidRDefault="00AC5EA9" w:rsidP="00AC5EA9">
      <w:pPr>
        <w:tabs>
          <w:tab w:val="left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AC5EA9" w:rsidRPr="00AC5EA9" w:rsidRDefault="00AC5EA9" w:rsidP="00AC5EA9">
      <w:pPr>
        <w:tabs>
          <w:tab w:val="left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AC5EA9" w:rsidRPr="00AC5EA9" w:rsidRDefault="00AC5EA9" w:rsidP="00AC5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EA9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Наименование: </w:t>
      </w:r>
      <w:r w:rsidRPr="00AC5EA9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Администрация Сергиево-Посадского городского округа Московской области </w:t>
      </w:r>
    </w:p>
    <w:p w:rsidR="00AC5EA9" w:rsidRPr="00AC5EA9" w:rsidRDefault="00AC5EA9" w:rsidP="00AC5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E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Местонахождение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 xml:space="preserve">: 141300, Московская область, г. Сергиев Посад, проспект Красной Армии, д. 169 </w:t>
      </w:r>
    </w:p>
    <w:p w:rsidR="00AC5EA9" w:rsidRPr="00AC5EA9" w:rsidRDefault="00AC5EA9" w:rsidP="00AC5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E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 сайта: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 xml:space="preserve">www.sergiev-reg.ru </w:t>
      </w:r>
    </w:p>
    <w:p w:rsidR="00AC5EA9" w:rsidRPr="00AC5EA9" w:rsidRDefault="00AC5EA9" w:rsidP="00AC5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E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 электронной почты: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 xml:space="preserve">adm@sergiev-reg.ru </w:t>
      </w:r>
    </w:p>
    <w:p w:rsidR="00AC5EA9" w:rsidRPr="00AC5EA9" w:rsidRDefault="00AC5EA9" w:rsidP="00AC5EA9">
      <w:pPr>
        <w:tabs>
          <w:tab w:val="left" w:pos="142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noProof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 xml:space="preserve">Телефон: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8 (495) 995-30-20, 8 (496) 551-51-00, </w:t>
      </w: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 xml:space="preserve">факс: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>8 (496) 551-51-93.</w:t>
      </w:r>
    </w:p>
    <w:p w:rsidR="00AC5EA9" w:rsidRPr="00AC5EA9" w:rsidRDefault="00AC5EA9" w:rsidP="00AC5EA9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zh-CN"/>
        </w:rPr>
      </w:pPr>
    </w:p>
    <w:p w:rsidR="00AC5EA9" w:rsidRPr="00AC5EA9" w:rsidRDefault="00AC5EA9" w:rsidP="00AC5EA9">
      <w:pPr>
        <w:tabs>
          <w:tab w:val="left" w:pos="426"/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 xml:space="preserve">2.2. Организатор аукциона –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орган, отвечающий за соответствие организации и проведения аукциона требованиям действующего законодательства, утверждающий Извещение о проведении аукциона, состав Аукционной комиссии, в том числе обеспечивающий прием и возврат задатков в установленном порядке.</w:t>
      </w:r>
    </w:p>
    <w:p w:rsidR="00AC5EA9" w:rsidRPr="00AC5EA9" w:rsidRDefault="00AC5EA9" w:rsidP="00AC5EA9">
      <w:pPr>
        <w:tabs>
          <w:tab w:val="left" w:pos="426"/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 xml:space="preserve">Наименование: </w:t>
      </w:r>
      <w:r w:rsidRPr="00AC5EA9">
        <w:rPr>
          <w:rFonts w:ascii="Times New Roman" w:eastAsia="Times New Roman" w:hAnsi="Times New Roman" w:cs="Times New Roman"/>
          <w:b/>
          <w:iCs/>
          <w:lang w:eastAsia="zh-CN"/>
        </w:rPr>
        <w:t>Комитет по конкурентной политике Московской области.</w:t>
      </w:r>
    </w:p>
    <w:p w:rsidR="00AC5EA9" w:rsidRPr="00AC5EA9" w:rsidRDefault="00AC5EA9" w:rsidP="00AC5E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AC5EA9">
        <w:rPr>
          <w:rFonts w:ascii="Times New Roman" w:eastAsia="Times New Roman" w:hAnsi="Times New Roman" w:cs="Times New Roman"/>
          <w:iCs/>
          <w:lang w:eastAsia="zh-CN"/>
        </w:rPr>
        <w:t>Адрес: 143407, Московская область, г. Красногорск, бульвар Строителей, д. 1.</w:t>
      </w:r>
    </w:p>
    <w:p w:rsidR="00AC5EA9" w:rsidRPr="00AC5EA9" w:rsidRDefault="00AC5EA9" w:rsidP="00AC5E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AC5EA9">
        <w:rPr>
          <w:rFonts w:ascii="Times New Roman" w:eastAsia="Times New Roman" w:hAnsi="Times New Roman" w:cs="Times New Roman"/>
          <w:iCs/>
          <w:lang w:eastAsia="zh-CN"/>
        </w:rPr>
        <w:t>Сайт: www.zakaz-mo.mosreg.ru</w:t>
      </w:r>
    </w:p>
    <w:p w:rsidR="00AC5EA9" w:rsidRPr="00AC5EA9" w:rsidRDefault="00AC5EA9" w:rsidP="00AC5EA9">
      <w:pPr>
        <w:tabs>
          <w:tab w:val="num" w:pos="0"/>
        </w:tabs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zh-CN"/>
        </w:rPr>
      </w:pP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 xml:space="preserve">2.2.1. Лицо, осуществляющее организационно - технические функции по организации и проведению аукциона 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–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7" w:history="1">
        <w:r w:rsidRPr="00AC5EA9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zh-CN"/>
          </w:rPr>
          <w:t>www</w:t>
        </w:r>
        <w:r w:rsidRPr="00AC5EA9">
          <w:rPr>
            <w:rFonts w:ascii="Times New Roman" w:eastAsia="Times New Roman" w:hAnsi="Times New Roman" w:cs="Times New Roman"/>
            <w:b/>
            <w:color w:val="0000FF"/>
            <w:u w:val="single"/>
            <w:lang w:eastAsia="zh-CN"/>
          </w:rPr>
          <w:t>.</w:t>
        </w:r>
        <w:r w:rsidRPr="00AC5EA9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zh-CN"/>
          </w:rPr>
          <w:t>torgi</w:t>
        </w:r>
        <w:r w:rsidRPr="00AC5EA9">
          <w:rPr>
            <w:rFonts w:ascii="Times New Roman" w:eastAsia="Times New Roman" w:hAnsi="Times New Roman" w:cs="Times New Roman"/>
            <w:b/>
            <w:color w:val="0000FF"/>
            <w:u w:val="single"/>
            <w:lang w:eastAsia="zh-CN"/>
          </w:rPr>
          <w:t>.</w:t>
        </w:r>
        <w:r w:rsidRPr="00AC5EA9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zh-CN"/>
          </w:rPr>
          <w:t>gov</w:t>
        </w:r>
        <w:r w:rsidRPr="00AC5EA9">
          <w:rPr>
            <w:rFonts w:ascii="Times New Roman" w:eastAsia="Times New Roman" w:hAnsi="Times New Roman" w:cs="Times New Roman"/>
            <w:b/>
            <w:color w:val="0000FF"/>
            <w:u w:val="single"/>
            <w:lang w:eastAsia="zh-CN"/>
          </w:rPr>
          <w:t>.</w:t>
        </w:r>
        <w:r w:rsidRPr="00AC5EA9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zh-CN"/>
          </w:rPr>
          <w:t>ru</w:t>
        </w:r>
      </w:hyperlink>
      <w:r w:rsidRPr="00AC5EA9">
        <w:rPr>
          <w:rFonts w:ascii="Times New Roman" w:eastAsia="Times New Roman" w:hAnsi="Times New Roman" w:cs="Times New Roman"/>
          <w:color w:val="0000FF"/>
          <w:u w:val="single"/>
          <w:lang w:eastAsia="zh-CN"/>
        </w:rPr>
        <w:t xml:space="preserve"> (далее – Официальный сайт торгов)</w:t>
      </w:r>
      <w:r w:rsidRPr="00AC5E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, на 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Едином портале торгов Московской области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(далее – Портал ЕАСУЗ), на электронной площадке</w:t>
      </w:r>
      <w:r w:rsidRPr="00AC5EA9">
        <w:rPr>
          <w:rFonts w:ascii="Times New Roman" w:eastAsia="Times New Roman" w:hAnsi="Times New Roman" w:cs="Times New Roman"/>
          <w:b/>
          <w:bCs/>
          <w:lang w:eastAsia="ru-RU"/>
        </w:rPr>
        <w:t xml:space="preserve"> www.rts-tender.ru </w:t>
      </w:r>
      <w:r w:rsidRPr="00AC5EA9">
        <w:rPr>
          <w:rFonts w:ascii="Times New Roman" w:eastAsia="Times New Roman" w:hAnsi="Times New Roman" w:cs="Times New Roman"/>
          <w:bCs/>
          <w:lang w:eastAsia="ru-RU"/>
        </w:rPr>
        <w:t>(далее – электронная площадка)</w:t>
      </w:r>
      <w:r w:rsidRPr="00AC5EA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C5EA9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C5EA9">
        <w:rPr>
          <w:rFonts w:ascii="Times New Roman" w:eastAsia="Times New Roman" w:hAnsi="Times New Roman" w:cs="Times New Roman"/>
          <w:bCs/>
          <w:lang w:eastAsia="ru-RU"/>
        </w:rPr>
        <w:t>в соответствии с действующим законодательством</w:t>
      </w:r>
      <w:r w:rsidRPr="00AC5EA9">
        <w:rPr>
          <w:rFonts w:ascii="Times New Roman" w:eastAsia="Times New Roman" w:hAnsi="Times New Roman" w:cs="Times New Roman"/>
          <w:lang w:eastAsia="zh-CN"/>
        </w:rPr>
        <w:t>.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AC5EA9" w:rsidRPr="00AC5EA9" w:rsidRDefault="00AC5EA9" w:rsidP="00AC5E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iCs/>
          <w:lang w:eastAsia="zh-CN"/>
        </w:rPr>
        <w:lastRenderedPageBreak/>
        <w:t>Наименование: Государственное казенное учреждение Московской области «Региональный центр торгов» (сокращенное наименование - ГКУ «РЦТ»).</w:t>
      </w:r>
    </w:p>
    <w:p w:rsidR="00AC5EA9" w:rsidRPr="00AC5EA9" w:rsidRDefault="00AC5EA9" w:rsidP="00AC5EA9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noProof/>
          <w:lang w:eastAsia="zh-CN"/>
        </w:rPr>
      </w:pPr>
      <w:r w:rsidRPr="00AC5EA9">
        <w:rPr>
          <w:rFonts w:ascii="Times New Roman" w:eastAsia="Times New Roman" w:hAnsi="Times New Roman" w:cs="Times New Roman"/>
          <w:iCs/>
          <w:lang w:eastAsia="zh-CN"/>
        </w:rPr>
        <w:t>Адрес: </w:t>
      </w:r>
      <w:r w:rsidRPr="00AC5EA9">
        <w:rPr>
          <w:rFonts w:ascii="Times New Roman" w:eastAsia="Times New Roman" w:hAnsi="Times New Roman" w:cs="Times New Roman"/>
          <w:noProof/>
          <w:lang w:eastAsia="zh-CN"/>
        </w:rPr>
        <w:t xml:space="preserve">143407, </w:t>
      </w:r>
      <w:r w:rsidRPr="00AC5EA9">
        <w:rPr>
          <w:rFonts w:ascii="Times New Roman" w:eastAsia="Times New Roman" w:hAnsi="Times New Roman" w:cs="Times New Roman"/>
          <w:iCs/>
          <w:noProof/>
          <w:lang w:eastAsia="zh-CN"/>
        </w:rPr>
        <w:t>Московская область, г. Красногорск, бульвар Строителей, д. 7.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lang w:eastAsia="zh-CN"/>
        </w:rPr>
      </w:pPr>
      <w:r w:rsidRPr="00AC5EA9">
        <w:rPr>
          <w:rFonts w:ascii="Times New Roman" w:eastAsia="Times New Roman" w:hAnsi="Times New Roman" w:cs="Times New Roman"/>
          <w:iCs/>
          <w:lang w:eastAsia="zh-CN"/>
        </w:rPr>
        <w:t xml:space="preserve">Адрес электронной почты: </w:t>
      </w:r>
      <w:r w:rsidRPr="00AC5EA9">
        <w:rPr>
          <w:rFonts w:ascii="Times New Roman" w:eastAsia="Times New Roman" w:hAnsi="Times New Roman" w:cs="Times New Roman"/>
          <w:lang w:eastAsia="zh-CN"/>
        </w:rPr>
        <w:t>rct_torgi@mosreg.ru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noProof/>
        </w:rPr>
      </w:pPr>
      <w:r w:rsidRPr="00AC5EA9">
        <w:rPr>
          <w:rFonts w:ascii="Times New Roman" w:eastAsia="Times New Roman" w:hAnsi="Times New Roman" w:cs="Times New Roman"/>
          <w:b/>
          <w:iCs/>
          <w:lang w:eastAsia="zh-CN"/>
        </w:rPr>
        <w:t>2.3.</w:t>
      </w:r>
      <w:r w:rsidRPr="00AC5EA9">
        <w:rPr>
          <w:rFonts w:ascii="Times New Roman" w:eastAsia="Times New Roman" w:hAnsi="Times New Roman" w:cs="Times New Roman"/>
          <w:b/>
          <w:noProof/>
        </w:rPr>
        <w:t xml:space="preserve"> Оператор электронной площадки</w:t>
      </w:r>
      <w:r w:rsidRPr="00AC5EA9">
        <w:rPr>
          <w:rFonts w:ascii="Times New Roman" w:eastAsia="Times New Roman" w:hAnsi="Times New Roman" w:cs="Times New Roman"/>
          <w:noProof/>
          <w:lang w:eastAsia="zh-CN"/>
        </w:rPr>
        <w:t xml:space="preserve"> –</w:t>
      </w:r>
      <w:r w:rsidRPr="00AC5EA9">
        <w:rPr>
          <w:rFonts w:ascii="Times New Roman" w:eastAsia="Times New Roman" w:hAnsi="Times New Roman" w:cs="Times New Roman"/>
          <w:b/>
          <w:noProof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noProof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AC5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noProof/>
        </w:rPr>
        <w:t xml:space="preserve">Распоряжением Правительства Российской Федерации от 12.07.2018 № 1447-р «Об утверждении перечней операторов электронных площадок </w:t>
      </w:r>
      <w:r w:rsidRPr="00AC5EA9">
        <w:rPr>
          <w:rFonts w:ascii="Times New Roman" w:eastAsia="Times New Roman" w:hAnsi="Times New Roman" w:cs="Times New Roman"/>
          <w:noProof/>
        </w:rPr>
        <w:br/>
        <w:t>и специализированных электронных площадок, предусмотренных Федеральными законами от 05.04.2013 № 44-ФЗ, от 18.07.2011 № 223-ФЗ».</w:t>
      </w: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AC5EA9" w:rsidRPr="00AC5EA9" w:rsidRDefault="00AC5EA9" w:rsidP="00AC5EA9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lang w:eastAsia="zh-CN"/>
        </w:rPr>
      </w:pPr>
      <w:r w:rsidRPr="00AC5EA9">
        <w:rPr>
          <w:rFonts w:ascii="Times New Roman" w:eastAsia="Times New Roman" w:hAnsi="Times New Roman" w:cs="Times New Roman"/>
          <w:b/>
          <w:noProof/>
          <w:lang w:eastAsia="zh-CN"/>
        </w:rPr>
        <w:t>Наименование</w:t>
      </w:r>
      <w:r w:rsidRPr="00AC5EA9">
        <w:rPr>
          <w:rFonts w:ascii="Times New Roman" w:eastAsia="Times New Roman" w:hAnsi="Times New Roman" w:cs="Times New Roman"/>
          <w:noProof/>
          <w:lang w:eastAsia="zh-CN"/>
        </w:rPr>
        <w:t>: Общество с ограниченной ответственностью «РТС-тендер».</w:t>
      </w:r>
    </w:p>
    <w:p w:rsidR="00AC5EA9" w:rsidRPr="00AC5EA9" w:rsidRDefault="00AC5EA9" w:rsidP="00AC5EA9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lang w:eastAsia="zh-CN"/>
        </w:rPr>
      </w:pPr>
      <w:r w:rsidRPr="00AC5EA9">
        <w:rPr>
          <w:rFonts w:ascii="Times New Roman" w:eastAsia="Times New Roman" w:hAnsi="Times New Roman" w:cs="Times New Roman"/>
          <w:b/>
          <w:noProof/>
          <w:lang w:eastAsia="zh-CN"/>
        </w:rPr>
        <w:t xml:space="preserve">Место нахождения: </w:t>
      </w:r>
      <w:r w:rsidRPr="00AC5EA9">
        <w:rPr>
          <w:rFonts w:ascii="Times New Roman" w:eastAsia="Times New Roman" w:hAnsi="Times New Roman" w:cs="Times New Roman"/>
          <w:noProof/>
          <w:lang w:eastAsia="zh-CN"/>
        </w:rPr>
        <w:t>121151, город Москва, набережная Тараса Шевченко, дом 23А</w:t>
      </w:r>
    </w:p>
    <w:p w:rsidR="00AC5EA9" w:rsidRPr="00AC5EA9" w:rsidRDefault="00AC5EA9" w:rsidP="00AC5EA9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noProof/>
          <w:lang w:eastAsia="zh-CN"/>
        </w:rPr>
      </w:pPr>
      <w:r w:rsidRPr="00AC5EA9">
        <w:rPr>
          <w:rFonts w:ascii="Times New Roman" w:eastAsia="Times New Roman" w:hAnsi="Times New Roman" w:cs="Times New Roman"/>
          <w:b/>
          <w:noProof/>
          <w:lang w:eastAsia="zh-CN"/>
        </w:rPr>
        <w:t xml:space="preserve">Адрес сайта: </w:t>
      </w:r>
      <w:r w:rsidRPr="00AC5EA9">
        <w:rPr>
          <w:rFonts w:ascii="Times New Roman" w:eastAsia="Times New Roman" w:hAnsi="Times New Roman" w:cs="Times New Roman"/>
          <w:noProof/>
          <w:lang w:eastAsia="zh-CN"/>
        </w:rPr>
        <w:t>www.rts-tender.ru.</w:t>
      </w:r>
    </w:p>
    <w:p w:rsidR="00AC5EA9" w:rsidRPr="00AC5EA9" w:rsidRDefault="00AC5EA9" w:rsidP="00AC5EA9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noProof/>
          <w:lang w:eastAsia="zh-CN"/>
        </w:rPr>
      </w:pPr>
      <w:r w:rsidRPr="00AC5EA9">
        <w:rPr>
          <w:rFonts w:ascii="Times New Roman" w:eastAsia="Times New Roman" w:hAnsi="Times New Roman" w:cs="Times New Roman"/>
          <w:b/>
          <w:noProof/>
          <w:lang w:eastAsia="zh-CN"/>
        </w:rPr>
        <w:t xml:space="preserve">Адрес электронной почты: </w:t>
      </w:r>
      <w:r w:rsidRPr="00AC5EA9">
        <w:rPr>
          <w:rFonts w:ascii="Times New Roman" w:eastAsia="Times New Roman" w:hAnsi="Times New Roman" w:cs="Times New Roman"/>
          <w:noProof/>
          <w:lang w:eastAsia="zh-CN"/>
        </w:rPr>
        <w:t>iSupport@rts-tender.ru</w:t>
      </w:r>
    </w:p>
    <w:p w:rsidR="00AC5EA9" w:rsidRPr="00AC5EA9" w:rsidRDefault="00AC5EA9" w:rsidP="00AC5EA9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noProof/>
          <w:lang w:eastAsia="zh-CN"/>
        </w:rPr>
      </w:pPr>
      <w:r w:rsidRPr="00AC5EA9">
        <w:rPr>
          <w:rFonts w:ascii="Times New Roman" w:eastAsia="Times New Roman" w:hAnsi="Times New Roman" w:cs="Times New Roman"/>
          <w:b/>
          <w:noProof/>
          <w:lang w:eastAsia="zh-CN"/>
        </w:rPr>
        <w:t xml:space="preserve">Телефон: </w:t>
      </w:r>
      <w:r w:rsidRPr="00AC5EA9">
        <w:rPr>
          <w:rFonts w:ascii="Times New Roman" w:eastAsia="Times New Roman" w:hAnsi="Times New Roman" w:cs="Times New Roman"/>
          <w:noProof/>
          <w:lang w:eastAsia="zh-CN"/>
        </w:rPr>
        <w:t>7 (499) 653-55-00</w:t>
      </w:r>
    </w:p>
    <w:p w:rsidR="00AC5EA9" w:rsidRPr="00AC5EA9" w:rsidRDefault="00AC5EA9" w:rsidP="00AC5E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 xml:space="preserve">2.4. Предмет аукциона: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продажа земельного участка, государственная собственность на который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br/>
        <w:t>не разграничена, расположенного на территории Сергиево-Посадского городского округа Московской области (далее - Земельный участок).</w:t>
      </w: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2.5. Сведения о Земельном участке:</w:t>
      </w: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Местоположение (адрес)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>Московская область, Сергиево-Посадский городской округ, с Глинково</w:t>
      </w: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2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Площадь, кв. м: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 xml:space="preserve">613 </w:t>
      </w: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4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Кадастровый номер: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 xml:space="preserve">50:05:0060301:1986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(выписка из Единого государственного реестра недвижимости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br/>
        <w:t xml:space="preserve">об объекте недвижимости от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 xml:space="preserve">03.08.2022 № КУВИ-001/2022-131535197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>- Приложение 2)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color w:val="000000"/>
          <w:lang w:eastAsia="zh-CN"/>
        </w:rPr>
        <w:t>Сведения о правах на земельный участок: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 xml:space="preserve">государственная собственность не разграничена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br/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(выписка из Единого государственного реестра недвижимости </w:t>
      </w:r>
      <w:bookmarkStart w:id="10" w:name="_Hlk117763179"/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об объекте недвижимости </w:t>
      </w:r>
      <w:bookmarkEnd w:id="10"/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от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 xml:space="preserve">03.08.2022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br/>
        <w:t xml:space="preserve">№ КУВИ-001/2022-131535197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>- Приложение 2)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eastAsia="zh-CN"/>
        </w:rPr>
      </w:pPr>
    </w:p>
    <w:p w:rsidR="00AC5EA9" w:rsidRPr="00AC5EA9" w:rsidRDefault="00AC5EA9" w:rsidP="00AC5EA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color w:val="000000"/>
          <w:lang w:eastAsia="zh-CN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 указаны в</w:t>
      </w:r>
      <w:r w:rsidRPr="00AC5EA9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 xml:space="preserve">постановлении Администрации Сергиево-Посадского городского округа Московской области от 25.10.2022 № 1514-ПА «О проведении аукциона по продаже земельного участка» (Приложение 1),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выписке из Единого государственного реестра недвижимости об объекте недвижимости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br/>
        <w:t xml:space="preserve">от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 xml:space="preserve">03.08.2022 № КУВИ-001/2022-131535197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(Приложение 2), Сводной информации об оборотоспособности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br/>
        <w:t xml:space="preserve">и градостроительных ограничениях земельного участка от 12.09.2022 № ГЗ-РГИС-6259843811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br/>
        <w:t xml:space="preserve">(Приложение 4), письме Главного управления культурного наследия Московской области от 22.08.2022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br/>
        <w:t>№ 34Исх-5399 (Приложение 4), письме Администрации Сергиево-Посадского городского округа Московской области от 07.09.2022 № 146-исх1981/02-09-04 (Приложение 4), акте обследования Земельного участка от 13.10.2022 № 3127 (Приложение 4), в том числе:</w:t>
      </w:r>
    </w:p>
    <w:p w:rsidR="00AC5EA9" w:rsidRPr="00AC5EA9" w:rsidRDefault="00AC5EA9" w:rsidP="00AC5EA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</w:p>
    <w:p w:rsidR="00AC5EA9" w:rsidRPr="00AC5EA9" w:rsidRDefault="00AC5EA9" w:rsidP="00AC5EA9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bookmarkStart w:id="11" w:name="_Hlk108608470"/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Ограничения прав на Земельный участок, предусмотренные ст. 56 Земельного кодекса Российской Федерации, 50:05-6.313: Зона регулирования застройки и хозяйственной деятельности объекта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lastRenderedPageBreak/>
        <w:t>культурного наследия федерального значения «Ансамбль Троице-Сергиевской лавры, 1540-1550 гг.», участки с режимом «Р2».</w:t>
      </w:r>
    </w:p>
    <w:p w:rsidR="00AC5EA9" w:rsidRPr="00AC5EA9" w:rsidRDefault="00AC5EA9" w:rsidP="00AC5EA9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</w:p>
    <w:p w:rsidR="00AC5EA9" w:rsidRPr="00AC5EA9" w:rsidRDefault="00AC5EA9" w:rsidP="00AC5EA9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>Использовать Земельный участок в соответствии с требованиями:</w:t>
      </w:r>
    </w:p>
    <w:p w:rsidR="00AC5EA9" w:rsidRPr="00AC5EA9" w:rsidRDefault="00AC5EA9" w:rsidP="00AC5EA9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>- 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:rsidR="00AC5EA9" w:rsidRPr="00AC5EA9" w:rsidRDefault="00AC5EA9" w:rsidP="00AC5EA9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- приказа Министерства культуры Российской Федерации от 29.04.2015 № 1341 «Об утверждении границ зон охраны объекта культурного наследия федерального значения «Ансамбль Троице-Сергиевской лавры,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br/>
        <w:t>1540-1550 гг.», включенного в Список всемирного наследия, а также требований к режимам использования земель и градостроительным регламентам в границах данных зон».</w:t>
      </w:r>
      <w:bookmarkEnd w:id="11"/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2"/>
          <w:lang w:eastAsia="zh-CN"/>
        </w:rPr>
      </w:pP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Категория земель: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>земли населенных пунктов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eastAsia="zh-CN"/>
        </w:rPr>
      </w:pP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Вид разрешенного использования: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>для индивидуального жилищного строительства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zh-CN"/>
        </w:rPr>
      </w:pP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Фотоматериалы: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>Приложение 3.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8"/>
          <w:lang w:eastAsia="zh-CN"/>
        </w:rPr>
      </w:pPr>
    </w:p>
    <w:p w:rsidR="00AC5EA9" w:rsidRPr="00AC5EA9" w:rsidRDefault="00AC5EA9" w:rsidP="00AC5EA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 xml:space="preserve">Сведения о </w:t>
      </w:r>
      <w:r w:rsidRPr="00AC5EA9">
        <w:rPr>
          <w:rFonts w:ascii="Times New Roman" w:eastAsia="Times New Roman" w:hAnsi="Times New Roman" w:cs="Times New Roman"/>
          <w:b/>
          <w:bCs/>
          <w:lang w:eastAsia="ru-RU"/>
        </w:rPr>
        <w:t>максимально и (или) минимальн</w:t>
      </w:r>
      <w:r w:rsidRPr="00AC5EA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>о допустимых параметрах разрешенного строительства: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указаны в </w:t>
      </w:r>
      <w:r w:rsidRPr="00AC5EA9">
        <w:rPr>
          <w:rFonts w:ascii="Times New Roman" w:eastAsia="Times New Roman" w:hAnsi="Times New Roman" w:cs="Times New Roman"/>
          <w:color w:val="0000FF"/>
          <w:lang w:eastAsia="ru-RU"/>
        </w:rPr>
        <w:t>приложении к Сводной информации об оборотоспособности и градостроительных ограничениях земельного участка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 от 12.09.2022 № ГЗ-РГИС-6259843811 (Приложение 4)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10"/>
          <w:lang w:eastAsia="zh-CN"/>
        </w:rPr>
      </w:pP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lang w:eastAsia="zh-CN"/>
        </w:rPr>
        <w:t>(Приложение 5)</w:t>
      </w:r>
      <w:r w:rsidRPr="00AC5EA9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1"/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Начальная цена предмета аукциона: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b/>
          <w:color w:val="0000FF"/>
          <w:lang w:eastAsia="zh-CN"/>
        </w:rPr>
        <w:t>664 283,58 руб.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 (Шестьсот шестьдесят четыре тысячи двести восемьдесят три руб. 58 коп.), НДС не облагается.</w:t>
      </w:r>
      <w:r w:rsidRPr="00AC5EA9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Начальная цена предмета аукциона определена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br/>
        <w:t>в соответствии с выпиской из Единого государственного реестра недвижимости о кадастровой стоимости объекта недвижимости от 17.08.2022 №КУВИ-001/2022-141578937 (Приложение 2).</w:t>
      </w:r>
      <w:r w:rsidRPr="00AC5EA9">
        <w:rPr>
          <w:rFonts w:ascii="Times New Roman" w:eastAsia="Times New Roman" w:hAnsi="Times New Roman" w:cs="Times New Roman"/>
          <w:b/>
          <w:color w:val="0000FF"/>
          <w:lang w:eastAsia="zh-CN"/>
        </w:rPr>
        <w:t xml:space="preserve"> 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«Шаг аукциона»: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b/>
          <w:color w:val="0000FF"/>
          <w:lang w:eastAsia="zh-CN"/>
        </w:rPr>
        <w:t>19 928,50 руб.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 (Девятнадцать тысяч девятьсот двадцать восемь руб. 50 коп.).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Размер задатка для участия в аукционе: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b/>
          <w:color w:val="0000FF"/>
          <w:lang w:eastAsia="zh-CN"/>
        </w:rPr>
        <w:t>664 283,58 руб.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 (Шестьсот шестьдесят четыре тысячи двести восемьдесят три руб. 58 коп.), НДС не облагается.</w:t>
      </w:r>
    </w:p>
    <w:p w:rsidR="00AC5EA9" w:rsidRPr="00AC5EA9" w:rsidRDefault="00AC5EA9" w:rsidP="00AC5EA9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eastAsia="zh-CN"/>
        </w:rPr>
      </w:pPr>
    </w:p>
    <w:p w:rsidR="00AC5EA9" w:rsidRPr="00AC5EA9" w:rsidRDefault="00AC5EA9" w:rsidP="00AC5EA9">
      <w:pPr>
        <w:tabs>
          <w:tab w:val="left" w:pos="284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 xml:space="preserve">2.6. Место приема Заявок на участие в аукционе (далее - Заявка): </w:t>
      </w:r>
      <w:r w:rsidRPr="00AC5EA9">
        <w:rPr>
          <w:rFonts w:ascii="Times New Roman" w:eastAsia="Times New Roman" w:hAnsi="Times New Roman" w:cs="Times New Roman"/>
          <w:lang w:eastAsia="zh-CN"/>
        </w:rPr>
        <w:t>электронная площадка</w:t>
      </w:r>
      <w:r w:rsidRPr="00AC5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AC5EA9">
        <w:rPr>
          <w:rFonts w:ascii="Times New Roman" w:eastAsia="Times New Roman" w:hAnsi="Times New Roman" w:cs="Times New Roman"/>
          <w:b/>
          <w:bCs/>
          <w:lang w:eastAsia="ru-RU"/>
        </w:rPr>
        <w:t>www.rts-tender.ru</w:t>
      </w:r>
      <w:r w:rsidRPr="00AC5EA9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AC5EA9" w:rsidRPr="00AC5EA9" w:rsidRDefault="00AC5EA9" w:rsidP="00AC5EA9">
      <w:pPr>
        <w:tabs>
          <w:tab w:val="left" w:pos="0"/>
          <w:tab w:val="left" w:pos="993"/>
        </w:tabs>
        <w:suppressAutoHyphens/>
        <w:autoSpaceDE w:val="0"/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</w:p>
    <w:p w:rsidR="00AC5EA9" w:rsidRPr="00AC5EA9" w:rsidRDefault="00AC5EA9" w:rsidP="00AC5EA9">
      <w:pPr>
        <w:tabs>
          <w:tab w:val="left" w:pos="0"/>
          <w:tab w:val="left" w:pos="993"/>
        </w:tabs>
        <w:suppressAutoHyphens/>
        <w:autoSpaceDE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2.7. Дата и время начала приема Заявок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AC5EA9">
        <w:rPr>
          <w:rFonts w:ascii="Times New Roman" w:eastAsia="Times New Roman" w:hAnsi="Times New Roman" w:cs="Times New Roman"/>
          <w:b/>
          <w:color w:val="0000FF"/>
          <w:lang w:eastAsia="zh-CN"/>
        </w:rPr>
        <w:t>28.10.2022 в 09 час. 00 мин.*</w:t>
      </w:r>
    </w:p>
    <w:p w:rsidR="00AC5EA9" w:rsidRPr="00AC5EA9" w:rsidRDefault="00AC5EA9" w:rsidP="00AC5EA9">
      <w:pPr>
        <w:tabs>
          <w:tab w:val="left" w:pos="0"/>
          <w:tab w:val="left" w:pos="426"/>
          <w:tab w:val="left" w:pos="709"/>
        </w:tabs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Прием Заявок осуществляется круглосуточно.</w:t>
      </w:r>
    </w:p>
    <w:p w:rsidR="00AC5EA9" w:rsidRPr="00AC5EA9" w:rsidRDefault="00AC5EA9" w:rsidP="00AC5EA9">
      <w:pPr>
        <w:tabs>
          <w:tab w:val="left" w:pos="0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C5EA9">
        <w:rPr>
          <w:rFonts w:ascii="Times New Roman" w:eastAsia="Times New Roman" w:hAnsi="Times New Roman" w:cs="Times New Roman"/>
          <w:sz w:val="18"/>
          <w:szCs w:val="18"/>
          <w:lang w:eastAsia="zh-CN"/>
        </w:rPr>
        <w:t>* Здесь и далее указано московское время.</w:t>
      </w:r>
    </w:p>
    <w:p w:rsidR="00AC5EA9" w:rsidRPr="00AC5EA9" w:rsidRDefault="00AC5EA9" w:rsidP="00AC5EA9">
      <w:pPr>
        <w:tabs>
          <w:tab w:val="left" w:pos="0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zh-CN"/>
        </w:rPr>
      </w:pPr>
    </w:p>
    <w:p w:rsidR="00AC5EA9" w:rsidRPr="00AC5EA9" w:rsidRDefault="00AC5EA9" w:rsidP="00AC5EA9">
      <w:pPr>
        <w:tabs>
          <w:tab w:val="left" w:pos="0"/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2.8. Дата и время окончания срока приема Заявок и начала их рассмотрения: </w:t>
      </w:r>
      <w:r w:rsidRPr="00AC5EA9">
        <w:rPr>
          <w:rFonts w:ascii="Times New Roman" w:eastAsia="Times New Roman" w:hAnsi="Times New Roman" w:cs="Times New Roman"/>
          <w:b/>
          <w:color w:val="0000FF"/>
          <w:lang w:eastAsia="zh-CN"/>
        </w:rPr>
        <w:br/>
        <w:t>13.01.2023 в 18 час. 00 мин.</w:t>
      </w:r>
    </w:p>
    <w:p w:rsidR="00AC5EA9" w:rsidRPr="00AC5EA9" w:rsidRDefault="00AC5EA9" w:rsidP="00AC5EA9">
      <w:pPr>
        <w:tabs>
          <w:tab w:val="left" w:pos="0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zh-CN"/>
        </w:rPr>
      </w:pPr>
    </w:p>
    <w:p w:rsidR="00AC5EA9" w:rsidRPr="00AC5EA9" w:rsidRDefault="00AC5EA9" w:rsidP="00AC5EA9">
      <w:pPr>
        <w:tabs>
          <w:tab w:val="left" w:pos="142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 xml:space="preserve">2.9. Дата окончания рассмотрения Заявок: </w:t>
      </w:r>
      <w:r w:rsidRPr="00AC5EA9">
        <w:rPr>
          <w:rFonts w:ascii="Times New Roman" w:eastAsia="Times New Roman" w:hAnsi="Times New Roman" w:cs="Times New Roman"/>
          <w:b/>
          <w:color w:val="0000FF"/>
          <w:lang w:eastAsia="zh-CN"/>
        </w:rPr>
        <w:t>18.01.2023.</w:t>
      </w:r>
    </w:p>
    <w:p w:rsidR="00AC5EA9" w:rsidRPr="00AC5EA9" w:rsidRDefault="00AC5EA9" w:rsidP="00AC5EA9">
      <w:pPr>
        <w:tabs>
          <w:tab w:val="left" w:pos="0"/>
          <w:tab w:val="left" w:pos="1134"/>
        </w:tabs>
        <w:suppressAutoHyphens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zh-CN"/>
        </w:rPr>
      </w:pPr>
    </w:p>
    <w:p w:rsidR="00AC5EA9" w:rsidRPr="00AC5EA9" w:rsidRDefault="00AC5EA9" w:rsidP="00AC5EA9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 xml:space="preserve">2.10. Место проведения аукциона: 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электронная площадка </w:t>
      </w: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www.rts-tender.ru.</w:t>
      </w:r>
    </w:p>
    <w:p w:rsidR="00AC5EA9" w:rsidRPr="00AC5EA9" w:rsidRDefault="00AC5EA9" w:rsidP="00AC5EA9">
      <w:pPr>
        <w:tabs>
          <w:tab w:val="left" w:pos="0"/>
          <w:tab w:val="left" w:pos="1134"/>
        </w:tabs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u w:val="single"/>
          <w:lang w:eastAsia="zh-CN"/>
        </w:rPr>
      </w:pPr>
    </w:p>
    <w:p w:rsidR="00AC5EA9" w:rsidRPr="00AC5EA9" w:rsidRDefault="00AC5EA9" w:rsidP="00AC5EA9">
      <w:pPr>
        <w:tabs>
          <w:tab w:val="left" w:pos="0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b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 xml:space="preserve">2.11. Дата и время начала проведения аукциона: </w:t>
      </w:r>
      <w:r w:rsidRPr="00AC5EA9">
        <w:rPr>
          <w:rFonts w:ascii="Times New Roman" w:eastAsia="Times New Roman" w:hAnsi="Times New Roman" w:cs="Times New Roman"/>
          <w:b/>
          <w:color w:val="0000FF"/>
          <w:lang w:eastAsia="zh-CN"/>
        </w:rPr>
        <w:t>18.01.2023 в 12 час. 00 мин.</w:t>
      </w:r>
    </w:p>
    <w:p w:rsidR="00AC5EA9" w:rsidRPr="00AC5EA9" w:rsidRDefault="00AC5EA9" w:rsidP="00AC5EA9">
      <w:pPr>
        <w:tabs>
          <w:tab w:val="left" w:pos="0"/>
          <w:tab w:val="left" w:pos="1134"/>
        </w:tabs>
        <w:suppressAutoHyphens/>
        <w:spacing w:after="0"/>
        <w:rPr>
          <w:rFonts w:ascii="Times New Roman" w:eastAsia="Times New Roman" w:hAnsi="Times New Roman" w:cs="Times New Roman"/>
          <w:u w:val="single"/>
          <w:lang w:eastAsia="zh-CN"/>
        </w:rPr>
      </w:pPr>
      <w:bookmarkStart w:id="12" w:name="OLE_LINK4"/>
      <w:bookmarkStart w:id="13" w:name="OLE_LINK7"/>
      <w:bookmarkStart w:id="14" w:name="OLE_LINK9"/>
    </w:p>
    <w:p w:rsidR="00AC5EA9" w:rsidRPr="00AC5EA9" w:rsidRDefault="00AC5EA9" w:rsidP="00AC5EA9">
      <w:pPr>
        <w:suppressAutoHyphens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lastRenderedPageBreak/>
        <w:t xml:space="preserve">3. Информационное обеспечение аукциона </w:t>
      </w:r>
    </w:p>
    <w:p w:rsidR="00AC5EA9" w:rsidRPr="00AC5EA9" w:rsidRDefault="00AC5EA9" w:rsidP="00AC5EA9">
      <w:pPr>
        <w:suppressAutoHyphens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5EA9" w:rsidRPr="00AC5EA9" w:rsidRDefault="00AC5EA9" w:rsidP="00AC5EA9">
      <w:pPr>
        <w:tabs>
          <w:tab w:val="left" w:pos="0"/>
          <w:tab w:val="left" w:pos="426"/>
          <w:tab w:val="left" w:pos="567"/>
          <w:tab w:val="left" w:pos="85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3.1.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 Извещение о проведении аукциона (далее - Извещение) </w:t>
      </w:r>
      <w:r w:rsidRPr="00AC5EA9">
        <w:rPr>
          <w:rFonts w:ascii="Times New Roman" w:eastAsia="Times New Roman" w:hAnsi="Times New Roman" w:cs="Times New Roman"/>
          <w:lang w:eastAsia="zh-CN"/>
        </w:rPr>
        <w:t>размещается на Официальном сайте торгов, на Портале ЕАСУЗ и на электронной площадке: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b/>
          <w:bCs/>
          <w:lang w:eastAsia="ru-RU"/>
        </w:rPr>
        <w:t>www.rts-tender.ru.</w:t>
      </w:r>
    </w:p>
    <w:p w:rsidR="00AC5EA9" w:rsidRPr="00AC5EA9" w:rsidRDefault="00AC5EA9" w:rsidP="00AC5EA9">
      <w:pPr>
        <w:tabs>
          <w:tab w:val="left" w:pos="0"/>
          <w:tab w:val="left" w:pos="426"/>
          <w:tab w:val="left" w:pos="567"/>
          <w:tab w:val="left" w:pos="85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AC5EA9" w:rsidRPr="00AC5EA9" w:rsidRDefault="00AC5EA9" w:rsidP="00AC5EA9">
      <w:pPr>
        <w:tabs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- на официальном сайте Администрации Сергиево-Посадского городского округа Московской области </w:t>
      </w:r>
    </w:p>
    <w:p w:rsidR="00AC5EA9" w:rsidRPr="00AC5EA9" w:rsidRDefault="00AC5EA9" w:rsidP="00AC5EA9">
      <w:pPr>
        <w:tabs>
          <w:tab w:val="left" w:pos="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 xml:space="preserve">www.sergiev-reg.ru; </w:t>
      </w:r>
    </w:p>
    <w:p w:rsidR="00AC5EA9" w:rsidRPr="00AC5EA9" w:rsidRDefault="00AC5EA9" w:rsidP="00AC5EA9">
      <w:pPr>
        <w:tabs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>- в периодическом печатном издании – в газете «Вперед» Сергиево-Посадского городского округа Московской области.</w:t>
      </w:r>
    </w:p>
    <w:p w:rsidR="00AC5EA9" w:rsidRPr="00AC5EA9" w:rsidRDefault="00AC5EA9" w:rsidP="00AC5EA9">
      <w:pPr>
        <w:tabs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Все приложения к Извещению являются его неотъемлемой частью.</w:t>
      </w:r>
    </w:p>
    <w:p w:rsidR="00AC5EA9" w:rsidRPr="00AC5EA9" w:rsidRDefault="00AC5EA9" w:rsidP="00AC5EA9">
      <w:pPr>
        <w:tabs>
          <w:tab w:val="left" w:pos="-13892"/>
          <w:tab w:val="left" w:pos="0"/>
          <w:tab w:val="left" w:pos="709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3.2.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Осмотр Земельного участка производится без взимания платы и обеспечивается Продавцом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во взаимодействии с Организатором аукциона в установленный пунктами 2.7 и 2.8 Извещения срок приема Заявок.</w:t>
      </w:r>
    </w:p>
    <w:p w:rsidR="00AC5EA9" w:rsidRPr="00AC5EA9" w:rsidRDefault="00AC5EA9" w:rsidP="00AC5EA9">
      <w:pPr>
        <w:tabs>
          <w:tab w:val="left" w:pos="-13892"/>
          <w:tab w:val="left" w:pos="0"/>
          <w:tab w:val="left" w:pos="709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 xml:space="preserve">на осмотр Земельного участка (Приложение 8) на адрес электронной почты </w:t>
      </w:r>
      <w:r w:rsidRPr="00AC5EA9">
        <w:rPr>
          <w:rFonts w:ascii="Times New Roman" w:eastAsia="Times New Roman" w:hAnsi="Times New Roman" w:cs="Times New Roman"/>
          <w:color w:val="0000FF"/>
          <w:lang w:eastAsia="zh-CN"/>
        </w:rPr>
        <w:t>rct_torgi@mosreg.ru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с указанием следующих данных:</w:t>
      </w:r>
    </w:p>
    <w:p w:rsidR="00AC5EA9" w:rsidRPr="00AC5EA9" w:rsidRDefault="00AC5EA9" w:rsidP="00AC5EA9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 тема письма: Запрос на осмотр Земельного участка;</w:t>
      </w:r>
    </w:p>
    <w:p w:rsidR="00AC5EA9" w:rsidRPr="00AC5EA9" w:rsidRDefault="00AC5EA9" w:rsidP="00AC5EA9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 Ф.И.О. лица, уполномоченного на осмотр Земельного участка или его представителя;</w:t>
      </w:r>
    </w:p>
    <w:p w:rsidR="00AC5EA9" w:rsidRPr="00AC5EA9" w:rsidRDefault="00AC5EA9" w:rsidP="00AC5EA9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 адрес электронной почты, контактный телефон;</w:t>
      </w:r>
    </w:p>
    <w:p w:rsidR="00AC5EA9" w:rsidRPr="00AC5EA9" w:rsidRDefault="00AC5EA9" w:rsidP="00AC5EA9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 дата и № аукциона;</w:t>
      </w:r>
    </w:p>
    <w:p w:rsidR="00AC5EA9" w:rsidRPr="00AC5EA9" w:rsidRDefault="00AC5EA9" w:rsidP="00AC5EA9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 кадастровый номер Земельного участка, его местоположение (адрес).</w:t>
      </w:r>
    </w:p>
    <w:p w:rsidR="00AC5EA9" w:rsidRPr="00AC5EA9" w:rsidRDefault="00AC5EA9" w:rsidP="00AC5EA9">
      <w:pPr>
        <w:tabs>
          <w:tab w:val="left" w:pos="-13892"/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AC5EA9" w:rsidRPr="00AC5EA9" w:rsidRDefault="00AC5EA9" w:rsidP="00AC5EA9">
      <w:pPr>
        <w:tabs>
          <w:tab w:val="left" w:pos="-13892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bookmarkStart w:id="15" w:name="_Toc428969608"/>
      <w:bookmarkStart w:id="16" w:name="_Toc426462873"/>
      <w:bookmarkStart w:id="17" w:name="_Toc423619379"/>
      <w:bookmarkEnd w:id="12"/>
      <w:bookmarkEnd w:id="13"/>
      <w:bookmarkEnd w:id="14"/>
    </w:p>
    <w:p w:rsidR="00AC5EA9" w:rsidRPr="00AC5EA9" w:rsidRDefault="00AC5EA9" w:rsidP="00AC5EA9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18" w:name="_Toc478656953"/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4. </w:t>
      </w:r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>Требования к Заявителям</w:t>
      </w:r>
      <w:bookmarkEnd w:id="18"/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</w:p>
    <w:p w:rsidR="00AC5EA9" w:rsidRPr="00AC5EA9" w:rsidRDefault="00AC5EA9" w:rsidP="00AC5EA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 xml:space="preserve">Заявителем на участие в аукционе (далее – Заявитель) может быть </w:t>
      </w:r>
      <w:r w:rsidRPr="00AC5EA9">
        <w:rPr>
          <w:rFonts w:ascii="Times New Roman" w:eastAsia="Times New Roman" w:hAnsi="Times New Roman" w:cs="Times New Roman"/>
          <w:b/>
          <w:color w:val="FF0000"/>
          <w:lang w:eastAsia="zh-CN"/>
        </w:rPr>
        <w:t>ТОЛЬКО ГРАЖДАНИН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, претендующий на заключение договора купли-продажи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AC5EA9">
        <w:rPr>
          <w:rFonts w:ascii="Times New Roman" w:eastAsia="Times New Roman" w:hAnsi="Times New Roman" w:cs="Times New Roman"/>
          <w:b/>
          <w:color w:val="FF0000"/>
          <w:lang w:eastAsia="zh-CN"/>
        </w:rPr>
        <w:t>ПРОШЕДШИЙ РЕГИСТРАЦИЮ (АККРЕДИТАЦИЮ) В КАЧЕСТВЕ ФИЗИЧЕСКОГО ЛИЦА (НЕ ИНДИВИДУАЛЬНОГО ПРЕДПРИНИМАТЕЛЯ)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:rsidR="00AC5EA9" w:rsidRPr="00AC5EA9" w:rsidRDefault="00AC5EA9" w:rsidP="00AC5EA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AC5EA9" w:rsidRPr="00AC5EA9" w:rsidRDefault="00AC5EA9" w:rsidP="00AC5EA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ВНИМАНИЕ!</w:t>
      </w:r>
    </w:p>
    <w:p w:rsidR="00AC5EA9" w:rsidRPr="00AC5EA9" w:rsidRDefault="00AC5EA9" w:rsidP="00AC5EA9">
      <w:pPr>
        <w:suppressAutoHyphens/>
        <w:spacing w:after="0"/>
        <w:ind w:firstLine="426"/>
        <w:jc w:val="center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Пройти регистрацию на электронной площадке необходимо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lang w:eastAsia="zh-CN"/>
        </w:rPr>
        <w:br/>
      </w:r>
      <w:r w:rsidRPr="00AC5EA9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в качестве физического лица (не индивидуального предпринимателя).</w:t>
      </w: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AC5EA9" w:rsidRPr="00AC5EA9" w:rsidRDefault="00AC5EA9" w:rsidP="00AC5EA9">
      <w:pPr>
        <w:keepNext/>
        <w:tabs>
          <w:tab w:val="left" w:pos="708"/>
        </w:tabs>
        <w:suppressAutoHyphens/>
        <w:spacing w:after="10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5. Получение ЭП и регистрация (аккредитация) на электронной площадке</w:t>
      </w:r>
    </w:p>
    <w:p w:rsidR="00AC5EA9" w:rsidRPr="00AC5EA9" w:rsidRDefault="00AC5EA9" w:rsidP="00AC5EA9">
      <w:pPr>
        <w:tabs>
          <w:tab w:val="left" w:pos="-13892"/>
          <w:tab w:val="left" w:pos="0"/>
          <w:tab w:val="left" w:pos="709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ru-RU"/>
        </w:rPr>
        <w:t>5.1.</w:t>
      </w:r>
      <w:r w:rsidRPr="00AC5EA9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AC5EA9">
        <w:rPr>
          <w:rFonts w:ascii="Times New Roman" w:eastAsia="Times New Roman" w:hAnsi="Times New Roman" w:cs="Times New Roman"/>
          <w:lang w:eastAsia="ru-RU"/>
        </w:rPr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AC5EA9" w:rsidRPr="00AC5EA9" w:rsidRDefault="00AC5EA9" w:rsidP="00AC5EA9">
      <w:pPr>
        <w:widowControl w:val="0"/>
        <w:tabs>
          <w:tab w:val="left" w:pos="851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C5EA9">
        <w:rPr>
          <w:rFonts w:ascii="Times New Roman" w:eastAsia="Times New Roman" w:hAnsi="Times New Roman" w:cs="Times New Roman"/>
          <w:b/>
          <w:lang w:eastAsia="ru-RU"/>
        </w:rPr>
        <w:t>5.2.</w:t>
      </w:r>
      <w:r w:rsidRPr="00AC5EA9">
        <w:rPr>
          <w:rFonts w:ascii="Times New Roman" w:eastAsia="Times New Roman" w:hAnsi="Times New Roman" w:cs="Times New Roman"/>
          <w:lang w:val="en-US" w:eastAsia="ru-RU"/>
        </w:rPr>
        <w:t> </w:t>
      </w:r>
      <w:r w:rsidRPr="00AC5EA9">
        <w:rPr>
          <w:rFonts w:ascii="Times New Roman" w:eastAsia="Times New Roman" w:hAnsi="Times New Roman" w:cs="Times New Roman"/>
          <w:lang w:eastAsia="ru-RU"/>
        </w:rPr>
        <w:t xml:space="preserve">Для обеспечения доступа к подаче заявки и к участию в аукционе Заявителю с учетом Раздела 4 </w:t>
      </w:r>
      <w:r w:rsidRPr="00AC5EA9">
        <w:rPr>
          <w:rFonts w:ascii="Times New Roman" w:eastAsia="Times New Roman" w:hAnsi="Times New Roman" w:cs="Times New Roman"/>
          <w:lang w:eastAsia="ru-RU"/>
        </w:rPr>
        <w:br/>
        <w:t xml:space="preserve">и пункта 5.1 Извещения необходимо пройти регистрацию (аккредитацию) на электронной площадке </w:t>
      </w:r>
      <w:r w:rsidRPr="00AC5EA9">
        <w:rPr>
          <w:rFonts w:ascii="Times New Roman" w:eastAsia="Times New Roman" w:hAnsi="Times New Roman" w:cs="Times New Roman"/>
          <w:lang w:eastAsia="ru-RU"/>
        </w:rPr>
        <w:br/>
        <w:t>в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соответствии с Регламентом и Инструкциями</w:t>
      </w:r>
      <w:r w:rsidRPr="00AC5EA9">
        <w:rPr>
          <w:rFonts w:ascii="Times New Roman" w:eastAsia="Times New Roman" w:hAnsi="Times New Roman" w:cs="Times New Roman"/>
          <w:lang w:eastAsia="ru-RU"/>
        </w:rPr>
        <w:t>.</w:t>
      </w:r>
    </w:p>
    <w:p w:rsidR="00AC5EA9" w:rsidRPr="00AC5EA9" w:rsidRDefault="00AC5EA9" w:rsidP="00AC5EA9">
      <w:pPr>
        <w:widowControl w:val="0"/>
        <w:tabs>
          <w:tab w:val="left" w:pos="851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C5EA9">
        <w:rPr>
          <w:rFonts w:ascii="Times New Roman" w:eastAsia="Times New Roman" w:hAnsi="Times New Roman" w:cs="Times New Roman"/>
          <w:lang w:eastAsia="ru-RU"/>
        </w:rPr>
        <w:t>Регистрация на электронной площадке осуществляется без взимания платы.</w:t>
      </w:r>
    </w:p>
    <w:p w:rsidR="00AC5EA9" w:rsidRPr="00AC5EA9" w:rsidRDefault="00AC5EA9" w:rsidP="00AC5EA9">
      <w:pPr>
        <w:tabs>
          <w:tab w:val="left" w:pos="-13892"/>
          <w:tab w:val="left" w:pos="0"/>
          <w:tab w:val="left" w:pos="709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ru-RU"/>
        </w:rPr>
        <w:lastRenderedPageBreak/>
        <w:t>5.3.</w:t>
      </w:r>
      <w:r w:rsidRPr="00AC5EA9">
        <w:rPr>
          <w:rFonts w:ascii="Times New Roman" w:eastAsia="Times New Roman" w:hAnsi="Times New Roman" w:cs="Times New Roman"/>
          <w:lang w:val="en-US" w:eastAsia="ru-RU"/>
        </w:rPr>
        <w:t> 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Информация по получению ЭП и </w:t>
      </w:r>
      <w:r w:rsidRPr="00AC5EA9">
        <w:rPr>
          <w:rFonts w:ascii="Times New Roman" w:eastAsia="Times New Roman" w:hAnsi="Times New Roman" w:cs="Times New Roman"/>
          <w:lang w:eastAsia="ru-RU"/>
        </w:rPr>
        <w:t>регистрации (аккредитации) на электронной площадке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указана также в Памятке (Приложение 10).</w:t>
      </w: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5.4.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В случае если от имени Заявителя действует иное лицо (далее – Доверенное лицо), Заявителю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 xml:space="preserve">и Доверенному лицу необходимо пройти регистрацию (аккредитацию) на электронной площадке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в соответствии с Регламентом и Инструкциями с учетом положений Раздела 4 и пунктов 5.1 – 5.3 Извещения</w:t>
      </w:r>
      <w:r w:rsidRPr="00AC5EA9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AC5EA9" w:rsidRPr="00AC5EA9" w:rsidRDefault="00AC5EA9" w:rsidP="00AC5EA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6. Порядок внесения, блокирования и прекращения блокирования денежных средств в качестве задатка</w:t>
      </w:r>
    </w:p>
    <w:p w:rsidR="00AC5EA9" w:rsidRPr="00AC5EA9" w:rsidRDefault="00AC5EA9" w:rsidP="00AC5EA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zh-CN"/>
        </w:rPr>
      </w:pP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6.1.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 Для участия в аукционе устанавливается требование о внесении задатка. </w:t>
      </w: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6.2.</w:t>
      </w:r>
      <w:r w:rsidRPr="00AC5EA9">
        <w:rPr>
          <w:rFonts w:ascii="Times New Roman" w:eastAsia="Times New Roman" w:hAnsi="Times New Roman" w:cs="Times New Roman"/>
          <w:lang w:eastAsia="zh-CN"/>
        </w:rPr>
        <w:t> В целях исполнения требований о внесении задатка для участия в</w:t>
      </w:r>
      <w:r w:rsidRPr="00AC5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lang w:eastAsia="zh-CN"/>
        </w:rPr>
        <w:t>аукционе Заявитель с учетом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 xml:space="preserve">Перечисление денежных средств на счёт Оператора электронной площадки производится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в соответствии с Регламентом и Инструкциями</w:t>
      </w:r>
      <w:r w:rsidRPr="00AC5EA9">
        <w:rPr>
          <w:rFonts w:ascii="Times New Roman" w:eastAsia="Times New Roman" w:hAnsi="Times New Roman" w:cs="Times New Roman"/>
          <w:lang w:eastAsia="ru-RU"/>
        </w:rPr>
        <w:t>,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по следующим реквизитам:</w:t>
      </w: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AC5EA9" w:rsidRPr="00AC5EA9" w:rsidRDefault="00AC5EA9" w:rsidP="00AC5E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 xml:space="preserve">Получатель платежа: </w:t>
      </w:r>
      <w:r w:rsidRPr="00AC5EA9">
        <w:rPr>
          <w:rFonts w:ascii="Times New Roman" w:eastAsia="Times New Roman" w:hAnsi="Times New Roman" w:cs="Times New Roman"/>
        </w:rPr>
        <w:t>Общество с ограниченной ответственностью «РТС-тендер»</w:t>
      </w:r>
    </w:p>
    <w:p w:rsidR="00AC5EA9" w:rsidRPr="00AC5EA9" w:rsidRDefault="00AC5EA9" w:rsidP="00AC5E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EA9">
        <w:rPr>
          <w:rFonts w:ascii="Times New Roman" w:eastAsia="Times New Roman" w:hAnsi="Times New Roman" w:cs="Times New Roman"/>
          <w:b/>
        </w:rPr>
        <w:t>Банковские реквизиты:</w:t>
      </w:r>
      <w:r w:rsidRPr="00AC5EA9">
        <w:rPr>
          <w:rFonts w:ascii="Times New Roman" w:eastAsia="Times New Roman" w:hAnsi="Times New Roman" w:cs="Times New Roman"/>
        </w:rPr>
        <w:t xml:space="preserve"> Филиал «Корпоративный» ПАО «Совкомбанк»</w:t>
      </w:r>
    </w:p>
    <w:p w:rsidR="00AC5EA9" w:rsidRPr="00AC5EA9" w:rsidRDefault="00AC5EA9" w:rsidP="00AC5E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EA9">
        <w:rPr>
          <w:rFonts w:ascii="Times New Roman" w:eastAsia="Times New Roman" w:hAnsi="Times New Roman" w:cs="Times New Roman"/>
        </w:rPr>
        <w:t>БИК 044525360</w:t>
      </w:r>
    </w:p>
    <w:p w:rsidR="00AC5EA9" w:rsidRPr="00AC5EA9" w:rsidRDefault="00AC5EA9" w:rsidP="00AC5E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EA9">
        <w:rPr>
          <w:rFonts w:ascii="Times New Roman" w:eastAsia="Times New Roman" w:hAnsi="Times New Roman" w:cs="Times New Roman"/>
        </w:rPr>
        <w:t>Расчётный счёт: 40702810512030016362</w:t>
      </w:r>
    </w:p>
    <w:p w:rsidR="00AC5EA9" w:rsidRPr="00AC5EA9" w:rsidRDefault="00AC5EA9" w:rsidP="00AC5E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EA9">
        <w:rPr>
          <w:rFonts w:ascii="Times New Roman" w:eastAsia="Times New Roman" w:hAnsi="Times New Roman" w:cs="Times New Roman"/>
        </w:rPr>
        <w:t>Корр. счёт 30101810445250000360</w:t>
      </w:r>
    </w:p>
    <w:p w:rsidR="00AC5EA9" w:rsidRPr="00AC5EA9" w:rsidRDefault="00AC5EA9" w:rsidP="00AC5EA9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</w:rPr>
      </w:pPr>
      <w:r w:rsidRPr="00AC5EA9">
        <w:rPr>
          <w:rFonts w:ascii="Times New Roman" w:eastAsia="Times New Roman" w:hAnsi="Times New Roman" w:cs="Times New Roman"/>
        </w:rPr>
        <w:t>ИНН 7710357167 КПП 773001001</w:t>
      </w:r>
    </w:p>
    <w:p w:rsidR="00AC5EA9" w:rsidRPr="00AC5EA9" w:rsidRDefault="00AC5EA9" w:rsidP="00AC5EA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C5EA9" w:rsidRPr="00AC5EA9" w:rsidRDefault="00AC5EA9" w:rsidP="00AC5EA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Назначение платежа:</w:t>
      </w:r>
    </w:p>
    <w:p w:rsidR="00AC5EA9" w:rsidRPr="00AC5EA9" w:rsidRDefault="00AC5EA9" w:rsidP="00AC5EA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«Внесение гарантийного обеспечения по Соглашению о внесении гарантийного обеспечения,</w:t>
      </w:r>
    </w:p>
    <w:p w:rsidR="00AC5EA9" w:rsidRPr="00AC5EA9" w:rsidRDefault="00AC5EA9" w:rsidP="00AC5EA9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№ аналитического счета _________, без НДС»</w:t>
      </w:r>
      <w:r w:rsidRPr="00AC5EA9">
        <w:rPr>
          <w:rFonts w:ascii="Times New Roman" w:eastAsia="Times New Roman" w:hAnsi="Times New Roman" w:cs="Times New Roman"/>
          <w:b/>
          <w:lang w:eastAsia="zh-CN"/>
        </w:rPr>
        <w:t>.</w:t>
      </w:r>
      <w:r w:rsidRPr="00AC5EA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bookmarkStart w:id="19" w:name="_Toc478656954"/>
      <w:r w:rsidRPr="00AC5EA9">
        <w:rPr>
          <w:rFonts w:ascii="Times New Roman" w:eastAsia="Times New Roman" w:hAnsi="Times New Roman" w:cs="Times New Roman"/>
          <w:b/>
          <w:lang w:eastAsia="zh-CN"/>
        </w:rPr>
        <w:t>6.3.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 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</w:t>
      </w: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Подача Заявки и блокирование задатка является заключением Соглашения о задатке (Приложение 7).</w:t>
      </w:r>
    </w:p>
    <w:p w:rsidR="00AC5EA9" w:rsidRPr="00AC5EA9" w:rsidRDefault="00AC5EA9" w:rsidP="00AC5EA9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6.4.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 Прекращение блокирования денежных средств на счете Заявителя в соответствии с Регламентом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и Инструкциями производится Оператором электронной площадки в следующем порядке:</w:t>
      </w:r>
    </w:p>
    <w:p w:rsidR="00AC5EA9" w:rsidRPr="00AC5EA9" w:rsidRDefault="00AC5EA9" w:rsidP="00AC5EA9">
      <w:pPr>
        <w:numPr>
          <w:ilvl w:val="0"/>
          <w:numId w:val="2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Calibri" w:hAnsi="Times New Roman" w:cs="Times New Roman"/>
          <w:lang w:eastAsia="zh-C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AC5EA9">
        <w:rPr>
          <w:rFonts w:ascii="Times New Roman" w:eastAsia="Calibri" w:hAnsi="Times New Roman" w:cs="Times New Roman"/>
          <w:lang w:eastAsia="zh-CN"/>
        </w:rPr>
        <w:br/>
        <w:t xml:space="preserve">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Инструкциями;</w:t>
      </w:r>
    </w:p>
    <w:p w:rsidR="00AC5EA9" w:rsidRPr="00AC5EA9" w:rsidRDefault="00AC5EA9" w:rsidP="00AC5EA9">
      <w:pPr>
        <w:numPr>
          <w:ilvl w:val="0"/>
          <w:numId w:val="2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AC5EA9">
        <w:rPr>
          <w:rFonts w:ascii="Times New Roman" w:eastAsia="Calibri" w:hAnsi="Times New Roman" w:cs="Times New Roman"/>
          <w:lang w:eastAsia="zh-CN"/>
        </w:rPr>
        <w:t xml:space="preserve">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с Регламентом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и Инструкциями</w:t>
      </w:r>
      <w:r w:rsidRPr="00AC5EA9">
        <w:rPr>
          <w:rFonts w:ascii="Times New Roman" w:eastAsia="Calibri" w:hAnsi="Times New Roman" w:cs="Times New Roman"/>
          <w:lang w:eastAsia="zh-CN"/>
        </w:rPr>
        <w:t>;</w:t>
      </w:r>
    </w:p>
    <w:p w:rsidR="00AC5EA9" w:rsidRPr="00AC5EA9" w:rsidRDefault="00AC5EA9" w:rsidP="00AC5EA9">
      <w:pPr>
        <w:numPr>
          <w:ilvl w:val="0"/>
          <w:numId w:val="2"/>
        </w:numPr>
        <w:suppressAutoHyphens/>
        <w:spacing w:after="0" w:line="240" w:lineRule="auto"/>
        <w:ind w:left="0" w:firstLine="425"/>
        <w:contextualSpacing/>
        <w:jc w:val="both"/>
        <w:rPr>
          <w:rFonts w:ascii="Calibri" w:eastAsia="Calibri" w:hAnsi="Calibri" w:cs="Calibri"/>
          <w:lang w:eastAsia="zh-CN"/>
        </w:rPr>
      </w:pPr>
      <w:r w:rsidRPr="00AC5EA9">
        <w:rPr>
          <w:rFonts w:ascii="Times New Roman" w:eastAsia="Calibri" w:hAnsi="Times New Roman" w:cs="Times New Roman"/>
          <w:lang w:eastAsia="zh-C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с Регламентом и Инструкциями</w:t>
      </w:r>
      <w:r w:rsidRPr="00AC5EA9">
        <w:rPr>
          <w:rFonts w:ascii="Times New Roman" w:eastAsia="Calibri" w:hAnsi="Times New Roman" w:cs="Times New Roman"/>
          <w:lang w:eastAsia="zh-CN"/>
        </w:rPr>
        <w:t>.</w:t>
      </w:r>
    </w:p>
    <w:p w:rsidR="00AC5EA9" w:rsidRPr="00AC5EA9" w:rsidRDefault="00AC5EA9" w:rsidP="00AC5EA9">
      <w:pPr>
        <w:suppressAutoHyphens/>
        <w:spacing w:after="0"/>
        <w:ind w:firstLine="425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 xml:space="preserve">6.5. 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Информация по внесению, блокированию и прекращению блокирования денежных средств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в качестве задатка указана также в Памятке (Приложение 10).</w:t>
      </w:r>
    </w:p>
    <w:p w:rsidR="00AC5EA9" w:rsidRPr="00AC5EA9" w:rsidRDefault="00AC5EA9" w:rsidP="00AC5EA9">
      <w:pPr>
        <w:suppressAutoHyphens/>
        <w:spacing w:after="0"/>
        <w:ind w:firstLine="425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6.6.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 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</w:t>
      </w:r>
      <w:r w:rsidRPr="00AC5EA9">
        <w:rPr>
          <w:rFonts w:ascii="Times New Roman" w:eastAsia="Times New Roman" w:hAnsi="Times New Roman" w:cs="Times New Roman"/>
          <w:lang w:eastAsia="zh-CN"/>
        </w:rPr>
        <w:lastRenderedPageBreak/>
        <w:t xml:space="preserve">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с Регламентом и Инструкциями.</w:t>
      </w:r>
    </w:p>
    <w:p w:rsidR="00AC5EA9" w:rsidRPr="00AC5EA9" w:rsidRDefault="00AC5EA9" w:rsidP="00AC5EA9">
      <w:pPr>
        <w:suppressAutoHyphens/>
        <w:spacing w:after="0"/>
        <w:ind w:firstLine="425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 xml:space="preserve">Задатки, внесенные указанными в настоящем пункте лицами, не заключившими в установленном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AC5EA9" w:rsidRPr="00AC5EA9" w:rsidRDefault="00AC5EA9" w:rsidP="00AC5EA9">
      <w:pPr>
        <w:suppressAutoHyphens/>
        <w:spacing w:after="0"/>
        <w:ind w:firstLine="425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AC5EA9" w:rsidRPr="00AC5EA9" w:rsidRDefault="00AC5EA9" w:rsidP="00AC5EA9">
      <w:pPr>
        <w:keepNext/>
        <w:tabs>
          <w:tab w:val="left" w:pos="709"/>
        </w:tabs>
        <w:suppressAutoHyphens/>
        <w:spacing w:after="100"/>
        <w:ind w:left="425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7. </w:t>
      </w:r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>Порядок, форма и срок приема и отзыва Заявок</w:t>
      </w:r>
      <w:bookmarkEnd w:id="19"/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bookmarkStart w:id="20" w:name="_Toc428969612"/>
      <w:bookmarkStart w:id="21" w:name="_Toc426462877"/>
      <w:bookmarkStart w:id="22" w:name="_Toc423619380"/>
      <w:r w:rsidRPr="00AC5EA9">
        <w:rPr>
          <w:rFonts w:ascii="Times New Roman" w:eastAsia="Times New Roman" w:hAnsi="Times New Roman" w:cs="Times New Roman"/>
          <w:b/>
          <w:lang w:eastAsia="zh-CN"/>
        </w:rPr>
        <w:t>7.1.</w:t>
      </w:r>
      <w:r w:rsidRPr="00AC5EA9">
        <w:rPr>
          <w:rFonts w:ascii="Times New Roman" w:eastAsia="Times New Roman" w:hAnsi="Times New Roman" w:cs="Times New Roman"/>
          <w:lang w:eastAsia="zh-CN"/>
        </w:rPr>
        <w:t> Прием заявок обеспечивается</w:t>
      </w:r>
      <w:r w:rsidRPr="00AC5EA9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Оператором электронной площадки 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с Регламентом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. Один Заявитель вправе подать только одну Заявку.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7.2.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 Заявитель с учетом требований Разделов 4; 5; 6 подает заявку 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с Регламентом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 xml:space="preserve">и Инструкциями. Информация по подаче заявки указана также в Памятке (Приложение 10). 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7.3.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 Заявка направляется Заявителем Оператору электронной площадки в сроки, указанные в пунктах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br/>
        <w:t>2.7, 2.8 Извещения, путем: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7.3.1.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 заполнения Заявителем ее электронной формы (</w:t>
      </w:r>
      <w:r w:rsidRPr="00AC5EA9">
        <w:rPr>
          <w:rFonts w:ascii="Times New Roman" w:eastAsia="Times New Roman" w:hAnsi="Times New Roman" w:cs="Times New Roman"/>
          <w:lang w:eastAsia="zh-CN"/>
        </w:rPr>
        <w:t>Приложение 6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) с приложением указанных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br/>
        <w:t xml:space="preserve">в настоящем пункте документов в форме электронных документов или электронных образов документов,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br/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Cs/>
          <w:lang w:eastAsia="zh-CN"/>
        </w:rPr>
        <w:t>- 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Cs/>
          <w:lang w:eastAsia="zh-CN"/>
        </w:rPr>
        <w:t>-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Cs/>
          <w:lang w:eastAsia="zh-CN"/>
        </w:rPr>
        <w:t>- документы, подтверждающие внесение задатка.*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Cs/>
          <w:lang w:eastAsia="zh-CN"/>
        </w:rPr>
        <w:t>*</w:t>
      </w:r>
      <w:r w:rsidRPr="00AC5EA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При подаче Заявителем Заявки в соответствии </w:t>
      </w:r>
      <w:r w:rsidRPr="00AC5EA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sz w:val="18"/>
          <w:szCs w:val="18"/>
          <w:lang w:eastAsia="zh-CN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7.3.2.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 подписания Заявки ЭП Заявителя 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7.4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. Заявка и прилагаемые к ней документы направляются единовременно 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7.5.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 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 Оператор электронной площадки возвращает Заявку Заявителю в случае: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Cs/>
          <w:lang w:eastAsia="zh-CN"/>
        </w:rPr>
        <w:t>- предоставления Заявки, подписанной ЭП лица, не уполномоченного действовать от имени Заявителя;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Cs/>
          <w:lang w:eastAsia="zh-CN"/>
        </w:rPr>
        <w:t>- подачи одним Заявителем двух и более Заявок при условии, что поданные ранее Заявки не отозваны;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Cs/>
          <w:lang w:eastAsia="zh-CN"/>
        </w:rPr>
        <w:t>- получения Заявки после установленных в пункте 2.8 Извещения дня и времени окончания срока приема Заявок.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Одновременно с возвратом Заявки Оператор электронной площадки уведомляет Заявителя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br/>
        <w:t>об основаниях ее возврата.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Cs/>
          <w:lang w:eastAsia="zh-CN"/>
        </w:rPr>
        <w:t>Возврат Заявок по иным основаниям не допускается.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7.6. 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.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br/>
        <w:t xml:space="preserve">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7.7. 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lastRenderedPageBreak/>
        <w:t>7.8. 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7.9. 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Прием Заявок прекращается Оператором электронной площадки с помощью программных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 xml:space="preserve">и технических средств в дату и время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окончания срока приема Заявок</w:t>
      </w:r>
      <w:r w:rsidRPr="00AC5EA9">
        <w:rPr>
          <w:rFonts w:ascii="Times New Roman" w:eastAsia="Times New Roman" w:hAnsi="Times New Roman" w:cs="Times New Roman"/>
          <w:lang w:eastAsia="zh-CN"/>
        </w:rPr>
        <w:t>, указанные в пункте 2.8 Извещения.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 xml:space="preserve">7.10.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7.11.</w:t>
      </w:r>
      <w:r w:rsidRPr="00AC5EA9">
        <w:rPr>
          <w:rFonts w:ascii="Times New Roman" w:eastAsia="Times New Roman" w:hAnsi="Times New Roman" w:cs="Times New Roman"/>
          <w:lang w:eastAsia="zh-CN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AC5EA9" w:rsidRPr="00AC5EA9" w:rsidRDefault="00AC5EA9" w:rsidP="00AC5EA9">
      <w:p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</w:p>
    <w:bookmarkEnd w:id="15"/>
    <w:bookmarkEnd w:id="16"/>
    <w:bookmarkEnd w:id="17"/>
    <w:bookmarkEnd w:id="20"/>
    <w:bookmarkEnd w:id="21"/>
    <w:bookmarkEnd w:id="22"/>
    <w:p w:rsidR="00AC5EA9" w:rsidRPr="00AC5EA9" w:rsidRDefault="00AC5EA9" w:rsidP="00AC5EA9">
      <w:pPr>
        <w:keepNext/>
        <w:tabs>
          <w:tab w:val="left" w:pos="708"/>
        </w:tabs>
        <w:suppressAutoHyphens/>
        <w:spacing w:after="100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       8. Аукционная комиссия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8.1.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 xml:space="preserve">- принимает решение о допуске к участию в аукционе и признании Заявителей Участниками или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 xml:space="preserve">- оформляет и подписывает Протокол о результатах аукциона. 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8.2.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AC5EA9" w:rsidRPr="00AC5EA9" w:rsidRDefault="00AC5EA9" w:rsidP="00AC5EA9">
      <w:p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AC5EA9" w:rsidRPr="00AC5EA9" w:rsidRDefault="00AC5EA9" w:rsidP="00AC5EA9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9. Порядок рассмотрения Заявок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9.1.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Рассмотрение Заявок осуществляется Аукционной комиссией.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9.2.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Заявитель не допускается к участию в аукционе в следующих случаях: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 непоступление задатка на дату рассмотрения Заявок на участие в аукционе;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9.3.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По результатам рассмотрения Аукционной комиссией Заявок Оператор электронной площадки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в соответствии с Регламентом и Инструкциями: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 размещает Протокол рассмотрения заявок на участие в аукционе на электронной площадке.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9.4.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Портале ЕАСУЗ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не позднее, чем на следующий день после дня подписания указанного протокола.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9.5.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:rsidR="00AC5EA9" w:rsidRPr="00AC5EA9" w:rsidRDefault="00AC5EA9" w:rsidP="00AC5EA9">
      <w:pPr>
        <w:tabs>
          <w:tab w:val="left" w:pos="993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AC5EA9" w:rsidRPr="00AC5EA9" w:rsidRDefault="00AC5EA9" w:rsidP="00AC5EA9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23" w:name="_Toc479691591"/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lastRenderedPageBreak/>
        <w:t>10. Порядок проведения аукциона</w:t>
      </w:r>
      <w:bookmarkEnd w:id="23"/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</w:p>
    <w:p w:rsidR="00AC5EA9" w:rsidRPr="00AC5EA9" w:rsidRDefault="00AC5EA9" w:rsidP="00AC5EA9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10.1.</w:t>
      </w:r>
      <w:r w:rsidRPr="00AC5EA9">
        <w:rPr>
          <w:rFonts w:ascii="Times New Roman" w:eastAsia="Times New Roman" w:hAnsi="Times New Roman" w:cs="Times New Roman"/>
          <w:b/>
          <w:b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Проведение аукциона в соответствии </w:t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 обеспечивается Оператором электронной площадки. </w:t>
      </w:r>
    </w:p>
    <w:p w:rsidR="00AC5EA9" w:rsidRPr="00AC5EA9" w:rsidRDefault="00AC5EA9" w:rsidP="00AC5EA9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10.2.</w:t>
      </w:r>
      <w:r w:rsidRPr="00AC5EA9">
        <w:rPr>
          <w:rFonts w:ascii="Times New Roman" w:eastAsia="Times New Roman" w:hAnsi="Times New Roman" w:cs="Times New Roman"/>
          <w:b/>
          <w:b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br/>
        <w:t xml:space="preserve">в аукционе. </w:t>
      </w:r>
      <w:r w:rsidRPr="00AC5EA9">
        <w:rPr>
          <w:rFonts w:ascii="Times New Roman" w:eastAsia="Times New Roman" w:hAnsi="Times New Roman" w:cs="Times New Roman"/>
          <w:lang w:eastAsia="zh-CN"/>
        </w:rPr>
        <w:t>Информация по участию в аукционе указана также в Памятке (Приложение 10).</w:t>
      </w:r>
    </w:p>
    <w:p w:rsidR="00AC5EA9" w:rsidRPr="00AC5EA9" w:rsidRDefault="00AC5EA9" w:rsidP="00AC5EA9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 xml:space="preserve">10.3.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AC5EA9" w:rsidRPr="00AC5EA9" w:rsidRDefault="00AC5EA9" w:rsidP="00AC5EA9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 xml:space="preserve">10.4. </w:t>
      </w:r>
      <w:r w:rsidRPr="00AC5EA9">
        <w:rPr>
          <w:rFonts w:ascii="Times New Roman" w:eastAsia="Times New Roman" w:hAnsi="Times New Roman" w:cs="Times New Roman"/>
          <w:bCs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10.5.</w:t>
      </w:r>
      <w:r w:rsidRPr="00AC5EA9">
        <w:rPr>
          <w:rFonts w:ascii="Times New Roman" w:eastAsia="Times New Roman" w:hAnsi="Times New Roman" w:cs="Times New Roman"/>
          <w:b/>
          <w:b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Извещения),</w:t>
      </w:r>
      <w:r w:rsidRPr="00AC5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</w:rPr>
        <w:t>аукцион завершается с помощью программных и технических средств электронной площадки.</w:t>
      </w:r>
    </w:p>
    <w:p w:rsidR="00AC5EA9" w:rsidRPr="00AC5EA9" w:rsidRDefault="00AC5EA9" w:rsidP="00AC5EA9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10.6</w:t>
      </w:r>
      <w:r w:rsidRPr="00AC5EA9">
        <w:rPr>
          <w:rFonts w:ascii="Times New Roman" w:eastAsia="Times New Roman" w:hAnsi="Times New Roman" w:cs="Times New Roman"/>
          <w:bCs/>
        </w:rPr>
        <w:t>.</w:t>
      </w:r>
      <w:r w:rsidRPr="00AC5EA9">
        <w:rPr>
          <w:rFonts w:ascii="Times New Roman" w:eastAsia="Times New Roman" w:hAnsi="Times New Roman" w:cs="Times New Roman"/>
          <w:bCs/>
          <w:lang w:val="en-US"/>
        </w:rPr>
        <w:t> </w:t>
      </w:r>
      <w:r w:rsidRPr="00AC5EA9">
        <w:rPr>
          <w:rFonts w:ascii="Times New Roman" w:eastAsia="Times New Roman" w:hAnsi="Times New Roman" w:cs="Times New Roman"/>
          <w:bCs/>
        </w:rPr>
        <w:t>В случае поступления</w:t>
      </w:r>
      <w:r w:rsidRPr="00AC5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bCs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AC5EA9" w:rsidRPr="00AC5EA9" w:rsidRDefault="00AC5EA9" w:rsidP="00AC5EA9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10.7.</w:t>
      </w:r>
      <w:r w:rsidRPr="00AC5EA9">
        <w:rPr>
          <w:rFonts w:ascii="Times New Roman" w:eastAsia="Times New Roman" w:hAnsi="Times New Roman" w:cs="Times New Roman"/>
          <w:bCs/>
          <w:lang w:val="en-US"/>
        </w:rPr>
        <w:t> </w:t>
      </w:r>
      <w:r w:rsidRPr="00AC5EA9">
        <w:rPr>
          <w:rFonts w:ascii="Times New Roman" w:eastAsia="Times New Roman" w:hAnsi="Times New Roman" w:cs="Times New Roman"/>
          <w:bCs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AC5EA9">
        <w:rPr>
          <w:rFonts w:ascii="Times New Roman" w:eastAsia="Times New Roman" w:hAnsi="Times New Roman" w:cs="Times New Roman"/>
        </w:rPr>
        <w:t>Предмета аукцион</w:t>
      </w:r>
      <w:r w:rsidRPr="00AC5EA9">
        <w:rPr>
          <w:rFonts w:ascii="Times New Roman" w:eastAsia="Times New Roman" w:hAnsi="Times New Roman" w:cs="Times New Roman"/>
          <w:bCs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10.8.</w:t>
      </w:r>
      <w:r w:rsidRPr="00AC5EA9">
        <w:rPr>
          <w:rFonts w:ascii="Times New Roman" w:eastAsia="Times New Roman" w:hAnsi="Times New Roman" w:cs="Times New Roman"/>
          <w:b/>
          <w:b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</w:rPr>
        <w:t>Победителем признается Участник, предложивший наибольшую цену Предмета аукциона.</w:t>
      </w:r>
    </w:p>
    <w:p w:rsidR="00AC5EA9" w:rsidRPr="00AC5EA9" w:rsidRDefault="00AC5EA9" w:rsidP="00AC5EA9">
      <w:pPr>
        <w:tabs>
          <w:tab w:val="left" w:pos="993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10.9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.</w:t>
      </w:r>
      <w:r w:rsidRPr="00AC5EA9">
        <w:rPr>
          <w:rFonts w:ascii="Times New Roman" w:eastAsia="Times New Roman" w:hAnsi="Times New Roman" w:cs="Times New Roman"/>
          <w:b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Ход проведения процедуры аукциона фиксируется Оператором электронной площадки 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br/>
        <w:t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val="x-none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10.10.</w:t>
      </w:r>
      <w:r w:rsidRPr="00AC5EA9">
        <w:rPr>
          <w:rFonts w:ascii="Times New Roman" w:eastAsia="Times New Roman" w:hAnsi="Times New Roman" w:cs="Times New Roman"/>
          <w:b/>
          <w:b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</w:t>
      </w:r>
      <w:r w:rsidRPr="00AC5EA9">
        <w:rPr>
          <w:rFonts w:ascii="Times New Roman" w:eastAsia="Times New Roman" w:hAnsi="Times New Roman" w:cs="Times New Roman"/>
        </w:rPr>
        <w:br/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</w:rPr>
        <w:t xml:space="preserve">Участники получают уведомления от Оператора электронной площадки </w:t>
      </w:r>
      <w:r w:rsidRPr="00AC5EA9">
        <w:rPr>
          <w:rFonts w:ascii="Times New Roman" w:eastAsia="Times New Roman" w:hAnsi="Times New Roman" w:cs="Times New Roman"/>
        </w:rPr>
        <w:br/>
        <w:t>с указанием даты и времени возобновления проведения аукциона.</w:t>
      </w:r>
    </w:p>
    <w:p w:rsidR="00AC5EA9" w:rsidRPr="00AC5EA9" w:rsidRDefault="00AC5EA9" w:rsidP="00AC5EA9">
      <w:pPr>
        <w:tabs>
          <w:tab w:val="left" w:pos="993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10.11.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AC5EA9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AC5EA9" w:rsidRPr="00AC5EA9" w:rsidRDefault="00AC5EA9" w:rsidP="00AC5EA9">
      <w:pPr>
        <w:tabs>
          <w:tab w:val="left" w:pos="993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10.12.</w:t>
      </w:r>
      <w:r w:rsidRPr="00AC5EA9">
        <w:rPr>
          <w:rFonts w:ascii="Times New Roman" w:eastAsia="Times New Roman" w:hAnsi="Times New Roman" w:cs="Times New Roman"/>
          <w:bCs/>
          <w:lang w:val="en-US" w:eastAsia="zh-CN"/>
        </w:rPr>
        <w:t> </w:t>
      </w:r>
      <w:r w:rsidRPr="00AC5EA9">
        <w:rPr>
          <w:rFonts w:ascii="Times New Roman" w:eastAsia="Times New Roman" w:hAnsi="Times New Roman" w:cs="Times New Roman"/>
          <w:bCs/>
          <w:lang w:eastAsia="zh-CN"/>
        </w:rPr>
        <w:t>Организатор аукциона размещает Протокол о результатах аукциона на Официальном сайте торгов, Портале ЕАСУЗ в течение одного рабочего дня со дня его подписания.</w:t>
      </w:r>
    </w:p>
    <w:p w:rsidR="00AC5EA9" w:rsidRPr="00AC5EA9" w:rsidRDefault="00AC5EA9" w:rsidP="00AC5EA9">
      <w:pPr>
        <w:tabs>
          <w:tab w:val="left" w:pos="993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bCs/>
          <w:lang w:eastAsia="zh-CN"/>
        </w:rPr>
        <w:t>10.13. </w:t>
      </w:r>
      <w:r w:rsidRPr="00AC5EA9">
        <w:rPr>
          <w:rFonts w:ascii="Times New Roman" w:eastAsia="Times New Roman" w:hAnsi="Times New Roman" w:cs="Times New Roman"/>
          <w:lang w:eastAsia="zh-CN"/>
        </w:rPr>
        <w:t>Аукцион признается несостоявшимся в случаях, если: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 по окончании срока подачи Заявок была подана только одна Заявка;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 по окончании срока подачи Заявок не подано ни одной Заявки;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 xml:space="preserve">- на основании результатов рассмотрения Заявок принято решение об отказе в допуске к участию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в аукционе всех Заявителей;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 xml:space="preserve">- на основании результатов рассмотрения Заявок принято решение о допуске к участию в аукционе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и признании Участником только одного Заявителя;</w:t>
      </w:r>
    </w:p>
    <w:p w:rsidR="00AC5EA9" w:rsidRPr="00AC5EA9" w:rsidRDefault="00AC5EA9" w:rsidP="00AC5EA9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lang w:eastAsia="zh-CN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AC5EA9" w:rsidRPr="00AC5EA9" w:rsidRDefault="00AC5EA9" w:rsidP="00AC5EA9">
      <w:pPr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24" w:name="_Toc429992738"/>
      <w:bookmarkStart w:id="25" w:name="_Toc426365734"/>
    </w:p>
    <w:p w:rsidR="00AC5EA9" w:rsidRPr="00AC5EA9" w:rsidRDefault="00AC5EA9" w:rsidP="00AC5EA9">
      <w:pPr>
        <w:keepNext/>
        <w:tabs>
          <w:tab w:val="left" w:pos="284"/>
          <w:tab w:val="left" w:pos="851"/>
        </w:tabs>
        <w:suppressAutoHyphens/>
        <w:spacing w:after="100"/>
        <w:ind w:left="425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  <w:bookmarkStart w:id="26" w:name="_Toc478656958"/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lastRenderedPageBreak/>
        <w:t xml:space="preserve">11. </w:t>
      </w:r>
      <w:r w:rsidRPr="00AC5EA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>Условия и сроки заключения договора купли-продажи земельного участка</w:t>
      </w:r>
      <w:bookmarkEnd w:id="24"/>
      <w:bookmarkEnd w:id="25"/>
      <w:bookmarkEnd w:id="26"/>
    </w:p>
    <w:p w:rsidR="00AC5EA9" w:rsidRPr="00AC5EA9" w:rsidRDefault="00AC5EA9" w:rsidP="00AC5EA9">
      <w:pPr>
        <w:tabs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11.1. 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Заключение договора купли-продажи земельного участка (Приложение 9) осуществляется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 xml:space="preserve"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AC5EA9" w:rsidRPr="00AC5EA9" w:rsidRDefault="00AC5EA9" w:rsidP="00AC5EA9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11.2.</w:t>
      </w:r>
      <w:r w:rsidRPr="00AC5EA9">
        <w:rPr>
          <w:rFonts w:ascii="Times New Roman" w:eastAsia="Times New Roman" w:hAnsi="Times New Roman" w:cs="Times New Roman"/>
          <w:lang w:eastAsia="zh-CN"/>
        </w:rPr>
        <w:t> 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купли</w:t>
      </w:r>
      <w:r w:rsidRPr="00AC5EA9">
        <w:rPr>
          <w:rFonts w:ascii="Times New Roman" w:eastAsia="Times New Roman" w:hAnsi="Times New Roman" w:cs="Times New Roman"/>
          <w:lang w:eastAsia="zh-CN"/>
        </w:rPr>
        <w:noBreakHyphen/>
        <w:t>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AC5EA9" w:rsidRPr="00AC5EA9" w:rsidRDefault="00AC5EA9" w:rsidP="00AC5EA9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11.3.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 В случае,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AC5EA9">
        <w:rPr>
          <w:rFonts w:ascii="Times New Roman" w:eastAsia="Times New Roman" w:hAnsi="Times New Roman" w:cs="Times New Roman"/>
          <w:lang w:eastAsia="ru-RU"/>
        </w:rPr>
        <w:t>Заявителя,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C5EA9">
        <w:rPr>
          <w:rFonts w:ascii="Times New Roman" w:eastAsia="Times New Roman" w:hAnsi="Times New Roman" w:cs="Times New Roman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 w:rsidRPr="00AC5EA9">
        <w:rPr>
          <w:rFonts w:ascii="Times New Roman" w:eastAsia="Times New Roman" w:hAnsi="Times New Roman" w:cs="Times New Roman"/>
          <w:lang w:eastAsia="zh-CN"/>
        </w:rPr>
        <w:t>Продавец в течение 10 (десяти) дней со дня рассмотрения указанной Заявки направляет Заявителю 3 (три) экземпляра подписанного договора купли</w:t>
      </w:r>
      <w:r w:rsidRPr="00AC5EA9">
        <w:rPr>
          <w:rFonts w:ascii="Times New Roman" w:eastAsia="Times New Roman" w:hAnsi="Times New Roman" w:cs="Times New Roman"/>
          <w:lang w:eastAsia="zh-CN"/>
        </w:rPr>
        <w:noBreakHyphen/>
        <w:t>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AC5EA9" w:rsidRPr="00AC5EA9" w:rsidRDefault="00AC5EA9" w:rsidP="00AC5EA9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11.4. 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Продавец направляет Победителю аукциона 3 (три)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AC5EA9" w:rsidRPr="00AC5EA9" w:rsidRDefault="00AC5EA9" w:rsidP="00AC5EA9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11.5.</w:t>
      </w:r>
      <w:r w:rsidRPr="00AC5EA9">
        <w:rPr>
          <w:rFonts w:ascii="Times New Roman" w:eastAsia="Times New Roman" w:hAnsi="Times New Roman" w:cs="Times New Roman"/>
          <w:lang w:eastAsia="zh-CN"/>
        </w:rPr>
        <w:t> Не допускается заключение договора купли-продажи земельного участка ранее чем через 10 (десять) дней со дня размещения информации о результатах аукциона на Официальном сайте торгов.</w:t>
      </w:r>
    </w:p>
    <w:p w:rsidR="00AC5EA9" w:rsidRPr="00AC5EA9" w:rsidRDefault="00AC5EA9" w:rsidP="00AC5EA9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11.6.</w:t>
      </w:r>
      <w:r w:rsidRPr="00AC5EA9">
        <w:rPr>
          <w:rFonts w:ascii="Times New Roman" w:eastAsia="Times New Roman" w:hAnsi="Times New Roman" w:cs="Times New Roman"/>
          <w:lang w:eastAsia="zh-CN"/>
        </w:rPr>
        <w:t> 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купли</w:t>
      </w:r>
      <w:r w:rsidRPr="00AC5EA9">
        <w:rPr>
          <w:rFonts w:ascii="Times New Roman" w:eastAsia="Times New Roman" w:hAnsi="Times New Roman" w:cs="Times New Roman"/>
          <w:lang w:eastAsia="zh-CN"/>
        </w:rPr>
        <w:noBreakHyphen/>
        <w:t>продажи земельного участка в течение 30 (тридцати) дней со дня направления такого договора.</w:t>
      </w:r>
    </w:p>
    <w:p w:rsidR="00AC5EA9" w:rsidRPr="00AC5EA9" w:rsidRDefault="00AC5EA9" w:rsidP="00AC5EA9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11.7. </w:t>
      </w:r>
      <w:r w:rsidRPr="00AC5EA9">
        <w:rPr>
          <w:rFonts w:ascii="Times New Roman" w:eastAsia="Times New Roman" w:hAnsi="Times New Roman" w:cs="Times New Roman"/>
          <w:lang w:eastAsia="zh-CN"/>
        </w:rPr>
        <w:t>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C5EA9" w:rsidRPr="00AC5EA9" w:rsidRDefault="00AC5EA9" w:rsidP="00AC5EA9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11.8.</w:t>
      </w:r>
      <w:r w:rsidRPr="00AC5EA9">
        <w:rPr>
          <w:rFonts w:ascii="Times New Roman" w:eastAsia="Times New Roman" w:hAnsi="Times New Roman" w:cs="Times New Roman"/>
          <w:lang w:eastAsia="zh-CN"/>
        </w:rPr>
        <w:t> </w:t>
      </w:r>
      <w:r w:rsidRPr="00AC5EA9">
        <w:rPr>
          <w:rFonts w:ascii="Times New Roman" w:eastAsia="Times New Roman" w:hAnsi="Times New Roman" w:cs="Times New Roman"/>
          <w:lang w:eastAsia="ru-RU"/>
        </w:rPr>
        <w:t>В случае, если Победитель аукциона или иное лицо, с которым заключается договор купли</w:t>
      </w:r>
      <w:r w:rsidRPr="00AC5EA9">
        <w:rPr>
          <w:rFonts w:ascii="Times New Roman" w:eastAsia="Times New Roman" w:hAnsi="Times New Roman" w:cs="Times New Roman"/>
          <w:lang w:eastAsia="ru-RU"/>
        </w:rPr>
        <w:noBreakHyphen/>
        <w:t>продажи земельного участка в соответствии с пунктами 11.2 и 11.3 Извещения,</w:t>
      </w:r>
      <w:r w:rsidRPr="00AC5EA9">
        <w:rPr>
          <w:rFonts w:ascii="Times New Roman" w:eastAsia="Times New Roman" w:hAnsi="Times New Roman" w:cs="Times New Roman"/>
          <w:lang w:eastAsia="zh-CN"/>
        </w:rPr>
        <w:t xml:space="preserve"> в течение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 xml:space="preserve">30 (тридцати) дней со дня направления Продавцом проекта указанного договора купли-продажи, не подписал и не представил Продавцу указанный договор, Продавец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</w:t>
      </w:r>
      <w:r w:rsidRPr="00AC5EA9">
        <w:rPr>
          <w:rFonts w:ascii="Times New Roman" w:eastAsia="Times New Roman" w:hAnsi="Times New Roman" w:cs="Times New Roman"/>
          <w:lang w:eastAsia="zh-CN"/>
        </w:rPr>
        <w:br/>
        <w:t>для включения в реестр недобросовестных Участников аукциона.</w:t>
      </w:r>
    </w:p>
    <w:p w:rsidR="00AC5EA9" w:rsidRPr="00AC5EA9" w:rsidRDefault="00AC5EA9" w:rsidP="00AC5EA9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AC5EA9">
        <w:rPr>
          <w:rFonts w:ascii="Times New Roman" w:eastAsia="Times New Roman" w:hAnsi="Times New Roman" w:cs="Times New Roman"/>
          <w:b/>
          <w:lang w:eastAsia="zh-CN"/>
        </w:rPr>
        <w:t>11.9.</w:t>
      </w:r>
      <w:r w:rsidRPr="00AC5EA9">
        <w:rPr>
          <w:rFonts w:ascii="Times New Roman" w:eastAsia="Times New Roman" w:hAnsi="Times New Roman" w:cs="Times New Roman"/>
          <w:lang w:eastAsia="zh-CN"/>
        </w:rPr>
        <w:t> 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F1408" w:rsidRPr="00AC5EA9" w:rsidRDefault="00CF1408" w:rsidP="00AC5EA9">
      <w:pPr>
        <w:suppressAutoHyphens/>
        <w:autoSpaceDE w:val="0"/>
        <w:spacing w:after="0" w:line="240" w:lineRule="auto"/>
      </w:pPr>
    </w:p>
    <w:p w:rsidR="00D47794" w:rsidRDefault="00D47794"/>
    <w:sectPr w:rsidR="00D47794" w:rsidSect="00E812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59" w:rsidRDefault="00DA0D59" w:rsidP="00E812F8">
      <w:pPr>
        <w:spacing w:after="0" w:line="240" w:lineRule="auto"/>
      </w:pPr>
      <w:r>
        <w:separator/>
      </w:r>
    </w:p>
  </w:endnote>
  <w:endnote w:type="continuationSeparator" w:id="0">
    <w:p w:rsidR="00DA0D59" w:rsidRDefault="00DA0D59" w:rsidP="00E8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59" w:rsidRDefault="00DA0D59" w:rsidP="00E812F8">
      <w:pPr>
        <w:spacing w:after="0" w:line="240" w:lineRule="auto"/>
      </w:pPr>
      <w:r>
        <w:separator/>
      </w:r>
    </w:p>
  </w:footnote>
  <w:footnote w:type="continuationSeparator" w:id="0">
    <w:p w:rsidR="00DA0D59" w:rsidRDefault="00DA0D59" w:rsidP="00E812F8">
      <w:pPr>
        <w:spacing w:after="0" w:line="240" w:lineRule="auto"/>
      </w:pPr>
      <w:r>
        <w:continuationSeparator/>
      </w:r>
    </w:p>
  </w:footnote>
  <w:footnote w:id="1">
    <w:p w:rsidR="00AC5EA9" w:rsidRDefault="00AC5EA9" w:rsidP="00AC5EA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B0"/>
    <w:rsid w:val="000265B0"/>
    <w:rsid w:val="005839EC"/>
    <w:rsid w:val="005929D8"/>
    <w:rsid w:val="005A2257"/>
    <w:rsid w:val="00672C62"/>
    <w:rsid w:val="006D1731"/>
    <w:rsid w:val="007166D0"/>
    <w:rsid w:val="00885CAD"/>
    <w:rsid w:val="00A75970"/>
    <w:rsid w:val="00AC5EA9"/>
    <w:rsid w:val="00B26763"/>
    <w:rsid w:val="00C441AA"/>
    <w:rsid w:val="00CF1408"/>
    <w:rsid w:val="00D0146A"/>
    <w:rsid w:val="00D03041"/>
    <w:rsid w:val="00D47794"/>
    <w:rsid w:val="00D678A9"/>
    <w:rsid w:val="00DA0D59"/>
    <w:rsid w:val="00DE01FC"/>
    <w:rsid w:val="00E45102"/>
    <w:rsid w:val="00E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8F0B1-AA6A-45AA-AED3-9E76667B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12F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812F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E812F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12F8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E812F8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E812F8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paragraph" w:styleId="a5">
    <w:name w:val="footnote text"/>
    <w:basedOn w:val="a"/>
    <w:link w:val="a6"/>
    <w:semiHidden/>
    <w:unhideWhenUsed/>
    <w:rsid w:val="00E812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link w:val="a5"/>
    <w:semiHidden/>
    <w:rsid w:val="00E812F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7">
    <w:name w:val="footnote reference"/>
    <w:semiHidden/>
    <w:unhideWhenUsed/>
    <w:rsid w:val="00E81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Матвеенко</cp:lastModifiedBy>
  <cp:revision>2</cp:revision>
  <cp:lastPrinted>2022-10-31T12:47:00Z</cp:lastPrinted>
  <dcterms:created xsi:type="dcterms:W3CDTF">2022-11-02T08:02:00Z</dcterms:created>
  <dcterms:modified xsi:type="dcterms:W3CDTF">2022-11-02T08:02:00Z</dcterms:modified>
</cp:coreProperties>
</file>