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9D" w:rsidRPr="00D7309D" w:rsidRDefault="00D7309D" w:rsidP="00D73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освидетельствования на ВИЧ инфекцию</w:t>
      </w:r>
    </w:p>
    <w:p w:rsidR="00D7309D" w:rsidRDefault="002A4988" w:rsidP="00D7309D">
      <w:pPr>
        <w:spacing w:before="150" w:after="15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750EAB8" wp14:editId="364975A7">
            <wp:simplePos x="0" y="0"/>
            <wp:positionH relativeFrom="column">
              <wp:posOffset>153035</wp:posOffset>
            </wp:positionH>
            <wp:positionV relativeFrom="paragraph">
              <wp:posOffset>449580</wp:posOffset>
            </wp:positionV>
            <wp:extent cx="4752000" cy="3240040"/>
            <wp:effectExtent l="0" t="0" r="0" b="0"/>
            <wp:wrapNone/>
            <wp:docPr id="1" name="Рисунок 1" descr="https://admin.cgon.ru/storage/upload/medialibrary/62b4d0c808a464be87649b9aa8a508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in.cgon.ru/storage/upload/medialibrary/62b4d0c808a464be87649b9aa8a5089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0" cy="32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988" w:rsidRDefault="002A4988" w:rsidP="00D7309D">
      <w:pPr>
        <w:spacing w:before="150" w:after="15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2A4988" w:rsidRDefault="002A4988" w:rsidP="00D7309D">
      <w:pPr>
        <w:spacing w:before="150" w:after="15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2A4988" w:rsidRDefault="002A4988" w:rsidP="00D7309D">
      <w:pPr>
        <w:spacing w:before="150" w:after="15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2A4988" w:rsidRDefault="002A4988" w:rsidP="00D7309D">
      <w:pPr>
        <w:spacing w:before="150" w:after="15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2A4988" w:rsidRDefault="002A4988" w:rsidP="00D7309D">
      <w:pPr>
        <w:spacing w:before="150" w:after="15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2A4988" w:rsidRDefault="002A4988" w:rsidP="00D7309D">
      <w:pPr>
        <w:spacing w:before="150" w:after="15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2A4988" w:rsidRDefault="002A4988" w:rsidP="00D7309D">
      <w:pPr>
        <w:spacing w:before="150" w:after="15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2A4988" w:rsidRDefault="002A4988" w:rsidP="00D7309D">
      <w:pPr>
        <w:spacing w:before="150" w:after="15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2A4988" w:rsidRDefault="002A4988" w:rsidP="00D7309D">
      <w:pPr>
        <w:spacing w:before="150" w:after="15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2A4988" w:rsidRPr="00D7309D" w:rsidRDefault="002A4988" w:rsidP="00D7309D">
      <w:pPr>
        <w:spacing w:before="150" w:after="15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D7309D" w:rsidRPr="002A4988" w:rsidRDefault="00D7309D" w:rsidP="002A498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4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Вряд ли в нашей стране найдется взрослый человек, который никогда не слышал о ВИЧ-инфекц</w:t>
      </w:r>
      <w:proofErr w:type="gramStart"/>
      <w:r w:rsidRPr="002A4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ии и ее</w:t>
      </w:r>
      <w:proofErr w:type="gramEnd"/>
      <w:r w:rsidRPr="002A4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печальных последствиях. Всю необходимую информацию об этой грозном заболевании, мерах профилактики, основных симптомах и важности своевременного лечения, можно без труда найти в средствах массовой информации, интернете, печатных изданиях.</w:t>
      </w:r>
    </w:p>
    <w:p w:rsidR="00D7309D" w:rsidRPr="002A4988" w:rsidRDefault="00D7309D" w:rsidP="002A498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4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сожалению, несмотря на все прилагаемые государством усилия, ежегодно регистрируются все новые и новые случаи заражения ВИЧ-инфекцией. И если раньше чаще заражались люди, ведущие асоциальный образ жизни (наркоманы, лица, ведущие беспорядочные половые связи, гомосексуалисты), то на сегодняшний день ВИЧ инфекция преимущественно регистрируется у социально благополучных людей дееспособного возраста.</w:t>
      </w:r>
    </w:p>
    <w:p w:rsidR="00D7309D" w:rsidRPr="009D0DFA" w:rsidRDefault="00D7309D" w:rsidP="009D0DFA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ВИЧ инфекция — заболевание, характерное исключительно для человека, с хроническим течением и специфическим поражением иммунной системы, с формированием синдрома приобретенного иммунодефицита (СПИД), который сопровождается развитием оппортунистических инфекций и вторичных злокачественных новообразований, приводящих к смерти человека.</w:t>
      </w:r>
    </w:p>
    <w:p w:rsidR="00D7309D" w:rsidRPr="009D0DFA" w:rsidRDefault="00D7309D" w:rsidP="009D0DFA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 ВИЧ-инфекции устанавливается на основании эпидемиологических, клинических и лабораторных данных.</w:t>
      </w:r>
    </w:p>
    <w:p w:rsidR="00D7309D" w:rsidRPr="009D0DFA" w:rsidRDefault="00D7309D" w:rsidP="009D0DFA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D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происходит от людей на любой стадии заболевания, в том числе, в инкубационном периоде, когда у заболевшего нет никаких клинических признаков.</w:t>
      </w:r>
      <w:proofErr w:type="gramEnd"/>
    </w:p>
    <w:p w:rsidR="00D7309D" w:rsidRPr="009D0DFA" w:rsidRDefault="00D7309D" w:rsidP="009D0DFA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ВИЧ может передаваться через половые контакты, в родах и при грудном вскармливании, а также при внутривенном введении наркотиков (использование шприцев, игл, другого инъекционного оборудования и материалов), нанесении татуировок, при проведении косметических, маникюрных и педикюрных процедур нестерильным инструментарием.</w:t>
      </w:r>
    </w:p>
    <w:p w:rsidR="00D7309D" w:rsidRPr="00D7309D" w:rsidRDefault="00D7309D" w:rsidP="00D7309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Инфицирование ВИЧ может осуществляться при пересадке донорских органов, переливании крови, ее компонентов, использования донорской спермы, а также через медицинский инструментарий для парентеральных вмешательств, которые не прошли должным образом необходимую обработку.</w:t>
      </w:r>
    </w:p>
    <w:p w:rsidR="00D7309D" w:rsidRPr="00D7309D" w:rsidRDefault="00D7309D" w:rsidP="00D7309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Лабораторная диагностика ВИЧ-инфекции основана на выявлении антител к ВИЧ и вирусных антигенов, а также, в особых случаях, выявлении </w:t>
      </w:r>
      <w:proofErr w:type="spellStart"/>
      <w:r w:rsidRPr="00D73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провирусной</w:t>
      </w:r>
      <w:proofErr w:type="spellEnd"/>
      <w:r w:rsidRPr="00D7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ДНК ВИЧ и вирусной РНК ВИЧ (у детей первого года жизни). Если антитела к ВИЧ присутствуют, то это является доказательством наличия ВИЧ инфекции. Однако</w:t>
      </w:r>
      <w:proofErr w:type="gramStart"/>
      <w:r w:rsidRPr="00D730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7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антител при тестировании вовсе не означает, что человек не инфицирован. Существует так называемое «</w:t>
      </w:r>
      <w:proofErr w:type="spellStart"/>
      <w:r w:rsidRPr="00D73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серонегативное</w:t>
      </w:r>
      <w:proofErr w:type="spellEnd"/>
      <w:r w:rsidRPr="00D7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окно» - время между заражением и появлением антител (около 3 месяцев), в этот период и возможны ложноотрицательные результаты.</w:t>
      </w:r>
    </w:p>
    <w:p w:rsidR="00D7309D" w:rsidRPr="00D7309D" w:rsidRDefault="00D7309D" w:rsidP="00D73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освидетельствования на ВИЧ-инфекцию</w:t>
      </w:r>
    </w:p>
    <w:p w:rsidR="00D7309D" w:rsidRPr="00D7309D" w:rsidRDefault="00D7309D" w:rsidP="00D7309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подавляющем большинстве случаев освидетельствование на ВИЧ-инфекцию является добровольным, за исключением:</w:t>
      </w:r>
    </w:p>
    <w:p w:rsidR="00D7309D" w:rsidRPr="00D7309D" w:rsidRDefault="00D7309D" w:rsidP="00D7309D">
      <w:pPr>
        <w:numPr>
          <w:ilvl w:val="0"/>
          <w:numId w:val="1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Доноров крови, плазмы крови, спермы и других биологических жидкостей, тканей и органов;</w:t>
      </w:r>
    </w:p>
    <w:p w:rsidR="00D7309D" w:rsidRPr="00D7309D" w:rsidRDefault="00D7309D" w:rsidP="00D7309D">
      <w:pPr>
        <w:numPr>
          <w:ilvl w:val="0"/>
          <w:numId w:val="1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Врачей, медицинских сестер, и младшего медицинского персонала работающих в стационарах, поликлиниках или лабораториях;</w:t>
      </w:r>
    </w:p>
    <w:p w:rsidR="00D7309D" w:rsidRPr="00D7309D" w:rsidRDefault="00D7309D" w:rsidP="00D7309D">
      <w:pPr>
        <w:numPr>
          <w:ilvl w:val="0"/>
          <w:numId w:val="1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работников, специалистов, служащих и рабочих научно-исследовательских учреждений, предприятий (производств) по изготовлению медицинских иммунобиологических препаратов и других организаций, работа которых связана с материалами, содержащими вирус иммунодефицита человека;</w:t>
      </w:r>
    </w:p>
    <w:p w:rsidR="00D7309D" w:rsidRPr="00D7309D" w:rsidRDefault="00D7309D" w:rsidP="00D7309D">
      <w:pPr>
        <w:numPr>
          <w:ilvl w:val="0"/>
          <w:numId w:val="1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Военных – призывников и контрактников, курсантов военных училищ, командующего состава;</w:t>
      </w:r>
    </w:p>
    <w:p w:rsidR="00D7309D" w:rsidRPr="00D7309D" w:rsidRDefault="00D7309D" w:rsidP="00D7309D">
      <w:pPr>
        <w:numPr>
          <w:ilvl w:val="0"/>
          <w:numId w:val="1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граждан и лиц без гражданства при обращении за получением разрешения на гражданство или видом на жительство, или разрешением на работу в Российской Федерации, при въезде на территорию Российской Федерации иностранных граждан на срок более 3-х месяцев.</w:t>
      </w:r>
    </w:p>
    <w:p w:rsidR="00D7309D" w:rsidRPr="00D7309D" w:rsidRDefault="00D7309D" w:rsidP="00D7309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Добровольное тестирование на ВИЧ можно провести анонимно. В этом случаи, при заполнении письменного согласия вместо фамилии, имени, отчества и адреса места жительства тестируемого, ставится номер.</w:t>
      </w:r>
    </w:p>
    <w:p w:rsidR="00D7309D" w:rsidRPr="00D7309D" w:rsidRDefault="00D7309D" w:rsidP="00D7309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обследовании ребенка до 14 лет необходимо согласие родителя или другого законного представителя.</w:t>
      </w:r>
    </w:p>
    <w:p w:rsidR="00D7309D" w:rsidRPr="00D7309D" w:rsidRDefault="00D7309D" w:rsidP="00D7309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добровольное, таки и обязательное освидетельствование проходит в условиях строгой конфиденциальности, с </w:t>
      </w:r>
      <w:proofErr w:type="spellStart"/>
      <w:r w:rsidRPr="00D73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дотестовым</w:t>
      </w:r>
      <w:proofErr w:type="spellEnd"/>
      <w:r w:rsidRPr="00D7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консультированием и информированным письменным согласием, один экземпляр которого остаётся на руках </w:t>
      </w:r>
      <w:proofErr w:type="gramStart"/>
      <w:r w:rsidRPr="00D730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7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тестируемого. В случае обследования несовершеннолетних в возрасте до 14 лет - по просьбе или с согласия его законного представителя.</w:t>
      </w:r>
    </w:p>
    <w:p w:rsidR="00D7309D" w:rsidRPr="002A4988" w:rsidRDefault="00D7309D" w:rsidP="002A498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тестирования выдаются только учреждениями государственной или муниципальной системы здравоохранения.</w:t>
      </w:r>
    </w:p>
    <w:p w:rsidR="002A4988" w:rsidRDefault="00D7309D" w:rsidP="002A498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4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положительном результате тестирования на ВИЧ врач должен разъяснить необходимость соблюдения мер предосторожности с целью исключения распространения ВИЧ-инфекции, подробно рассказать про возможные способы лечения гарантировать конфиденциальность результата, а также об уголовной ответственности за </w:t>
      </w:r>
      <w:proofErr w:type="spellStart"/>
      <w:r w:rsidRPr="002A4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поставление</w:t>
      </w:r>
      <w:proofErr w:type="spellEnd"/>
      <w:r w:rsidRPr="002A4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опасность заражения либо заражение другого лица. </w:t>
      </w:r>
      <w:proofErr w:type="gramStart"/>
      <w:r w:rsidRPr="002A4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окончательного диагноза ВИЧ-инфекции, обследуемый направляется в Центр по профилактике и борьбе со СПИД для консультирования и оказания медицинской помощи.</w:t>
      </w:r>
      <w:proofErr w:type="gramEnd"/>
    </w:p>
    <w:p w:rsidR="009D0DFA" w:rsidRPr="002A4988" w:rsidRDefault="009D0DFA" w:rsidP="002A4988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>Источник:</w:t>
      </w:r>
    </w:p>
    <w:p w:rsidR="009D0DFA" w:rsidRDefault="009D0DFA" w:rsidP="009D0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http://cgon.rospotrebnadzor.ru/</w:t>
      </w:r>
    </w:p>
    <w:p w:rsidR="009D0DFA" w:rsidRDefault="009D0DFA" w:rsidP="009D0DFA"/>
    <w:p w:rsidR="009D0DFA" w:rsidRPr="00D7309D" w:rsidRDefault="009D0DFA" w:rsidP="00D730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0DFA" w:rsidRPr="00D7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15BC"/>
    <w:multiLevelType w:val="multilevel"/>
    <w:tmpl w:val="F776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8E"/>
    <w:rsid w:val="002A4988"/>
    <w:rsid w:val="005A3231"/>
    <w:rsid w:val="0083618E"/>
    <w:rsid w:val="009D0DFA"/>
    <w:rsid w:val="00D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0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0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9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09C6-D3AA-411D-87C4-45F1301A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723</Words>
  <Characters>4125</Characters>
  <Application>Microsoft Office Word</Application>
  <DocSecurity>0</DocSecurity>
  <Lines>34</Lines>
  <Paragraphs>9</Paragraphs>
  <ScaleCrop>false</ScaleCrop>
  <Company>ФБУЗ "ЦГиЭМО"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4</cp:revision>
  <dcterms:created xsi:type="dcterms:W3CDTF">2021-11-17T09:19:00Z</dcterms:created>
  <dcterms:modified xsi:type="dcterms:W3CDTF">2022-11-24T05:45:00Z</dcterms:modified>
</cp:coreProperties>
</file>