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6" w:rsidRDefault="007249E6" w:rsidP="007249E6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7249E6" w:rsidTr="007249E6">
        <w:trPr>
          <w:trHeight w:val="2467"/>
        </w:trPr>
        <w:tc>
          <w:tcPr>
            <w:tcW w:w="5353" w:type="dxa"/>
          </w:tcPr>
          <w:p w:rsidR="007249E6" w:rsidRDefault="007249E6">
            <w:pPr>
              <w:autoSpaceDE w:val="0"/>
              <w:rPr>
                <w:bCs/>
                <w:sz w:val="22"/>
                <w:szCs w:val="22"/>
              </w:rPr>
            </w:pPr>
          </w:p>
          <w:p w:rsidR="007249E6" w:rsidRDefault="007249E6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:rsidR="007249E6" w:rsidRDefault="007249E6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«УТВЕРЖДЕНО»</w:t>
            </w:r>
          </w:p>
          <w:p w:rsidR="007249E6" w:rsidRDefault="007249E6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7249E6" w:rsidRDefault="007249E6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Комитет по конкурентной политике Московской области  </w:t>
            </w:r>
          </w:p>
          <w:p w:rsidR="007249E6" w:rsidRDefault="007249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249E6" w:rsidRDefault="007249E6">
            <w:pPr>
              <w:autoSpaceDE w:val="0"/>
              <w:rPr>
                <w:bCs/>
                <w:sz w:val="22"/>
                <w:szCs w:val="22"/>
              </w:rPr>
            </w:pPr>
          </w:p>
          <w:p w:rsidR="007249E6" w:rsidRDefault="007249E6">
            <w:pPr>
              <w:autoSpaceDE w:val="0"/>
              <w:rPr>
                <w:bCs/>
                <w:sz w:val="22"/>
                <w:szCs w:val="22"/>
              </w:rPr>
            </w:pPr>
          </w:p>
          <w:p w:rsidR="007249E6" w:rsidRDefault="007249E6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 / _____________/</w:t>
            </w:r>
          </w:p>
          <w:p w:rsidR="007249E6" w:rsidRDefault="007249E6">
            <w:pPr>
              <w:autoSpaceDE w:val="0"/>
              <w:rPr>
                <w:bCs/>
                <w:sz w:val="22"/>
                <w:szCs w:val="22"/>
              </w:rPr>
            </w:pPr>
          </w:p>
          <w:p w:rsidR="007249E6" w:rsidRDefault="007249E6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7249E6" w:rsidRDefault="007249E6" w:rsidP="007249E6">
      <w:pPr>
        <w:autoSpaceDE w:val="0"/>
        <w:ind w:left="709"/>
        <w:jc w:val="center"/>
        <w:rPr>
          <w:bCs/>
        </w:rPr>
      </w:pPr>
    </w:p>
    <w:p w:rsidR="007249E6" w:rsidRDefault="007249E6" w:rsidP="007249E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О ПРОВЕДЕНИИ </w:t>
      </w:r>
    </w:p>
    <w:p w:rsidR="007249E6" w:rsidRDefault="007249E6" w:rsidP="007249E6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АУКЦИОНА В ЭЛЕКТРОННОЙ ФОРМЕ № </w:t>
      </w:r>
      <w:bookmarkStart w:id="0" w:name="_GoBack"/>
      <w:r>
        <w:rPr>
          <w:b/>
          <w:bCs/>
          <w:color w:val="0000FF"/>
          <w:sz w:val="28"/>
          <w:szCs w:val="28"/>
          <w:lang w:eastAsia="ru-RU"/>
        </w:rPr>
        <w:t>АЗЭ-СП/22-3970</w:t>
      </w:r>
      <w:bookmarkEnd w:id="0"/>
    </w:p>
    <w:p w:rsidR="007249E6" w:rsidRDefault="007249E6" w:rsidP="007249E6">
      <w:pPr>
        <w:autoSpaceDE w:val="0"/>
        <w:jc w:val="center"/>
        <w:rPr>
          <w:b/>
          <w:bCs/>
          <w:sz w:val="28"/>
          <w:szCs w:val="28"/>
        </w:rPr>
      </w:pPr>
      <w:bookmarkStart w:id="1" w:name="_Hlk92786058"/>
      <w:proofErr w:type="gramStart"/>
      <w:r>
        <w:rPr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r>
        <w:rPr>
          <w:color w:val="0000FF"/>
          <w:sz w:val="28"/>
          <w:szCs w:val="28"/>
          <w:lang w:eastAsia="ru-RU"/>
        </w:rPr>
        <w:br/>
        <w:t>Сергиево-Посадского городского округа Московской области, вид разрешенного использования:</w:t>
      </w:r>
      <w:r>
        <w:rPr>
          <w:color w:val="0000FF"/>
          <w:sz w:val="28"/>
          <w:szCs w:val="28"/>
        </w:rPr>
        <w:t xml:space="preserve"> </w:t>
      </w:r>
      <w:bookmarkEnd w:id="1"/>
      <w:r>
        <w:rPr>
          <w:color w:val="0000FF"/>
          <w:sz w:val="28"/>
          <w:szCs w:val="28"/>
        </w:rPr>
        <w:t>для ведения личного подсобного хозяйства</w:t>
      </w:r>
      <w:r>
        <w:rPr>
          <w:color w:val="0000FF"/>
          <w:sz w:val="28"/>
          <w:szCs w:val="28"/>
        </w:rPr>
        <w:br/>
        <w:t xml:space="preserve"> (приусадебный земельный участок)</w:t>
      </w:r>
      <w:proofErr w:type="gramEnd"/>
    </w:p>
    <w:p w:rsidR="007249E6" w:rsidRDefault="007249E6" w:rsidP="007249E6">
      <w:pPr>
        <w:autoSpaceDE w:val="0"/>
        <w:rPr>
          <w:b/>
          <w:bCs/>
          <w:sz w:val="28"/>
          <w:szCs w:val="28"/>
        </w:rPr>
      </w:pPr>
    </w:p>
    <w:p w:rsidR="007249E6" w:rsidRDefault="007249E6" w:rsidP="007249E6">
      <w:pPr>
        <w:autoSpaceDE w:val="0"/>
        <w:rPr>
          <w:b/>
          <w:bCs/>
          <w:sz w:val="28"/>
          <w:szCs w:val="28"/>
        </w:rPr>
      </w:pPr>
    </w:p>
    <w:p w:rsidR="007249E6" w:rsidRDefault="007249E6" w:rsidP="007249E6">
      <w:pPr>
        <w:autoSpaceDE w:val="0"/>
        <w:rPr>
          <w:noProof/>
          <w:sz w:val="22"/>
          <w:szCs w:val="22"/>
        </w:rPr>
      </w:pPr>
    </w:p>
    <w:p w:rsidR="007249E6" w:rsidRDefault="007249E6" w:rsidP="007249E6">
      <w:pPr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>№ процедуры easuz.mosreg.ru/</w:t>
      </w:r>
      <w:proofErr w:type="spellStart"/>
      <w:r>
        <w:rPr>
          <w:bCs/>
          <w:sz w:val="26"/>
          <w:szCs w:val="26"/>
        </w:rPr>
        <w:t>torgi</w:t>
      </w:r>
      <w:proofErr w:type="spellEnd"/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00300060111990</w:t>
      </w:r>
    </w:p>
    <w:p w:rsidR="007249E6" w:rsidRDefault="007249E6" w:rsidP="007249E6">
      <w:pPr>
        <w:autoSpaceDE w:val="0"/>
        <w:rPr>
          <w:bCs/>
          <w:sz w:val="26"/>
          <w:szCs w:val="26"/>
        </w:rPr>
      </w:pPr>
    </w:p>
    <w:p w:rsidR="007249E6" w:rsidRDefault="007249E6" w:rsidP="007249E6">
      <w:pPr>
        <w:autoSpaceDE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12.12.2022</w:t>
      </w:r>
    </w:p>
    <w:p w:rsidR="007249E6" w:rsidRDefault="007249E6" w:rsidP="007249E6">
      <w:pPr>
        <w:autoSpaceDE w:val="0"/>
        <w:rPr>
          <w:bCs/>
          <w:sz w:val="26"/>
          <w:szCs w:val="26"/>
        </w:rPr>
      </w:pPr>
    </w:p>
    <w:p w:rsidR="007249E6" w:rsidRDefault="007249E6" w:rsidP="007249E6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>Дата окончания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30.01.2023</w:t>
      </w:r>
    </w:p>
    <w:p w:rsidR="007249E6" w:rsidRDefault="007249E6" w:rsidP="007249E6">
      <w:pPr>
        <w:autoSpaceDE w:val="0"/>
        <w:rPr>
          <w:bCs/>
          <w:sz w:val="26"/>
          <w:szCs w:val="26"/>
        </w:rPr>
      </w:pPr>
    </w:p>
    <w:p w:rsidR="007249E6" w:rsidRDefault="007249E6" w:rsidP="007249E6">
      <w:pPr>
        <w:autoSpaceDE w:val="0"/>
        <w:rPr>
          <w:b/>
          <w:bCs/>
        </w:rPr>
      </w:pPr>
      <w:r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01.02.2023</w:t>
      </w:r>
    </w:p>
    <w:p w:rsidR="007249E6" w:rsidRDefault="007249E6" w:rsidP="007249E6">
      <w:pPr>
        <w:autoSpaceDE w:val="0"/>
        <w:jc w:val="both"/>
        <w:rPr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</w:p>
    <w:p w:rsidR="007249E6" w:rsidRDefault="007249E6" w:rsidP="007249E6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 год</w:t>
      </w: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>
        <w:rPr>
          <w:rFonts w:ascii="Times New Roman" w:hAnsi="Times New Roman"/>
          <w:i w:val="0"/>
          <w:sz w:val="26"/>
          <w:szCs w:val="26"/>
          <w:lang w:val="ru-RU"/>
        </w:rPr>
        <w:t>1. Правовое регулирование</w:t>
      </w:r>
      <w:bookmarkEnd w:id="2"/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 в электронной форме, открытый по форме подачи предложений и по составу участников </w:t>
      </w:r>
      <w:r>
        <w:rPr>
          <w:iCs/>
          <w:sz w:val="22"/>
          <w:szCs w:val="22"/>
        </w:rPr>
        <w:br/>
        <w:t>(далее - аукцион) и проводится в соответствии с требованиями:</w:t>
      </w:r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Гражданского кодекса Российской Федерации;</w:t>
      </w:r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Земельного кодекса Российской Федерации;</w:t>
      </w:r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Закона Московской области от 07.06.1996 № 23/96-ОЗ «О регулировании земельных отношений</w:t>
      </w:r>
      <w:r>
        <w:rPr>
          <w:noProof/>
          <w:sz w:val="22"/>
          <w:szCs w:val="22"/>
        </w:rPr>
        <w:br/>
        <w:t>в Московской области»;</w:t>
      </w: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>- Сводного заключения Министерства имущественных отношений Московской области от 06.12.2022</w:t>
      </w:r>
      <w:r>
        <w:rPr>
          <w:bCs/>
          <w:color w:val="0000FF"/>
          <w:sz w:val="22"/>
          <w:szCs w:val="22"/>
          <w:lang w:eastAsia="ru-RU"/>
        </w:rPr>
        <w:br/>
        <w:t>№ 215-З п. 187;</w:t>
      </w:r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>
        <w:rPr>
          <w:color w:val="0000FF"/>
          <w:sz w:val="22"/>
          <w:szCs w:val="22"/>
          <w:lang w:eastAsia="ru-RU"/>
        </w:rPr>
        <w:t xml:space="preserve">постановления </w:t>
      </w:r>
      <w:r>
        <w:rPr>
          <w:bCs/>
          <w:color w:val="0000FF"/>
          <w:sz w:val="22"/>
          <w:szCs w:val="22"/>
          <w:lang w:eastAsia="ru-RU"/>
        </w:rPr>
        <w:t xml:space="preserve">Администрации Сергиево-Посадского городского округа Московской области от 08.12.2022 </w:t>
      </w:r>
      <w:r>
        <w:rPr>
          <w:bCs/>
          <w:color w:val="0000FF"/>
          <w:sz w:val="22"/>
          <w:szCs w:val="22"/>
          <w:lang w:eastAsia="ru-RU"/>
        </w:rPr>
        <w:br/>
        <w:t>№ 1776-ПА «О проведен</w:t>
      </w:r>
      <w:proofErr w:type="gramStart"/>
      <w:r>
        <w:rPr>
          <w:bCs/>
          <w:color w:val="0000FF"/>
          <w:sz w:val="22"/>
          <w:szCs w:val="22"/>
          <w:lang w:eastAsia="ru-RU"/>
        </w:rPr>
        <w:t>ии ау</w:t>
      </w:r>
      <w:proofErr w:type="gramEnd"/>
      <w:r>
        <w:rPr>
          <w:bCs/>
          <w:color w:val="0000FF"/>
          <w:sz w:val="22"/>
          <w:szCs w:val="22"/>
          <w:lang w:eastAsia="ru-RU"/>
        </w:rPr>
        <w:t>кциона в электронной форме на право заключения договора аренды земельного участка» (Приложение 1);</w:t>
      </w:r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End w:id="3"/>
      <w:bookmarkEnd w:id="4"/>
      <w:bookmarkEnd w:id="5"/>
    </w:p>
    <w:p w:rsidR="007249E6" w:rsidRDefault="007249E6" w:rsidP="007249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0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2.1. </w:t>
      </w:r>
      <w:proofErr w:type="gramStart"/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</w:t>
      </w:r>
      <w:r>
        <w:rPr>
          <w:sz w:val="22"/>
          <w:szCs w:val="22"/>
        </w:rPr>
        <w:br/>
        <w:t xml:space="preserve">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</w:t>
      </w:r>
      <w:r>
        <w:rPr>
          <w:sz w:val="22"/>
          <w:szCs w:val="22"/>
        </w:rPr>
        <w:br/>
        <w:t>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sz w:val="22"/>
          <w:szCs w:val="22"/>
        </w:rPr>
        <w:t>сроков заключения договора аренды земельного участка</w:t>
      </w:r>
      <w:proofErr w:type="gramEnd"/>
      <w:r>
        <w:rPr>
          <w:sz w:val="22"/>
          <w:szCs w:val="22"/>
        </w:rPr>
        <w:t xml:space="preserve"> и осуществляющий </w:t>
      </w:r>
      <w:r>
        <w:rPr>
          <w:sz w:val="22"/>
          <w:szCs w:val="22"/>
        </w:rPr>
        <w:br/>
        <w:t>его заключение.</w:t>
      </w: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noProof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>Администрация Сергиево-Посадского городского округа Московской области</w:t>
      </w:r>
    </w:p>
    <w:p w:rsidR="007249E6" w:rsidRDefault="007249E6" w:rsidP="007249E6">
      <w:pPr>
        <w:tabs>
          <w:tab w:val="left" w:pos="426"/>
        </w:tabs>
        <w:autoSpaceDE w:val="0"/>
        <w:spacing w:line="276" w:lineRule="auto"/>
        <w:jc w:val="both"/>
        <w:rPr>
          <w:b/>
          <w:color w:val="0000FF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  <w:lang w:eastAsia="ru-RU"/>
        </w:rPr>
        <w:t xml:space="preserve">: </w:t>
      </w:r>
      <w:r>
        <w:rPr>
          <w:color w:val="0000FF"/>
          <w:sz w:val="22"/>
          <w:szCs w:val="22"/>
        </w:rPr>
        <w:t>41300, Московская область, г. Сергиев Посад, проспект Красной Армии, д. 169</w:t>
      </w:r>
    </w:p>
    <w:p w:rsidR="007249E6" w:rsidRDefault="007249E6" w:rsidP="007249E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>
        <w:t xml:space="preserve"> </w:t>
      </w:r>
      <w:r>
        <w:rPr>
          <w:color w:val="0000FF"/>
          <w:sz w:val="22"/>
          <w:szCs w:val="22"/>
        </w:rPr>
        <w:t xml:space="preserve">www.sergiev-reg.ru </w:t>
      </w:r>
    </w:p>
    <w:p w:rsidR="007249E6" w:rsidRDefault="007249E6" w:rsidP="007249E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 xml:space="preserve">факс: </w:t>
      </w:r>
      <w:r>
        <w:rPr>
          <w:color w:val="0000FF"/>
          <w:sz w:val="22"/>
          <w:szCs w:val="22"/>
        </w:rPr>
        <w:t>8 (496) 551-51-93.</w:t>
      </w: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- </w:t>
      </w:r>
      <w:r>
        <w:rPr>
          <w:bCs/>
          <w:sz w:val="22"/>
          <w:szCs w:val="22"/>
        </w:rPr>
        <w:t>орган, осуществляющий функции по организац</w:t>
      </w:r>
      <w:proofErr w:type="gramStart"/>
      <w:r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 xml:space="preserve">кциона, </w:t>
      </w:r>
      <w:r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  <w:t>в электронной форме и состав аукционной комиссии.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7249E6" w:rsidRDefault="007249E6" w:rsidP="007249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Сайт: www.zakaz-mo.mosreg.ru</w:t>
      </w:r>
    </w:p>
    <w:p w:rsidR="007249E6" w:rsidRDefault="007249E6" w:rsidP="007249E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2.2.1. </w:t>
      </w:r>
      <w:proofErr w:type="gramStart"/>
      <w:r>
        <w:rPr>
          <w:b/>
          <w:sz w:val="22"/>
          <w:szCs w:val="22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2"/>
          <w:szCs w:val="22"/>
        </w:rPr>
        <w:t xml:space="preserve">-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  <w:t xml:space="preserve">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 xml:space="preserve">www.torgi.gov.ru </w:t>
      </w:r>
      <w:r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  <w:t xml:space="preserve">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(далее – Портал ЕАСУЗ), на электронной площадке</w:t>
      </w:r>
      <w:r>
        <w:rPr>
          <w:b/>
          <w:bCs/>
          <w:sz w:val="22"/>
          <w:szCs w:val="22"/>
          <w:lang w:eastAsia="ru-RU"/>
        </w:rPr>
        <w:t xml:space="preserve"> </w:t>
      </w:r>
      <w:hyperlink r:id="rId8" w:history="1">
        <w:r>
          <w:rPr>
            <w:rStyle w:val="a5"/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>
        <w:rPr>
          <w:bCs/>
          <w:sz w:val="22"/>
          <w:szCs w:val="22"/>
          <w:lang w:eastAsia="ru-RU"/>
        </w:rPr>
        <w:t>(далее – электронная площадка)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>
        <w:rPr>
          <w:sz w:val="22"/>
          <w:szCs w:val="22"/>
        </w:rPr>
        <w:t>.</w:t>
      </w:r>
    </w:p>
    <w:p w:rsidR="007249E6" w:rsidRDefault="007249E6" w:rsidP="007249E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</w:t>
      </w:r>
    </w:p>
    <w:p w:rsidR="007249E6" w:rsidRDefault="007249E6" w:rsidP="007249E6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7.</w:t>
      </w:r>
    </w:p>
    <w:p w:rsidR="007249E6" w:rsidRDefault="007249E6" w:rsidP="007249E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 электронной почты: rct_torgi@mosreg.ru</w:t>
      </w:r>
    </w:p>
    <w:p w:rsidR="007249E6" w:rsidRDefault="007249E6" w:rsidP="007249E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2.3. </w:t>
      </w:r>
      <w:proofErr w:type="gramStart"/>
      <w:r>
        <w:rPr>
          <w:b/>
          <w:noProof/>
          <w:sz w:val="22"/>
          <w:szCs w:val="22"/>
          <w:lang w:eastAsia="en-US"/>
        </w:rPr>
        <w:t>Оператор электронной площадки</w:t>
      </w:r>
      <w:r>
        <w:rPr>
          <w:noProof/>
          <w:sz w:val="22"/>
          <w:szCs w:val="22"/>
        </w:rPr>
        <w:t xml:space="preserve"> –</w:t>
      </w:r>
      <w:r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t xml:space="preserve"> </w:t>
      </w:r>
      <w:r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  <w:t>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  <w:proofErr w:type="gramEnd"/>
    </w:p>
    <w:p w:rsidR="007249E6" w:rsidRDefault="007249E6" w:rsidP="007249E6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7249E6" w:rsidRDefault="007249E6" w:rsidP="007249E6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Наименование: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7249E6" w:rsidRDefault="007249E6" w:rsidP="007249E6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>121151, город Москва, набережная Тараса Шевченко, дом 23А</w:t>
      </w:r>
    </w:p>
    <w:p w:rsidR="007249E6" w:rsidRDefault="007249E6" w:rsidP="007249E6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:rsidR="007249E6" w:rsidRDefault="007249E6" w:rsidP="007249E6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Адрес электронной почты:</w:t>
      </w:r>
      <w:r>
        <w:rPr>
          <w:noProof/>
          <w:sz w:val="22"/>
          <w:szCs w:val="22"/>
        </w:rPr>
        <w:t xml:space="preserve"> iSupport@rts-tender.ru</w:t>
      </w:r>
    </w:p>
    <w:p w:rsidR="007249E6" w:rsidRDefault="007249E6" w:rsidP="007249E6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Телефон: </w:t>
      </w:r>
      <w:r>
        <w:rPr>
          <w:noProof/>
          <w:sz w:val="22"/>
          <w:szCs w:val="22"/>
        </w:rPr>
        <w:t>+7 (499) 653-55-00</w:t>
      </w:r>
    </w:p>
    <w:p w:rsidR="007249E6" w:rsidRDefault="007249E6" w:rsidP="007249E6">
      <w:pPr>
        <w:tabs>
          <w:tab w:val="left" w:pos="142"/>
        </w:tabs>
        <w:autoSpaceDE w:val="0"/>
        <w:rPr>
          <w:sz w:val="22"/>
          <w:szCs w:val="22"/>
        </w:rPr>
      </w:pPr>
    </w:p>
    <w:p w:rsidR="007249E6" w:rsidRDefault="007249E6" w:rsidP="007249E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2.4. </w:t>
      </w:r>
      <w:r>
        <w:rPr>
          <w:b/>
          <w:sz w:val="22"/>
          <w:szCs w:val="22"/>
        </w:rPr>
        <w:t xml:space="preserve">Предмет аукциона: </w:t>
      </w:r>
      <w:r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 (далее - Земельный участок).</w:t>
      </w:r>
    </w:p>
    <w:p w:rsidR="007249E6" w:rsidRDefault="007249E6" w:rsidP="007249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7249E6" w:rsidRDefault="007249E6" w:rsidP="007249E6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 Сведения о Земельном участке: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28969605"/>
      <w:bookmarkStart w:id="12" w:name="_Toc426463174"/>
      <w:bookmarkStart w:id="13" w:name="_Toc426462870"/>
      <w:bookmarkStart w:id="14" w:name="_Toc423619375"/>
      <w:bookmarkStart w:id="15" w:name="_Toc423619097"/>
      <w:bookmarkStart w:id="16" w:name="_Toc423615954"/>
      <w:bookmarkStart w:id="17" w:name="_Toc420593730"/>
      <w:bookmarkStart w:id="18" w:name="_Toc420519204"/>
      <w:bookmarkStart w:id="19" w:name="_Toc420512385"/>
      <w:bookmarkStart w:id="20" w:name="_Toc420331610"/>
      <w:bookmarkStart w:id="21" w:name="_Toc420330910"/>
      <w:bookmarkStart w:id="22" w:name="_Toc420088840"/>
      <w:bookmarkStart w:id="23" w:name="_Toc420088757"/>
      <w:bookmarkStart w:id="24" w:name="_Toc420088341"/>
      <w:bookmarkStart w:id="25" w:name="_Toc420060976"/>
      <w:bookmarkStart w:id="26" w:name="_Toc420055143"/>
      <w:bookmarkStart w:id="27" w:name="_Toc419971683"/>
      <w:bookmarkStart w:id="28" w:name="_Toc419971379"/>
      <w:bookmarkStart w:id="29" w:name="_Toc419970524"/>
      <w:bookmarkStart w:id="30" w:name="_Toc419895199"/>
      <w:bookmarkStart w:id="31" w:name="_Toc419803713"/>
      <w:bookmarkStart w:id="32" w:name="_Toc419803376"/>
      <w:bookmarkStart w:id="33" w:name="_Toc419726793"/>
      <w:bookmarkStart w:id="34" w:name="_Toc419480293"/>
      <w:bookmarkStart w:id="35" w:name="_Toc419479793"/>
      <w:bookmarkStart w:id="36" w:name="_Toc419295272"/>
      <w:bookmarkStart w:id="37" w:name="_Toc418676477"/>
      <w:bookmarkStart w:id="38" w:name="_Toc418676431"/>
      <w:bookmarkStart w:id="39" w:name="_Toc418676399"/>
      <w:bookmarkStart w:id="40" w:name="_Toc417059229"/>
      <w:bookmarkStart w:id="41" w:name="_Toc417047217"/>
      <w:bookmarkStart w:id="42" w:name="_Toc417030418"/>
      <w:bookmarkStart w:id="43" w:name="_Toc416972837"/>
      <w:bookmarkStart w:id="44" w:name="_Toc415682150"/>
      <w:bookmarkStart w:id="45" w:name="_Toc415224054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7249E6" w:rsidRDefault="007249E6" w:rsidP="007249E6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Местоположение (адрес):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Российская Федерация, Московская область, Сергиево-Посадский городской округ, д. Бор</w:t>
      </w:r>
    </w:p>
    <w:p w:rsidR="007249E6" w:rsidRDefault="007249E6" w:rsidP="007249E6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Площадь, кв. м:</w:t>
      </w:r>
      <w:r>
        <w:t xml:space="preserve"> </w:t>
      </w:r>
      <w:r>
        <w:rPr>
          <w:color w:val="0000FF"/>
          <w:sz w:val="22"/>
          <w:szCs w:val="22"/>
        </w:rPr>
        <w:t>2 400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50:05:0020109:762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  <w:t xml:space="preserve">об объекте недвижимости от </w:t>
      </w:r>
      <w:bookmarkStart w:id="46" w:name="_Hlk121467736"/>
      <w:r>
        <w:rPr>
          <w:bCs/>
          <w:color w:val="0000FF"/>
          <w:sz w:val="22"/>
          <w:szCs w:val="22"/>
          <w:lang w:eastAsia="ru-RU"/>
        </w:rPr>
        <w:t>01.12.2022 № КУВИ-001/2022-213147501</w:t>
      </w:r>
      <w:bookmarkEnd w:id="46"/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– Приложение 2).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земли населенных пунктов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для ведения личного подсобного хозяйства (приусадебный земельный участок)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 правах на Земельный участок:</w:t>
      </w:r>
      <w: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(выписка </w:t>
      </w:r>
      <w:r>
        <w:rPr>
          <w:color w:val="0000FF"/>
          <w:sz w:val="22"/>
          <w:szCs w:val="22"/>
        </w:rPr>
        <w:br/>
        <w:t xml:space="preserve">из Единого государственного реестра недвижимости об объекте недвижимости от </w:t>
      </w:r>
      <w:r>
        <w:rPr>
          <w:bCs/>
          <w:color w:val="0000FF"/>
          <w:sz w:val="22"/>
          <w:szCs w:val="22"/>
          <w:lang w:eastAsia="ru-RU"/>
        </w:rPr>
        <w:t xml:space="preserve">01.12.2022 </w:t>
      </w:r>
      <w:r>
        <w:rPr>
          <w:bCs/>
          <w:color w:val="0000FF"/>
          <w:sz w:val="22"/>
          <w:szCs w:val="22"/>
          <w:lang w:eastAsia="ru-RU"/>
        </w:rPr>
        <w:br/>
        <w:t xml:space="preserve">№ КУВИ-001/2022-213147501 </w:t>
      </w:r>
      <w:r>
        <w:rPr>
          <w:color w:val="0000FF"/>
          <w:sz w:val="22"/>
          <w:szCs w:val="22"/>
        </w:rPr>
        <w:t>- Приложение 2).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>
        <w:rPr>
          <w:b/>
          <w:sz w:val="22"/>
          <w:szCs w:val="22"/>
        </w:rPr>
        <w:t> </w:t>
      </w:r>
      <w:r>
        <w:rPr>
          <w:color w:val="0000FF"/>
          <w:sz w:val="22"/>
          <w:szCs w:val="22"/>
        </w:rPr>
        <w:t xml:space="preserve"> указаны в </w:t>
      </w:r>
      <w:r>
        <w:rPr>
          <w:bCs/>
          <w:color w:val="0000FF"/>
          <w:sz w:val="22"/>
          <w:szCs w:val="22"/>
          <w:lang w:eastAsia="ru-RU"/>
        </w:rPr>
        <w:t xml:space="preserve">Сводной информации об </w:t>
      </w:r>
      <w:proofErr w:type="spellStart"/>
      <w:r>
        <w:rPr>
          <w:bCs/>
          <w:color w:val="0000FF"/>
          <w:sz w:val="22"/>
          <w:szCs w:val="22"/>
          <w:lang w:eastAsia="ru-RU"/>
        </w:rPr>
        <w:t>оборотоспособности</w:t>
      </w:r>
      <w:proofErr w:type="spellEnd"/>
      <w:r>
        <w:rPr>
          <w:bCs/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от 15.11.2022 № СИ-РГИС-6315368161 </w:t>
      </w:r>
      <w:r>
        <w:rPr>
          <w:color w:val="0000FF"/>
          <w:sz w:val="22"/>
          <w:szCs w:val="22"/>
        </w:rPr>
        <w:t xml:space="preserve">(Приложение 4), </w:t>
      </w:r>
      <w:r>
        <w:rPr>
          <w:color w:val="0000FF"/>
          <w:sz w:val="22"/>
          <w:szCs w:val="22"/>
          <w:lang w:eastAsia="ru-RU"/>
        </w:rPr>
        <w:t xml:space="preserve">письме Администрации Сергиево-Посадского городского округа Московской области от 01.12.2022 </w:t>
      </w:r>
      <w:r>
        <w:rPr>
          <w:color w:val="0000FF"/>
          <w:sz w:val="22"/>
          <w:szCs w:val="22"/>
          <w:lang w:eastAsia="ru-RU"/>
        </w:rPr>
        <w:br/>
        <w:t>№ 146-исх2579/02-09-04 (Приложение 4), акте обследования Земельного участка от 18.11.2022 № 3632 (Приложение 4).</w:t>
      </w:r>
      <w:proofErr w:type="gramEnd"/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sz w:val="22"/>
          <w:szCs w:val="22"/>
        </w:rPr>
        <w:t>Приложение 3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a"/>
          <w:sz w:val="22"/>
          <w:szCs w:val="22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t xml:space="preserve"> (</w:t>
      </w:r>
      <w:r>
        <w:rPr>
          <w:sz w:val="22"/>
          <w:szCs w:val="22"/>
        </w:rPr>
        <w:t>Приложение 4)</w:t>
      </w:r>
      <w:r>
        <w:rPr>
          <w:rStyle w:val="aa"/>
          <w:sz w:val="22"/>
          <w:szCs w:val="22"/>
          <w:shd w:val="clear" w:color="auto" w:fill="FFFFFF"/>
        </w:rPr>
        <w:t>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  <w:t xml:space="preserve">об </w:t>
      </w:r>
      <w:proofErr w:type="spellStart"/>
      <w:r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</w:t>
      </w:r>
      <w:r>
        <w:rPr>
          <w:color w:val="0000FF"/>
          <w:sz w:val="22"/>
          <w:szCs w:val="22"/>
        </w:rPr>
        <w:t xml:space="preserve">от </w:t>
      </w:r>
      <w:r>
        <w:rPr>
          <w:bCs/>
          <w:color w:val="0000FF"/>
          <w:sz w:val="22"/>
          <w:szCs w:val="22"/>
          <w:lang w:eastAsia="ru-RU"/>
        </w:rPr>
        <w:t xml:space="preserve">15.11.2022 </w:t>
      </w:r>
      <w:r>
        <w:rPr>
          <w:bCs/>
          <w:color w:val="0000FF"/>
          <w:sz w:val="22"/>
          <w:szCs w:val="22"/>
          <w:lang w:eastAsia="ru-RU"/>
        </w:rPr>
        <w:br/>
        <w:t>№ СИ-РГИС-6315368161.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sz w:val="22"/>
          <w:szCs w:val="22"/>
        </w:rPr>
        <w:t xml:space="preserve"> (Приложение  5)</w:t>
      </w:r>
      <w:r>
        <w:rPr>
          <w:rStyle w:val="a9"/>
          <w:sz w:val="22"/>
          <w:szCs w:val="22"/>
        </w:rPr>
        <w:footnoteReference w:id="1"/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аукциона: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54 238,80 руб.</w:t>
      </w:r>
      <w:r>
        <w:rPr>
          <w:color w:val="0000FF"/>
          <w:sz w:val="22"/>
          <w:szCs w:val="22"/>
        </w:rPr>
        <w:t xml:space="preserve"> (Пятьдесят четыре тысячи двести тридцать восемь руб. 80 коп.)</w:t>
      </w:r>
      <w:r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платы.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аукциона»:</w:t>
      </w:r>
      <w:r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1 627,16 руб.</w:t>
      </w:r>
      <w:r>
        <w:rPr>
          <w:color w:val="0000FF"/>
          <w:sz w:val="22"/>
          <w:szCs w:val="22"/>
        </w:rPr>
        <w:t xml:space="preserve"> (Одна тысяча шестьсот двадцать семь руб. 16 коп.).</w:t>
      </w: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7249E6" w:rsidRDefault="007249E6" w:rsidP="007249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Размер задатка для участия в аукционе:</w:t>
      </w:r>
      <w:r>
        <w:rPr>
          <w:b/>
          <w:color w:val="0000FF"/>
          <w:sz w:val="22"/>
          <w:szCs w:val="22"/>
        </w:rPr>
        <w:t> 43 391,04 руб.</w:t>
      </w:r>
      <w:r>
        <w:rPr>
          <w:color w:val="0000FF"/>
          <w:sz w:val="22"/>
          <w:szCs w:val="22"/>
        </w:rPr>
        <w:t xml:space="preserve"> (Сорок три тысячи триста девяносто один руб. 04 коп.)</w:t>
      </w:r>
      <w:r>
        <w:rPr>
          <w:sz w:val="22"/>
          <w:szCs w:val="22"/>
        </w:rPr>
        <w:t xml:space="preserve">, НДС не облагается.    </w:t>
      </w:r>
    </w:p>
    <w:p w:rsidR="007249E6" w:rsidRDefault="007249E6" w:rsidP="007249E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7" w:name="OLE_LINK4"/>
      <w:bookmarkStart w:id="48" w:name="OLE_LINK7"/>
      <w:bookmarkStart w:id="49" w:name="OLE_LINK9"/>
    </w:p>
    <w:p w:rsidR="007249E6" w:rsidRDefault="007249E6" w:rsidP="007249E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13 лет 2 месяца</w:t>
      </w:r>
      <w:r>
        <w:rPr>
          <w:color w:val="0000FF"/>
          <w:sz w:val="22"/>
          <w:szCs w:val="22"/>
        </w:rPr>
        <w:t>.</w:t>
      </w:r>
    </w:p>
    <w:p w:rsidR="007249E6" w:rsidRDefault="007249E6" w:rsidP="007249E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249E6" w:rsidRDefault="007249E6" w:rsidP="007249E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Заявки): </w:t>
      </w:r>
      <w:r>
        <w:rPr>
          <w:sz w:val="22"/>
          <w:szCs w:val="22"/>
        </w:rPr>
        <w:t>электронная площадка</w:t>
      </w:r>
      <w:r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>
        <w:rPr>
          <w:b/>
          <w:sz w:val="22"/>
          <w:szCs w:val="22"/>
        </w:rPr>
        <w:t>.</w:t>
      </w:r>
    </w:p>
    <w:p w:rsidR="007249E6" w:rsidRDefault="007249E6" w:rsidP="007249E6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7249E6" w:rsidRDefault="007249E6" w:rsidP="007249E6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2.7. Дата и время начала приема Заявок</w:t>
      </w:r>
      <w:r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12.12.2022 в 09 час. 00 мин.*</w:t>
      </w:r>
    </w:p>
    <w:p w:rsidR="007249E6" w:rsidRDefault="007249E6" w:rsidP="007249E6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Заявок осуществляется круглосуточно.</w:t>
      </w:r>
    </w:p>
    <w:p w:rsidR="007249E6" w:rsidRDefault="007249E6" w:rsidP="007249E6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 Здесь и далее указано московское время.</w:t>
      </w:r>
    </w:p>
    <w:p w:rsidR="007249E6" w:rsidRDefault="007249E6" w:rsidP="007249E6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7249E6" w:rsidRDefault="007249E6" w:rsidP="007249E6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30.01.2023</w:t>
      </w:r>
      <w:r>
        <w:rPr>
          <w:b/>
          <w:color w:val="0000FF"/>
          <w:sz w:val="22"/>
          <w:szCs w:val="22"/>
        </w:rPr>
        <w:br/>
        <w:t>в 18 час. 00 мин</w:t>
      </w:r>
      <w:r>
        <w:rPr>
          <w:b/>
          <w:sz w:val="22"/>
          <w:szCs w:val="22"/>
        </w:rPr>
        <w:t>.</w:t>
      </w:r>
    </w:p>
    <w:p w:rsidR="007249E6" w:rsidRDefault="007249E6" w:rsidP="007249E6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7249E6" w:rsidRDefault="007249E6" w:rsidP="007249E6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Дата окончания рассмотрения Заявок: </w:t>
      </w:r>
      <w:r>
        <w:rPr>
          <w:b/>
          <w:color w:val="0000FF"/>
          <w:sz w:val="22"/>
          <w:szCs w:val="22"/>
        </w:rPr>
        <w:t>01.02.2023.</w:t>
      </w:r>
    </w:p>
    <w:p w:rsidR="007249E6" w:rsidRDefault="007249E6" w:rsidP="007249E6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7249E6" w:rsidRDefault="007249E6" w:rsidP="007249E6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2.10. Место проведения аукциона: </w:t>
      </w:r>
      <w:r>
        <w:rPr>
          <w:sz w:val="22"/>
          <w:szCs w:val="22"/>
        </w:rPr>
        <w:t xml:space="preserve">электронная площадка </w:t>
      </w:r>
      <w:hyperlink r:id="rId9" w:history="1">
        <w:r>
          <w:rPr>
            <w:rStyle w:val="a5"/>
            <w:b/>
            <w:bCs/>
            <w:sz w:val="22"/>
            <w:szCs w:val="22"/>
            <w:lang w:eastAsia="ru-RU"/>
          </w:rPr>
          <w:t>www.rts-tender.ru</w:t>
        </w:r>
      </w:hyperlink>
      <w:r>
        <w:rPr>
          <w:b/>
          <w:sz w:val="22"/>
          <w:szCs w:val="22"/>
        </w:rPr>
        <w:t xml:space="preserve">. </w:t>
      </w:r>
    </w:p>
    <w:p w:rsidR="007249E6" w:rsidRDefault="007249E6" w:rsidP="007249E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249E6" w:rsidRDefault="007249E6" w:rsidP="007249E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01.02.2023 в 12 час. 00 мин</w:t>
      </w:r>
      <w:r>
        <w:rPr>
          <w:b/>
          <w:sz w:val="22"/>
          <w:szCs w:val="22"/>
        </w:rPr>
        <w:t>.</w:t>
      </w:r>
    </w:p>
    <w:p w:rsidR="007249E6" w:rsidRDefault="007249E6" w:rsidP="007249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79691585"/>
      <w:bookmarkStart w:id="51" w:name="_Toc428969607"/>
      <w:bookmarkStart w:id="52" w:name="_Toc426462872"/>
      <w:bookmarkStart w:id="53" w:name="_Toc423619378"/>
      <w:bookmarkStart w:id="54" w:name="_Toc419295274"/>
      <w:bookmarkStart w:id="55" w:name="__RefHeading__41_520497706"/>
      <w:bookmarkEnd w:id="47"/>
      <w:bookmarkEnd w:id="48"/>
      <w:bookmarkEnd w:id="49"/>
      <w:r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0"/>
      <w:bookmarkEnd w:id="51"/>
      <w:bookmarkEnd w:id="52"/>
      <w:bookmarkEnd w:id="53"/>
      <w:bookmarkEnd w:id="54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7249E6" w:rsidRDefault="007249E6" w:rsidP="007249E6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> Извещение о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 xml:space="preserve">кциона (далее по тексту - Извещение) </w:t>
      </w:r>
      <w:r>
        <w:rPr>
          <w:sz w:val="22"/>
          <w:szCs w:val="22"/>
        </w:rPr>
        <w:t xml:space="preserve">размещается на Официальном сайте торгов, на </w:t>
      </w:r>
      <w:bookmarkStart w:id="56" w:name="_Hlk80035385"/>
      <w:r>
        <w:rPr>
          <w:sz w:val="22"/>
          <w:szCs w:val="22"/>
        </w:rPr>
        <w:t>Портале ЕАСУЗ</w:t>
      </w:r>
      <w:bookmarkEnd w:id="56"/>
      <w:r>
        <w:rPr>
          <w:sz w:val="22"/>
          <w:szCs w:val="22"/>
        </w:rPr>
        <w:t xml:space="preserve"> и на электронной площадке.</w:t>
      </w:r>
    </w:p>
    <w:p w:rsidR="007249E6" w:rsidRDefault="007249E6" w:rsidP="007249E6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7249E6" w:rsidRDefault="007249E6" w:rsidP="007249E6">
      <w:pPr>
        <w:tabs>
          <w:tab w:val="left" w:pos="0"/>
          <w:tab w:val="left" w:pos="142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7249E6" w:rsidRDefault="007249E6" w:rsidP="007249E6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- в периодическом печатном издании – в газете «Вперед» Сергиево-Посадского городского округа Московской области. </w:t>
      </w:r>
    </w:p>
    <w:p w:rsidR="007249E6" w:rsidRDefault="007249E6" w:rsidP="007249E6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bookmarkStart w:id="57" w:name="_Toc428969608"/>
      <w:bookmarkStart w:id="58" w:name="_Toc426462873"/>
      <w:bookmarkStart w:id="59" w:name="_Toc423619379"/>
      <w:bookmarkStart w:id="60" w:name="_Ref368517744"/>
      <w:r>
        <w:rPr>
          <w:sz w:val="22"/>
          <w:szCs w:val="22"/>
        </w:rPr>
        <w:t>Все приложения к Извещению являются его неотъемлемой частью.</w:t>
      </w:r>
    </w:p>
    <w:p w:rsidR="007249E6" w:rsidRDefault="007249E6" w:rsidP="007249E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Осмотр Земельного участка производится без взимания платы и обеспечивается Арендодателем </w:t>
      </w:r>
      <w:r>
        <w:rPr>
          <w:sz w:val="22"/>
          <w:szCs w:val="22"/>
        </w:rPr>
        <w:br/>
        <w:t xml:space="preserve">во взаимодействии с Организатором аукциона в установленный пунктами 2.7 и 2.8 Извещения срок приема Заявок. </w:t>
      </w:r>
    </w:p>
    <w:p w:rsidR="007249E6" w:rsidRDefault="007249E6" w:rsidP="007249E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 </w:t>
      </w:r>
    </w:p>
    <w:p w:rsidR="007249E6" w:rsidRDefault="007249E6" w:rsidP="007249E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:rsidR="007249E6" w:rsidRDefault="007249E6" w:rsidP="007249E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:rsidR="007249E6" w:rsidRDefault="007249E6" w:rsidP="007249E6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1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7"/>
      <w:bookmarkEnd w:id="58"/>
      <w:bookmarkEnd w:id="59"/>
      <w:r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1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 xml:space="preserve">) на заключение договора аренды Земельного участка, имеющие электронную подпись, оформленную в соответствии </w:t>
      </w:r>
      <w:r>
        <w:rPr>
          <w:sz w:val="22"/>
          <w:szCs w:val="22"/>
        </w:rPr>
        <w:br/>
        <w:t xml:space="preserve">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>
        <w:rPr>
          <w:sz w:val="22"/>
          <w:szCs w:val="22"/>
        </w:rPr>
        <w:br/>
        <w:t>(далее - Регламент и Инструкции).</w:t>
      </w:r>
      <w:bookmarkStart w:id="62" w:name="_Toc470009552"/>
      <w:bookmarkStart w:id="63" w:name="_Toc428969609"/>
      <w:bookmarkStart w:id="64" w:name="_Toc426462874"/>
      <w:bookmarkStart w:id="65" w:name="_Toc423619381"/>
      <w:bookmarkStart w:id="66" w:name="_Toc419295277"/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2"/>
    </w:p>
    <w:p w:rsidR="007249E6" w:rsidRDefault="007249E6" w:rsidP="007249E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5.1.</w:t>
      </w:r>
      <w:r>
        <w:rPr>
          <w:b/>
          <w:sz w:val="22"/>
          <w:szCs w:val="22"/>
          <w:lang w:val="en-US" w:eastAsia="ru-RU"/>
        </w:rPr>
        <w:t> </w:t>
      </w:r>
      <w:r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rPr>
          <w:sz w:val="22"/>
          <w:szCs w:val="22"/>
          <w:lang w:eastAsia="ru-RU"/>
        </w:rPr>
        <w:t>оформленную</w:t>
      </w:r>
      <w:proofErr w:type="gramEnd"/>
      <w:r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7249E6" w:rsidRDefault="007249E6" w:rsidP="007249E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5.2.</w:t>
      </w:r>
      <w:r>
        <w:rPr>
          <w:sz w:val="22"/>
          <w:szCs w:val="22"/>
          <w:lang w:val="en-US" w:eastAsia="ru-RU"/>
        </w:rPr>
        <w:t> </w:t>
      </w:r>
      <w:r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  <w:t>в</w:t>
      </w:r>
      <w:r>
        <w:rPr>
          <w:sz w:val="22"/>
          <w:szCs w:val="22"/>
        </w:rPr>
        <w:t xml:space="preserve"> соответствии с Регламентом и Инструкциями</w:t>
      </w:r>
      <w:r>
        <w:rPr>
          <w:sz w:val="22"/>
          <w:szCs w:val="22"/>
          <w:lang w:eastAsia="ru-RU"/>
        </w:rPr>
        <w:t>.</w:t>
      </w:r>
    </w:p>
    <w:p w:rsidR="007249E6" w:rsidRDefault="007249E6" w:rsidP="007249E6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7249E6" w:rsidRDefault="007249E6" w:rsidP="007249E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5.3.</w:t>
      </w:r>
      <w:r>
        <w:rPr>
          <w:sz w:val="22"/>
          <w:szCs w:val="22"/>
          <w:lang w:val="en-US" w:eastAsia="ru-RU"/>
        </w:rPr>
        <w:t> </w:t>
      </w:r>
      <w:r>
        <w:rPr>
          <w:sz w:val="22"/>
          <w:szCs w:val="22"/>
        </w:rPr>
        <w:t xml:space="preserve">Информация по получению ЭП и </w:t>
      </w:r>
      <w:r>
        <w:rPr>
          <w:sz w:val="22"/>
          <w:szCs w:val="22"/>
          <w:lang w:eastAsia="ru-RU"/>
        </w:rPr>
        <w:t>регистрации (аккредитации) на электронной площадке</w:t>
      </w:r>
      <w:r>
        <w:rPr>
          <w:sz w:val="22"/>
          <w:szCs w:val="22"/>
        </w:rPr>
        <w:t xml:space="preserve"> указана также в Памятке (Приложение 9).</w:t>
      </w:r>
    </w:p>
    <w:p w:rsidR="007249E6" w:rsidRDefault="007249E6" w:rsidP="007249E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5.4. </w:t>
      </w:r>
      <w:r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:rsidR="007249E6" w:rsidRDefault="007249E6" w:rsidP="007249E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249E6" w:rsidRDefault="007249E6" w:rsidP="007249E6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>
        <w:rPr>
          <w:b/>
          <w:sz w:val="26"/>
          <w:szCs w:val="26"/>
        </w:rPr>
        <w:t>дств в к</w:t>
      </w:r>
      <w:proofErr w:type="gramEnd"/>
      <w:r>
        <w:rPr>
          <w:b/>
          <w:sz w:val="26"/>
          <w:szCs w:val="26"/>
        </w:rPr>
        <w:t>ачестве задатка</w:t>
      </w:r>
    </w:p>
    <w:p w:rsidR="007249E6" w:rsidRDefault="007249E6" w:rsidP="007249E6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В целях исполнения требований о внесении задатка для участия в</w:t>
      </w:r>
      <w:r>
        <w:t xml:space="preserve"> </w:t>
      </w:r>
      <w:r>
        <w:rPr>
          <w:sz w:val="22"/>
          <w:szCs w:val="22"/>
        </w:rPr>
        <w:t>аукционе Заявитель с учетом</w:t>
      </w:r>
      <w:proofErr w:type="gramEnd"/>
      <w:r>
        <w:rPr>
          <w:sz w:val="22"/>
          <w:szCs w:val="22"/>
        </w:rPr>
        <w:t xml:space="preserve">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  <w:t>с Регламентом и Инструкциями</w:t>
      </w:r>
      <w:r>
        <w:rPr>
          <w:sz w:val="22"/>
          <w:szCs w:val="22"/>
          <w:lang w:eastAsia="ru-RU"/>
        </w:rPr>
        <w:t>,</w:t>
      </w:r>
      <w:r>
        <w:rPr>
          <w:sz w:val="22"/>
          <w:szCs w:val="22"/>
        </w:rPr>
        <w:t xml:space="preserve"> по следующим реквизитам: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</w:p>
    <w:p w:rsidR="007249E6" w:rsidRDefault="007249E6" w:rsidP="007249E6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7249E6" w:rsidRDefault="007249E6" w:rsidP="007249E6">
      <w:pPr>
        <w:suppressAutoHyphens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Банковские реквизиты:</w:t>
      </w:r>
      <w:r>
        <w:rPr>
          <w:sz w:val="22"/>
          <w:szCs w:val="22"/>
          <w:lang w:eastAsia="en-US"/>
        </w:rPr>
        <w:t xml:space="preserve"> 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7249E6" w:rsidRDefault="007249E6" w:rsidP="007249E6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7249E6" w:rsidRDefault="007249E6" w:rsidP="007249E6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Расчётный счёт: 40702810512030016362</w:t>
      </w:r>
    </w:p>
    <w:p w:rsidR="007249E6" w:rsidRDefault="007249E6" w:rsidP="007249E6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Корр. счёт 30101810445250000360</w:t>
      </w:r>
    </w:p>
    <w:p w:rsidR="007249E6" w:rsidRDefault="007249E6" w:rsidP="007249E6">
      <w:pPr>
        <w:suppressAutoHyphens w:val="0"/>
        <w:autoSpaceDE w:val="0"/>
        <w:autoSpaceDN w:val="0"/>
        <w:adjustRightInd w:val="0"/>
        <w:spacing w:line="23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ИНН 7710357167 КПП 773001001</w:t>
      </w:r>
    </w:p>
    <w:p w:rsidR="007249E6" w:rsidRDefault="007249E6" w:rsidP="007249E6">
      <w:pPr>
        <w:spacing w:line="276" w:lineRule="auto"/>
        <w:jc w:val="both"/>
        <w:rPr>
          <w:b/>
          <w:bCs/>
          <w:sz w:val="22"/>
          <w:szCs w:val="22"/>
        </w:rPr>
      </w:pPr>
    </w:p>
    <w:p w:rsidR="007249E6" w:rsidRDefault="007249E6" w:rsidP="007249E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Назначение платежа:</w:t>
      </w:r>
    </w:p>
    <w:p w:rsidR="007249E6" w:rsidRDefault="007249E6" w:rsidP="007249E6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  <w:t>№ аналитического счета _________, без НДС»</w:t>
      </w:r>
      <w:r>
        <w:rPr>
          <w:b/>
          <w:sz w:val="22"/>
          <w:szCs w:val="22"/>
        </w:rPr>
        <w:t>.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</w:t>
      </w:r>
      <w:r>
        <w:rPr>
          <w:sz w:val="22"/>
          <w:szCs w:val="22"/>
        </w:rPr>
        <w:br/>
        <w:t>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Заявки и блокирование задатка является заключением Соглашения о задатке (Приложение 7).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6.4.</w:t>
      </w:r>
      <w:r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с Регламентом и Инструкциями производится Оператором электронной площадки в следующем порядке:</w:t>
      </w:r>
    </w:p>
    <w:p w:rsidR="007249E6" w:rsidRDefault="007249E6" w:rsidP="007249E6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  <w:t xml:space="preserve">2.8 Извещения, – в течение 3 (трех) рабочих дней со дня поступления уведомления об отзыве Заявки </w:t>
      </w:r>
      <w:r>
        <w:rPr>
          <w:rFonts w:ascii="Times New Roman" w:hAnsi="Times New Roman" w:cs="Times New Roman"/>
        </w:rPr>
        <w:br/>
        <w:t xml:space="preserve">в соответствии </w:t>
      </w:r>
      <w:r>
        <w:rPr>
          <w:rFonts w:ascii="Times New Roman" w:eastAsia="Times New Roman" w:hAnsi="Times New Roman" w:cs="Times New Roman"/>
        </w:rPr>
        <w:t>с Регламентом и Инструкциями;</w:t>
      </w:r>
    </w:p>
    <w:p w:rsidR="007249E6" w:rsidRDefault="007249E6" w:rsidP="007249E6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  <w:t xml:space="preserve">со дня оформления Протокола рассмотрения заявок на участие в аукционе в соответствии </w:t>
      </w:r>
      <w:r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  <w:t>и Инструкциями</w:t>
      </w:r>
      <w:r>
        <w:rPr>
          <w:rFonts w:ascii="Times New Roman" w:hAnsi="Times New Roman" w:cs="Times New Roman"/>
        </w:rPr>
        <w:t>;</w:t>
      </w:r>
    </w:p>
    <w:p w:rsidR="007249E6" w:rsidRDefault="007249E6" w:rsidP="007249E6">
      <w:pPr>
        <w:pStyle w:val="a8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  <w:t>с Регламентом и Инструкциями</w:t>
      </w:r>
      <w:r>
        <w:rPr>
          <w:rFonts w:ascii="Times New Roman" w:hAnsi="Times New Roman" w:cs="Times New Roman"/>
        </w:rPr>
        <w:t>.</w:t>
      </w:r>
    </w:p>
    <w:p w:rsidR="007249E6" w:rsidRDefault="007249E6" w:rsidP="007249E6">
      <w:pPr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6.5. </w:t>
      </w:r>
      <w:r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ачестве задатка указана также в Памятке (Приложение 9).</w:t>
      </w:r>
    </w:p>
    <w:p w:rsidR="007249E6" w:rsidRDefault="007249E6" w:rsidP="007249E6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6.6.</w:t>
      </w:r>
      <w:r>
        <w:rPr>
          <w:sz w:val="22"/>
          <w:szCs w:val="22"/>
        </w:rPr>
        <w:t xml:space="preserve"> Задаток,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задаток</w:t>
      </w:r>
      <w:proofErr w:type="gramEnd"/>
      <w:r>
        <w:rPr>
          <w:sz w:val="22"/>
          <w:szCs w:val="22"/>
        </w:rPr>
        <w:t xml:space="preserve"> внесенный иным лицом,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7249E6" w:rsidRDefault="007249E6" w:rsidP="007249E6">
      <w:pPr>
        <w:spacing w:line="276" w:lineRule="auto"/>
        <w:ind w:firstLine="426"/>
        <w:jc w:val="both"/>
        <w:rPr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_RefHeading__53_520497706"/>
      <w:bookmarkStart w:id="68" w:name="__RefHeading__68_1698952488"/>
      <w:bookmarkStart w:id="69" w:name="_Toc479691587"/>
      <w:bookmarkEnd w:id="63"/>
      <w:bookmarkEnd w:id="64"/>
      <w:bookmarkEnd w:id="65"/>
      <w:bookmarkEnd w:id="66"/>
      <w:bookmarkEnd w:id="67"/>
      <w:bookmarkEnd w:id="68"/>
      <w:r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69"/>
    </w:p>
    <w:p w:rsidR="007249E6" w:rsidRDefault="007249E6" w:rsidP="007249E6">
      <w:pPr>
        <w:spacing w:line="276" w:lineRule="auto"/>
        <w:jc w:val="center"/>
        <w:rPr>
          <w:b/>
          <w:sz w:val="4"/>
          <w:szCs w:val="4"/>
        </w:rPr>
      </w:pP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> Прием заявок обеспечивается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Оператором электронной площадки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</w:t>
      </w:r>
      <w:r>
        <w:rPr>
          <w:bCs/>
          <w:sz w:val="22"/>
          <w:szCs w:val="22"/>
        </w:rPr>
        <w:t>. Один Заявитель вправе подать только одну Заявку.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7.2.</w:t>
      </w:r>
      <w:r>
        <w:rPr>
          <w:bCs/>
          <w:sz w:val="22"/>
          <w:szCs w:val="22"/>
        </w:rPr>
        <w:t xml:space="preserve"> Заявитель с учетом требований Разделов 4, 5, 6 подает заявку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Инструкциями. Информация по подаче заявки указана также в Памятке (Приложение 9).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>
        <w:rPr>
          <w:bCs/>
          <w:sz w:val="22"/>
          <w:szCs w:val="22"/>
        </w:rPr>
        <w:br/>
        <w:t>2.7, 2.8 Извещения, путем: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7.3.1.</w:t>
      </w:r>
      <w:r>
        <w:rPr>
          <w:bCs/>
          <w:sz w:val="22"/>
          <w:szCs w:val="22"/>
        </w:rPr>
        <w:t xml:space="preserve"> заполнения Заявителем ее электронной формы </w:t>
      </w:r>
      <w:r>
        <w:rPr>
          <w:sz w:val="22"/>
          <w:szCs w:val="22"/>
        </w:rPr>
        <w:t>(Приложение 6</w:t>
      </w:r>
      <w:r>
        <w:rPr>
          <w:bCs/>
          <w:sz w:val="22"/>
          <w:szCs w:val="22"/>
        </w:rPr>
        <w:t xml:space="preserve">) с приложением указанных </w:t>
      </w:r>
      <w:r>
        <w:rPr>
          <w:bCs/>
          <w:sz w:val="22"/>
          <w:szCs w:val="22"/>
        </w:rPr>
        <w:br/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документы, подтверждающие внесение задатка.*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sz w:val="18"/>
          <w:szCs w:val="18"/>
        </w:rPr>
        <w:t xml:space="preserve">При подаче Заявителем Заявки в соответствии </w:t>
      </w:r>
      <w:r>
        <w:rPr>
          <w:bCs/>
          <w:sz w:val="18"/>
          <w:szCs w:val="18"/>
        </w:rPr>
        <w:t>с Регламентом и Инструкциями</w:t>
      </w:r>
      <w:r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7.3.2.</w:t>
      </w:r>
      <w:r>
        <w:rPr>
          <w:bCs/>
          <w:sz w:val="22"/>
          <w:szCs w:val="22"/>
        </w:rPr>
        <w:t xml:space="preserve"> подписания Заявки ЭП Заявителя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7.4</w:t>
      </w:r>
      <w:r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7.5.</w:t>
      </w:r>
      <w:r>
        <w:rPr>
          <w:bCs/>
          <w:sz w:val="22"/>
          <w:szCs w:val="22"/>
        </w:rPr>
        <w:t xml:space="preserve">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Возврат Заявок по иным основаниям не допускается.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>
        <w:rPr>
          <w:bCs/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>
        <w:rPr>
          <w:bCs/>
          <w:sz w:val="22"/>
          <w:szCs w:val="22"/>
        </w:rPr>
        <w:br/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7.7. </w:t>
      </w:r>
      <w:r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7.8. </w:t>
      </w:r>
      <w:bookmarkStart w:id="70" w:name="_Toc428969612"/>
      <w:bookmarkStart w:id="71" w:name="_Toc426462877"/>
      <w:bookmarkStart w:id="72" w:name="_Toc423619380"/>
      <w:r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7.9. </w:t>
      </w:r>
      <w:r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  <w:t>и технических сре</w:t>
      </w:r>
      <w:proofErr w:type="gramStart"/>
      <w:r>
        <w:rPr>
          <w:sz w:val="22"/>
          <w:szCs w:val="22"/>
        </w:rPr>
        <w:t>дств в д</w:t>
      </w:r>
      <w:proofErr w:type="gramEnd"/>
      <w:r>
        <w:rPr>
          <w:sz w:val="22"/>
          <w:szCs w:val="22"/>
        </w:rPr>
        <w:t xml:space="preserve">ату и время </w:t>
      </w:r>
      <w:r>
        <w:rPr>
          <w:bCs/>
          <w:sz w:val="22"/>
          <w:szCs w:val="22"/>
        </w:rPr>
        <w:t>окончания срока приема Заявок</w:t>
      </w:r>
      <w:r>
        <w:rPr>
          <w:sz w:val="22"/>
          <w:szCs w:val="22"/>
        </w:rPr>
        <w:t>, указанные в пункте 2.8 Извещения.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7.10. </w:t>
      </w:r>
      <w:r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7.11.</w:t>
      </w:r>
      <w:r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8.1.</w:t>
      </w:r>
      <w:r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</w:t>
      </w:r>
      <w:r>
        <w:rPr>
          <w:sz w:val="22"/>
          <w:szCs w:val="22"/>
        </w:rPr>
        <w:lastRenderedPageBreak/>
        <w:t>рассмотрения заявок на участие в аукционе, подписываемым всеми присутствующими членами Аукционной комиссией;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8.2.</w:t>
      </w:r>
      <w:r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9.1.</w:t>
      </w:r>
      <w:r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  <w:t>в соответствии с Регламентом и Инструкциями: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3" w:name="_Hlk80035481"/>
      <w:r>
        <w:rPr>
          <w:sz w:val="22"/>
          <w:szCs w:val="22"/>
        </w:rPr>
        <w:t>Портале ЕАСУЗ</w:t>
      </w:r>
      <w:bookmarkEnd w:id="7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не позднее, чем на следующий день после дня подписания указанного протокола.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</w:t>
      </w:r>
      <w:r>
        <w:rPr>
          <w:bCs/>
          <w:sz w:val="22"/>
          <w:szCs w:val="22"/>
        </w:rPr>
        <w:t xml:space="preserve">с Регламентом и Инструкциями </w:t>
      </w:r>
      <w:r>
        <w:rPr>
          <w:sz w:val="22"/>
          <w:szCs w:val="22"/>
        </w:rPr>
        <w:t xml:space="preserve">считается участвующим в аукционе с даты и времени начала проведения аукциона,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пункте 2.11 Извещения.</w:t>
      </w:r>
      <w:bookmarkStart w:id="74" w:name="_Toc428969615"/>
      <w:bookmarkStart w:id="75" w:name="_Toc426462880"/>
      <w:bookmarkStart w:id="76" w:name="_Toc423619386"/>
      <w:bookmarkStart w:id="77" w:name="_Toc419295282"/>
      <w:bookmarkEnd w:id="70"/>
      <w:bookmarkEnd w:id="71"/>
      <w:bookmarkEnd w:id="72"/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8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4"/>
      <w:bookmarkEnd w:id="75"/>
      <w:bookmarkEnd w:id="76"/>
      <w:bookmarkEnd w:id="77"/>
      <w:bookmarkEnd w:id="78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7249E6" w:rsidRDefault="007249E6" w:rsidP="007249E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9" w:name="_Toc429992738"/>
      <w:bookmarkStart w:id="80" w:name="_Toc426365734"/>
      <w:r>
        <w:rPr>
          <w:b/>
          <w:bCs/>
          <w:sz w:val="22"/>
          <w:szCs w:val="22"/>
        </w:rPr>
        <w:t>10.1.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Проведение аукциона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7249E6" w:rsidRDefault="007249E6" w:rsidP="007249E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10.2.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  <w:t xml:space="preserve">в аукционе. </w:t>
      </w:r>
      <w:r>
        <w:rPr>
          <w:sz w:val="22"/>
          <w:szCs w:val="22"/>
        </w:rPr>
        <w:t>Информация по участию в аукционе указана также в Памятке (Приложение 9).</w:t>
      </w:r>
    </w:p>
    <w:p w:rsidR="007249E6" w:rsidRDefault="007249E6" w:rsidP="007249E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10.3. </w:t>
      </w:r>
      <w:r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7249E6" w:rsidRDefault="007249E6" w:rsidP="007249E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10.4. </w:t>
      </w:r>
      <w:r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t>10.5.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>
        <w:t xml:space="preserve"> </w:t>
      </w:r>
      <w:r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7249E6" w:rsidRDefault="007249E6" w:rsidP="007249E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10.6</w:t>
      </w:r>
      <w:r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>В случае поступления</w:t>
      </w:r>
      <w:r>
        <w:t xml:space="preserve"> </w:t>
      </w:r>
      <w:r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7249E6" w:rsidRDefault="007249E6" w:rsidP="007249E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10.7.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>
        <w:rPr>
          <w:sz w:val="22"/>
          <w:szCs w:val="22"/>
          <w:lang w:eastAsia="en-US"/>
        </w:rPr>
        <w:t>Предмета аукцион</w:t>
      </w:r>
      <w:r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10.8.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7249E6" w:rsidRDefault="007249E6" w:rsidP="007249E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10.9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  <w:t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10.10.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rPr>
          <w:sz w:val="22"/>
          <w:szCs w:val="22"/>
          <w:lang w:eastAsia="en-US"/>
        </w:rPr>
        <w:t>позднее</w:t>
      </w:r>
      <w:proofErr w:type="gramEnd"/>
      <w:r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  <w:t>с указанием даты и времени возобновления проведения аукциона.</w:t>
      </w:r>
    </w:p>
    <w:p w:rsidR="007249E6" w:rsidRDefault="007249E6" w:rsidP="007249E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10.11.</w:t>
      </w:r>
      <w:r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7249E6" w:rsidRDefault="007249E6" w:rsidP="007249E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10.12.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1" w:name="_Hlk80035500"/>
      <w:r>
        <w:rPr>
          <w:bCs/>
          <w:sz w:val="22"/>
          <w:szCs w:val="22"/>
        </w:rPr>
        <w:t>Портале ЕАСУЗ</w:t>
      </w:r>
      <w:bookmarkEnd w:id="81"/>
      <w:r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7249E6" w:rsidRDefault="007249E6" w:rsidP="007249E6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10.13. </w:t>
      </w:r>
      <w:r>
        <w:rPr>
          <w:sz w:val="22"/>
          <w:szCs w:val="22"/>
        </w:rPr>
        <w:t>Аукцион признается несостоявшимся в случаях, если: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была подана только одна Заявка;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не подано ни одной Заявки;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  <w:t>в аукционе</w:t>
      </w:r>
      <w:proofErr w:type="gramEnd"/>
      <w:r>
        <w:rPr>
          <w:sz w:val="22"/>
          <w:szCs w:val="22"/>
        </w:rPr>
        <w:t xml:space="preserve"> всех Заявителей;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  <w:t>и признании Участником только одного Заявителя;</w:t>
      </w:r>
    </w:p>
    <w:p w:rsidR="007249E6" w:rsidRDefault="007249E6" w:rsidP="007249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в случае если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249E6" w:rsidRDefault="007249E6" w:rsidP="007249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7249E6" w:rsidRDefault="007249E6" w:rsidP="007249E6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2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79"/>
      <w:bookmarkEnd w:id="80"/>
      <w:bookmarkEnd w:id="82"/>
    </w:p>
    <w:p w:rsidR="007249E6" w:rsidRDefault="007249E6" w:rsidP="007249E6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11.1. </w:t>
      </w:r>
      <w:r>
        <w:rPr>
          <w:sz w:val="22"/>
          <w:szCs w:val="22"/>
        </w:rPr>
        <w:t>Заключение договора аренды земельного участка (Приложение 8)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11.2.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11.3.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>
        <w:rPr>
          <w:sz w:val="22"/>
          <w:szCs w:val="22"/>
          <w:lang w:eastAsia="ru-RU"/>
        </w:rPr>
        <w:t>Заявителя,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11.5.</w:t>
      </w:r>
      <w:r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11.6.</w:t>
      </w:r>
      <w:r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11.7.</w:t>
      </w:r>
      <w:r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>
        <w:rPr>
          <w:sz w:val="22"/>
          <w:szCs w:val="22"/>
        </w:rPr>
        <w:t>направления проекта договора аренды земельного участка</w:t>
      </w:r>
      <w:proofErr w:type="gramEnd"/>
      <w:r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11.8.</w:t>
      </w:r>
      <w:r>
        <w:rPr>
          <w:sz w:val="22"/>
          <w:szCs w:val="22"/>
        </w:rPr>
        <w:t> </w:t>
      </w:r>
      <w:r>
        <w:rPr>
          <w:sz w:val="22"/>
          <w:szCs w:val="22"/>
          <w:lang w:eastAsia="ru-RU"/>
        </w:rPr>
        <w:t>В случае</w:t>
      </w:r>
      <w:proofErr w:type="gramStart"/>
      <w:r>
        <w:rPr>
          <w:sz w:val="22"/>
          <w:szCs w:val="22"/>
          <w:lang w:eastAsia="ru-RU"/>
        </w:rPr>
        <w:t>,</w:t>
      </w:r>
      <w:proofErr w:type="gramEnd"/>
      <w:r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</w:t>
      </w:r>
      <w:r>
        <w:rPr>
          <w:sz w:val="22"/>
          <w:szCs w:val="22"/>
        </w:rPr>
        <w:br/>
        <w:t xml:space="preserve">(в соответствии с постановлением Правительства Российской Федерации от </w:t>
      </w:r>
      <w:proofErr w:type="gramStart"/>
      <w:r>
        <w:rPr>
          <w:sz w:val="22"/>
          <w:szCs w:val="22"/>
        </w:rPr>
        <w:t xml:space="preserve">02.03.2015 № 187 </w:t>
      </w:r>
      <w:r>
        <w:rPr>
          <w:sz w:val="22"/>
          <w:szCs w:val="22"/>
        </w:rPr>
        <w:br/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11.9.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  <w:t>в соответствии с Земельным кодексом Российской Федерации.</w:t>
      </w: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7249E6" w:rsidRDefault="007249E6" w:rsidP="007249E6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spacing w:line="276" w:lineRule="auto"/>
        <w:jc w:val="center"/>
        <w:rPr>
          <w:b/>
          <w:bCs/>
          <w:iCs/>
          <w:color w:val="FF0000"/>
          <w:sz w:val="22"/>
          <w:szCs w:val="22"/>
          <w:lang w:val="x-none"/>
        </w:rPr>
      </w:pPr>
      <w:r>
        <w:rPr>
          <w:b/>
          <w:bCs/>
          <w:iCs/>
          <w:color w:val="FF0000"/>
          <w:sz w:val="22"/>
          <w:szCs w:val="22"/>
          <w:lang w:val="x-none"/>
        </w:rPr>
        <w:t>ВНИМАНИЕ!</w:t>
      </w:r>
    </w:p>
    <w:p w:rsidR="007249E6" w:rsidRDefault="007249E6" w:rsidP="007249E6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spacing w:line="276" w:lineRule="auto"/>
        <w:jc w:val="center"/>
        <w:rPr>
          <w:b/>
          <w:bCs/>
          <w:iCs/>
          <w:color w:val="FF0000"/>
          <w:sz w:val="22"/>
          <w:szCs w:val="22"/>
          <w:lang w:val="x-none"/>
        </w:rPr>
      </w:pPr>
    </w:p>
    <w:p w:rsidR="007249E6" w:rsidRDefault="007249E6" w:rsidP="007249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center"/>
        <w:rPr>
          <w:b/>
          <w:bCs/>
          <w:iCs/>
          <w:color w:val="FF0000"/>
          <w:sz w:val="22"/>
          <w:szCs w:val="22"/>
          <w:lang w:val="x-none"/>
        </w:rPr>
      </w:pPr>
      <w:bookmarkStart w:id="83" w:name="_%2525D0%25259F%2525D1%252580%2525D0%252"/>
      <w:r>
        <w:rPr>
          <w:b/>
          <w:bCs/>
          <w:iCs/>
          <w:color w:val="FF0000"/>
          <w:sz w:val="22"/>
          <w:szCs w:val="22"/>
          <w:lang w:val="x-none"/>
        </w:rPr>
        <w:t xml:space="preserve">Земельный участок может быть предоставлен в собственность в соответствии </w:t>
      </w:r>
      <w:r>
        <w:rPr>
          <w:b/>
          <w:bCs/>
          <w:iCs/>
          <w:color w:val="FF0000"/>
          <w:sz w:val="22"/>
          <w:szCs w:val="22"/>
          <w:lang w:val="x-none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>
        <w:rPr>
          <w:b/>
          <w:bCs/>
          <w:iCs/>
          <w:color w:val="FF0000"/>
          <w:sz w:val="22"/>
          <w:szCs w:val="22"/>
          <w:lang w:val="x-none"/>
        </w:rPr>
        <w:br/>
        <w:t xml:space="preserve">с требованиями действующего законодательства, в том числе Московской области, </w:t>
      </w:r>
      <w:r>
        <w:rPr>
          <w:b/>
          <w:bCs/>
          <w:iCs/>
          <w:color w:val="FF0000"/>
          <w:sz w:val="22"/>
          <w:szCs w:val="22"/>
          <w:lang w:val="x-none"/>
        </w:rPr>
        <w:br/>
        <w:t>на Земельном участке.</w:t>
      </w:r>
      <w:bookmarkEnd w:id="9"/>
      <w:bookmarkEnd w:id="55"/>
      <w:bookmarkEnd w:id="60"/>
      <w:bookmarkEnd w:id="83"/>
    </w:p>
    <w:p w:rsidR="004A711F" w:rsidRPr="007249E6" w:rsidRDefault="004A711F"/>
    <w:p w:rsidR="004A711F" w:rsidRPr="007249E6" w:rsidRDefault="004A711F"/>
    <w:p w:rsidR="004A711F" w:rsidRPr="007249E6" w:rsidRDefault="004A711F"/>
    <w:sectPr w:rsidR="004A711F" w:rsidRPr="0072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6" w:rsidRDefault="007249E6" w:rsidP="007249E6">
      <w:r>
        <w:separator/>
      </w:r>
    </w:p>
  </w:endnote>
  <w:endnote w:type="continuationSeparator" w:id="0">
    <w:p w:rsidR="007249E6" w:rsidRDefault="007249E6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6" w:rsidRDefault="007249E6" w:rsidP="007249E6">
      <w:r>
        <w:separator/>
      </w:r>
    </w:p>
  </w:footnote>
  <w:footnote w:type="continuationSeparator" w:id="0">
    <w:p w:rsidR="007249E6" w:rsidRDefault="007249E6" w:rsidP="007249E6">
      <w:r>
        <w:continuationSeparator/>
      </w:r>
    </w:p>
  </w:footnote>
  <w:footnote w:id="1">
    <w:p w:rsidR="007249E6" w:rsidRDefault="007249E6" w:rsidP="007249E6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2"/>
    <w:rsid w:val="0002256D"/>
    <w:rsid w:val="000719A0"/>
    <w:rsid w:val="004974FB"/>
    <w:rsid w:val="004A711F"/>
    <w:rsid w:val="005A2257"/>
    <w:rsid w:val="005E0855"/>
    <w:rsid w:val="00610862"/>
    <w:rsid w:val="007249E6"/>
    <w:rsid w:val="0077173F"/>
    <w:rsid w:val="00892109"/>
    <w:rsid w:val="00896680"/>
    <w:rsid w:val="008A1742"/>
    <w:rsid w:val="0099299D"/>
    <w:rsid w:val="00B543CC"/>
    <w:rsid w:val="00C441AA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49E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249E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249E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9E6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7249E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7249E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semiHidden/>
    <w:unhideWhenUsed/>
    <w:rsid w:val="007249E6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7249E6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7249E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7249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724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7249E6"/>
    <w:rPr>
      <w:vertAlign w:val="superscript"/>
    </w:rPr>
  </w:style>
  <w:style w:type="character" w:styleId="aa">
    <w:name w:val="Strong"/>
    <w:basedOn w:val="a0"/>
    <w:uiPriority w:val="22"/>
    <w:qFormat/>
    <w:rsid w:val="00724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49E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249E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249E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9E6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7249E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7249E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semiHidden/>
    <w:unhideWhenUsed/>
    <w:rsid w:val="007249E6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7249E6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7249E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7249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724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7249E6"/>
    <w:rPr>
      <w:vertAlign w:val="superscript"/>
    </w:rPr>
  </w:style>
  <w:style w:type="character" w:styleId="aa">
    <w:name w:val="Strong"/>
    <w:basedOn w:val="a0"/>
    <w:uiPriority w:val="22"/>
    <w:qFormat/>
    <w:rsid w:val="00724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2022-11-10T09:09:00Z</cp:lastPrinted>
  <dcterms:created xsi:type="dcterms:W3CDTF">2022-12-15T06:49:00Z</dcterms:created>
  <dcterms:modified xsi:type="dcterms:W3CDTF">2022-12-15T06:49:00Z</dcterms:modified>
</cp:coreProperties>
</file>