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55" w:rsidRDefault="0000242E" w:rsidP="00D95FB8">
      <w:pPr>
        <w:pStyle w:val="21"/>
        <w:shd w:val="clear" w:color="auto" w:fill="auto"/>
        <w:tabs>
          <w:tab w:val="left" w:pos="5610"/>
          <w:tab w:val="left" w:pos="6000"/>
        </w:tabs>
        <w:spacing w:before="0" w:after="0" w:line="298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                              </w:t>
      </w:r>
    </w:p>
    <w:p w:rsidR="00C57C08" w:rsidRPr="00D95FB8" w:rsidRDefault="00D95FB8" w:rsidP="00D95FB8">
      <w:pPr>
        <w:pStyle w:val="21"/>
        <w:shd w:val="clear" w:color="auto" w:fill="auto"/>
        <w:tabs>
          <w:tab w:val="left" w:pos="5610"/>
          <w:tab w:val="left" w:pos="600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lang w:eastAsia="ru-RU" w:bidi="ru-RU"/>
        </w:rPr>
        <w:tab/>
      </w:r>
      <w:r w:rsidRPr="00D95FB8">
        <w:rPr>
          <w:color w:val="000000"/>
          <w:sz w:val="24"/>
          <w:szCs w:val="24"/>
          <w:lang w:eastAsia="ru-RU" w:bidi="ru-RU"/>
        </w:rPr>
        <w:t>Утверждено</w:t>
      </w:r>
    </w:p>
    <w:p w:rsidR="00A73110" w:rsidRPr="00F777EF" w:rsidRDefault="00D95FB8" w:rsidP="00D95FB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jc w:val="left"/>
        <w:rPr>
          <w:b/>
          <w:i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 xml:space="preserve"> п</w:t>
      </w:r>
      <w:r w:rsidRPr="00D95FB8">
        <w:rPr>
          <w:color w:val="000000"/>
          <w:sz w:val="24"/>
          <w:szCs w:val="24"/>
          <w:lang w:eastAsia="ru-RU" w:bidi="ru-RU"/>
        </w:rPr>
        <w:t>остановлением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A826E2" w:rsidRPr="00373063">
        <w:rPr>
          <w:color w:val="000000"/>
          <w:sz w:val="24"/>
          <w:szCs w:val="24"/>
          <w:lang w:eastAsia="ru-RU" w:bidi="ru-RU"/>
        </w:rPr>
        <w:t>администрации</w:t>
      </w:r>
    </w:p>
    <w:p w:rsidR="00D95FB8" w:rsidRPr="00D95FB8" w:rsidRDefault="00A73110" w:rsidP="00D95FB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 w:rsidR="00D95FB8">
        <w:rPr>
          <w:color w:val="000000"/>
          <w:sz w:val="24"/>
          <w:szCs w:val="24"/>
          <w:lang w:eastAsia="ru-RU" w:bidi="ru-RU"/>
        </w:rPr>
        <w:t xml:space="preserve"> Сергиево-</w:t>
      </w:r>
      <w:r w:rsidRPr="00D95FB8">
        <w:rPr>
          <w:color w:val="000000"/>
          <w:sz w:val="24"/>
          <w:szCs w:val="24"/>
          <w:lang w:eastAsia="ru-RU" w:bidi="ru-RU"/>
        </w:rPr>
        <w:t>Посадского</w:t>
      </w:r>
    </w:p>
    <w:p w:rsidR="00C57C08" w:rsidRPr="00D95FB8" w:rsidRDefault="00D95FB8" w:rsidP="00D95FB8">
      <w:pPr>
        <w:pStyle w:val="21"/>
        <w:shd w:val="clear" w:color="auto" w:fill="auto"/>
        <w:tabs>
          <w:tab w:val="left" w:pos="564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lang w:eastAsia="ru-RU" w:bidi="ru-RU"/>
        </w:rPr>
        <w:tab/>
      </w:r>
      <w:r w:rsidRPr="00D95FB8">
        <w:rPr>
          <w:color w:val="000000"/>
          <w:sz w:val="24"/>
          <w:szCs w:val="24"/>
          <w:lang w:eastAsia="ru-RU" w:bidi="ru-RU"/>
        </w:rPr>
        <w:t>городского округа</w:t>
      </w:r>
    </w:p>
    <w:p w:rsidR="00C57C08" w:rsidRPr="00D95FB8" w:rsidRDefault="00D95FB8" w:rsidP="00D95FB8">
      <w:pPr>
        <w:pStyle w:val="21"/>
        <w:shd w:val="clear" w:color="auto" w:fill="auto"/>
        <w:tabs>
          <w:tab w:val="left" w:pos="564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>о</w:t>
      </w:r>
      <w:r w:rsidR="00A60315">
        <w:rPr>
          <w:color w:val="000000"/>
          <w:sz w:val="24"/>
          <w:szCs w:val="24"/>
          <w:lang w:eastAsia="ru-RU" w:bidi="ru-RU"/>
        </w:rPr>
        <w:t>т _________202</w:t>
      </w:r>
      <w:r w:rsidR="001A78DD">
        <w:rPr>
          <w:color w:val="000000"/>
          <w:sz w:val="24"/>
          <w:szCs w:val="24"/>
          <w:lang w:eastAsia="ru-RU" w:bidi="ru-RU"/>
        </w:rPr>
        <w:t>3</w:t>
      </w:r>
      <w:r w:rsidRPr="00D95FB8">
        <w:rPr>
          <w:color w:val="000000"/>
          <w:sz w:val="24"/>
          <w:szCs w:val="24"/>
          <w:lang w:eastAsia="ru-RU" w:bidi="ru-RU"/>
        </w:rPr>
        <w:t xml:space="preserve"> № ______</w:t>
      </w:r>
    </w:p>
    <w:p w:rsidR="00C57C08" w:rsidRPr="00D95FB8" w:rsidRDefault="00C57C08" w:rsidP="00C57C08">
      <w:pPr>
        <w:pStyle w:val="21"/>
        <w:shd w:val="clear" w:color="auto" w:fill="auto"/>
        <w:spacing w:before="0" w:after="0" w:line="298" w:lineRule="exact"/>
        <w:ind w:firstLine="0"/>
        <w:jc w:val="center"/>
        <w:rPr>
          <w:color w:val="000000"/>
          <w:sz w:val="24"/>
          <w:szCs w:val="24"/>
          <w:lang w:eastAsia="ru-RU" w:bidi="ru-RU"/>
        </w:rPr>
      </w:pPr>
    </w:p>
    <w:p w:rsidR="00D95FB8" w:rsidRDefault="00D95FB8" w:rsidP="004846DC">
      <w:pPr>
        <w:pStyle w:val="21"/>
        <w:shd w:val="clear" w:color="auto" w:fill="auto"/>
        <w:spacing w:before="0" w:after="0" w:line="298" w:lineRule="exact"/>
        <w:ind w:firstLine="0"/>
        <w:rPr>
          <w:color w:val="000000"/>
          <w:lang w:eastAsia="ru-RU" w:bidi="ru-RU"/>
        </w:rPr>
      </w:pPr>
    </w:p>
    <w:p w:rsidR="00DF64F2" w:rsidRDefault="00DF64F2" w:rsidP="00C57C08">
      <w:pPr>
        <w:pStyle w:val="21"/>
        <w:shd w:val="clear" w:color="auto" w:fill="auto"/>
        <w:spacing w:before="0" w:after="0" w:line="298" w:lineRule="exact"/>
        <w:ind w:firstLine="0"/>
        <w:jc w:val="center"/>
        <w:rPr>
          <w:color w:val="000000"/>
          <w:lang w:eastAsia="ru-RU" w:bidi="ru-RU"/>
        </w:rPr>
      </w:pPr>
    </w:p>
    <w:p w:rsidR="00C57C08" w:rsidRPr="00D95FB8" w:rsidRDefault="00C57C08" w:rsidP="00C57C08">
      <w:pPr>
        <w:pStyle w:val="21"/>
        <w:shd w:val="clear" w:color="auto" w:fill="auto"/>
        <w:spacing w:before="0" w:after="0" w:line="298" w:lineRule="exact"/>
        <w:ind w:firstLine="0"/>
        <w:jc w:val="center"/>
        <w:rPr>
          <w:b/>
          <w:sz w:val="24"/>
          <w:szCs w:val="24"/>
        </w:rPr>
      </w:pPr>
      <w:r w:rsidRPr="00D95FB8">
        <w:rPr>
          <w:b/>
          <w:color w:val="000000"/>
          <w:sz w:val="24"/>
          <w:szCs w:val="24"/>
          <w:lang w:eastAsia="ru-RU" w:bidi="ru-RU"/>
        </w:rPr>
        <w:t>ПОЛОЖЕНИЕ</w:t>
      </w:r>
    </w:p>
    <w:p w:rsidR="00693960" w:rsidRDefault="001A78DD" w:rsidP="001A78DD">
      <w:pPr>
        <w:jc w:val="center"/>
        <w:rPr>
          <w:b/>
        </w:rPr>
      </w:pPr>
      <w:r w:rsidRPr="001A78DD">
        <w:rPr>
          <w:b/>
          <w:bCs/>
        </w:rPr>
        <w:t>о рабочей групп</w:t>
      </w:r>
      <w:r w:rsidR="00F03C0F">
        <w:rPr>
          <w:b/>
          <w:bCs/>
        </w:rPr>
        <w:t>е</w:t>
      </w:r>
      <w:r w:rsidRPr="001A78DD">
        <w:rPr>
          <w:b/>
          <w:bCs/>
        </w:rPr>
        <w:t xml:space="preserve"> </w:t>
      </w:r>
      <w:r w:rsidRPr="001A78DD">
        <w:rPr>
          <w:b/>
        </w:rPr>
        <w:t xml:space="preserve">по проведению обследования территории </w:t>
      </w:r>
    </w:p>
    <w:p w:rsidR="00693960" w:rsidRDefault="001A78DD" w:rsidP="001A78DD">
      <w:pPr>
        <w:jc w:val="center"/>
        <w:rPr>
          <w:b/>
        </w:rPr>
      </w:pPr>
      <w:r w:rsidRPr="001A78DD">
        <w:rPr>
          <w:b/>
        </w:rPr>
        <w:t xml:space="preserve">Сергиево-Посадского городского округа Московской области </w:t>
      </w:r>
    </w:p>
    <w:p w:rsidR="00693960" w:rsidRDefault="001A78DD" w:rsidP="001A78DD">
      <w:pPr>
        <w:jc w:val="center"/>
        <w:rPr>
          <w:b/>
        </w:rPr>
      </w:pPr>
      <w:r w:rsidRPr="001A78DD">
        <w:rPr>
          <w:b/>
        </w:rPr>
        <w:t xml:space="preserve">для  расчета численности и технической оснащенности </w:t>
      </w:r>
    </w:p>
    <w:p w:rsidR="001A78DD" w:rsidRPr="001A78DD" w:rsidRDefault="001A78DD" w:rsidP="001A78DD">
      <w:pPr>
        <w:jc w:val="center"/>
        <w:rPr>
          <w:b/>
        </w:rPr>
      </w:pPr>
      <w:r w:rsidRPr="001A78DD">
        <w:rPr>
          <w:b/>
        </w:rPr>
        <w:t>подразделений пожарной охраны</w:t>
      </w:r>
    </w:p>
    <w:p w:rsidR="00A826E2" w:rsidRDefault="00A826E2" w:rsidP="00A826E2">
      <w:pPr>
        <w:pStyle w:val="21"/>
        <w:shd w:val="clear" w:color="auto" w:fill="auto"/>
        <w:spacing w:before="0" w:after="0" w:line="298" w:lineRule="exact"/>
        <w:ind w:firstLine="0"/>
        <w:jc w:val="center"/>
        <w:rPr>
          <w:b/>
          <w:sz w:val="24"/>
          <w:szCs w:val="24"/>
        </w:rPr>
      </w:pPr>
    </w:p>
    <w:p w:rsidR="00D95FB8" w:rsidRDefault="00D95FB8" w:rsidP="00D95FB8">
      <w:pPr>
        <w:pStyle w:val="21"/>
        <w:shd w:val="clear" w:color="auto" w:fill="auto"/>
        <w:tabs>
          <w:tab w:val="left" w:pos="945"/>
        </w:tabs>
        <w:spacing w:before="0" w:after="0" w:line="298" w:lineRule="exact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95FB8" w:rsidRDefault="00D95FB8" w:rsidP="00D95FB8">
      <w:pPr>
        <w:pStyle w:val="21"/>
        <w:shd w:val="clear" w:color="auto" w:fill="auto"/>
        <w:tabs>
          <w:tab w:val="left" w:pos="885"/>
          <w:tab w:val="left" w:pos="945"/>
        </w:tabs>
        <w:spacing w:before="0" w:after="0" w:line="298" w:lineRule="exact"/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95FB8">
        <w:rPr>
          <w:sz w:val="24"/>
          <w:szCs w:val="24"/>
        </w:rPr>
        <w:t xml:space="preserve">1. </w:t>
      </w:r>
      <w:r>
        <w:rPr>
          <w:sz w:val="24"/>
          <w:szCs w:val="24"/>
        </w:rPr>
        <w:t>Общие положения.</w:t>
      </w:r>
    </w:p>
    <w:p w:rsidR="001A78DD" w:rsidRDefault="001A78DD" w:rsidP="001A78DD">
      <w:pPr>
        <w:pStyle w:val="21"/>
        <w:shd w:val="clear" w:color="auto" w:fill="auto"/>
        <w:tabs>
          <w:tab w:val="left" w:pos="885"/>
          <w:tab w:val="left" w:pos="945"/>
        </w:tabs>
        <w:spacing w:before="0" w:after="0" w:line="298" w:lineRule="exact"/>
        <w:ind w:firstLine="567"/>
        <w:jc w:val="left"/>
        <w:rPr>
          <w:sz w:val="24"/>
          <w:szCs w:val="24"/>
        </w:rPr>
      </w:pPr>
    </w:p>
    <w:p w:rsidR="001A78DD" w:rsidRDefault="001A78DD" w:rsidP="001A78DD">
      <w:pPr>
        <w:pStyle w:val="21"/>
        <w:shd w:val="clear" w:color="auto" w:fill="auto"/>
        <w:tabs>
          <w:tab w:val="left" w:pos="885"/>
          <w:tab w:val="left" w:pos="945"/>
        </w:tabs>
        <w:spacing w:before="0" w:after="0" w:line="298" w:lineRule="exact"/>
        <w:ind w:firstLine="567"/>
      </w:pPr>
      <w:r>
        <w:rPr>
          <w:sz w:val="24"/>
          <w:szCs w:val="24"/>
        </w:rPr>
        <w:t xml:space="preserve">1.1 Настоящее Положение определяет задачи, функции, права и порядок формирования </w:t>
      </w:r>
      <w:r>
        <w:rPr>
          <w:bCs/>
        </w:rPr>
        <w:t xml:space="preserve">рабочей группы </w:t>
      </w:r>
      <w:r>
        <w:t>по проведению обследования территории Сергиево-Посадского городского округа Московской области для  расчета численности и технической оснащенности подразделений пожарной охраны (далее – рабочая группа).</w:t>
      </w:r>
    </w:p>
    <w:p w:rsidR="001A78DD" w:rsidRDefault="001A78DD" w:rsidP="001A78DD">
      <w:pPr>
        <w:pStyle w:val="21"/>
        <w:shd w:val="clear" w:color="auto" w:fill="auto"/>
        <w:tabs>
          <w:tab w:val="left" w:pos="885"/>
          <w:tab w:val="left" w:pos="945"/>
        </w:tabs>
        <w:spacing w:before="0" w:after="0" w:line="298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1.2 Рабочая группа является консультативным, совещательным органом, созданным с целью обследования территории Сергиево-Посадского городского округа Московской области и расчета численности и технической оснащенности подразделений пожарной охраны на территории Сергиево-Посадского городского округа.</w:t>
      </w:r>
    </w:p>
    <w:p w:rsidR="001A78DD" w:rsidRDefault="001A78DD" w:rsidP="001A78DD">
      <w:pPr>
        <w:pStyle w:val="21"/>
        <w:shd w:val="clear" w:color="auto" w:fill="auto"/>
        <w:tabs>
          <w:tab w:val="left" w:pos="885"/>
          <w:tab w:val="left" w:pos="945"/>
        </w:tabs>
        <w:spacing w:before="0" w:after="0" w:line="298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1.3 Рабочая группа в своей деятельности руководствуется Конституцией Российской Федерации, законодательством Российской Федерации, нормативными документами по пожарной безопасности, а также настоящим Положением.</w:t>
      </w:r>
    </w:p>
    <w:p w:rsidR="001A78DD" w:rsidRDefault="001A78DD" w:rsidP="001A78DD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1.4 Состав рабочей группы утверждается </w:t>
      </w:r>
      <w:r>
        <w:rPr>
          <w:color w:val="000000"/>
          <w:sz w:val="24"/>
          <w:szCs w:val="24"/>
          <w:lang w:eastAsia="ru-RU" w:bidi="ru-RU"/>
        </w:rPr>
        <w:t>п</w:t>
      </w:r>
      <w:r w:rsidRPr="00D95FB8">
        <w:rPr>
          <w:color w:val="000000"/>
          <w:sz w:val="24"/>
          <w:szCs w:val="24"/>
          <w:lang w:eastAsia="ru-RU" w:bidi="ru-RU"/>
        </w:rPr>
        <w:t>остановлением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373063">
        <w:rPr>
          <w:color w:val="000000"/>
          <w:sz w:val="24"/>
          <w:szCs w:val="24"/>
          <w:lang w:eastAsia="ru-RU" w:bidi="ru-RU"/>
        </w:rPr>
        <w:t>администрации</w:t>
      </w:r>
      <w:r>
        <w:rPr>
          <w:color w:val="000000"/>
          <w:sz w:val="24"/>
          <w:szCs w:val="24"/>
          <w:lang w:eastAsia="ru-RU" w:bidi="ru-RU"/>
        </w:rPr>
        <w:t xml:space="preserve"> Сергиево-</w:t>
      </w:r>
      <w:r w:rsidRPr="00D95FB8">
        <w:rPr>
          <w:color w:val="000000"/>
          <w:sz w:val="24"/>
          <w:szCs w:val="24"/>
          <w:lang w:eastAsia="ru-RU" w:bidi="ru-RU"/>
        </w:rPr>
        <w:t>Посадского</w:t>
      </w:r>
      <w:r>
        <w:rPr>
          <w:b/>
          <w:i/>
          <w:color w:val="000000"/>
          <w:sz w:val="24"/>
          <w:szCs w:val="24"/>
          <w:lang w:eastAsia="ru-RU" w:bidi="ru-RU"/>
        </w:rPr>
        <w:t xml:space="preserve"> </w:t>
      </w:r>
      <w:r w:rsidRPr="00D95FB8">
        <w:rPr>
          <w:color w:val="000000"/>
          <w:sz w:val="24"/>
          <w:szCs w:val="24"/>
          <w:lang w:eastAsia="ru-RU" w:bidi="ru-RU"/>
        </w:rPr>
        <w:t>городского округа</w:t>
      </w:r>
      <w:r w:rsidR="00CD0DD8">
        <w:rPr>
          <w:color w:val="000000"/>
          <w:sz w:val="24"/>
          <w:szCs w:val="24"/>
          <w:lang w:eastAsia="ru-RU" w:bidi="ru-RU"/>
        </w:rPr>
        <w:t>.</w:t>
      </w:r>
    </w:p>
    <w:p w:rsidR="00CD0DD8" w:rsidRDefault="00CD0DD8" w:rsidP="001A78DD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rPr>
          <w:color w:val="000000"/>
          <w:sz w:val="24"/>
          <w:szCs w:val="24"/>
          <w:lang w:eastAsia="ru-RU" w:bidi="ru-RU"/>
        </w:rPr>
      </w:pPr>
    </w:p>
    <w:p w:rsidR="00CD0DD8" w:rsidRDefault="00CD0DD8" w:rsidP="001A78DD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2. Задачи и функции рабочей группы.</w:t>
      </w:r>
    </w:p>
    <w:p w:rsidR="00CD0DD8" w:rsidRDefault="00CD0DD8" w:rsidP="001A78DD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rPr>
          <w:color w:val="000000"/>
          <w:sz w:val="24"/>
          <w:szCs w:val="24"/>
          <w:lang w:eastAsia="ru-RU" w:bidi="ru-RU"/>
        </w:rPr>
      </w:pPr>
    </w:p>
    <w:p w:rsidR="00CD0DD8" w:rsidRDefault="00CD0DD8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2.1 </w:t>
      </w:r>
      <w:r w:rsidR="00132B64">
        <w:rPr>
          <w:color w:val="000000"/>
          <w:sz w:val="24"/>
          <w:szCs w:val="24"/>
          <w:lang w:eastAsia="ru-RU" w:bidi="ru-RU"/>
        </w:rPr>
        <w:t xml:space="preserve">Основными задачами </w:t>
      </w:r>
      <w:r w:rsidR="00284C03">
        <w:rPr>
          <w:color w:val="000000"/>
          <w:sz w:val="24"/>
          <w:szCs w:val="24"/>
          <w:lang w:eastAsia="ru-RU" w:bidi="ru-RU"/>
        </w:rPr>
        <w:t>рабочей группы являются:</w:t>
      </w:r>
    </w:p>
    <w:p w:rsidR="00284C03" w:rsidRDefault="00284C03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обследование территории Сергиево-Посадского городского округа Московской области;</w:t>
      </w:r>
    </w:p>
    <w:p w:rsidR="00284C03" w:rsidRDefault="00284C03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расчет численности и технической оснащенности подразделений пожарной охраны.</w:t>
      </w:r>
    </w:p>
    <w:p w:rsidR="00284C03" w:rsidRDefault="00284C03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2.2 Для выполнения указанных задач рабочая группа осуществляет следующие функции:</w:t>
      </w:r>
    </w:p>
    <w:p w:rsidR="00284C03" w:rsidRDefault="009C771B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</w:t>
      </w:r>
      <w:r w:rsidR="00284C03">
        <w:rPr>
          <w:color w:val="000000"/>
          <w:sz w:val="24"/>
          <w:szCs w:val="24"/>
          <w:lang w:eastAsia="ru-RU" w:bidi="ru-RU"/>
        </w:rPr>
        <w:t>существляет сбор, обработку и анализ информации, необходимой для проведения обследования территории Сергиево-Посадского городского округа Московской области;</w:t>
      </w:r>
    </w:p>
    <w:p w:rsidR="00284C03" w:rsidRDefault="009C771B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</w:t>
      </w:r>
      <w:r w:rsidR="00284C03">
        <w:rPr>
          <w:color w:val="000000"/>
          <w:sz w:val="24"/>
          <w:szCs w:val="24"/>
          <w:lang w:eastAsia="ru-RU" w:bidi="ru-RU"/>
        </w:rPr>
        <w:t xml:space="preserve">роводит анализ существующей системы обеспечения пожарной безопасности на территории Сергиево-Посадского городского округа Московской области, включающий определение наличия созданных в соответствии с законодательством Российской Федерации территориальных подразделений пожарной охраны, оценку соответствия зданий, сооружений и помещений для размещения территориальных подразделений пожарной охраны (личного состава и пожарной техники) требованиям, предъявляемым </w:t>
      </w:r>
      <w:r w:rsidR="00284C03">
        <w:rPr>
          <w:color w:val="000000"/>
          <w:sz w:val="24"/>
          <w:szCs w:val="24"/>
          <w:lang w:eastAsia="ru-RU" w:bidi="ru-RU"/>
        </w:rPr>
        <w:lastRenderedPageBreak/>
        <w:t>законодательством Российской Федерации к объектам пожарной охраны, оценку работы по планированию и</w:t>
      </w:r>
      <w:r>
        <w:rPr>
          <w:color w:val="000000"/>
          <w:sz w:val="24"/>
          <w:szCs w:val="24"/>
          <w:lang w:eastAsia="ru-RU" w:bidi="ru-RU"/>
        </w:rPr>
        <w:t xml:space="preserve"> проведению организационно-технических мероприятий по обеспечению пожарной безопасности, </w:t>
      </w:r>
      <w:r w:rsidR="00AA2912">
        <w:rPr>
          <w:color w:val="000000"/>
          <w:sz w:val="24"/>
          <w:szCs w:val="24"/>
          <w:lang w:eastAsia="ru-RU" w:bidi="ru-RU"/>
        </w:rPr>
        <w:t>оценку</w:t>
      </w:r>
      <w:r>
        <w:rPr>
          <w:color w:val="000000"/>
          <w:sz w:val="24"/>
          <w:szCs w:val="24"/>
          <w:lang w:eastAsia="ru-RU" w:bidi="ru-RU"/>
        </w:rPr>
        <w:t xml:space="preserve"> реализации мер по обеспечению деятельности пожарных подразделений, установленных статьей 90 Федерального </w:t>
      </w:r>
      <w:r w:rsidR="00F03C0F">
        <w:rPr>
          <w:color w:val="000000"/>
          <w:sz w:val="24"/>
          <w:szCs w:val="24"/>
          <w:lang w:eastAsia="ru-RU" w:bidi="ru-RU"/>
        </w:rPr>
        <w:t>з</w:t>
      </w:r>
      <w:r>
        <w:rPr>
          <w:color w:val="000000"/>
          <w:sz w:val="24"/>
          <w:szCs w:val="24"/>
          <w:lang w:eastAsia="ru-RU" w:bidi="ru-RU"/>
        </w:rPr>
        <w:t>акона от 22.07 2008 № 123-ФЗ «Технический регламент о требованиях пожарной безопасности»;</w:t>
      </w:r>
    </w:p>
    <w:p w:rsidR="009C771B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</w:t>
      </w:r>
      <w:r w:rsidR="009C771B">
        <w:rPr>
          <w:color w:val="000000"/>
          <w:sz w:val="24"/>
          <w:szCs w:val="24"/>
          <w:lang w:eastAsia="ru-RU" w:bidi="ru-RU"/>
        </w:rPr>
        <w:t>роводит анализ оперативно-тактических характеристик (особенностей) территории Сергиево-Посадского городского округа Московской области: состояния автомобильных дорог; источников наружного противопожарного водоснабжения; степени застройки территорий населенных пунктов; плотности населения; этажности зданий; наличия мостов, тоннелей, железнодорожных переездов; химически-, радиационно-, потенциально опасных и критически важных объектов;</w:t>
      </w:r>
    </w:p>
    <w:p w:rsidR="009C771B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</w:t>
      </w:r>
      <w:r w:rsidR="009C771B">
        <w:rPr>
          <w:color w:val="000000"/>
          <w:sz w:val="24"/>
          <w:szCs w:val="24"/>
          <w:lang w:eastAsia="ru-RU" w:bidi="ru-RU"/>
        </w:rPr>
        <w:t>роводит анализ частоты возникновения пожаров и их последствий на территории Сергиево-Посадского городского округа Московской области;</w:t>
      </w:r>
    </w:p>
    <w:p w:rsidR="00AA2912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осуществляет расчеты по определению мест дислокации и количества территориальных подразделений пожарной охраны, типов и количества пожарных автомобилей для их укомплектования;</w:t>
      </w:r>
    </w:p>
    <w:p w:rsidR="00AA2912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определяет численность личного состава территориальных подразделений пожарной охраны;</w:t>
      </w:r>
    </w:p>
    <w:p w:rsidR="00AA2912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определяет типы зданий пожарных депо для размещения территориальных подразделений пожарной охраны;</w:t>
      </w:r>
    </w:p>
    <w:p w:rsidR="00AA2912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определяет вид и количество средств обеспечения пожарной безопасности и пожаротушения для укомплектования территориальных подразделений пожарной охраны;</w:t>
      </w:r>
    </w:p>
    <w:p w:rsidR="00AA2912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формирует отчетность о результатах выполнения мероприятий в рамках обследования территории Сергиево-Посадского городского округа Московской области и по итогам проведения расчета численности и технической оснащенности подразделений пожарной охраны;</w:t>
      </w:r>
    </w:p>
    <w:p w:rsidR="00AA2912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выполняет иные функции, связанные с компетенцией рабочей группы.</w:t>
      </w:r>
    </w:p>
    <w:p w:rsidR="00AA2912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2.3 Рабочая группа для осуществления своей деятельности вправе:</w:t>
      </w:r>
    </w:p>
    <w:p w:rsidR="00AA2912" w:rsidRDefault="006D7339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запрашивать у центральных исполнительных органов Московской области, государственных органов исполнительной власти, территориальных органов федеральных органов исполнительной власти, администрации Сергиево-Посадского городского округа Московской области, общественных организаций, иных лиц информацию, необходимую для выполнения задач и осуществления функций рабочей группы;</w:t>
      </w:r>
    </w:p>
    <w:p w:rsidR="006D7339" w:rsidRDefault="006D7339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привлекать к работе представителей центральных исполнительных органов Московской области, государственных органов Московской области, территориальных органов федеральных органов исполнительной власти, администрации Сергиево-Посадского городского округа Московской области и организаций, иных заинтересованных лиц, не включенных в состав рабочей группы, а также привлекать специалистов, экспертов;</w:t>
      </w:r>
    </w:p>
    <w:p w:rsidR="006D7339" w:rsidRDefault="006D7339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вносить предложения в центральные исполнительные органы Московской области, государственные органы Московской области</w:t>
      </w:r>
      <w:r w:rsidR="003B5917">
        <w:rPr>
          <w:color w:val="000000"/>
          <w:sz w:val="24"/>
          <w:szCs w:val="24"/>
          <w:lang w:eastAsia="ru-RU" w:bidi="ru-RU"/>
        </w:rPr>
        <w:t>, администрацию Сергиево-Посадского городского округа Московской области по вопросам, выявленным в ходе обследования территории Сергиево-Посадского городского округа Московской области.</w:t>
      </w:r>
    </w:p>
    <w:p w:rsidR="003B5917" w:rsidRDefault="003B5917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693960" w:rsidRDefault="003B5917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</w:t>
      </w:r>
    </w:p>
    <w:p w:rsidR="00693960" w:rsidRDefault="00693960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3B5917" w:rsidRDefault="003B5917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  3. Состав и полномочия рабочей группы.</w:t>
      </w:r>
    </w:p>
    <w:p w:rsidR="003B5917" w:rsidRDefault="003B5917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3B5917" w:rsidRDefault="003B5917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3.1 Рабочая группа формируется в составе руководителя рабочей группы, заместителя руководителя рабочей группы, секретаря рабочей группы и членов рабочей группы.</w:t>
      </w:r>
    </w:p>
    <w:p w:rsidR="003B5917" w:rsidRDefault="003B5917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Рабочую группу возглавляет руководитель рабочей группы, а в его отсутствие – заместитель руководителя рабочей группы.</w:t>
      </w:r>
    </w:p>
    <w:p w:rsidR="003B5917" w:rsidRDefault="003B5917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3.2. Руководитель рабочей группы:</w:t>
      </w:r>
    </w:p>
    <w:p w:rsidR="003B5917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</w:t>
      </w:r>
      <w:r w:rsidR="003B5917">
        <w:rPr>
          <w:color w:val="000000"/>
          <w:sz w:val="24"/>
          <w:szCs w:val="24"/>
          <w:lang w:eastAsia="ru-RU" w:bidi="ru-RU"/>
        </w:rPr>
        <w:t>существляет общее руководство рабочей группой;</w:t>
      </w:r>
    </w:p>
    <w:p w:rsidR="003B5917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</w:t>
      </w:r>
      <w:r w:rsidR="003B5917">
        <w:rPr>
          <w:color w:val="000000"/>
          <w:sz w:val="24"/>
          <w:szCs w:val="24"/>
          <w:lang w:eastAsia="ru-RU" w:bidi="ru-RU"/>
        </w:rPr>
        <w:t>аспределяет обязанности между заместителем руководителя рабочей группы и ее членами;</w:t>
      </w:r>
    </w:p>
    <w:p w:rsidR="003B5917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="003B5917">
        <w:rPr>
          <w:color w:val="000000"/>
          <w:sz w:val="24"/>
          <w:szCs w:val="24"/>
          <w:lang w:eastAsia="ru-RU" w:bidi="ru-RU"/>
        </w:rPr>
        <w:t>азначает и проводит заседания рабочей группы;</w:t>
      </w:r>
    </w:p>
    <w:p w:rsidR="003B5917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</w:t>
      </w:r>
      <w:r w:rsidR="003B5917">
        <w:rPr>
          <w:color w:val="000000"/>
          <w:sz w:val="24"/>
          <w:szCs w:val="24"/>
          <w:lang w:eastAsia="ru-RU" w:bidi="ru-RU"/>
        </w:rPr>
        <w:t>пределяет вопросы для обсуждения на заседаниях рабочей группы;</w:t>
      </w:r>
    </w:p>
    <w:p w:rsidR="003B5917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</w:t>
      </w:r>
      <w:r w:rsidR="003B5917">
        <w:rPr>
          <w:color w:val="000000"/>
          <w:sz w:val="24"/>
          <w:szCs w:val="24"/>
          <w:lang w:eastAsia="ru-RU" w:bidi="ru-RU"/>
        </w:rPr>
        <w:t>тверждает повестку дня заседания рабочей группы;</w:t>
      </w:r>
    </w:p>
    <w:p w:rsidR="003B5917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</w:t>
      </w:r>
      <w:r w:rsidR="003B5917">
        <w:rPr>
          <w:color w:val="000000"/>
          <w:sz w:val="24"/>
          <w:szCs w:val="24"/>
          <w:lang w:eastAsia="ru-RU" w:bidi="ru-RU"/>
        </w:rPr>
        <w:t>одписывает протокол заседания рабочей группы;</w:t>
      </w:r>
    </w:p>
    <w:p w:rsidR="003B5917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="003B5917">
        <w:rPr>
          <w:color w:val="000000"/>
          <w:sz w:val="24"/>
          <w:szCs w:val="24"/>
          <w:lang w:eastAsia="ru-RU" w:bidi="ru-RU"/>
        </w:rPr>
        <w:t>есет ответственность за выполнение функций</w:t>
      </w:r>
      <w:r>
        <w:rPr>
          <w:color w:val="000000"/>
          <w:sz w:val="24"/>
          <w:szCs w:val="24"/>
          <w:lang w:eastAsia="ru-RU" w:bidi="ru-RU"/>
        </w:rPr>
        <w:t>,</w:t>
      </w:r>
      <w:r w:rsidR="003B5917">
        <w:rPr>
          <w:color w:val="000000"/>
          <w:sz w:val="24"/>
          <w:szCs w:val="24"/>
          <w:lang w:eastAsia="ru-RU" w:bidi="ru-RU"/>
        </w:rPr>
        <w:t xml:space="preserve"> возложенных на рабочую группу.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3.3 Заместитель руководителя рабочей группы: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исполняет полномочия руководителя рабочей группы в случае его отсутствия;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участвует в организации деятельности рабочей группы.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3.4 Секретарь рабочей группы: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осуществляет документально-техническое обеспечение деятельности рабочей группы;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оповещает членов рабочей группы о сроках и времени проведения заседаний;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доводит до сведения членов рабочей группы вопросы повестки дня очередного заседания;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ведет и оформляет протоколы заседаний рабочей группы;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исполняет иные поручения руководителя рабочей группы, а в его отсутствии – заместителя руководителя рабочей группы по вопросам, входящим в компетенцию рабочей группы.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3.5 Члены рабочей группы:</w:t>
      </w:r>
    </w:p>
    <w:p w:rsidR="00FA20AA" w:rsidRDefault="007966F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</w:t>
      </w:r>
      <w:r w:rsidR="00FA20AA">
        <w:rPr>
          <w:color w:val="000000"/>
          <w:sz w:val="24"/>
          <w:szCs w:val="24"/>
          <w:lang w:eastAsia="ru-RU" w:bidi="ru-RU"/>
        </w:rPr>
        <w:t>ринимают участие в заседаниях рабочей группы</w:t>
      </w:r>
      <w:r>
        <w:rPr>
          <w:color w:val="000000"/>
          <w:sz w:val="24"/>
          <w:szCs w:val="24"/>
          <w:lang w:eastAsia="ru-RU" w:bidi="ru-RU"/>
        </w:rPr>
        <w:t>, участвуют в обсуждении рассматриваемых вопросов и выработке решений по ним;</w:t>
      </w:r>
    </w:p>
    <w:p w:rsidR="007966FA" w:rsidRDefault="007966F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подготавливают материалы для рассмотрения на заседаниях рабочей группы;</w:t>
      </w:r>
    </w:p>
    <w:p w:rsidR="007966FA" w:rsidRDefault="007966F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подготавливают проекты решений по рассматриваемым на заседании рабочей группы вопросам;</w:t>
      </w:r>
    </w:p>
    <w:p w:rsidR="007966FA" w:rsidRDefault="007966F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организуют выполнение решений рабочей группы;</w:t>
      </w:r>
    </w:p>
    <w:p w:rsidR="007966FA" w:rsidRDefault="007966F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вносят предложения в повестку дня заседания рабочей группы и по порядку его ведения;</w:t>
      </w:r>
    </w:p>
    <w:p w:rsidR="007966FA" w:rsidRDefault="007966F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обладают равными правами при обсуждении вопросов и голосовании на заседаниях рабочей группы;</w:t>
      </w:r>
    </w:p>
    <w:p w:rsidR="007966FA" w:rsidRDefault="007966F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обязаны лично участвовать в заседаниях рабочей группы либо обеспечить присутствие своего уполномоченного представителя</w:t>
      </w:r>
      <w:r w:rsidR="0054748D">
        <w:rPr>
          <w:color w:val="000000"/>
          <w:sz w:val="24"/>
          <w:szCs w:val="24"/>
          <w:lang w:eastAsia="ru-RU" w:bidi="ru-RU"/>
        </w:rPr>
        <w:t>.</w:t>
      </w:r>
    </w:p>
    <w:p w:rsidR="007966FA" w:rsidRDefault="007966F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7966FA" w:rsidRDefault="007966FA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4. Порядок подготовки и проведения заседаний рабочей группы</w:t>
      </w:r>
    </w:p>
    <w:p w:rsidR="007966FA" w:rsidRDefault="007966FA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7966FA" w:rsidRDefault="007966FA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4.1 Основной формой деятельности рабочей группы являются заседания, очередность заседаний определяется руководителем рабочей группы.</w:t>
      </w:r>
    </w:p>
    <w:p w:rsidR="007966FA" w:rsidRDefault="007966FA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4.2</w:t>
      </w:r>
      <w:r w:rsidR="00F16746">
        <w:rPr>
          <w:color w:val="000000"/>
          <w:sz w:val="24"/>
          <w:szCs w:val="24"/>
          <w:lang w:eastAsia="ru-RU" w:bidi="ru-RU"/>
        </w:rPr>
        <w:t xml:space="preserve"> Вносимые на рассмотрение рабочей группы</w:t>
      </w:r>
      <w:r w:rsidR="00011AC3">
        <w:rPr>
          <w:color w:val="000000"/>
          <w:sz w:val="24"/>
          <w:szCs w:val="24"/>
          <w:lang w:eastAsia="ru-RU" w:bidi="ru-RU"/>
        </w:rPr>
        <w:t xml:space="preserve"> материалы должны быть переданы </w:t>
      </w:r>
      <w:r w:rsidR="00011AC3">
        <w:rPr>
          <w:color w:val="000000"/>
          <w:sz w:val="24"/>
          <w:szCs w:val="24"/>
          <w:lang w:eastAsia="ru-RU" w:bidi="ru-RU"/>
        </w:rPr>
        <w:lastRenderedPageBreak/>
        <w:t>секретарю рабочей группы не позднее, чем за семь календарных дней до назначенной даты заседания рабочей группы, где предполагается их рассмотрение.</w:t>
      </w:r>
    </w:p>
    <w:p w:rsidR="00011AC3" w:rsidRDefault="00011AC3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4.3 Письменное уведомление о заседании рабочей группы направляется каждому члену рабочей группы не позднее чем за пять календарных дней до начала заседания. В уведомлении должна быть указана предполагаемая повестка дня с приложением всех необходимых документов, относящихся к ней.</w:t>
      </w:r>
    </w:p>
    <w:p w:rsidR="00011AC3" w:rsidRDefault="00011AC3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4.4 </w:t>
      </w:r>
      <w:r w:rsidR="00F03C0F">
        <w:rPr>
          <w:color w:val="000000"/>
          <w:sz w:val="24"/>
          <w:szCs w:val="24"/>
          <w:lang w:eastAsia="ru-RU" w:bidi="ru-RU"/>
        </w:rPr>
        <w:t>З</w:t>
      </w:r>
      <w:r>
        <w:rPr>
          <w:color w:val="000000"/>
          <w:sz w:val="24"/>
          <w:szCs w:val="24"/>
          <w:lang w:eastAsia="ru-RU" w:bidi="ru-RU"/>
        </w:rPr>
        <w:t>аседание рабочей группы ведет руководитель рабочей группы, а при его отсутствии – заместитель руководителя рабочей группы, либо по поручению руководителя рабочей группы один из членов рабочей группы.</w:t>
      </w:r>
    </w:p>
    <w:p w:rsidR="00011AC3" w:rsidRDefault="00011AC3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4.5 Заседание рабочей группы считается </w:t>
      </w:r>
      <w:r w:rsidR="00F03C0F">
        <w:rPr>
          <w:color w:val="000000"/>
          <w:sz w:val="24"/>
          <w:szCs w:val="24"/>
          <w:lang w:eastAsia="ru-RU" w:bidi="ru-RU"/>
        </w:rPr>
        <w:t>право</w:t>
      </w:r>
      <w:r>
        <w:rPr>
          <w:color w:val="000000"/>
          <w:sz w:val="24"/>
          <w:szCs w:val="24"/>
          <w:lang w:eastAsia="ru-RU" w:bidi="ru-RU"/>
        </w:rPr>
        <w:t>мочным, если на нем присутствует не менее половины членов рабочей группы.</w:t>
      </w:r>
    </w:p>
    <w:p w:rsidR="00011AC3" w:rsidRDefault="00011AC3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Решения рабочей группы принимаются простым большинством голосов пр</w:t>
      </w:r>
      <w:r w:rsidR="00C93DE8">
        <w:rPr>
          <w:color w:val="000000"/>
          <w:sz w:val="24"/>
          <w:szCs w:val="24"/>
          <w:lang w:eastAsia="ru-RU" w:bidi="ru-RU"/>
        </w:rPr>
        <w:t>и</w:t>
      </w:r>
      <w:r>
        <w:rPr>
          <w:color w:val="000000"/>
          <w:sz w:val="24"/>
          <w:szCs w:val="24"/>
          <w:lang w:eastAsia="ru-RU" w:bidi="ru-RU"/>
        </w:rPr>
        <w:t>сутствующих на заседании рабочей группы путем откр</w:t>
      </w:r>
      <w:r w:rsidR="00C93DE8">
        <w:rPr>
          <w:color w:val="000000"/>
          <w:sz w:val="24"/>
          <w:szCs w:val="24"/>
          <w:lang w:eastAsia="ru-RU" w:bidi="ru-RU"/>
        </w:rPr>
        <w:t>ы</w:t>
      </w:r>
      <w:r>
        <w:rPr>
          <w:color w:val="000000"/>
          <w:sz w:val="24"/>
          <w:szCs w:val="24"/>
          <w:lang w:eastAsia="ru-RU" w:bidi="ru-RU"/>
        </w:rPr>
        <w:t>того голосования. При равенстве голосов право решающего голоса принадлежит председательствующему на заседании рабочей группы.</w:t>
      </w:r>
    </w:p>
    <w:p w:rsidR="00C93DE8" w:rsidRDefault="00C93DE8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4.6 Решения рабочей группы оформляются протоколом, который подписывается председательствующим на заседании рабочей группы</w:t>
      </w:r>
      <w:r w:rsidR="00F03C0F">
        <w:rPr>
          <w:color w:val="000000"/>
          <w:sz w:val="24"/>
          <w:szCs w:val="24"/>
          <w:lang w:eastAsia="ru-RU" w:bidi="ru-RU"/>
        </w:rPr>
        <w:t xml:space="preserve"> не позднее трех календарных дней с момента проведения заседания рабочей группы.</w:t>
      </w:r>
    </w:p>
    <w:p w:rsidR="00C93DE8" w:rsidRDefault="00C93DE8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4.7 </w:t>
      </w:r>
      <w:r w:rsidR="00F03C0F">
        <w:rPr>
          <w:color w:val="000000"/>
          <w:sz w:val="24"/>
          <w:szCs w:val="24"/>
          <w:lang w:eastAsia="ru-RU" w:bidi="ru-RU"/>
        </w:rPr>
        <w:t>Ч</w:t>
      </w:r>
      <w:r>
        <w:rPr>
          <w:color w:val="000000"/>
          <w:sz w:val="24"/>
          <w:szCs w:val="24"/>
          <w:lang w:eastAsia="ru-RU" w:bidi="ru-RU"/>
        </w:rPr>
        <w:t>лен рабочей</w:t>
      </w:r>
      <w:r w:rsidR="0054748D">
        <w:rPr>
          <w:color w:val="000000"/>
          <w:sz w:val="24"/>
          <w:szCs w:val="24"/>
          <w:lang w:eastAsia="ru-RU" w:bidi="ru-RU"/>
        </w:rPr>
        <w:t xml:space="preserve"> группы</w:t>
      </w:r>
      <w:r w:rsidR="00F03C0F">
        <w:rPr>
          <w:color w:val="000000"/>
          <w:sz w:val="24"/>
          <w:szCs w:val="24"/>
          <w:lang w:eastAsia="ru-RU" w:bidi="ru-RU"/>
        </w:rPr>
        <w:t>,</w:t>
      </w:r>
      <w:r>
        <w:rPr>
          <w:color w:val="000000"/>
          <w:sz w:val="24"/>
          <w:szCs w:val="24"/>
          <w:lang w:eastAsia="ru-RU" w:bidi="ru-RU"/>
        </w:rPr>
        <w:t xml:space="preserve"> не согласный с принятым решением, может письменно изложить свое собственное мнение</w:t>
      </w:r>
      <w:bookmarkStart w:id="0" w:name="_GoBack"/>
      <w:bookmarkEnd w:id="0"/>
      <w:r w:rsidR="00F03C0F">
        <w:rPr>
          <w:color w:val="000000"/>
          <w:sz w:val="24"/>
          <w:szCs w:val="24"/>
          <w:lang w:eastAsia="ru-RU" w:bidi="ru-RU"/>
        </w:rPr>
        <w:t xml:space="preserve"> и</w:t>
      </w:r>
      <w:r>
        <w:rPr>
          <w:color w:val="000000"/>
          <w:sz w:val="24"/>
          <w:szCs w:val="24"/>
          <w:lang w:eastAsia="ru-RU" w:bidi="ru-RU"/>
        </w:rPr>
        <w:t xml:space="preserve"> представит</w:t>
      </w:r>
      <w:r w:rsidR="00F03C0F">
        <w:rPr>
          <w:color w:val="000000"/>
          <w:sz w:val="24"/>
          <w:szCs w:val="24"/>
          <w:lang w:eastAsia="ru-RU" w:bidi="ru-RU"/>
        </w:rPr>
        <w:t>ь</w:t>
      </w:r>
      <w:r>
        <w:rPr>
          <w:color w:val="000000"/>
          <w:sz w:val="24"/>
          <w:szCs w:val="24"/>
          <w:lang w:eastAsia="ru-RU" w:bidi="ru-RU"/>
        </w:rPr>
        <w:t xml:space="preserve"> его председательствующему на заседании рабочей группы. Особое мнение прилагается к протоколу.</w:t>
      </w:r>
    </w:p>
    <w:p w:rsidR="00C93DE8" w:rsidRDefault="00C93DE8" w:rsidP="007966FA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4.8 </w:t>
      </w:r>
      <w:r w:rsidR="00F03C0F">
        <w:rPr>
          <w:color w:val="000000"/>
          <w:sz w:val="24"/>
          <w:szCs w:val="24"/>
          <w:lang w:eastAsia="ru-RU" w:bidi="ru-RU"/>
        </w:rPr>
        <w:t>К</w:t>
      </w:r>
      <w:r>
        <w:rPr>
          <w:color w:val="000000"/>
          <w:sz w:val="24"/>
          <w:szCs w:val="24"/>
          <w:lang w:eastAsia="ru-RU" w:bidi="ru-RU"/>
        </w:rPr>
        <w:t>опия протокола заседания рабочей группы направляется всем членам рабочей группы не позднее пяти календарных дней со дня его подписания.</w:t>
      </w:r>
    </w:p>
    <w:p w:rsidR="00FA20AA" w:rsidRDefault="00FA20AA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3B5917" w:rsidRDefault="003B5917" w:rsidP="003B5917">
      <w:pPr>
        <w:pStyle w:val="21"/>
        <w:shd w:val="clear" w:color="auto" w:fill="auto"/>
        <w:tabs>
          <w:tab w:val="left" w:pos="851"/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AA2912" w:rsidRDefault="00AA2912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9C771B" w:rsidRPr="00CD0DD8" w:rsidRDefault="009C771B" w:rsidP="00CD0DD8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567"/>
        <w:rPr>
          <w:color w:val="000000"/>
          <w:sz w:val="24"/>
          <w:szCs w:val="24"/>
          <w:lang w:eastAsia="ru-RU" w:bidi="ru-RU"/>
        </w:rPr>
      </w:pPr>
    </w:p>
    <w:p w:rsidR="00CD0DD8" w:rsidRPr="00CD0DD8" w:rsidRDefault="00CD0DD8" w:rsidP="001A78DD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rPr>
          <w:color w:val="000000"/>
          <w:sz w:val="24"/>
          <w:szCs w:val="24"/>
          <w:lang w:eastAsia="ru-RU" w:bidi="ru-RU"/>
        </w:rPr>
      </w:pPr>
    </w:p>
    <w:p w:rsidR="001A78DD" w:rsidRPr="00D95FB8" w:rsidRDefault="001A78DD" w:rsidP="001A78DD">
      <w:pPr>
        <w:pStyle w:val="21"/>
        <w:shd w:val="clear" w:color="auto" w:fill="auto"/>
        <w:tabs>
          <w:tab w:val="left" w:pos="885"/>
          <w:tab w:val="left" w:pos="945"/>
        </w:tabs>
        <w:spacing w:before="0" w:after="0" w:line="298" w:lineRule="exact"/>
        <w:ind w:firstLine="567"/>
        <w:rPr>
          <w:sz w:val="24"/>
          <w:szCs w:val="24"/>
        </w:rPr>
      </w:pPr>
    </w:p>
    <w:sectPr w:rsidR="001A78DD" w:rsidRPr="00D95FB8" w:rsidSect="0063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C5A" w:rsidRDefault="00DC2C5A" w:rsidP="006349A5">
      <w:r>
        <w:separator/>
      </w:r>
    </w:p>
  </w:endnote>
  <w:endnote w:type="continuationSeparator" w:id="0">
    <w:p w:rsidR="00DC2C5A" w:rsidRDefault="00DC2C5A" w:rsidP="0063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A5" w:rsidRDefault="006349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A5" w:rsidRDefault="006349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A5" w:rsidRDefault="006349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C5A" w:rsidRDefault="00DC2C5A" w:rsidP="006349A5">
      <w:r>
        <w:separator/>
      </w:r>
    </w:p>
  </w:footnote>
  <w:footnote w:type="continuationSeparator" w:id="0">
    <w:p w:rsidR="00DC2C5A" w:rsidRDefault="00DC2C5A" w:rsidP="0063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A5" w:rsidRDefault="006349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978539"/>
      <w:docPartObj>
        <w:docPartGallery w:val="Page Numbers (Top of Page)"/>
        <w:docPartUnique/>
      </w:docPartObj>
    </w:sdtPr>
    <w:sdtEndPr/>
    <w:sdtContent>
      <w:p w:rsidR="006349A5" w:rsidRDefault="006349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49A5" w:rsidRDefault="006349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A5" w:rsidRDefault="006349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4793B"/>
    <w:multiLevelType w:val="multilevel"/>
    <w:tmpl w:val="30B4B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074F40"/>
    <w:multiLevelType w:val="multilevel"/>
    <w:tmpl w:val="320C7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F"/>
    <w:rsid w:val="00000CAF"/>
    <w:rsid w:val="0000242E"/>
    <w:rsid w:val="00011AC3"/>
    <w:rsid w:val="000135BB"/>
    <w:rsid w:val="00054F5E"/>
    <w:rsid w:val="000813CD"/>
    <w:rsid w:val="00083ED4"/>
    <w:rsid w:val="000B6249"/>
    <w:rsid w:val="000C5D14"/>
    <w:rsid w:val="000D4043"/>
    <w:rsid w:val="000D5673"/>
    <w:rsid w:val="000F645C"/>
    <w:rsid w:val="0010550B"/>
    <w:rsid w:val="00112B48"/>
    <w:rsid w:val="001246BE"/>
    <w:rsid w:val="00132B64"/>
    <w:rsid w:val="001339A7"/>
    <w:rsid w:val="00137758"/>
    <w:rsid w:val="00183A21"/>
    <w:rsid w:val="0019253F"/>
    <w:rsid w:val="001A08A6"/>
    <w:rsid w:val="001A78DD"/>
    <w:rsid w:val="001F6EFC"/>
    <w:rsid w:val="0020435C"/>
    <w:rsid w:val="00213DB3"/>
    <w:rsid w:val="0022125B"/>
    <w:rsid w:val="002704F8"/>
    <w:rsid w:val="002708B5"/>
    <w:rsid w:val="00270F4C"/>
    <w:rsid w:val="00284C03"/>
    <w:rsid w:val="00297778"/>
    <w:rsid w:val="002E64B1"/>
    <w:rsid w:val="0030303D"/>
    <w:rsid w:val="00304310"/>
    <w:rsid w:val="003063EE"/>
    <w:rsid w:val="00312F02"/>
    <w:rsid w:val="0033276B"/>
    <w:rsid w:val="00373063"/>
    <w:rsid w:val="003732DA"/>
    <w:rsid w:val="00382549"/>
    <w:rsid w:val="00391DB5"/>
    <w:rsid w:val="003B05B1"/>
    <w:rsid w:val="003B5917"/>
    <w:rsid w:val="003D1EFB"/>
    <w:rsid w:val="003D6DBE"/>
    <w:rsid w:val="00434B1C"/>
    <w:rsid w:val="00442157"/>
    <w:rsid w:val="004645EB"/>
    <w:rsid w:val="004666E0"/>
    <w:rsid w:val="00473E3B"/>
    <w:rsid w:val="004846DC"/>
    <w:rsid w:val="004A5B40"/>
    <w:rsid w:val="004C128D"/>
    <w:rsid w:val="004D64B5"/>
    <w:rsid w:val="004E3507"/>
    <w:rsid w:val="00506B36"/>
    <w:rsid w:val="00512C0E"/>
    <w:rsid w:val="005245D4"/>
    <w:rsid w:val="00527867"/>
    <w:rsid w:val="0054748D"/>
    <w:rsid w:val="005572C0"/>
    <w:rsid w:val="005769A7"/>
    <w:rsid w:val="00585020"/>
    <w:rsid w:val="005C4A89"/>
    <w:rsid w:val="005D41CC"/>
    <w:rsid w:val="005F008E"/>
    <w:rsid w:val="005F2F6E"/>
    <w:rsid w:val="00621A99"/>
    <w:rsid w:val="006260BE"/>
    <w:rsid w:val="0062677C"/>
    <w:rsid w:val="006349A5"/>
    <w:rsid w:val="00693960"/>
    <w:rsid w:val="00694CED"/>
    <w:rsid w:val="006A0ECE"/>
    <w:rsid w:val="006B0D55"/>
    <w:rsid w:val="006D036C"/>
    <w:rsid w:val="006D7339"/>
    <w:rsid w:val="00731E78"/>
    <w:rsid w:val="00736296"/>
    <w:rsid w:val="00753D99"/>
    <w:rsid w:val="007748D7"/>
    <w:rsid w:val="00775629"/>
    <w:rsid w:val="00791AEC"/>
    <w:rsid w:val="007966FA"/>
    <w:rsid w:val="007D5A00"/>
    <w:rsid w:val="007D718F"/>
    <w:rsid w:val="00802DE6"/>
    <w:rsid w:val="0082023A"/>
    <w:rsid w:val="00821BA0"/>
    <w:rsid w:val="00843737"/>
    <w:rsid w:val="00883D8F"/>
    <w:rsid w:val="008B075E"/>
    <w:rsid w:val="008B34E0"/>
    <w:rsid w:val="00916D8D"/>
    <w:rsid w:val="00923ADA"/>
    <w:rsid w:val="00970054"/>
    <w:rsid w:val="00974DD1"/>
    <w:rsid w:val="009852F1"/>
    <w:rsid w:val="009C771B"/>
    <w:rsid w:val="009D06A1"/>
    <w:rsid w:val="00A55D94"/>
    <w:rsid w:val="00A60315"/>
    <w:rsid w:val="00A73110"/>
    <w:rsid w:val="00A826E2"/>
    <w:rsid w:val="00AA2912"/>
    <w:rsid w:val="00B069B9"/>
    <w:rsid w:val="00B3088A"/>
    <w:rsid w:val="00B3610E"/>
    <w:rsid w:val="00B37BA0"/>
    <w:rsid w:val="00B90C2F"/>
    <w:rsid w:val="00BA3ADA"/>
    <w:rsid w:val="00BD45B1"/>
    <w:rsid w:val="00BE75BF"/>
    <w:rsid w:val="00C20750"/>
    <w:rsid w:val="00C2262C"/>
    <w:rsid w:val="00C43853"/>
    <w:rsid w:val="00C57C08"/>
    <w:rsid w:val="00C91855"/>
    <w:rsid w:val="00C93288"/>
    <w:rsid w:val="00C93DE8"/>
    <w:rsid w:val="00CD0DD8"/>
    <w:rsid w:val="00CE0818"/>
    <w:rsid w:val="00CF466C"/>
    <w:rsid w:val="00D01DD2"/>
    <w:rsid w:val="00D0620E"/>
    <w:rsid w:val="00D4414F"/>
    <w:rsid w:val="00D7498F"/>
    <w:rsid w:val="00D95FB8"/>
    <w:rsid w:val="00DA29B8"/>
    <w:rsid w:val="00DB6EDC"/>
    <w:rsid w:val="00DC2C5A"/>
    <w:rsid w:val="00DD2DF2"/>
    <w:rsid w:val="00DF64F2"/>
    <w:rsid w:val="00E46AC7"/>
    <w:rsid w:val="00E54FE9"/>
    <w:rsid w:val="00E851CE"/>
    <w:rsid w:val="00EF7C05"/>
    <w:rsid w:val="00F03C0F"/>
    <w:rsid w:val="00F06FBD"/>
    <w:rsid w:val="00F16746"/>
    <w:rsid w:val="00F174A3"/>
    <w:rsid w:val="00F26CD6"/>
    <w:rsid w:val="00F30396"/>
    <w:rsid w:val="00F30CDD"/>
    <w:rsid w:val="00F777EF"/>
    <w:rsid w:val="00F94D3F"/>
    <w:rsid w:val="00FA20AA"/>
    <w:rsid w:val="00FB7A04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D5A5"/>
  <w15:docId w15:val="{9E71D497-28AA-460D-89EB-2D84D91A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бычный2"/>
    <w:rsid w:val="00382549"/>
    <w:pPr>
      <w:widowControl w:val="0"/>
      <w:jc w:val="left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C57C0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57C08"/>
    <w:pPr>
      <w:widowControl w:val="0"/>
      <w:shd w:val="clear" w:color="auto" w:fill="FFFFFF"/>
      <w:spacing w:before="420" w:after="420" w:line="0" w:lineRule="atLeast"/>
      <w:ind w:hanging="1840"/>
      <w:jc w:val="both"/>
    </w:pPr>
    <w:rPr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5769A7"/>
    <w:pPr>
      <w:ind w:left="720"/>
      <w:contextualSpacing/>
    </w:pPr>
  </w:style>
  <w:style w:type="character" w:customStyle="1" w:styleId="6">
    <w:name w:val="Основной текст (6)"/>
    <w:basedOn w:val="a0"/>
    <w:rsid w:val="00BD45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349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49A5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49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49A5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7738-DF88-454B-AA41-A9447D8E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VI</cp:lastModifiedBy>
  <cp:revision>5</cp:revision>
  <cp:lastPrinted>2022-09-06T10:06:00Z</cp:lastPrinted>
  <dcterms:created xsi:type="dcterms:W3CDTF">2023-01-16T11:41:00Z</dcterms:created>
  <dcterms:modified xsi:type="dcterms:W3CDTF">2023-01-23T13:03:00Z</dcterms:modified>
</cp:coreProperties>
</file>