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2A621C">
        <w:rPr>
          <w:rFonts w:ascii="Times New Roman" w:hAnsi="Times New Roman" w:cs="Times New Roman"/>
        </w:rPr>
        <w:t>Приложение 1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к Порядку определения нормативных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зат</w:t>
      </w:r>
      <w:r w:rsidR="001B639D">
        <w:rPr>
          <w:rFonts w:ascii="Times New Roman" w:hAnsi="Times New Roman" w:cs="Times New Roman"/>
        </w:rPr>
        <w:t>рат на оказание муниципальными</w:t>
      </w:r>
    </w:p>
    <w:p w:rsidR="006C659D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учреждениями Сергиево-Посадского</w:t>
      </w:r>
    </w:p>
    <w:p w:rsidR="006C659D" w:rsidRPr="002A621C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муниципальных услуг (выполнение работ), применяемых при расчете объема субсидии на финансовое обеспечение выполнения муниципального</w:t>
      </w:r>
      <w:r w:rsidR="006C659D" w:rsidRPr="002A621C">
        <w:rPr>
          <w:rFonts w:ascii="Times New Roman" w:hAnsi="Times New Roman" w:cs="Times New Roman"/>
        </w:rPr>
        <w:t xml:space="preserve"> задания</w:t>
      </w:r>
    </w:p>
    <w:p w:rsidR="006C659D" w:rsidRPr="002A621C" w:rsidRDefault="000D3C9B" w:rsidP="000D3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C659D" w:rsidRPr="002A621C">
        <w:rPr>
          <w:rFonts w:ascii="Times New Roman" w:hAnsi="Times New Roman" w:cs="Times New Roman"/>
          <w:sz w:val="24"/>
          <w:szCs w:val="24"/>
        </w:rPr>
        <w:t>Расчет базовых нормативов затрат на услугу</w:t>
      </w:r>
    </w:p>
    <w:p w:rsidR="006C659D" w:rsidRPr="002A621C" w:rsidRDefault="009E4E4D" w:rsidP="009E4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</w:t>
      </w: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379"/>
        <w:gridCol w:w="1598"/>
        <w:gridCol w:w="1559"/>
        <w:gridCol w:w="1134"/>
        <w:gridCol w:w="1276"/>
        <w:gridCol w:w="1559"/>
        <w:gridCol w:w="992"/>
        <w:gridCol w:w="992"/>
        <w:gridCol w:w="1134"/>
        <w:gridCol w:w="1134"/>
        <w:gridCol w:w="1134"/>
      </w:tblGrid>
      <w:tr w:rsidR="002A621C" w:rsidRPr="002A621C" w:rsidTr="00D76C9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Величина базового норматива затрат на единицу услуги, руб.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</w:t>
            </w:r>
            <w:r w:rsidR="001B639D">
              <w:rPr>
                <w:rFonts w:ascii="Times New Roman" w:hAnsi="Times New Roman" w:cs="Times New Roman"/>
                <w:sz w:val="24"/>
                <w:szCs w:val="24"/>
              </w:rPr>
              <w:t>нный с оказанием муниципальной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</w:t>
            </w:r>
          </w:p>
        </w:tc>
      </w:tr>
      <w:tr w:rsidR="001B639D" w:rsidRPr="002A621C" w:rsidTr="00A238A0">
        <w:trPr>
          <w:trHeight w:val="245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оплату труда и начисления на выплаты по оплате труда персонала, принимающего непосредственное уч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астие в оказании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материальных запасов, потребляемых в п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роцессе оказания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иные затраты, непосредственно связа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нные с оказанием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затраты на оплату труда и начислений на выплаты </w:t>
            </w:r>
            <w:r w:rsidR="002A621C" w:rsidRPr="002A621C">
              <w:rPr>
                <w:rFonts w:ascii="Times New Roman" w:hAnsi="Times New Roman" w:cs="Times New Roman"/>
                <w:sz w:val="18"/>
                <w:szCs w:val="18"/>
              </w:rPr>
              <w:t>по оплате труда административно-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управленческого, обслуживающего и прочего персонала,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услуг связи,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прочие затраты, влияющие на стоимость оказания государственной услуги (с разбивкой по видам затрат), руб.</w:t>
            </w:r>
          </w:p>
        </w:tc>
      </w:tr>
      <w:tr w:rsidR="001B639D" w:rsidRPr="002A621C" w:rsidTr="008A3B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и аналогичная деятельность (3500510110000000050001)/(810000.Р.53..0050001000)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A238A0" w:rsidP="00EB6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EB683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467BF9" w:rsidP="009E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A238A0" w:rsidP="00EB6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EB6835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9E71E0" w:rsidP="00EB6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  <w:r w:rsidR="00EB683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B8439E" w:rsidP="009E7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  <w:r w:rsidR="009E71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9E71E0" w:rsidP="00EB6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  <w:r w:rsidR="00EB6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Default="009E71E0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  <w:r w:rsidR="00EB6835">
              <w:rPr>
                <w:rFonts w:ascii="Times New Roman" w:hAnsi="Times New Roman" w:cs="Times New Roman"/>
              </w:rPr>
              <w:t>35</w:t>
            </w:r>
          </w:p>
          <w:p w:rsidR="00930658" w:rsidRPr="002A621C" w:rsidRDefault="00930658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B0CE2" w:rsidRDefault="004B0CE2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0D3C9B" w:rsidRDefault="00863322" w:rsidP="000D3C9B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3C9B">
        <w:rPr>
          <w:rFonts w:ascii="Times New Roman" w:hAnsi="Times New Roman" w:cs="Times New Roman"/>
          <w:sz w:val="24"/>
          <w:szCs w:val="24"/>
        </w:rPr>
        <w:t>Заместитель главы администрации городского округа                                                                               О.В. Ероханова</w:t>
      </w:r>
    </w:p>
    <w:p w:rsidR="000D3C9B" w:rsidRDefault="000D3C9B" w:rsidP="000D3C9B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0D3C9B" w:rsidRDefault="00863322" w:rsidP="000D3C9B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3C9B">
        <w:rPr>
          <w:rFonts w:ascii="Times New Roman" w:hAnsi="Times New Roman" w:cs="Times New Roman"/>
          <w:sz w:val="24"/>
          <w:szCs w:val="24"/>
        </w:rPr>
        <w:t>Начальник управления экономики                                                                                                                 С.Е. Гуркова</w:t>
      </w:r>
    </w:p>
    <w:p w:rsidR="000D3C9B" w:rsidRDefault="000D3C9B" w:rsidP="000D3C9B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1016F" w:rsidRPr="00CA4242" w:rsidRDefault="00863322" w:rsidP="000D3C9B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outlineLvl w:val="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34BA2">
        <w:rPr>
          <w:rFonts w:ascii="Times New Roman" w:hAnsi="Times New Roman" w:cs="Times New Roman"/>
          <w:sz w:val="24"/>
          <w:szCs w:val="24"/>
        </w:rPr>
        <w:t>Начальник</w:t>
      </w:r>
      <w:r w:rsidR="000D3C9B">
        <w:rPr>
          <w:rFonts w:ascii="Times New Roman" w:hAnsi="Times New Roman" w:cs="Times New Roman"/>
          <w:sz w:val="24"/>
          <w:szCs w:val="24"/>
        </w:rPr>
        <w:t xml:space="preserve"> финансового управления                                                                                                   </w:t>
      </w:r>
      <w:r w:rsidR="00C34B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3C9B">
        <w:rPr>
          <w:rFonts w:ascii="Times New Roman" w:hAnsi="Times New Roman" w:cs="Times New Roman"/>
          <w:sz w:val="24"/>
          <w:szCs w:val="24"/>
        </w:rPr>
        <w:t xml:space="preserve"> </w:t>
      </w:r>
      <w:r w:rsidR="00C34BA2">
        <w:rPr>
          <w:rFonts w:ascii="Times New Roman" w:hAnsi="Times New Roman" w:cs="Times New Roman"/>
          <w:sz w:val="24"/>
          <w:szCs w:val="24"/>
        </w:rPr>
        <w:t>Е.Ю. Юферова</w:t>
      </w:r>
    </w:p>
    <w:p w:rsidR="00E1016F" w:rsidRDefault="00E1016F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035DB9" w:rsidRDefault="00035DB9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35DB9" w:rsidRDefault="00035DB9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1417C6" w:rsidRPr="001417C6" w:rsidRDefault="001417C6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>к Порядку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нормативных затрат на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оказание муниципальными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учреждениями Сергиево-Посадского городского округа муниципальных услуг (выполнение работ) применяемых при расчете объема субсидии на финансовое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выполнения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задания </w:t>
      </w:r>
    </w:p>
    <w:p w:rsidR="001417C6" w:rsidRPr="001417C6" w:rsidRDefault="001417C6" w:rsidP="001417C6">
      <w:pPr>
        <w:tabs>
          <w:tab w:val="left" w:pos="5205"/>
          <w:tab w:val="left" w:pos="9639"/>
        </w:tabs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417C6" w:rsidRPr="001417C6" w:rsidRDefault="001417C6" w:rsidP="001417C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Значения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натуральных норм, необходимых для определения базовых нормативов затрат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оказание муниципальных услуг 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842"/>
        <w:gridCol w:w="4537"/>
        <w:gridCol w:w="1986"/>
        <w:gridCol w:w="2127"/>
        <w:gridCol w:w="17"/>
        <w:gridCol w:w="2990"/>
      </w:tblGrid>
      <w:tr w:rsidR="001417C6" w:rsidRPr="001417C6" w:rsidTr="00CE351D">
        <w:trPr>
          <w:trHeight w:val="1916"/>
        </w:trPr>
        <w:tc>
          <w:tcPr>
            <w:tcW w:w="2123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услуги</w:t>
            </w:r>
            <w:r w:rsidRPr="0014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Уникальный номер реестровой записи**</w:t>
            </w: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натуральной нормы***</w:t>
            </w: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  натуральной нормы</w:t>
            </w: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****</w:t>
            </w: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натуральной нормы/срок полезного использования *****</w:t>
            </w: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Примечание******</w:t>
            </w: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17C6" w:rsidRPr="001417C6" w:rsidTr="00CE351D">
        <w:tc>
          <w:tcPr>
            <w:tcW w:w="2123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842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(3500510110000000050001)</w:t>
            </w: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 Работники, непосредственно связанные с оказанием муниципальной услуги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BD1E30" w:rsidRDefault="00E1016F" w:rsidP="00E1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основных работников, непосредственно занятых в выполнении услуги</w:t>
            </w:r>
          </w:p>
        </w:tc>
        <w:tc>
          <w:tcPr>
            <w:tcW w:w="1986" w:type="dxa"/>
          </w:tcPr>
          <w:p w:rsidR="001417C6" w:rsidRPr="00BD1E30" w:rsidRDefault="00E1016F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1417C6" w:rsidRPr="00BD1E30" w:rsidRDefault="004C39D2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26 066 717,44</w:t>
            </w:r>
          </w:p>
        </w:tc>
        <w:tc>
          <w:tcPr>
            <w:tcW w:w="3007" w:type="dxa"/>
            <w:gridSpan w:val="2"/>
          </w:tcPr>
          <w:p w:rsidR="001417C6" w:rsidRPr="00BD1E30" w:rsidRDefault="000B11D0" w:rsidP="00C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В соответствии со штатным расписанием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утв. Приказом директора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9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-од и Положением об оплате труда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E1016F" w:rsidRPr="001417C6" w:rsidTr="00CE351D"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ГСМ</w:t>
            </w:r>
          </w:p>
        </w:tc>
        <w:tc>
          <w:tcPr>
            <w:tcW w:w="1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E1016F" w:rsidRPr="00EA1A5F" w:rsidRDefault="00E1016F" w:rsidP="00E24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24F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842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E24F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27 706,70</w:t>
            </w:r>
            <w:r w:rsidR="00842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07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EA1A5F" w:rsidTr="00CE351D"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Стройматериалы</w:t>
            </w:r>
          </w:p>
        </w:tc>
        <w:tc>
          <w:tcPr>
            <w:tcW w:w="1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E1016F" w:rsidRPr="00EA1A5F" w:rsidRDefault="00842A74" w:rsidP="00842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853 405,30</w:t>
            </w:r>
          </w:p>
        </w:tc>
        <w:tc>
          <w:tcPr>
            <w:tcW w:w="3007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1417C6" w:rsidTr="00CE351D"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Мелкий и </w:t>
            </w:r>
            <w:proofErr w:type="spellStart"/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хозинвентарь</w:t>
            </w:r>
            <w:proofErr w:type="spellEnd"/>
          </w:p>
        </w:tc>
        <w:tc>
          <w:tcPr>
            <w:tcW w:w="1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E1016F" w:rsidRPr="00EA1A5F" w:rsidRDefault="00EA1A5F" w:rsidP="00842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842A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3007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1417C6" w:rsidTr="00CE351D"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Прочие расходные материалы</w:t>
            </w: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ab/>
            </w:r>
          </w:p>
        </w:tc>
        <w:tc>
          <w:tcPr>
            <w:tcW w:w="1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E1016F" w:rsidRPr="00EA1A5F" w:rsidRDefault="00467BF9" w:rsidP="00842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1 257 980,80</w:t>
            </w:r>
          </w:p>
        </w:tc>
        <w:tc>
          <w:tcPr>
            <w:tcW w:w="3007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E351D">
        <w:trPr>
          <w:trHeight w:val="452"/>
        </w:trPr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1417C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иные затраты, непосредственно связанные с оказанием i-ой муниципальной услуги (выполнением работы).</w:t>
            </w:r>
          </w:p>
        </w:tc>
      </w:tr>
      <w:tr w:rsidR="00E1016F" w:rsidRPr="001417C6" w:rsidTr="00CE351D">
        <w:trPr>
          <w:trHeight w:val="259"/>
        </w:trPr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986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44" w:type="dxa"/>
            <w:gridSpan w:val="2"/>
          </w:tcPr>
          <w:p w:rsidR="00E1016F" w:rsidRPr="00EA1A5F" w:rsidRDefault="00E1016F" w:rsidP="004C3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4C3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440</w:t>
            </w: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2990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1417C6" w:rsidTr="00CE351D">
        <w:trPr>
          <w:trHeight w:val="368"/>
        </w:trPr>
        <w:tc>
          <w:tcPr>
            <w:tcW w:w="2123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1986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44" w:type="dxa"/>
            <w:gridSpan w:val="2"/>
          </w:tcPr>
          <w:p w:rsidR="00E1016F" w:rsidRPr="00EA1A5F" w:rsidRDefault="00EA1A5F" w:rsidP="00A3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2 212 </w:t>
            </w:r>
            <w:r w:rsidR="00A30E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990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CE351D" w:rsidRPr="001417C6" w:rsidTr="00CE351D">
        <w:trPr>
          <w:trHeight w:val="477"/>
        </w:trPr>
        <w:tc>
          <w:tcPr>
            <w:tcW w:w="2123" w:type="dxa"/>
            <w:vMerge/>
          </w:tcPr>
          <w:p w:rsidR="00CE351D" w:rsidRPr="001417C6" w:rsidRDefault="00CE351D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E351D" w:rsidRPr="001417C6" w:rsidRDefault="00CE351D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CE351D" w:rsidRPr="00EA1A5F" w:rsidRDefault="00CE351D" w:rsidP="005B1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1986" w:type="dxa"/>
          </w:tcPr>
          <w:p w:rsidR="00CE351D" w:rsidRPr="00EA1A5F" w:rsidRDefault="00CE351D" w:rsidP="005B1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CE351D" w:rsidRPr="00EA1A5F" w:rsidRDefault="00CE351D" w:rsidP="005B1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345 992,00</w:t>
            </w:r>
          </w:p>
        </w:tc>
        <w:tc>
          <w:tcPr>
            <w:tcW w:w="3007" w:type="dxa"/>
            <w:gridSpan w:val="2"/>
          </w:tcPr>
          <w:p w:rsidR="00CE351D" w:rsidRPr="00EA1A5F" w:rsidRDefault="00CE351D" w:rsidP="005B1112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E351D">
        <w:trPr>
          <w:trHeight w:val="477"/>
        </w:trPr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Натуральные нормы на общехозяйственные нужды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Коммунальные услуги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E70C8" w:rsidRPr="001417C6" w:rsidTr="00CE351D">
        <w:tc>
          <w:tcPr>
            <w:tcW w:w="2123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Налоги</w:t>
            </w:r>
          </w:p>
        </w:tc>
        <w:tc>
          <w:tcPr>
            <w:tcW w:w="1986" w:type="dxa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210 000,00</w:t>
            </w:r>
          </w:p>
        </w:tc>
        <w:tc>
          <w:tcPr>
            <w:tcW w:w="3007" w:type="dxa"/>
            <w:gridSpan w:val="2"/>
          </w:tcPr>
          <w:p w:rsidR="00BE70C8" w:rsidRPr="00BD1E30" w:rsidRDefault="00BE70C8" w:rsidP="00BE70C8">
            <w:r w:rsidRPr="00BD1E3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BE70C8" w:rsidRPr="001417C6" w:rsidTr="00CE351D">
        <w:tc>
          <w:tcPr>
            <w:tcW w:w="2123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на ОСАГО</w:t>
            </w:r>
          </w:p>
        </w:tc>
        <w:tc>
          <w:tcPr>
            <w:tcW w:w="1986" w:type="dxa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BE70C8" w:rsidRPr="00EA1A5F" w:rsidRDefault="00EA1A5F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3007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EA1A5F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 Услуги связи</w:t>
            </w:r>
          </w:p>
        </w:tc>
      </w:tr>
      <w:tr w:rsidR="00BE70C8" w:rsidRPr="001417C6" w:rsidTr="00CE351D">
        <w:tc>
          <w:tcPr>
            <w:tcW w:w="2123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Услуги связи</w:t>
            </w:r>
          </w:p>
        </w:tc>
        <w:tc>
          <w:tcPr>
            <w:tcW w:w="1986" w:type="dxa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BE70C8" w:rsidRPr="00EA1A5F" w:rsidRDefault="00E24FDF" w:rsidP="00A30E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27 720,00</w:t>
            </w:r>
          </w:p>
        </w:tc>
        <w:tc>
          <w:tcPr>
            <w:tcW w:w="3007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В соответствии с </w:t>
            </w: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lastRenderedPageBreak/>
              <w:t>заключенными контрактами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2.5. Транспортные услуги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8E133D" w:rsidRPr="001417C6" w:rsidTr="00CE351D">
        <w:tc>
          <w:tcPr>
            <w:tcW w:w="2123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АУП</w:t>
            </w:r>
          </w:p>
        </w:tc>
        <w:tc>
          <w:tcPr>
            <w:tcW w:w="1986" w:type="dxa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8E133D" w:rsidRPr="00BD1E30" w:rsidRDefault="004C39D2" w:rsidP="00CB0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6 147 924,16</w:t>
            </w:r>
          </w:p>
        </w:tc>
        <w:tc>
          <w:tcPr>
            <w:tcW w:w="3007" w:type="dxa"/>
            <w:gridSpan w:val="2"/>
          </w:tcPr>
          <w:p w:rsidR="008E133D" w:rsidRPr="00BD1E30" w:rsidRDefault="000B11D0" w:rsidP="007D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В соответствии со штатным расписанием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утв. Приказом директора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20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5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2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9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-од и Положением об оплате труда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7" w:type="dxa"/>
            <w:gridSpan w:val="5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2.7. Прочие общехозяйственные нужды</w:t>
            </w:r>
          </w:p>
        </w:tc>
      </w:tr>
      <w:tr w:rsidR="001417C6" w:rsidRPr="001417C6" w:rsidTr="00CE351D">
        <w:tc>
          <w:tcPr>
            <w:tcW w:w="2123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1417C6" w:rsidRPr="001417C6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0C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1986" w:type="dxa"/>
          </w:tcPr>
          <w:p w:rsidR="001417C6" w:rsidRPr="00BE70C8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7" w:type="dxa"/>
          </w:tcPr>
          <w:p w:rsidR="001417C6" w:rsidRPr="001417C6" w:rsidRDefault="00F9470B" w:rsidP="009104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1 912 991,66</w:t>
            </w:r>
          </w:p>
        </w:tc>
        <w:tc>
          <w:tcPr>
            <w:tcW w:w="3007" w:type="dxa"/>
            <w:gridSpan w:val="2"/>
          </w:tcPr>
          <w:p w:rsidR="001417C6" w:rsidRPr="001417C6" w:rsidRDefault="00BE70C8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4948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</w:tbl>
    <w:p w:rsidR="00BE70C8" w:rsidRDefault="00BE70C8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C8" w:rsidRPr="001417C6" w:rsidRDefault="00BE70C8" w:rsidP="00BE7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70C8" w:rsidRPr="00CA4242" w:rsidRDefault="00BE70C8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A4242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городского округа       </w:t>
      </w:r>
      <w:r w:rsidR="00CA424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A4242">
        <w:rPr>
          <w:rFonts w:ascii="Times New Roman" w:hAnsi="Times New Roman" w:cs="Times New Roman"/>
          <w:sz w:val="24"/>
          <w:szCs w:val="24"/>
        </w:rPr>
        <w:t xml:space="preserve">                О.В. Ероханова</w:t>
      </w: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Pr="00E1016F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4B6C">
        <w:rPr>
          <w:rFonts w:ascii="Times New Roman" w:eastAsia="Times New Roman" w:hAnsi="Times New Roman" w:cs="Times New Roman"/>
          <w:color w:val="000000"/>
          <w:lang w:eastAsia="ru-RU"/>
        </w:rPr>
        <w:t>*  -  в графе 1 «</w:t>
      </w:r>
      <w:r w:rsidRPr="00564B6C">
        <w:rPr>
          <w:rFonts w:ascii="Times New Roman" w:eastAsia="Times New Roman" w:hAnsi="Times New Roman" w:cs="Times New Roman"/>
          <w:bCs/>
          <w:lang w:eastAsia="ru-RU"/>
        </w:rPr>
        <w:t>Наименование муниципальной услуги</w:t>
      </w:r>
      <w:r w:rsidRPr="00564B6C">
        <w:rPr>
          <w:rFonts w:ascii="Times New Roman" w:eastAsia="Times New Roman" w:hAnsi="Times New Roman" w:cs="Times New Roman"/>
          <w:color w:val="000000"/>
          <w:lang w:eastAsia="ru-RU"/>
        </w:rPr>
        <w:t>» указывается наименование муниципальной услуги</w:t>
      </w:r>
      <w:r w:rsidRPr="00564B6C">
        <w:rPr>
          <w:rFonts w:ascii="Times New Roman" w:eastAsia="Times New Roman" w:hAnsi="Times New Roman" w:cs="Times New Roman"/>
          <w:bCs/>
          <w:lang w:eastAsia="ru-RU"/>
        </w:rPr>
        <w:t xml:space="preserve"> в соответствующей </w:t>
      </w:r>
      <w:r w:rsidRPr="00564B6C">
        <w:rPr>
          <w:rFonts w:ascii="Times New Roman" w:eastAsia="Times New Roman" w:hAnsi="Times New Roman" w:cs="Times New Roman"/>
          <w:lang w:eastAsia="ru-RU"/>
        </w:rPr>
        <w:t>сфере, для</w:t>
      </w:r>
      <w:r w:rsidRPr="00564B6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которой утверждается базовый норматив затрат.</w:t>
      </w: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4B6C">
        <w:rPr>
          <w:rFonts w:ascii="Times New Roman" w:eastAsia="Times New Roman" w:hAnsi="Times New Roman" w:cs="Times New Roman"/>
          <w:color w:val="000000"/>
          <w:lang w:eastAsia="ru-RU"/>
        </w:rPr>
        <w:t>**  -  в графе 2 «Уникальный номер реестровой записи» указывается уникальный номер реестровой записи муниципальной услуги в соответствующей сфере, для которой рассчитывался базовый норматив затрат, в соответствии с общероссийскими перечнями или региональным перечнем.</w:t>
      </w: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4B6C">
        <w:rPr>
          <w:rFonts w:ascii="Times New Roman" w:eastAsia="Times New Roman" w:hAnsi="Times New Roman" w:cs="Times New Roman"/>
          <w:bCs/>
          <w:lang w:eastAsia="ru-RU"/>
        </w:rPr>
        <w:t xml:space="preserve">***  -  в графе 3 «Наименование натуральной нормы» указывается наименование натуральной нормы, используемой для оказания муниципальной услуги в соответствующей </w:t>
      </w:r>
      <w:r w:rsidRPr="00564B6C">
        <w:rPr>
          <w:rFonts w:ascii="Times New Roman" w:eastAsia="Times New Roman" w:hAnsi="Times New Roman" w:cs="Times New Roman"/>
          <w:lang w:eastAsia="ru-RU"/>
        </w:rPr>
        <w:t xml:space="preserve">сфере </w:t>
      </w:r>
      <w:r w:rsidRPr="00564B6C">
        <w:rPr>
          <w:rFonts w:ascii="Times New Roman" w:eastAsia="Times New Roman" w:hAnsi="Times New Roman" w:cs="Times New Roman"/>
          <w:bCs/>
          <w:lang w:eastAsia="ru-RU"/>
        </w:rPr>
        <w:t>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4B6C">
        <w:rPr>
          <w:rFonts w:ascii="Times New Roman" w:eastAsia="Times New Roman" w:hAnsi="Times New Roman" w:cs="Times New Roman"/>
          <w:bCs/>
          <w:lang w:eastAsia="ru-RU"/>
        </w:rPr>
        <w:t>**</w:t>
      </w:r>
      <w:proofErr w:type="gramStart"/>
      <w:r w:rsidRPr="00564B6C">
        <w:rPr>
          <w:rFonts w:ascii="Times New Roman" w:eastAsia="Times New Roman" w:hAnsi="Times New Roman" w:cs="Times New Roman"/>
          <w:bCs/>
          <w:lang w:eastAsia="ru-RU"/>
        </w:rPr>
        <w:t>*  -</w:t>
      </w:r>
      <w:proofErr w:type="gramEnd"/>
      <w:r w:rsidRPr="00564B6C">
        <w:rPr>
          <w:rFonts w:ascii="Times New Roman" w:eastAsia="Times New Roman" w:hAnsi="Times New Roman" w:cs="Times New Roman"/>
          <w:bCs/>
          <w:lang w:eastAsia="ru-RU"/>
        </w:rPr>
        <w:t>  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1417C6" w:rsidRPr="00564B6C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64B6C">
        <w:rPr>
          <w:rFonts w:ascii="Times New Roman" w:eastAsia="Times New Roman" w:hAnsi="Times New Roman" w:cs="Times New Roman"/>
          <w:bCs/>
          <w:lang w:eastAsia="ru-RU"/>
        </w:rPr>
        <w:t xml:space="preserve">*****  -  в графе 5 «Значение натуральной нормы» указываются значения натуральных норм, установленных стандартами оказания услуги в соответствующей </w:t>
      </w:r>
      <w:r w:rsidRPr="00564B6C">
        <w:rPr>
          <w:rFonts w:ascii="Times New Roman" w:eastAsia="Times New Roman" w:hAnsi="Times New Roman" w:cs="Times New Roman"/>
          <w:lang w:eastAsia="ru-RU"/>
        </w:rPr>
        <w:t>сфере</w:t>
      </w:r>
      <w:r w:rsidRPr="00564B6C">
        <w:rPr>
          <w:rFonts w:ascii="Times New Roman" w:eastAsia="Times New Roman" w:hAnsi="Times New Roman" w:cs="Times New Roman"/>
          <w:bCs/>
          <w:lang w:eastAsia="ru-RU"/>
        </w:rPr>
        <w:t xml:space="preserve"> (в случае их отсутствия указываются значения натуральных норм, утвержденных самостоятельно).</w:t>
      </w:r>
    </w:p>
    <w:p w:rsidR="00BE70C8" w:rsidRDefault="001417C6" w:rsidP="005C68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4B6C">
        <w:rPr>
          <w:rFonts w:ascii="Times New Roman" w:eastAsia="Times New Roman" w:hAnsi="Times New Roman" w:cs="Times New Roman"/>
          <w:bCs/>
          <w:lang w:eastAsia="ru-RU"/>
        </w:rPr>
        <w:t>******  -  в графе 6 «Примечание»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«Метод наиболее эффективного учреждения»).</w:t>
      </w:r>
      <w:r w:rsidR="00BE70C8">
        <w:rPr>
          <w:rFonts w:ascii="Times New Roman" w:hAnsi="Times New Roman" w:cs="Times New Roman"/>
        </w:rPr>
        <w:br w:type="page"/>
      </w:r>
    </w:p>
    <w:p w:rsidR="00BE70C8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к письму 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«__»_______</w:t>
      </w:r>
      <w:r w:rsidR="00CD515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№________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расчет нормативных затрат на муниципальную услугу (работу)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3"/>
        <w:gridCol w:w="1699"/>
        <w:gridCol w:w="1884"/>
        <w:gridCol w:w="1934"/>
        <w:gridCol w:w="1751"/>
        <w:gridCol w:w="1919"/>
        <w:gridCol w:w="1545"/>
        <w:gridCol w:w="1751"/>
        <w:gridCol w:w="1412"/>
      </w:tblGrid>
      <w:tr w:rsidR="00842DFE" w:rsidRPr="002A621C" w:rsidTr="008312E0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Реестровые записи регионального перечня (классификатора) муниципальных услуг (работ)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базового норматива затрат на единицу муниципальной услуги (выполнение работ) (руб.)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корректирующий коэффициент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(объем) муниципальной услуги (работы) (м2)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финансовых затрат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2DFE" w:rsidRPr="002A621C" w:rsidTr="008312E0"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9=5*6*7*8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42DFE">
              <w:rPr>
                <w:rFonts w:ascii="Times New Roman" w:hAnsi="Times New Roman" w:cs="Times New Roman"/>
                <w:b/>
              </w:rPr>
              <w:t>2022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</w:rPr>
              <w:t>Уборка территории и аналогичная деятельность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810000.Р.53.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350051011000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4F100F" w:rsidRDefault="00467BF9" w:rsidP="0010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1,276510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467BF9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44 67</w:t>
            </w:r>
            <w:r w:rsidR="00C34BA2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услуге (работы)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810000.Р.53.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3500510110000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467BF9" w:rsidP="00102A9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1,276510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5F">
              <w:rPr>
                <w:rFonts w:ascii="Times New Roman" w:hAnsi="Times New Roman" w:cs="Times New Roman"/>
                <w:b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467BF9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44 67</w:t>
            </w:r>
            <w:r w:rsidR="00C34BA2">
              <w:rPr>
                <w:rFonts w:ascii="Times New Roman" w:hAnsi="Times New Roman" w:cs="Times New Roman"/>
                <w:b/>
                <w:sz w:val="24"/>
                <w:szCs w:val="24"/>
              </w:rPr>
              <w:t>7,55</w:t>
            </w: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 (подразделу) утвержденного бюджета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467BF9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44 67</w:t>
            </w:r>
            <w:r w:rsidR="00C34BA2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</w:tr>
    </w:tbl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D2072A" w:rsidRDefault="00D2072A" w:rsidP="00D2072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</w:rPr>
      </w:pPr>
    </w:p>
    <w:p w:rsidR="00D2072A" w:rsidRDefault="00D2072A" w:rsidP="00D2072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</w:rPr>
      </w:pPr>
    </w:p>
    <w:p w:rsidR="00BE70C8" w:rsidRPr="00D2072A" w:rsidRDefault="00BE70C8" w:rsidP="00D2072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D2072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городского округа           </w:t>
      </w:r>
      <w:r w:rsidR="00EA1A5F" w:rsidRPr="00D207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207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1A5F" w:rsidRPr="00D207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10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1A5F" w:rsidRPr="00D2072A">
        <w:rPr>
          <w:rFonts w:ascii="Times New Roman" w:hAnsi="Times New Roman" w:cs="Times New Roman"/>
          <w:sz w:val="24"/>
          <w:szCs w:val="24"/>
        </w:rPr>
        <w:t xml:space="preserve">    </w:t>
      </w:r>
      <w:r w:rsidRPr="00D2072A">
        <w:rPr>
          <w:rFonts w:ascii="Times New Roman" w:hAnsi="Times New Roman" w:cs="Times New Roman"/>
          <w:sz w:val="24"/>
          <w:szCs w:val="24"/>
        </w:rPr>
        <w:t xml:space="preserve">           О.В. Ероханова</w:t>
      </w:r>
    </w:p>
    <w:p w:rsidR="001417C6" w:rsidRDefault="001417C6"/>
    <w:sectPr w:rsidR="001417C6" w:rsidSect="00035DB9">
      <w:headerReference w:type="default" r:id="rId7"/>
      <w:pgSz w:w="16838" w:h="11906" w:orient="landscape"/>
      <w:pgMar w:top="157" w:right="567" w:bottom="567" w:left="567" w:header="137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19" w:rsidRDefault="00632819" w:rsidP="001417C6">
      <w:pPr>
        <w:spacing w:after="0" w:line="240" w:lineRule="auto"/>
      </w:pPr>
      <w:r>
        <w:separator/>
      </w:r>
    </w:p>
  </w:endnote>
  <w:endnote w:type="continuationSeparator" w:id="0">
    <w:p w:rsidR="00632819" w:rsidRDefault="00632819" w:rsidP="001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19" w:rsidRDefault="00632819" w:rsidP="001417C6">
      <w:pPr>
        <w:spacing w:after="0" w:line="240" w:lineRule="auto"/>
      </w:pPr>
      <w:r>
        <w:separator/>
      </w:r>
    </w:p>
  </w:footnote>
  <w:footnote w:type="continuationSeparator" w:id="0">
    <w:p w:rsidR="00632819" w:rsidRDefault="00632819" w:rsidP="0014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C6" w:rsidRPr="00D76C98" w:rsidRDefault="001417C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417C6" w:rsidRDefault="00141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BE"/>
    <w:rsid w:val="00035DB9"/>
    <w:rsid w:val="00064202"/>
    <w:rsid w:val="00097739"/>
    <w:rsid w:val="000B11D0"/>
    <w:rsid w:val="000D3C9B"/>
    <w:rsid w:val="00100B3A"/>
    <w:rsid w:val="00102A92"/>
    <w:rsid w:val="00122039"/>
    <w:rsid w:val="00123CAF"/>
    <w:rsid w:val="001417C6"/>
    <w:rsid w:val="00180440"/>
    <w:rsid w:val="001A439F"/>
    <w:rsid w:val="001B639D"/>
    <w:rsid w:val="002444ED"/>
    <w:rsid w:val="002A621C"/>
    <w:rsid w:val="002B3F05"/>
    <w:rsid w:val="00457C36"/>
    <w:rsid w:val="00467BF9"/>
    <w:rsid w:val="004B0CE2"/>
    <w:rsid w:val="004C39D2"/>
    <w:rsid w:val="004F100F"/>
    <w:rsid w:val="00564B6C"/>
    <w:rsid w:val="005C68DE"/>
    <w:rsid w:val="00632819"/>
    <w:rsid w:val="006C41B9"/>
    <w:rsid w:val="006C659D"/>
    <w:rsid w:val="00703764"/>
    <w:rsid w:val="00750E72"/>
    <w:rsid w:val="007E27B5"/>
    <w:rsid w:val="008312E0"/>
    <w:rsid w:val="00842A74"/>
    <w:rsid w:val="00842DFE"/>
    <w:rsid w:val="00862F5A"/>
    <w:rsid w:val="00863322"/>
    <w:rsid w:val="00874E96"/>
    <w:rsid w:val="008A2488"/>
    <w:rsid w:val="008A3B1D"/>
    <w:rsid w:val="008C2340"/>
    <w:rsid w:val="008E133D"/>
    <w:rsid w:val="00910495"/>
    <w:rsid w:val="00910654"/>
    <w:rsid w:val="00930658"/>
    <w:rsid w:val="00980135"/>
    <w:rsid w:val="009E4E4D"/>
    <w:rsid w:val="009E71E0"/>
    <w:rsid w:val="00A0074E"/>
    <w:rsid w:val="00A00EC6"/>
    <w:rsid w:val="00A131CC"/>
    <w:rsid w:val="00A238A0"/>
    <w:rsid w:val="00A30ECA"/>
    <w:rsid w:val="00A46F44"/>
    <w:rsid w:val="00A6498F"/>
    <w:rsid w:val="00B753D7"/>
    <w:rsid w:val="00B8439E"/>
    <w:rsid w:val="00BD1E30"/>
    <w:rsid w:val="00BE70C8"/>
    <w:rsid w:val="00C16525"/>
    <w:rsid w:val="00C34BA2"/>
    <w:rsid w:val="00CA4242"/>
    <w:rsid w:val="00CB0BF2"/>
    <w:rsid w:val="00CB1CDF"/>
    <w:rsid w:val="00CD5159"/>
    <w:rsid w:val="00CE351D"/>
    <w:rsid w:val="00CF37E2"/>
    <w:rsid w:val="00D03401"/>
    <w:rsid w:val="00D2072A"/>
    <w:rsid w:val="00D344FD"/>
    <w:rsid w:val="00D474BE"/>
    <w:rsid w:val="00D76C98"/>
    <w:rsid w:val="00D875AB"/>
    <w:rsid w:val="00E1016F"/>
    <w:rsid w:val="00E13A8A"/>
    <w:rsid w:val="00E24FDF"/>
    <w:rsid w:val="00E671B4"/>
    <w:rsid w:val="00EA1A5F"/>
    <w:rsid w:val="00EB6835"/>
    <w:rsid w:val="00F9470B"/>
    <w:rsid w:val="00FA3119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4EE6C-0FD7-4FD1-969B-3CA26D2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7C6"/>
  </w:style>
  <w:style w:type="paragraph" w:styleId="a5">
    <w:name w:val="footer"/>
    <w:basedOn w:val="a"/>
    <w:link w:val="a6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7C6"/>
  </w:style>
  <w:style w:type="paragraph" w:styleId="a7">
    <w:name w:val="Balloon Text"/>
    <w:basedOn w:val="a"/>
    <w:link w:val="a8"/>
    <w:uiPriority w:val="99"/>
    <w:semiHidden/>
    <w:unhideWhenUsed/>
    <w:rsid w:val="00BD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6880-8270-4D54-8F7F-7C2D81E0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Danica</cp:lastModifiedBy>
  <cp:revision>2</cp:revision>
  <cp:lastPrinted>2022-03-02T13:19:00Z</cp:lastPrinted>
  <dcterms:created xsi:type="dcterms:W3CDTF">2023-01-24T13:19:00Z</dcterms:created>
  <dcterms:modified xsi:type="dcterms:W3CDTF">2023-01-24T13:19:00Z</dcterms:modified>
</cp:coreProperties>
</file>