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BDD9F" w14:textId="77777777" w:rsidR="001F45F5" w:rsidRPr="001F45F5" w:rsidRDefault="001F45F5" w:rsidP="001F45F5">
      <w:pPr>
        <w:jc w:val="center"/>
        <w:rPr>
          <w:rFonts w:ascii="Times New Roman" w:hAnsi="Times New Roman"/>
          <w:sz w:val="24"/>
          <w:szCs w:val="24"/>
        </w:rPr>
      </w:pPr>
      <w:r w:rsidRPr="001F45F5">
        <w:rPr>
          <w:rFonts w:ascii="Times New Roman" w:hAnsi="Times New Roman"/>
          <w:b/>
          <w:bCs/>
          <w:sz w:val="24"/>
          <w:szCs w:val="24"/>
        </w:rPr>
        <w:t>ПРОТОКОЛ</w:t>
      </w:r>
    </w:p>
    <w:p w14:paraId="0A91D44A" w14:textId="77777777" w:rsidR="001F45F5" w:rsidRPr="00AF4DAB" w:rsidRDefault="001F45F5" w:rsidP="001F45F5">
      <w:pPr>
        <w:jc w:val="center"/>
        <w:rPr>
          <w:rFonts w:ascii="Times New Roman" w:hAnsi="Times New Roman"/>
          <w:b/>
          <w:sz w:val="24"/>
          <w:szCs w:val="24"/>
        </w:rPr>
      </w:pPr>
      <w:r w:rsidRPr="00570DF4">
        <w:rPr>
          <w:rFonts w:ascii="Times New Roman" w:hAnsi="Times New Roman"/>
          <w:b/>
          <w:sz w:val="24"/>
          <w:szCs w:val="24"/>
        </w:rPr>
        <w:t xml:space="preserve">заседания </w:t>
      </w:r>
      <w:r w:rsidR="00570DF4" w:rsidRPr="00570DF4">
        <w:rPr>
          <w:rFonts w:ascii="Times New Roman" w:hAnsi="Times New Roman"/>
          <w:b/>
          <w:sz w:val="24"/>
          <w:szCs w:val="24"/>
        </w:rPr>
        <w:t>общественных обсуждений в форме общественных</w:t>
      </w:r>
      <w:r w:rsidR="00570DF4" w:rsidRPr="00570DF4">
        <w:rPr>
          <w:rFonts w:ascii="Times New Roman" w:hAnsi="Times New Roman"/>
          <w:b/>
          <w:sz w:val="24"/>
          <w:szCs w:val="24"/>
        </w:rPr>
        <w:br/>
        <w:t xml:space="preserve">слушаний по объекту государственной экологической экспертизы: проектная документация </w:t>
      </w:r>
      <w:r w:rsidR="00552498" w:rsidRPr="00552498">
        <w:rPr>
          <w:rFonts w:ascii="Times New Roman" w:hAnsi="Times New Roman"/>
          <w:b/>
          <w:sz w:val="24"/>
          <w:szCs w:val="24"/>
        </w:rPr>
        <w:t>«Реконструкция «Комплекса по обработке и размещению твердых коммунальных отходов на территории Сергиево-Посадского муниципального района Московской области» со строительством дополнительных мощностей по обработке и утилизации твердых коммунальных отходов»</w:t>
      </w:r>
      <w:r w:rsidR="00570DF4" w:rsidRPr="00570DF4">
        <w:rPr>
          <w:rFonts w:ascii="Times New Roman" w:hAnsi="Times New Roman"/>
          <w:b/>
          <w:sz w:val="24"/>
          <w:szCs w:val="24"/>
        </w:rPr>
        <w:t>, включая предварительные материалы</w:t>
      </w:r>
      <w:r w:rsidR="00552498">
        <w:rPr>
          <w:rFonts w:ascii="Times New Roman" w:hAnsi="Times New Roman"/>
          <w:b/>
          <w:sz w:val="24"/>
          <w:szCs w:val="24"/>
        </w:rPr>
        <w:t xml:space="preserve"> </w:t>
      </w:r>
      <w:r w:rsidR="00570DF4" w:rsidRPr="00570DF4">
        <w:rPr>
          <w:rFonts w:ascii="Times New Roman" w:hAnsi="Times New Roman"/>
          <w:b/>
          <w:sz w:val="24"/>
          <w:szCs w:val="24"/>
        </w:rPr>
        <w:t xml:space="preserve">оценки воздействия на окружающую среду </w:t>
      </w:r>
    </w:p>
    <w:tbl>
      <w:tblPr>
        <w:tblW w:w="9498" w:type="dxa"/>
        <w:tblLayout w:type="fixed"/>
        <w:tblLook w:val="0000" w:firstRow="0" w:lastRow="0" w:firstColumn="0" w:lastColumn="0" w:noHBand="0" w:noVBand="0"/>
      </w:tblPr>
      <w:tblGrid>
        <w:gridCol w:w="6077"/>
        <w:gridCol w:w="3421"/>
      </w:tblGrid>
      <w:tr w:rsidR="001F45F5" w:rsidRPr="00C941EB" w14:paraId="6FF78F41" w14:textId="77777777" w:rsidTr="002A23B5">
        <w:trPr>
          <w:trHeight w:val="1015"/>
        </w:trPr>
        <w:tc>
          <w:tcPr>
            <w:tcW w:w="6077" w:type="dxa"/>
            <w:shd w:val="clear" w:color="auto" w:fill="auto"/>
          </w:tcPr>
          <w:p w14:paraId="1789BEDA" w14:textId="77777777" w:rsidR="00570DF4" w:rsidRPr="0048560A" w:rsidRDefault="00570DF4" w:rsidP="008A0C7C">
            <w:pPr>
              <w:pStyle w:val="a7"/>
              <w:jc w:val="both"/>
              <w:rPr>
                <w:bCs/>
              </w:rPr>
            </w:pPr>
          </w:p>
          <w:p w14:paraId="1A6B6BDE" w14:textId="77777777" w:rsidR="00552498" w:rsidRPr="0048560A" w:rsidRDefault="00570DF4" w:rsidP="00552498">
            <w:pPr>
              <w:pStyle w:val="a7"/>
              <w:jc w:val="both"/>
              <w:rPr>
                <w:bCs/>
              </w:rPr>
            </w:pPr>
            <w:r w:rsidRPr="0048560A">
              <w:rPr>
                <w:bCs/>
              </w:rPr>
              <w:t xml:space="preserve">Московская область </w:t>
            </w:r>
            <w:r w:rsidR="00552498" w:rsidRPr="0048560A">
              <w:rPr>
                <w:bCs/>
              </w:rPr>
              <w:t xml:space="preserve">Сергиево-Посадский городской округ, Общественные слушания проведены в формате видео-конференц-связи. </w:t>
            </w:r>
          </w:p>
          <w:p w14:paraId="2615DFBE" w14:textId="77777777" w:rsidR="00552498" w:rsidRPr="0048560A" w:rsidRDefault="00514C94" w:rsidP="00552498">
            <w:pPr>
              <w:pStyle w:val="a7"/>
              <w:jc w:val="both"/>
              <w:rPr>
                <w:bCs/>
              </w:rPr>
            </w:pPr>
            <w:r w:rsidRPr="0048560A">
              <w:rPr>
                <w:bCs/>
              </w:rPr>
              <w:t>Интернет-адрес</w:t>
            </w:r>
            <w:r w:rsidR="00552498" w:rsidRPr="0048560A">
              <w:rPr>
                <w:bCs/>
              </w:rPr>
              <w:t xml:space="preserve"> видеоконференц</w:t>
            </w:r>
            <w:r w:rsidRPr="0048560A">
              <w:rPr>
                <w:bCs/>
              </w:rPr>
              <w:t>ии</w:t>
            </w:r>
            <w:r w:rsidR="00552498" w:rsidRPr="0048560A">
              <w:rPr>
                <w:bCs/>
              </w:rPr>
              <w:t>:</w:t>
            </w:r>
            <w:r w:rsidR="00552498" w:rsidRPr="0048560A">
              <w:rPr>
                <w:rFonts w:eastAsia="Calibri"/>
                <w:lang w:eastAsia="en-US"/>
              </w:rPr>
              <w:t xml:space="preserve"> </w:t>
            </w:r>
            <w:hyperlink r:id="rId7" w:history="1">
              <w:r w:rsidR="00552498" w:rsidRPr="0048560A">
                <w:rPr>
                  <w:rStyle w:val="af3"/>
                </w:rPr>
                <w:t>https://facecast.net/w/cz9ufx</w:t>
              </w:r>
            </w:hyperlink>
            <w:r w:rsidR="00552498" w:rsidRPr="0048560A">
              <w:t>.</w:t>
            </w:r>
          </w:p>
        </w:tc>
        <w:tc>
          <w:tcPr>
            <w:tcW w:w="3421" w:type="dxa"/>
            <w:shd w:val="clear" w:color="auto" w:fill="auto"/>
          </w:tcPr>
          <w:p w14:paraId="3035496D" w14:textId="77777777" w:rsidR="00570DF4" w:rsidRPr="0048560A" w:rsidRDefault="00570DF4" w:rsidP="008A0C7C">
            <w:pPr>
              <w:pStyle w:val="a7"/>
              <w:jc w:val="both"/>
              <w:rPr>
                <w:bCs/>
              </w:rPr>
            </w:pPr>
          </w:p>
          <w:p w14:paraId="074EA66E" w14:textId="77777777" w:rsidR="001F45F5" w:rsidRPr="0048560A" w:rsidRDefault="00552498" w:rsidP="008A0C7C">
            <w:pPr>
              <w:pStyle w:val="a7"/>
              <w:jc w:val="center"/>
              <w:rPr>
                <w:bCs/>
              </w:rPr>
            </w:pPr>
            <w:r w:rsidRPr="0048560A">
              <w:rPr>
                <w:bCs/>
              </w:rPr>
              <w:t>3</w:t>
            </w:r>
            <w:r w:rsidR="001F45F5" w:rsidRPr="0048560A">
              <w:rPr>
                <w:bCs/>
              </w:rPr>
              <w:t xml:space="preserve"> </w:t>
            </w:r>
            <w:r w:rsidRPr="0048560A">
              <w:rPr>
                <w:bCs/>
              </w:rPr>
              <w:t>мая</w:t>
            </w:r>
            <w:r w:rsidR="001F45F5" w:rsidRPr="0048560A">
              <w:rPr>
                <w:bCs/>
              </w:rPr>
              <w:t xml:space="preserve"> 202</w:t>
            </w:r>
            <w:r w:rsidRPr="0048560A">
              <w:rPr>
                <w:bCs/>
              </w:rPr>
              <w:t>3</w:t>
            </w:r>
            <w:r w:rsidR="001F45F5" w:rsidRPr="0048560A">
              <w:rPr>
                <w:bCs/>
              </w:rPr>
              <w:t xml:space="preserve"> года</w:t>
            </w:r>
          </w:p>
          <w:p w14:paraId="6F53768A" w14:textId="77777777" w:rsidR="001F45F5" w:rsidRPr="0048560A" w:rsidRDefault="001F45F5" w:rsidP="008A0C7C">
            <w:pPr>
              <w:pStyle w:val="a7"/>
              <w:jc w:val="center"/>
              <w:rPr>
                <w:bCs/>
              </w:rPr>
            </w:pPr>
            <w:r w:rsidRPr="0048560A">
              <w:rPr>
                <w:bCs/>
              </w:rPr>
              <w:t>14-00 час.</w:t>
            </w:r>
          </w:p>
        </w:tc>
      </w:tr>
      <w:tr w:rsidR="00570DF4" w:rsidRPr="00C941EB" w14:paraId="7BB814D6" w14:textId="77777777" w:rsidTr="008A0C7C">
        <w:trPr>
          <w:trHeight w:val="463"/>
        </w:trPr>
        <w:tc>
          <w:tcPr>
            <w:tcW w:w="6077" w:type="dxa"/>
            <w:shd w:val="clear" w:color="auto" w:fill="auto"/>
          </w:tcPr>
          <w:p w14:paraId="073FAC06" w14:textId="77777777" w:rsidR="00570DF4" w:rsidRPr="0048560A" w:rsidRDefault="00570DF4" w:rsidP="008A0C7C">
            <w:pPr>
              <w:pStyle w:val="a7"/>
              <w:jc w:val="both"/>
              <w:rPr>
                <w:bCs/>
              </w:rPr>
            </w:pPr>
          </w:p>
        </w:tc>
        <w:tc>
          <w:tcPr>
            <w:tcW w:w="3421" w:type="dxa"/>
            <w:shd w:val="clear" w:color="auto" w:fill="auto"/>
          </w:tcPr>
          <w:p w14:paraId="30B71BF3" w14:textId="77777777" w:rsidR="00570DF4" w:rsidRPr="0048560A" w:rsidRDefault="00570DF4" w:rsidP="008A0C7C">
            <w:pPr>
              <w:ind w:left="885" w:right="-2"/>
              <w:rPr>
                <w:rFonts w:ascii="Times New Roman" w:eastAsia="Times New Roman" w:hAnsi="Times New Roman"/>
                <w:bCs/>
                <w:lang w:eastAsia="ru-RU"/>
              </w:rPr>
            </w:pPr>
          </w:p>
        </w:tc>
      </w:tr>
      <w:tr w:rsidR="001F45F5" w:rsidRPr="00C941EB" w14:paraId="31C48CBF" w14:textId="77777777" w:rsidTr="008A0C7C">
        <w:trPr>
          <w:trHeight w:val="853"/>
        </w:trPr>
        <w:tc>
          <w:tcPr>
            <w:tcW w:w="6077" w:type="dxa"/>
            <w:shd w:val="clear" w:color="auto" w:fill="auto"/>
          </w:tcPr>
          <w:p w14:paraId="60045498" w14:textId="77777777" w:rsidR="008A0C7C" w:rsidRPr="0048560A" w:rsidRDefault="007141D0" w:rsidP="00570DF4">
            <w:pPr>
              <w:pStyle w:val="a7"/>
              <w:jc w:val="both"/>
              <w:rPr>
                <w:b/>
                <w:bCs/>
              </w:rPr>
            </w:pPr>
            <w:r w:rsidRPr="0048560A">
              <w:rPr>
                <w:b/>
                <w:bCs/>
              </w:rPr>
              <w:t>П</w:t>
            </w:r>
            <w:r w:rsidR="001F45F5" w:rsidRPr="0048560A">
              <w:rPr>
                <w:b/>
                <w:bCs/>
              </w:rPr>
              <w:t>редседателя</w:t>
            </w:r>
            <w:r w:rsidR="008A0C7C" w:rsidRPr="0048560A">
              <w:rPr>
                <w:b/>
                <w:bCs/>
              </w:rPr>
              <w:t xml:space="preserve"> комиссии</w:t>
            </w:r>
            <w:r w:rsidR="00016963" w:rsidRPr="0048560A">
              <w:rPr>
                <w:b/>
                <w:bCs/>
              </w:rPr>
              <w:t xml:space="preserve"> по проведению общественных слушаний</w:t>
            </w:r>
            <w:r w:rsidR="008A0C7C" w:rsidRPr="0048560A">
              <w:rPr>
                <w:b/>
                <w:bCs/>
              </w:rPr>
              <w:t xml:space="preserve"> - </w:t>
            </w:r>
          </w:p>
          <w:p w14:paraId="212E38FE" w14:textId="77777777" w:rsidR="001F45F5" w:rsidRPr="0048560A" w:rsidRDefault="007141D0" w:rsidP="00570DF4">
            <w:pPr>
              <w:pStyle w:val="a7"/>
              <w:jc w:val="both"/>
              <w:rPr>
                <w:bCs/>
              </w:rPr>
            </w:pPr>
            <w:r w:rsidRPr="0048560A">
              <w:t>Начальник отдела экологии управления муниципальной безопасности администрации Сергиево-Посадского городского округа</w:t>
            </w:r>
          </w:p>
        </w:tc>
        <w:tc>
          <w:tcPr>
            <w:tcW w:w="3421" w:type="dxa"/>
            <w:shd w:val="clear" w:color="auto" w:fill="auto"/>
          </w:tcPr>
          <w:p w14:paraId="054D1FB9" w14:textId="77777777" w:rsidR="001F45F5" w:rsidRPr="0048560A" w:rsidRDefault="008A0C7C" w:rsidP="008A0C7C">
            <w:pPr>
              <w:tabs>
                <w:tab w:val="left" w:pos="952"/>
              </w:tabs>
              <w:snapToGrid w:val="0"/>
              <w:spacing w:after="0" w:line="240" w:lineRule="auto"/>
              <w:jc w:val="both"/>
              <w:rPr>
                <w:rFonts w:ascii="Times New Roman" w:hAnsi="Times New Roman"/>
                <w:bCs/>
              </w:rPr>
            </w:pPr>
            <w:r w:rsidRPr="0048560A">
              <w:rPr>
                <w:rFonts w:ascii="Times New Roman" w:hAnsi="Times New Roman"/>
                <w:bCs/>
              </w:rPr>
              <w:tab/>
            </w:r>
          </w:p>
          <w:p w14:paraId="7AC6BF90" w14:textId="77777777" w:rsidR="00016963" w:rsidRPr="0048560A" w:rsidRDefault="001F45F5" w:rsidP="008A0C7C">
            <w:pPr>
              <w:spacing w:after="0" w:line="240" w:lineRule="auto"/>
              <w:jc w:val="right"/>
              <w:rPr>
                <w:rFonts w:ascii="Times New Roman" w:hAnsi="Times New Roman"/>
                <w:bCs/>
              </w:rPr>
            </w:pPr>
            <w:r w:rsidRPr="0048560A">
              <w:rPr>
                <w:rFonts w:ascii="Times New Roman" w:hAnsi="Times New Roman"/>
                <w:bCs/>
              </w:rPr>
              <w:t xml:space="preserve">    </w:t>
            </w:r>
            <w:r w:rsidR="00A530AE" w:rsidRPr="0048560A">
              <w:rPr>
                <w:rFonts w:ascii="Times New Roman" w:hAnsi="Times New Roman"/>
                <w:bCs/>
              </w:rPr>
              <w:t xml:space="preserve"> </w:t>
            </w:r>
          </w:p>
          <w:p w14:paraId="35B002D4" w14:textId="77777777" w:rsidR="00016963" w:rsidRPr="0048560A" w:rsidRDefault="00016963" w:rsidP="008A0C7C">
            <w:pPr>
              <w:spacing w:after="0" w:line="240" w:lineRule="auto"/>
              <w:jc w:val="right"/>
              <w:rPr>
                <w:rFonts w:ascii="Times New Roman" w:hAnsi="Times New Roman"/>
                <w:bCs/>
              </w:rPr>
            </w:pPr>
          </w:p>
          <w:p w14:paraId="3C69613F" w14:textId="77777777" w:rsidR="001F45F5" w:rsidRPr="0048560A" w:rsidRDefault="007141D0" w:rsidP="008A0C7C">
            <w:pPr>
              <w:spacing w:after="0" w:line="240" w:lineRule="auto"/>
              <w:jc w:val="right"/>
              <w:rPr>
                <w:rFonts w:ascii="Times New Roman" w:hAnsi="Times New Roman"/>
              </w:rPr>
            </w:pPr>
            <w:r w:rsidRPr="0048560A">
              <w:rPr>
                <w:rFonts w:ascii="Times New Roman" w:hAnsi="Times New Roman"/>
                <w:bCs/>
              </w:rPr>
              <w:t>О.В</w:t>
            </w:r>
            <w:r w:rsidR="001E587B" w:rsidRPr="0048560A">
              <w:rPr>
                <w:rFonts w:ascii="Times New Roman" w:hAnsi="Times New Roman"/>
                <w:bCs/>
              </w:rPr>
              <w:t xml:space="preserve">. </w:t>
            </w:r>
            <w:r w:rsidRPr="0048560A">
              <w:rPr>
                <w:rFonts w:ascii="Times New Roman" w:hAnsi="Times New Roman"/>
                <w:bCs/>
              </w:rPr>
              <w:t>Королева</w:t>
            </w:r>
            <w:r w:rsidR="001F45F5" w:rsidRPr="0048560A">
              <w:rPr>
                <w:rFonts w:ascii="Times New Roman" w:hAnsi="Times New Roman"/>
                <w:bCs/>
              </w:rPr>
              <w:t xml:space="preserve"> </w:t>
            </w:r>
          </w:p>
        </w:tc>
      </w:tr>
      <w:tr w:rsidR="001F45F5" w:rsidRPr="00C941EB" w14:paraId="21F4CF8A" w14:textId="77777777" w:rsidTr="002A23B5">
        <w:trPr>
          <w:trHeight w:val="1220"/>
        </w:trPr>
        <w:tc>
          <w:tcPr>
            <w:tcW w:w="6077" w:type="dxa"/>
            <w:shd w:val="clear" w:color="auto" w:fill="auto"/>
          </w:tcPr>
          <w:p w14:paraId="5C585393" w14:textId="77777777" w:rsidR="001F45F5" w:rsidRPr="0048560A" w:rsidRDefault="001F45F5" w:rsidP="00570DF4">
            <w:pPr>
              <w:pStyle w:val="a7"/>
              <w:jc w:val="both"/>
              <w:rPr>
                <w:b/>
              </w:rPr>
            </w:pPr>
          </w:p>
          <w:p w14:paraId="438B2696" w14:textId="77777777" w:rsidR="002A23B5" w:rsidRPr="0048560A" w:rsidRDefault="001F45F5" w:rsidP="00570DF4">
            <w:pPr>
              <w:pStyle w:val="a7"/>
              <w:jc w:val="both"/>
              <w:rPr>
                <w:b/>
              </w:rPr>
            </w:pPr>
            <w:r w:rsidRPr="0048560A">
              <w:rPr>
                <w:b/>
              </w:rPr>
              <w:t>Секретарь общественных слушаний-</w:t>
            </w:r>
          </w:p>
          <w:p w14:paraId="4C542FD1" w14:textId="77777777" w:rsidR="001F45F5" w:rsidRPr="0048560A" w:rsidRDefault="001E587B" w:rsidP="00570DF4">
            <w:pPr>
              <w:pStyle w:val="a7"/>
              <w:jc w:val="both"/>
              <w:rPr>
                <w:bCs/>
              </w:rPr>
            </w:pPr>
            <w:r w:rsidRPr="0048560A">
              <w:rPr>
                <w:bCs/>
              </w:rPr>
              <w:t>Заместитель начальника управления – начальник отдела по охране окружающей среды ООО «РТ-Инвест Строй»</w:t>
            </w:r>
          </w:p>
          <w:p w14:paraId="54BB5145" w14:textId="77777777" w:rsidR="001E587B" w:rsidRPr="0048560A" w:rsidRDefault="001E587B" w:rsidP="00570DF4">
            <w:pPr>
              <w:pStyle w:val="a7"/>
              <w:jc w:val="both"/>
              <w:rPr>
                <w:b/>
              </w:rPr>
            </w:pPr>
          </w:p>
          <w:p w14:paraId="3129B6EF" w14:textId="77777777" w:rsidR="001F45F5" w:rsidRPr="0048560A" w:rsidRDefault="001F45F5" w:rsidP="00570DF4">
            <w:pPr>
              <w:pStyle w:val="a7"/>
              <w:jc w:val="both"/>
            </w:pPr>
            <w:r w:rsidRPr="0048560A">
              <w:rPr>
                <w:b/>
              </w:rPr>
              <w:t xml:space="preserve">Члены </w:t>
            </w:r>
            <w:r w:rsidR="00650354" w:rsidRPr="0048560A">
              <w:rPr>
                <w:b/>
              </w:rPr>
              <w:t>комиссии</w:t>
            </w:r>
            <w:r w:rsidRPr="0048560A">
              <w:rPr>
                <w:b/>
              </w:rPr>
              <w:t>:</w:t>
            </w:r>
          </w:p>
        </w:tc>
        <w:tc>
          <w:tcPr>
            <w:tcW w:w="3421" w:type="dxa"/>
            <w:shd w:val="clear" w:color="auto" w:fill="auto"/>
          </w:tcPr>
          <w:p w14:paraId="285BB3C3" w14:textId="77777777" w:rsidR="001F45F5" w:rsidRPr="0048560A" w:rsidRDefault="001F45F5" w:rsidP="00650354">
            <w:pPr>
              <w:snapToGrid w:val="0"/>
              <w:spacing w:after="0" w:line="240" w:lineRule="auto"/>
              <w:jc w:val="right"/>
              <w:rPr>
                <w:rFonts w:ascii="Times New Roman" w:hAnsi="Times New Roman"/>
                <w:bCs/>
              </w:rPr>
            </w:pPr>
          </w:p>
          <w:p w14:paraId="610BF783" w14:textId="77777777" w:rsidR="001F45F5" w:rsidRPr="0048560A" w:rsidRDefault="001F45F5" w:rsidP="00650354">
            <w:pPr>
              <w:snapToGrid w:val="0"/>
              <w:spacing w:after="0" w:line="240" w:lineRule="auto"/>
              <w:jc w:val="right"/>
              <w:rPr>
                <w:rFonts w:ascii="Times New Roman" w:hAnsi="Times New Roman"/>
                <w:bCs/>
              </w:rPr>
            </w:pPr>
          </w:p>
          <w:p w14:paraId="232334DC" w14:textId="77777777" w:rsidR="008A0C7C" w:rsidRPr="0048560A" w:rsidRDefault="001E587B" w:rsidP="00650354">
            <w:pPr>
              <w:snapToGrid w:val="0"/>
              <w:spacing w:after="0" w:line="240" w:lineRule="auto"/>
              <w:jc w:val="right"/>
              <w:rPr>
                <w:rFonts w:ascii="Times New Roman" w:hAnsi="Times New Roman"/>
                <w:bCs/>
              </w:rPr>
            </w:pPr>
            <w:r w:rsidRPr="0048560A">
              <w:rPr>
                <w:rFonts w:ascii="Times New Roman" w:hAnsi="Times New Roman"/>
                <w:bCs/>
              </w:rPr>
              <w:t xml:space="preserve">   </w:t>
            </w:r>
          </w:p>
          <w:p w14:paraId="18AF8E5A" w14:textId="77777777" w:rsidR="001F45F5" w:rsidRPr="0048560A" w:rsidRDefault="001E587B" w:rsidP="00650354">
            <w:pPr>
              <w:snapToGrid w:val="0"/>
              <w:spacing w:after="0" w:line="240" w:lineRule="auto"/>
              <w:jc w:val="right"/>
              <w:rPr>
                <w:rFonts w:ascii="Times New Roman" w:hAnsi="Times New Roman"/>
                <w:bCs/>
              </w:rPr>
            </w:pPr>
            <w:r w:rsidRPr="0048560A">
              <w:rPr>
                <w:rFonts w:ascii="Times New Roman" w:hAnsi="Times New Roman"/>
                <w:bCs/>
              </w:rPr>
              <w:t xml:space="preserve"> Д. М. Гуков</w:t>
            </w:r>
            <w:r w:rsidR="001F45F5" w:rsidRPr="0048560A">
              <w:rPr>
                <w:rFonts w:ascii="Times New Roman" w:hAnsi="Times New Roman"/>
                <w:bCs/>
              </w:rPr>
              <w:t xml:space="preserve"> </w:t>
            </w:r>
          </w:p>
        </w:tc>
      </w:tr>
      <w:tr w:rsidR="008A0C7C" w:rsidRPr="00C941EB" w14:paraId="4656670B" w14:textId="77777777" w:rsidTr="00016963">
        <w:trPr>
          <w:trHeight w:val="888"/>
        </w:trPr>
        <w:tc>
          <w:tcPr>
            <w:tcW w:w="6077" w:type="dxa"/>
            <w:shd w:val="clear" w:color="auto" w:fill="auto"/>
          </w:tcPr>
          <w:p w14:paraId="47CAA77E" w14:textId="77777777" w:rsidR="008A0C7C" w:rsidRPr="0048560A" w:rsidRDefault="00016963" w:rsidP="00570DF4">
            <w:pPr>
              <w:pStyle w:val="a7"/>
              <w:jc w:val="both"/>
            </w:pPr>
            <w:r w:rsidRPr="0048560A">
              <w:t xml:space="preserve">Член комиссии по проведению общественных слушаний – </w:t>
            </w:r>
            <w:r w:rsidR="00650354" w:rsidRPr="0048560A">
              <w:t>руководитель службы экологии и недропользования ООО «УК «Региональный оператор»</w:t>
            </w:r>
          </w:p>
        </w:tc>
        <w:tc>
          <w:tcPr>
            <w:tcW w:w="3421" w:type="dxa"/>
            <w:shd w:val="clear" w:color="auto" w:fill="auto"/>
          </w:tcPr>
          <w:p w14:paraId="448855C1" w14:textId="77777777" w:rsidR="008A0C7C" w:rsidRPr="0048560A" w:rsidRDefault="008A0C7C" w:rsidP="00650354">
            <w:pPr>
              <w:snapToGrid w:val="0"/>
              <w:spacing w:after="0" w:line="240" w:lineRule="auto"/>
              <w:jc w:val="right"/>
              <w:rPr>
                <w:rFonts w:ascii="Times New Roman" w:hAnsi="Times New Roman"/>
                <w:bCs/>
              </w:rPr>
            </w:pPr>
          </w:p>
          <w:p w14:paraId="3D4EA3CE" w14:textId="77777777" w:rsidR="00016963" w:rsidRPr="0048560A" w:rsidRDefault="00016963" w:rsidP="00650354">
            <w:pPr>
              <w:snapToGrid w:val="0"/>
              <w:spacing w:after="0" w:line="240" w:lineRule="auto"/>
              <w:jc w:val="right"/>
              <w:rPr>
                <w:rFonts w:ascii="Times New Roman" w:hAnsi="Times New Roman"/>
                <w:bCs/>
              </w:rPr>
            </w:pPr>
          </w:p>
          <w:p w14:paraId="0CEEF5BF" w14:textId="77777777" w:rsidR="00016963" w:rsidRPr="0048560A" w:rsidRDefault="00650354" w:rsidP="00650354">
            <w:pPr>
              <w:snapToGrid w:val="0"/>
              <w:spacing w:after="0" w:line="240" w:lineRule="auto"/>
              <w:jc w:val="right"/>
              <w:rPr>
                <w:rFonts w:ascii="Times New Roman" w:hAnsi="Times New Roman"/>
                <w:bCs/>
              </w:rPr>
            </w:pPr>
            <w:r w:rsidRPr="0048560A">
              <w:rPr>
                <w:rFonts w:ascii="Times New Roman" w:hAnsi="Times New Roman"/>
                <w:bCs/>
              </w:rPr>
              <w:t>И.В.</w:t>
            </w:r>
            <w:r w:rsidR="00016963" w:rsidRPr="0048560A">
              <w:rPr>
                <w:rFonts w:ascii="Times New Roman" w:hAnsi="Times New Roman"/>
                <w:bCs/>
              </w:rPr>
              <w:t xml:space="preserve"> </w:t>
            </w:r>
            <w:r w:rsidRPr="0048560A">
              <w:rPr>
                <w:rFonts w:ascii="Times New Roman" w:hAnsi="Times New Roman"/>
                <w:bCs/>
              </w:rPr>
              <w:t>Бабенко</w:t>
            </w:r>
          </w:p>
        </w:tc>
      </w:tr>
      <w:tr w:rsidR="00016963" w:rsidRPr="00C941EB" w14:paraId="628B8A55" w14:textId="77777777" w:rsidTr="00016963">
        <w:trPr>
          <w:trHeight w:val="888"/>
        </w:trPr>
        <w:tc>
          <w:tcPr>
            <w:tcW w:w="6077" w:type="dxa"/>
            <w:shd w:val="clear" w:color="auto" w:fill="auto"/>
          </w:tcPr>
          <w:p w14:paraId="7BBBF5D9" w14:textId="77777777" w:rsidR="00016963" w:rsidRPr="0048560A" w:rsidRDefault="00016963" w:rsidP="00016963">
            <w:pPr>
              <w:pStyle w:val="a7"/>
              <w:jc w:val="both"/>
            </w:pPr>
            <w:r w:rsidRPr="0048560A">
              <w:t xml:space="preserve">Член комиссии по проведению общественных слушаний – </w:t>
            </w:r>
            <w:r w:rsidR="00650354" w:rsidRPr="0048560A">
              <w:t>начальник отдела по профилактике экстремизма и терроризма управления муниципальной безопасности администрации Сергиево-Посадского городского округа</w:t>
            </w:r>
          </w:p>
        </w:tc>
        <w:tc>
          <w:tcPr>
            <w:tcW w:w="3421" w:type="dxa"/>
            <w:shd w:val="clear" w:color="auto" w:fill="auto"/>
          </w:tcPr>
          <w:p w14:paraId="74D37266" w14:textId="77777777" w:rsidR="00016963" w:rsidRPr="0048560A" w:rsidRDefault="00016963" w:rsidP="00650354">
            <w:pPr>
              <w:snapToGrid w:val="0"/>
              <w:spacing w:after="0" w:line="240" w:lineRule="auto"/>
              <w:jc w:val="right"/>
              <w:rPr>
                <w:rFonts w:ascii="Times New Roman" w:hAnsi="Times New Roman"/>
                <w:bCs/>
              </w:rPr>
            </w:pPr>
          </w:p>
          <w:p w14:paraId="6ED8BAE6" w14:textId="77777777" w:rsidR="00016963" w:rsidRPr="0048560A" w:rsidRDefault="00016963" w:rsidP="00650354">
            <w:pPr>
              <w:snapToGrid w:val="0"/>
              <w:spacing w:after="0" w:line="240" w:lineRule="auto"/>
              <w:jc w:val="right"/>
              <w:rPr>
                <w:rFonts w:ascii="Times New Roman" w:hAnsi="Times New Roman"/>
                <w:bCs/>
              </w:rPr>
            </w:pPr>
          </w:p>
          <w:p w14:paraId="0B86EF89" w14:textId="77777777" w:rsidR="00650354" w:rsidRPr="0048560A" w:rsidRDefault="00650354" w:rsidP="00650354">
            <w:pPr>
              <w:snapToGrid w:val="0"/>
              <w:spacing w:after="0" w:line="240" w:lineRule="auto"/>
              <w:jc w:val="right"/>
              <w:rPr>
                <w:rFonts w:ascii="Times New Roman" w:hAnsi="Times New Roman"/>
                <w:bCs/>
              </w:rPr>
            </w:pPr>
          </w:p>
          <w:p w14:paraId="52A0167D" w14:textId="77777777" w:rsidR="00016963" w:rsidRPr="0048560A" w:rsidRDefault="00650354" w:rsidP="00650354">
            <w:pPr>
              <w:snapToGrid w:val="0"/>
              <w:spacing w:after="0" w:line="240" w:lineRule="auto"/>
              <w:jc w:val="right"/>
              <w:rPr>
                <w:rFonts w:ascii="Times New Roman" w:hAnsi="Times New Roman"/>
                <w:bCs/>
              </w:rPr>
            </w:pPr>
            <w:r w:rsidRPr="0048560A">
              <w:rPr>
                <w:rFonts w:ascii="Times New Roman" w:hAnsi="Times New Roman"/>
                <w:bCs/>
              </w:rPr>
              <w:t xml:space="preserve">И.В. Быковская </w:t>
            </w:r>
          </w:p>
        </w:tc>
      </w:tr>
      <w:tr w:rsidR="00016963" w:rsidRPr="00C941EB" w14:paraId="46AD2D63" w14:textId="77777777" w:rsidTr="00016963">
        <w:trPr>
          <w:trHeight w:val="888"/>
        </w:trPr>
        <w:tc>
          <w:tcPr>
            <w:tcW w:w="6077" w:type="dxa"/>
            <w:shd w:val="clear" w:color="auto" w:fill="auto"/>
          </w:tcPr>
          <w:p w14:paraId="1E46BF50" w14:textId="77777777" w:rsidR="00016963" w:rsidRPr="0048560A" w:rsidRDefault="00016963" w:rsidP="00016963">
            <w:pPr>
              <w:pStyle w:val="a7"/>
              <w:jc w:val="both"/>
            </w:pPr>
            <w:r w:rsidRPr="0048560A">
              <w:t xml:space="preserve">Член комиссии по проведению общественных слушаний – </w:t>
            </w:r>
            <w:r w:rsidR="00650354" w:rsidRPr="0048560A">
              <w:t>начальник территориального управления Богородское администрации Сергиево-Посадского городского округа</w:t>
            </w:r>
          </w:p>
        </w:tc>
        <w:tc>
          <w:tcPr>
            <w:tcW w:w="3421" w:type="dxa"/>
            <w:shd w:val="clear" w:color="auto" w:fill="auto"/>
          </w:tcPr>
          <w:p w14:paraId="1B263123" w14:textId="77777777" w:rsidR="00016963" w:rsidRPr="0048560A" w:rsidRDefault="00016963" w:rsidP="00650354">
            <w:pPr>
              <w:snapToGrid w:val="0"/>
              <w:spacing w:after="0" w:line="240" w:lineRule="auto"/>
              <w:jc w:val="right"/>
              <w:rPr>
                <w:rFonts w:ascii="Times New Roman" w:hAnsi="Times New Roman"/>
                <w:bCs/>
              </w:rPr>
            </w:pPr>
          </w:p>
          <w:p w14:paraId="2337D3B9" w14:textId="77777777" w:rsidR="00650354" w:rsidRPr="0048560A" w:rsidRDefault="00650354" w:rsidP="00650354">
            <w:pPr>
              <w:snapToGrid w:val="0"/>
              <w:spacing w:after="0" w:line="240" w:lineRule="auto"/>
              <w:jc w:val="right"/>
              <w:rPr>
                <w:rFonts w:ascii="Times New Roman" w:hAnsi="Times New Roman"/>
                <w:bCs/>
              </w:rPr>
            </w:pPr>
          </w:p>
          <w:p w14:paraId="2FC2290A" w14:textId="77777777" w:rsidR="00016963" w:rsidRPr="0048560A" w:rsidRDefault="00650354" w:rsidP="00650354">
            <w:pPr>
              <w:snapToGrid w:val="0"/>
              <w:spacing w:after="0" w:line="240" w:lineRule="auto"/>
              <w:jc w:val="right"/>
              <w:rPr>
                <w:rFonts w:ascii="Times New Roman" w:hAnsi="Times New Roman"/>
                <w:bCs/>
              </w:rPr>
            </w:pPr>
            <w:r w:rsidRPr="0048560A">
              <w:rPr>
                <w:rFonts w:ascii="Times New Roman" w:hAnsi="Times New Roman"/>
                <w:bCs/>
              </w:rPr>
              <w:t xml:space="preserve">Н.И. </w:t>
            </w:r>
            <w:proofErr w:type="spellStart"/>
            <w:r w:rsidRPr="0048560A">
              <w:rPr>
                <w:rFonts w:ascii="Times New Roman" w:hAnsi="Times New Roman"/>
                <w:bCs/>
              </w:rPr>
              <w:t>Волчанова</w:t>
            </w:r>
            <w:proofErr w:type="spellEnd"/>
          </w:p>
        </w:tc>
      </w:tr>
      <w:tr w:rsidR="00514C94" w:rsidRPr="00C941EB" w14:paraId="044A0E4D" w14:textId="77777777" w:rsidTr="00016963">
        <w:trPr>
          <w:trHeight w:val="888"/>
        </w:trPr>
        <w:tc>
          <w:tcPr>
            <w:tcW w:w="6077" w:type="dxa"/>
            <w:shd w:val="clear" w:color="auto" w:fill="auto"/>
          </w:tcPr>
          <w:p w14:paraId="7CB3171D" w14:textId="77777777" w:rsidR="00514C94" w:rsidRPr="0048560A" w:rsidRDefault="00514C94" w:rsidP="00016963">
            <w:pPr>
              <w:pStyle w:val="a7"/>
              <w:jc w:val="both"/>
            </w:pPr>
            <w:r w:rsidRPr="0048560A">
              <w:t>Член комиссии по проведению общественных слушаний – генеральный директор ООО «Сергиево-Посадский МПК»</w:t>
            </w:r>
          </w:p>
        </w:tc>
        <w:tc>
          <w:tcPr>
            <w:tcW w:w="3421" w:type="dxa"/>
            <w:shd w:val="clear" w:color="auto" w:fill="auto"/>
          </w:tcPr>
          <w:p w14:paraId="7D8A9FCE" w14:textId="77777777" w:rsidR="00514C94" w:rsidRPr="0048560A" w:rsidRDefault="00514C94" w:rsidP="00650354">
            <w:pPr>
              <w:snapToGrid w:val="0"/>
              <w:spacing w:after="0" w:line="240" w:lineRule="auto"/>
              <w:jc w:val="right"/>
              <w:rPr>
                <w:rFonts w:ascii="Times New Roman" w:hAnsi="Times New Roman"/>
                <w:bCs/>
              </w:rPr>
            </w:pPr>
          </w:p>
          <w:p w14:paraId="4A218DCF" w14:textId="77777777" w:rsidR="00514C94" w:rsidRPr="0048560A" w:rsidRDefault="00514C94" w:rsidP="00650354">
            <w:pPr>
              <w:snapToGrid w:val="0"/>
              <w:spacing w:after="0" w:line="240" w:lineRule="auto"/>
              <w:jc w:val="right"/>
              <w:rPr>
                <w:rFonts w:ascii="Times New Roman" w:hAnsi="Times New Roman"/>
                <w:bCs/>
              </w:rPr>
            </w:pPr>
            <w:r w:rsidRPr="0048560A">
              <w:rPr>
                <w:rFonts w:ascii="Times New Roman" w:hAnsi="Times New Roman"/>
                <w:bCs/>
              </w:rPr>
              <w:t>Е.В. Комаров</w:t>
            </w:r>
          </w:p>
        </w:tc>
      </w:tr>
      <w:tr w:rsidR="00650354" w:rsidRPr="00C941EB" w14:paraId="5C79946C" w14:textId="77777777" w:rsidTr="00016963">
        <w:trPr>
          <w:trHeight w:val="888"/>
        </w:trPr>
        <w:tc>
          <w:tcPr>
            <w:tcW w:w="6077" w:type="dxa"/>
            <w:shd w:val="clear" w:color="auto" w:fill="auto"/>
          </w:tcPr>
          <w:p w14:paraId="098BCD06" w14:textId="77777777" w:rsidR="00E8788F" w:rsidRDefault="00650354" w:rsidP="00016963">
            <w:pPr>
              <w:pStyle w:val="a7"/>
              <w:jc w:val="both"/>
            </w:pPr>
            <w:r w:rsidRPr="0048560A">
              <w:t xml:space="preserve">Член комиссии по проведению общественных слушаний – начальник управления подготовки производства </w:t>
            </w:r>
            <w:r w:rsidR="00F54B6E">
              <w:br/>
            </w:r>
          </w:p>
          <w:p w14:paraId="28135A1E" w14:textId="53450AF0" w:rsidR="00650354" w:rsidRPr="0048560A" w:rsidRDefault="00E8788F" w:rsidP="00016963">
            <w:pPr>
              <w:pStyle w:val="a7"/>
              <w:jc w:val="both"/>
            </w:pPr>
            <w:r>
              <w:t>+</w:t>
            </w:r>
            <w:r w:rsidR="00650354" w:rsidRPr="0048560A">
              <w:t>ООО «РТ-Инвест Строй»</w:t>
            </w:r>
          </w:p>
        </w:tc>
        <w:tc>
          <w:tcPr>
            <w:tcW w:w="3421" w:type="dxa"/>
            <w:shd w:val="clear" w:color="auto" w:fill="auto"/>
          </w:tcPr>
          <w:p w14:paraId="097508F1" w14:textId="77777777" w:rsidR="00650354" w:rsidRPr="0048560A" w:rsidRDefault="00650354" w:rsidP="00650354">
            <w:pPr>
              <w:snapToGrid w:val="0"/>
              <w:spacing w:after="0" w:line="240" w:lineRule="auto"/>
              <w:jc w:val="right"/>
              <w:rPr>
                <w:rFonts w:ascii="Times New Roman" w:hAnsi="Times New Roman"/>
                <w:bCs/>
              </w:rPr>
            </w:pPr>
          </w:p>
          <w:p w14:paraId="69E4C96F" w14:textId="77777777" w:rsidR="00650354" w:rsidRPr="0048560A" w:rsidRDefault="00650354" w:rsidP="00650354">
            <w:pPr>
              <w:snapToGrid w:val="0"/>
              <w:spacing w:after="0" w:line="240" w:lineRule="auto"/>
              <w:jc w:val="right"/>
              <w:rPr>
                <w:rFonts w:ascii="Times New Roman" w:hAnsi="Times New Roman"/>
                <w:bCs/>
              </w:rPr>
            </w:pPr>
          </w:p>
          <w:p w14:paraId="091096E5" w14:textId="430AA572" w:rsidR="00650354" w:rsidRPr="0048560A" w:rsidRDefault="00650354" w:rsidP="00650354">
            <w:pPr>
              <w:snapToGrid w:val="0"/>
              <w:spacing w:after="0" w:line="240" w:lineRule="auto"/>
              <w:jc w:val="right"/>
              <w:rPr>
                <w:rFonts w:ascii="Times New Roman" w:hAnsi="Times New Roman"/>
                <w:bCs/>
              </w:rPr>
            </w:pPr>
            <w:r w:rsidRPr="0048560A">
              <w:rPr>
                <w:rFonts w:ascii="Times New Roman" w:hAnsi="Times New Roman"/>
                <w:bCs/>
              </w:rPr>
              <w:t>С</w:t>
            </w:r>
            <w:r w:rsidR="00F54B6E">
              <w:rPr>
                <w:rFonts w:ascii="Times New Roman" w:hAnsi="Times New Roman"/>
                <w:bCs/>
              </w:rPr>
              <w:t>.</w:t>
            </w:r>
            <w:r w:rsidRPr="0048560A">
              <w:rPr>
                <w:rFonts w:ascii="Times New Roman" w:hAnsi="Times New Roman"/>
                <w:bCs/>
              </w:rPr>
              <w:t>В. Прибытков</w:t>
            </w:r>
          </w:p>
        </w:tc>
      </w:tr>
      <w:tr w:rsidR="00650354" w:rsidRPr="00C941EB" w14:paraId="58E22BC1" w14:textId="77777777" w:rsidTr="00016963">
        <w:trPr>
          <w:trHeight w:val="888"/>
        </w:trPr>
        <w:tc>
          <w:tcPr>
            <w:tcW w:w="6077" w:type="dxa"/>
            <w:shd w:val="clear" w:color="auto" w:fill="auto"/>
          </w:tcPr>
          <w:p w14:paraId="3F3FED25" w14:textId="77777777" w:rsidR="00650354" w:rsidRPr="0048560A" w:rsidRDefault="00650354" w:rsidP="00016963">
            <w:pPr>
              <w:pStyle w:val="a7"/>
              <w:jc w:val="both"/>
            </w:pPr>
            <w:r w:rsidRPr="0048560A">
              <w:t>Член комиссии по проведению общественных слушаний – главный инженер ООО «РТ-Инвест Строй»</w:t>
            </w:r>
          </w:p>
        </w:tc>
        <w:tc>
          <w:tcPr>
            <w:tcW w:w="3421" w:type="dxa"/>
            <w:shd w:val="clear" w:color="auto" w:fill="auto"/>
          </w:tcPr>
          <w:p w14:paraId="12796C3A" w14:textId="77777777" w:rsidR="00650354" w:rsidRPr="0048560A" w:rsidRDefault="00650354" w:rsidP="00650354">
            <w:pPr>
              <w:snapToGrid w:val="0"/>
              <w:spacing w:after="0" w:line="240" w:lineRule="auto"/>
              <w:jc w:val="right"/>
              <w:rPr>
                <w:rFonts w:ascii="Times New Roman" w:hAnsi="Times New Roman"/>
                <w:bCs/>
              </w:rPr>
            </w:pPr>
          </w:p>
          <w:p w14:paraId="5739A0FF" w14:textId="77777777" w:rsidR="00650354" w:rsidRPr="0048560A" w:rsidRDefault="00650354" w:rsidP="00650354">
            <w:pPr>
              <w:snapToGrid w:val="0"/>
              <w:spacing w:after="0" w:line="240" w:lineRule="auto"/>
              <w:jc w:val="right"/>
              <w:rPr>
                <w:rFonts w:ascii="Times New Roman" w:hAnsi="Times New Roman"/>
                <w:bCs/>
              </w:rPr>
            </w:pPr>
            <w:r w:rsidRPr="0048560A">
              <w:rPr>
                <w:rFonts w:ascii="Times New Roman" w:hAnsi="Times New Roman"/>
                <w:bCs/>
              </w:rPr>
              <w:t>А.В. Сычёв</w:t>
            </w:r>
          </w:p>
        </w:tc>
      </w:tr>
      <w:tr w:rsidR="00650354" w:rsidRPr="00C941EB" w14:paraId="452C3AD6" w14:textId="77777777" w:rsidTr="00016963">
        <w:trPr>
          <w:trHeight w:val="888"/>
        </w:trPr>
        <w:tc>
          <w:tcPr>
            <w:tcW w:w="6077" w:type="dxa"/>
            <w:shd w:val="clear" w:color="auto" w:fill="auto"/>
          </w:tcPr>
          <w:p w14:paraId="77B57223" w14:textId="77777777" w:rsidR="00650354" w:rsidRPr="0048560A" w:rsidRDefault="00514C94" w:rsidP="00016963">
            <w:pPr>
              <w:pStyle w:val="a7"/>
              <w:jc w:val="both"/>
            </w:pPr>
            <w:r w:rsidRPr="0048560A">
              <w:t xml:space="preserve">Член комиссии по проведению общественных слушаний - начальник </w:t>
            </w:r>
            <w:proofErr w:type="spellStart"/>
            <w:r w:rsidRPr="0048560A">
              <w:t>Шеметовского</w:t>
            </w:r>
            <w:proofErr w:type="spellEnd"/>
            <w:r w:rsidRPr="0048560A">
              <w:t xml:space="preserve"> территориального отдела Богородского территориального управления администрации Сергиево-Посадского городского округа</w:t>
            </w:r>
          </w:p>
        </w:tc>
        <w:tc>
          <w:tcPr>
            <w:tcW w:w="3421" w:type="dxa"/>
            <w:shd w:val="clear" w:color="auto" w:fill="auto"/>
          </w:tcPr>
          <w:p w14:paraId="06E89F8E" w14:textId="77777777" w:rsidR="00514C94" w:rsidRPr="0048560A" w:rsidRDefault="00514C94" w:rsidP="00514C94">
            <w:pPr>
              <w:snapToGrid w:val="0"/>
              <w:spacing w:after="0" w:line="240" w:lineRule="auto"/>
              <w:jc w:val="right"/>
              <w:rPr>
                <w:rFonts w:ascii="Times New Roman" w:hAnsi="Times New Roman"/>
                <w:bCs/>
              </w:rPr>
            </w:pPr>
          </w:p>
          <w:p w14:paraId="253DC15C" w14:textId="77777777" w:rsidR="00514C94" w:rsidRPr="0048560A" w:rsidRDefault="00514C94" w:rsidP="00514C94">
            <w:pPr>
              <w:snapToGrid w:val="0"/>
              <w:spacing w:after="0" w:line="240" w:lineRule="auto"/>
              <w:jc w:val="right"/>
              <w:rPr>
                <w:rFonts w:ascii="Times New Roman" w:hAnsi="Times New Roman"/>
                <w:bCs/>
              </w:rPr>
            </w:pPr>
          </w:p>
          <w:p w14:paraId="4D2FB7CB" w14:textId="77777777" w:rsidR="00514C94" w:rsidRPr="0048560A" w:rsidRDefault="00514C94" w:rsidP="00514C94">
            <w:pPr>
              <w:snapToGrid w:val="0"/>
              <w:spacing w:after="0" w:line="240" w:lineRule="auto"/>
              <w:jc w:val="right"/>
              <w:rPr>
                <w:rFonts w:ascii="Times New Roman" w:hAnsi="Times New Roman"/>
                <w:bCs/>
              </w:rPr>
            </w:pPr>
          </w:p>
          <w:p w14:paraId="3AAACAA0" w14:textId="77777777" w:rsidR="00650354" w:rsidRPr="0048560A" w:rsidRDefault="00514C94" w:rsidP="00514C94">
            <w:pPr>
              <w:snapToGrid w:val="0"/>
              <w:spacing w:after="0" w:line="240" w:lineRule="auto"/>
              <w:jc w:val="right"/>
              <w:rPr>
                <w:rFonts w:ascii="Times New Roman" w:hAnsi="Times New Roman"/>
                <w:bCs/>
              </w:rPr>
            </w:pPr>
            <w:r w:rsidRPr="0048560A">
              <w:rPr>
                <w:rFonts w:ascii="Times New Roman" w:hAnsi="Times New Roman"/>
                <w:bCs/>
              </w:rPr>
              <w:t xml:space="preserve">Ж.Ю. </w:t>
            </w:r>
            <w:proofErr w:type="spellStart"/>
            <w:r w:rsidRPr="0048560A">
              <w:rPr>
                <w:rFonts w:ascii="Times New Roman" w:hAnsi="Times New Roman"/>
                <w:bCs/>
              </w:rPr>
              <w:t>Штиблетова</w:t>
            </w:r>
            <w:proofErr w:type="spellEnd"/>
          </w:p>
        </w:tc>
      </w:tr>
      <w:tr w:rsidR="00FD7ACC" w:rsidRPr="00C941EB" w14:paraId="74596D55" w14:textId="77777777" w:rsidTr="008A0C7C">
        <w:trPr>
          <w:trHeight w:val="605"/>
        </w:trPr>
        <w:tc>
          <w:tcPr>
            <w:tcW w:w="6077" w:type="dxa"/>
            <w:shd w:val="clear" w:color="auto" w:fill="auto"/>
          </w:tcPr>
          <w:p w14:paraId="4CD9EDFF" w14:textId="77777777" w:rsidR="00FD7ACC" w:rsidRPr="0048560A" w:rsidRDefault="00FD7ACC" w:rsidP="00FD7ACC">
            <w:pPr>
              <w:pStyle w:val="a7"/>
              <w:jc w:val="both"/>
            </w:pPr>
            <w:r w:rsidRPr="0048560A">
              <w:lastRenderedPageBreak/>
              <w:t>Разработчик проектной документации и материалов ОВОС – главный инженер проекта ООО «</w:t>
            </w:r>
            <w:proofErr w:type="spellStart"/>
            <w:r w:rsidRPr="0048560A">
              <w:t>ИПЭиГ</w:t>
            </w:r>
            <w:proofErr w:type="spellEnd"/>
            <w:r w:rsidRPr="0048560A">
              <w:t>»</w:t>
            </w:r>
          </w:p>
        </w:tc>
        <w:tc>
          <w:tcPr>
            <w:tcW w:w="3421" w:type="dxa"/>
            <w:shd w:val="clear" w:color="auto" w:fill="auto"/>
          </w:tcPr>
          <w:p w14:paraId="5F8C29B3" w14:textId="77777777" w:rsidR="00FD7ACC" w:rsidRPr="0048560A" w:rsidRDefault="00FD7ACC" w:rsidP="00016963">
            <w:pPr>
              <w:spacing w:after="0" w:line="240" w:lineRule="auto"/>
              <w:jc w:val="right"/>
              <w:rPr>
                <w:rFonts w:ascii="Times New Roman" w:hAnsi="Times New Roman"/>
                <w:bCs/>
              </w:rPr>
            </w:pPr>
          </w:p>
          <w:p w14:paraId="1F289E9B" w14:textId="77777777" w:rsidR="00FD7ACC" w:rsidRPr="0048560A" w:rsidRDefault="00FD7ACC" w:rsidP="00016963">
            <w:pPr>
              <w:spacing w:after="0" w:line="240" w:lineRule="auto"/>
              <w:jc w:val="right"/>
              <w:rPr>
                <w:rFonts w:ascii="Times New Roman" w:hAnsi="Times New Roman"/>
                <w:bCs/>
              </w:rPr>
            </w:pPr>
            <w:r w:rsidRPr="0048560A">
              <w:rPr>
                <w:rFonts w:ascii="Times New Roman" w:hAnsi="Times New Roman"/>
                <w:bCs/>
              </w:rPr>
              <w:t>Л.Н. Дьяконова</w:t>
            </w:r>
          </w:p>
        </w:tc>
      </w:tr>
      <w:tr w:rsidR="00FD7ACC" w:rsidRPr="00C941EB" w14:paraId="1CBD5121" w14:textId="77777777" w:rsidTr="008A0C7C">
        <w:trPr>
          <w:trHeight w:val="605"/>
        </w:trPr>
        <w:tc>
          <w:tcPr>
            <w:tcW w:w="6077" w:type="dxa"/>
            <w:shd w:val="clear" w:color="auto" w:fill="auto"/>
          </w:tcPr>
          <w:p w14:paraId="25C44B98" w14:textId="21E4B2D3" w:rsidR="00FD7ACC" w:rsidRPr="0048560A" w:rsidRDefault="00FD7ACC" w:rsidP="00FD7ACC">
            <w:pPr>
              <w:pStyle w:val="a7"/>
              <w:jc w:val="both"/>
            </w:pPr>
            <w:r w:rsidRPr="0048560A">
              <w:t>Разработчик проектной документации и материалов ОВОС - Руководитель отдела экологического проектирования ООО «ИПЭГ»</w:t>
            </w:r>
          </w:p>
        </w:tc>
        <w:tc>
          <w:tcPr>
            <w:tcW w:w="3421" w:type="dxa"/>
            <w:shd w:val="clear" w:color="auto" w:fill="auto"/>
          </w:tcPr>
          <w:p w14:paraId="7694C77A" w14:textId="77777777" w:rsidR="00FD7ACC" w:rsidRPr="0048560A" w:rsidRDefault="00FD7ACC" w:rsidP="00016963">
            <w:pPr>
              <w:spacing w:after="0" w:line="240" w:lineRule="auto"/>
              <w:jc w:val="right"/>
              <w:rPr>
                <w:rFonts w:ascii="Times New Roman" w:eastAsia="Times New Roman" w:hAnsi="Times New Roman"/>
                <w:lang w:eastAsia="ru-RU"/>
              </w:rPr>
            </w:pPr>
          </w:p>
          <w:p w14:paraId="44B59B8A" w14:textId="77777777" w:rsidR="00FD7ACC" w:rsidRPr="0048560A" w:rsidRDefault="00FD7ACC" w:rsidP="00016963">
            <w:pPr>
              <w:spacing w:after="0" w:line="240" w:lineRule="auto"/>
              <w:jc w:val="right"/>
              <w:rPr>
                <w:rFonts w:ascii="Times New Roman" w:eastAsia="Times New Roman" w:hAnsi="Times New Roman"/>
                <w:lang w:eastAsia="ru-RU"/>
              </w:rPr>
            </w:pPr>
          </w:p>
          <w:p w14:paraId="061CDFAB" w14:textId="77777777" w:rsidR="00FD7ACC" w:rsidRPr="0048560A" w:rsidRDefault="00FD7ACC" w:rsidP="00016963">
            <w:pPr>
              <w:spacing w:after="0" w:line="240" w:lineRule="auto"/>
              <w:jc w:val="right"/>
              <w:rPr>
                <w:rFonts w:ascii="Times New Roman" w:eastAsia="Times New Roman" w:hAnsi="Times New Roman"/>
                <w:lang w:eastAsia="ru-RU"/>
              </w:rPr>
            </w:pPr>
            <w:r w:rsidRPr="0048560A">
              <w:rPr>
                <w:rFonts w:ascii="Times New Roman" w:eastAsia="Times New Roman" w:hAnsi="Times New Roman"/>
                <w:lang w:eastAsia="ru-RU"/>
              </w:rPr>
              <w:t>А.А. Попова</w:t>
            </w:r>
          </w:p>
        </w:tc>
      </w:tr>
      <w:tr w:rsidR="00016963" w:rsidRPr="00C941EB" w14:paraId="2144C1A8" w14:textId="77777777" w:rsidTr="00F50496">
        <w:trPr>
          <w:trHeight w:val="813"/>
        </w:trPr>
        <w:tc>
          <w:tcPr>
            <w:tcW w:w="6077" w:type="dxa"/>
            <w:shd w:val="clear" w:color="auto" w:fill="auto"/>
          </w:tcPr>
          <w:p w14:paraId="25DE26B2" w14:textId="77777777" w:rsidR="00FD7ACC" w:rsidRPr="0048560A" w:rsidRDefault="00FD7ACC" w:rsidP="00016963">
            <w:pPr>
              <w:pStyle w:val="a7"/>
              <w:jc w:val="both"/>
            </w:pPr>
            <w:r w:rsidRPr="0048560A">
              <w:t>Приглашенные:</w:t>
            </w:r>
          </w:p>
          <w:p w14:paraId="567F4DFC" w14:textId="77777777" w:rsidR="000914D0" w:rsidRPr="0048560A" w:rsidRDefault="00514C94" w:rsidP="00514C94">
            <w:pPr>
              <w:pStyle w:val="a7"/>
              <w:jc w:val="both"/>
            </w:pPr>
            <w:r w:rsidRPr="0048560A">
              <w:t>Заместитель главы администрации Сергиево-Посадского городского округа Московской области</w:t>
            </w:r>
          </w:p>
        </w:tc>
        <w:tc>
          <w:tcPr>
            <w:tcW w:w="3421" w:type="dxa"/>
            <w:shd w:val="clear" w:color="auto" w:fill="auto"/>
          </w:tcPr>
          <w:p w14:paraId="6CDF95C9" w14:textId="77777777" w:rsidR="00016963" w:rsidRPr="0048560A" w:rsidRDefault="00016963" w:rsidP="003D2473">
            <w:pPr>
              <w:spacing w:after="0" w:line="240" w:lineRule="auto"/>
              <w:jc w:val="right"/>
              <w:rPr>
                <w:rFonts w:ascii="Times New Roman" w:eastAsia="Times New Roman" w:hAnsi="Times New Roman"/>
                <w:lang w:eastAsia="ru-RU"/>
              </w:rPr>
            </w:pPr>
          </w:p>
          <w:p w14:paraId="588226AC" w14:textId="77777777" w:rsidR="003D2473" w:rsidRPr="0048560A" w:rsidRDefault="00016963" w:rsidP="003D2473">
            <w:pPr>
              <w:spacing w:after="0" w:line="240" w:lineRule="auto"/>
              <w:jc w:val="right"/>
              <w:rPr>
                <w:rFonts w:ascii="Times New Roman" w:eastAsia="Times New Roman" w:hAnsi="Times New Roman"/>
                <w:lang w:eastAsia="ru-RU"/>
              </w:rPr>
            </w:pPr>
            <w:r w:rsidRPr="0048560A">
              <w:rPr>
                <w:rFonts w:ascii="Times New Roman" w:eastAsia="Times New Roman" w:hAnsi="Times New Roman"/>
                <w:lang w:eastAsia="ru-RU"/>
              </w:rPr>
              <w:t xml:space="preserve"> </w:t>
            </w:r>
          </w:p>
          <w:p w14:paraId="141268A2" w14:textId="77777777" w:rsidR="00016963" w:rsidRPr="0048560A" w:rsidRDefault="00514C94" w:rsidP="003D2473">
            <w:pPr>
              <w:spacing w:after="0" w:line="240" w:lineRule="auto"/>
              <w:jc w:val="right"/>
              <w:rPr>
                <w:rFonts w:ascii="Times New Roman" w:eastAsia="Times New Roman" w:hAnsi="Times New Roman"/>
                <w:lang w:eastAsia="ru-RU"/>
              </w:rPr>
            </w:pPr>
            <w:r w:rsidRPr="0048560A">
              <w:rPr>
                <w:rFonts w:ascii="Times New Roman" w:eastAsia="Times New Roman" w:hAnsi="Times New Roman"/>
                <w:lang w:eastAsia="ru-RU"/>
              </w:rPr>
              <w:t>О.В. Ероханова</w:t>
            </w:r>
          </w:p>
        </w:tc>
      </w:tr>
    </w:tbl>
    <w:p w14:paraId="65C60359" w14:textId="77777777" w:rsidR="00514C94" w:rsidRPr="00EE5CF3" w:rsidRDefault="00A601AD" w:rsidP="00EE5CF3">
      <w:pPr>
        <w:widowControl w:val="0"/>
        <w:autoSpaceDE w:val="0"/>
        <w:autoSpaceDN w:val="0"/>
        <w:adjustRightInd w:val="0"/>
        <w:ind w:right="-2"/>
        <w:jc w:val="both"/>
        <w:rPr>
          <w:rFonts w:ascii="Times New Roman" w:hAnsi="Times New Roman"/>
          <w:sz w:val="24"/>
          <w:szCs w:val="24"/>
        </w:rPr>
      </w:pPr>
      <w:r w:rsidRPr="00A601AD">
        <w:rPr>
          <w:rFonts w:ascii="Times New Roman" w:hAnsi="Times New Roman"/>
          <w:b/>
          <w:sz w:val="24"/>
          <w:szCs w:val="24"/>
        </w:rPr>
        <w:t xml:space="preserve">Правовые основания для проведения общественных слушаний: </w:t>
      </w:r>
      <w:r w:rsidRPr="00A601AD">
        <w:rPr>
          <w:rFonts w:ascii="Times New Roman" w:hAnsi="Times New Roman"/>
          <w:sz w:val="24"/>
          <w:szCs w:val="24"/>
        </w:rPr>
        <w:t>Федеральный закон</w:t>
      </w:r>
      <w:r w:rsidRPr="00A601AD">
        <w:rPr>
          <w:rFonts w:ascii="Times New Roman" w:hAnsi="Times New Roman"/>
          <w:b/>
          <w:sz w:val="24"/>
          <w:szCs w:val="24"/>
        </w:rPr>
        <w:t xml:space="preserve"> </w:t>
      </w:r>
      <w:r w:rsidRPr="00A601AD">
        <w:rPr>
          <w:rFonts w:ascii="Times New Roman" w:hAnsi="Times New Roman"/>
          <w:sz w:val="24"/>
          <w:szCs w:val="24"/>
        </w:rPr>
        <w:t>от 06.10.2003 № 131-ФЗ «</w:t>
      </w:r>
      <w:r w:rsidRPr="00EE5CF3">
        <w:rPr>
          <w:rFonts w:ascii="Times New Roman" w:hAnsi="Times New Roman"/>
          <w:sz w:val="24"/>
          <w:szCs w:val="24"/>
        </w:rPr>
        <w:t xml:space="preserve">Об общих принципах организации местного самоуправления в Российской Федерации», Федерального закона от 23.11.1995 года № 174-ФЗ «Об экологической экспертизе», </w:t>
      </w:r>
      <w:r w:rsidR="00A11893" w:rsidRPr="00EE5CF3">
        <w:rPr>
          <w:rFonts w:ascii="Times New Roman" w:hAnsi="Times New Roman"/>
          <w:sz w:val="24"/>
          <w:szCs w:val="24"/>
        </w:rPr>
        <w:t xml:space="preserve">Постановление Администрации </w:t>
      </w:r>
      <w:r w:rsidR="00EE5CF3">
        <w:rPr>
          <w:rFonts w:ascii="Times New Roman" w:hAnsi="Times New Roman"/>
          <w:sz w:val="24"/>
          <w:szCs w:val="24"/>
        </w:rPr>
        <w:t>Сергиево-Посадского</w:t>
      </w:r>
      <w:r w:rsidR="00A11893" w:rsidRPr="00EE5CF3">
        <w:rPr>
          <w:rFonts w:ascii="Times New Roman" w:hAnsi="Times New Roman"/>
          <w:sz w:val="24"/>
          <w:szCs w:val="24"/>
        </w:rPr>
        <w:t xml:space="preserve"> городского округа Московской области от </w:t>
      </w:r>
      <w:r w:rsidR="00EE5CF3">
        <w:rPr>
          <w:rFonts w:ascii="Times New Roman" w:hAnsi="Times New Roman"/>
          <w:sz w:val="24"/>
          <w:szCs w:val="24"/>
        </w:rPr>
        <w:t>05.04.2023</w:t>
      </w:r>
      <w:r w:rsidR="00A11893" w:rsidRPr="00EE5CF3">
        <w:rPr>
          <w:rFonts w:ascii="Times New Roman" w:hAnsi="Times New Roman"/>
          <w:sz w:val="24"/>
          <w:szCs w:val="24"/>
        </w:rPr>
        <w:t xml:space="preserve"> № </w:t>
      </w:r>
      <w:r w:rsidR="00EE5CF3">
        <w:rPr>
          <w:rFonts w:ascii="Times New Roman" w:hAnsi="Times New Roman"/>
          <w:sz w:val="24"/>
          <w:szCs w:val="24"/>
        </w:rPr>
        <w:t>109-ПГ</w:t>
      </w:r>
      <w:r w:rsidR="00A11893" w:rsidRPr="00EE5CF3">
        <w:rPr>
          <w:rFonts w:ascii="Times New Roman" w:hAnsi="Times New Roman"/>
          <w:sz w:val="24"/>
          <w:szCs w:val="24"/>
        </w:rPr>
        <w:t xml:space="preserve"> </w:t>
      </w:r>
      <w:r w:rsidR="00EE5CF3">
        <w:rPr>
          <w:rFonts w:ascii="Times New Roman" w:hAnsi="Times New Roman"/>
          <w:sz w:val="24"/>
          <w:szCs w:val="24"/>
        </w:rPr>
        <w:t>«</w:t>
      </w:r>
      <w:r w:rsidR="00EE5CF3" w:rsidRPr="00EE5CF3">
        <w:rPr>
          <w:rFonts w:ascii="Times New Roman" w:hAnsi="Times New Roman"/>
          <w:sz w:val="24"/>
          <w:szCs w:val="24"/>
        </w:rPr>
        <w:t>О назначении общественных обсуждений в форме общественных слушаний по объекту государственной экологической экспертизы: проектная документация «Реконструкция «Комплекса по обработке и размещению твердых коммунальных отходов на территории Сергиево-Посадского муниципального района</w:t>
      </w:r>
      <w:r w:rsidR="00EE5CF3">
        <w:rPr>
          <w:rFonts w:ascii="Times New Roman" w:hAnsi="Times New Roman"/>
          <w:sz w:val="24"/>
          <w:szCs w:val="24"/>
        </w:rPr>
        <w:t xml:space="preserve"> </w:t>
      </w:r>
      <w:r w:rsidR="00EE5CF3" w:rsidRPr="00EE5CF3">
        <w:rPr>
          <w:rFonts w:ascii="Times New Roman" w:hAnsi="Times New Roman"/>
          <w:sz w:val="24"/>
          <w:szCs w:val="24"/>
        </w:rPr>
        <w:t>Московской области» со строительством дополнительных мощностей по обработке и утилизации твердых коммунальных отходов» (включая материалы оценки воздействия на окружающую среду)</w:t>
      </w:r>
      <w:r w:rsidR="00EE5CF3">
        <w:rPr>
          <w:rFonts w:ascii="Times New Roman" w:hAnsi="Times New Roman"/>
          <w:sz w:val="24"/>
          <w:szCs w:val="24"/>
        </w:rPr>
        <w:t>.</w:t>
      </w:r>
    </w:p>
    <w:p w14:paraId="787B6BCF" w14:textId="77777777" w:rsidR="00A11893" w:rsidRDefault="00A11893" w:rsidP="00A11893">
      <w:pPr>
        <w:widowControl w:val="0"/>
        <w:autoSpaceDE w:val="0"/>
        <w:autoSpaceDN w:val="0"/>
        <w:adjustRightInd w:val="0"/>
        <w:ind w:right="-2"/>
        <w:jc w:val="both"/>
        <w:rPr>
          <w:rFonts w:ascii="Times New Roman" w:hAnsi="Times New Roman"/>
          <w:sz w:val="24"/>
          <w:szCs w:val="24"/>
        </w:rPr>
      </w:pPr>
      <w:r>
        <w:rPr>
          <w:rFonts w:ascii="Times New Roman" w:hAnsi="Times New Roman"/>
          <w:b/>
          <w:sz w:val="24"/>
          <w:szCs w:val="24"/>
        </w:rPr>
        <w:t xml:space="preserve">Тема общественного обсуждения: </w:t>
      </w:r>
      <w:r w:rsidRPr="00A11893">
        <w:rPr>
          <w:rFonts w:ascii="Times New Roman" w:hAnsi="Times New Roman"/>
          <w:sz w:val="24"/>
          <w:szCs w:val="24"/>
        </w:rPr>
        <w:t xml:space="preserve">обсуждение материалов проектной документация </w:t>
      </w:r>
      <w:r w:rsidR="00514C94" w:rsidRPr="00514C94">
        <w:rPr>
          <w:rFonts w:ascii="Times New Roman" w:hAnsi="Times New Roman"/>
          <w:sz w:val="24"/>
          <w:szCs w:val="24"/>
        </w:rPr>
        <w:t>«Реконструкция «Комплекса по обработке и размещению твердых коммунальных отходов на территории Сергиево-Посадского муниципального района Московской области» со строительством дополнительных мощностей по обработке и утилизации твердых коммунальных отходов»</w:t>
      </w:r>
      <w:r w:rsidRPr="00A11893">
        <w:rPr>
          <w:rFonts w:ascii="Times New Roman" w:hAnsi="Times New Roman"/>
          <w:sz w:val="24"/>
          <w:szCs w:val="24"/>
        </w:rPr>
        <w:t>, включая предварительные</w:t>
      </w:r>
      <w:r>
        <w:rPr>
          <w:rFonts w:ascii="Times New Roman" w:hAnsi="Times New Roman"/>
          <w:sz w:val="24"/>
          <w:szCs w:val="24"/>
        </w:rPr>
        <w:t xml:space="preserve"> </w:t>
      </w:r>
      <w:r w:rsidRPr="00A11893">
        <w:rPr>
          <w:rFonts w:ascii="Times New Roman" w:hAnsi="Times New Roman"/>
          <w:sz w:val="24"/>
          <w:szCs w:val="24"/>
        </w:rPr>
        <w:t>материалы</w:t>
      </w:r>
      <w:r>
        <w:rPr>
          <w:rFonts w:ascii="Times New Roman" w:hAnsi="Times New Roman"/>
          <w:sz w:val="24"/>
          <w:szCs w:val="24"/>
        </w:rPr>
        <w:t xml:space="preserve"> </w:t>
      </w:r>
      <w:r w:rsidRPr="00A11893">
        <w:rPr>
          <w:rFonts w:ascii="Times New Roman" w:hAnsi="Times New Roman"/>
          <w:sz w:val="24"/>
          <w:szCs w:val="24"/>
        </w:rPr>
        <w:t>оценки воздействия на окружающую среду</w:t>
      </w:r>
      <w:r>
        <w:rPr>
          <w:rFonts w:ascii="Times New Roman" w:hAnsi="Times New Roman"/>
          <w:sz w:val="24"/>
          <w:szCs w:val="24"/>
        </w:rPr>
        <w:t>.</w:t>
      </w:r>
    </w:p>
    <w:p w14:paraId="31E3D56B" w14:textId="77777777" w:rsidR="00A11893" w:rsidRPr="00A11893" w:rsidRDefault="00A11893" w:rsidP="00A11893">
      <w:pPr>
        <w:widowControl w:val="0"/>
        <w:autoSpaceDE w:val="0"/>
        <w:autoSpaceDN w:val="0"/>
        <w:adjustRightInd w:val="0"/>
        <w:ind w:right="-2"/>
        <w:jc w:val="both"/>
        <w:rPr>
          <w:rFonts w:ascii="Times New Roman" w:hAnsi="Times New Roman"/>
          <w:sz w:val="24"/>
          <w:szCs w:val="24"/>
        </w:rPr>
      </w:pPr>
      <w:r w:rsidRPr="00C941EB">
        <w:rPr>
          <w:rFonts w:ascii="Times New Roman" w:hAnsi="Times New Roman"/>
          <w:b/>
          <w:sz w:val="24"/>
          <w:szCs w:val="24"/>
        </w:rPr>
        <w:t>Уполномоченный орган</w:t>
      </w:r>
      <w:r w:rsidR="00C941EB" w:rsidRPr="00C941EB">
        <w:rPr>
          <w:rFonts w:ascii="Times New Roman" w:hAnsi="Times New Roman"/>
          <w:b/>
          <w:sz w:val="24"/>
          <w:szCs w:val="24"/>
        </w:rPr>
        <w:t>, ответственный за организацию общественного обсуждения</w:t>
      </w:r>
      <w:r w:rsidRPr="00C941EB">
        <w:rPr>
          <w:rFonts w:ascii="Times New Roman" w:hAnsi="Times New Roman"/>
          <w:b/>
          <w:sz w:val="24"/>
          <w:szCs w:val="24"/>
        </w:rPr>
        <w:t>:</w:t>
      </w:r>
      <w:r w:rsidR="00C941EB" w:rsidRPr="00C941EB">
        <w:rPr>
          <w:rFonts w:ascii="Times New Roman" w:hAnsi="Times New Roman"/>
          <w:b/>
          <w:sz w:val="24"/>
          <w:szCs w:val="24"/>
        </w:rPr>
        <w:t xml:space="preserve"> </w:t>
      </w:r>
      <w:r w:rsidR="00C941EB" w:rsidRPr="00C941EB">
        <w:rPr>
          <w:rFonts w:ascii="Times New Roman" w:hAnsi="Times New Roman"/>
          <w:sz w:val="24"/>
          <w:szCs w:val="24"/>
        </w:rPr>
        <w:t xml:space="preserve">Администрация </w:t>
      </w:r>
      <w:r w:rsidR="00514C94" w:rsidRPr="00514C94">
        <w:rPr>
          <w:rFonts w:ascii="Times New Roman" w:hAnsi="Times New Roman"/>
          <w:sz w:val="24"/>
          <w:szCs w:val="24"/>
        </w:rPr>
        <w:t>Сергиево-Посадского</w:t>
      </w:r>
      <w:r w:rsidR="00C941EB" w:rsidRPr="00C941EB">
        <w:rPr>
          <w:rFonts w:ascii="Times New Roman" w:hAnsi="Times New Roman"/>
          <w:sz w:val="24"/>
          <w:szCs w:val="24"/>
        </w:rPr>
        <w:t xml:space="preserve"> городского округа</w:t>
      </w:r>
      <w:r w:rsidR="00514C94">
        <w:rPr>
          <w:rFonts w:ascii="Times New Roman" w:hAnsi="Times New Roman"/>
          <w:sz w:val="24"/>
          <w:szCs w:val="24"/>
        </w:rPr>
        <w:t xml:space="preserve"> Московской области</w:t>
      </w:r>
      <w:r w:rsidR="00C941EB">
        <w:rPr>
          <w:rFonts w:ascii="Times New Roman" w:hAnsi="Times New Roman"/>
          <w:sz w:val="24"/>
          <w:szCs w:val="24"/>
        </w:rPr>
        <w:t xml:space="preserve"> </w:t>
      </w:r>
    </w:p>
    <w:p w14:paraId="0C7F2F09" w14:textId="77777777" w:rsidR="00A11893" w:rsidRPr="00726BFB" w:rsidRDefault="00A11893" w:rsidP="00A11893">
      <w:pPr>
        <w:widowControl w:val="0"/>
        <w:autoSpaceDE w:val="0"/>
        <w:autoSpaceDN w:val="0"/>
        <w:adjustRightInd w:val="0"/>
        <w:ind w:right="-2" w:firstLine="709"/>
        <w:jc w:val="both"/>
        <w:rPr>
          <w:rFonts w:ascii="Times New Roman" w:eastAsia="Times New Roman" w:hAnsi="Times New Roman"/>
          <w:b/>
          <w:bCs/>
          <w:color w:val="000000"/>
          <w:kern w:val="36"/>
          <w:sz w:val="24"/>
          <w:szCs w:val="24"/>
          <w:lang w:eastAsia="ru-RU"/>
        </w:rPr>
      </w:pPr>
      <w:r w:rsidRPr="00A11893">
        <w:rPr>
          <w:rFonts w:ascii="Times New Roman" w:hAnsi="Times New Roman"/>
          <w:b/>
          <w:sz w:val="24"/>
          <w:szCs w:val="24"/>
        </w:rPr>
        <w:t>СЛУШАЛИ:</w:t>
      </w:r>
    </w:p>
    <w:p w14:paraId="063C127D" w14:textId="77777777" w:rsidR="006970DC" w:rsidRPr="009B0B8F" w:rsidRDefault="006970DC" w:rsidP="006970DC">
      <w:pPr>
        <w:pStyle w:val="a9"/>
        <w:spacing w:before="0" w:beforeAutospacing="0" w:after="0" w:afterAutospacing="0"/>
        <w:ind w:firstLine="709"/>
        <w:jc w:val="both"/>
      </w:pPr>
      <w:r w:rsidRPr="006970DC">
        <w:rPr>
          <w:b/>
        </w:rPr>
        <w:t>Ероханова О.В.:</w:t>
      </w:r>
      <w:r w:rsidRPr="009B0B8F">
        <w:t xml:space="preserve"> Уважаемые участники общественных слушаний! </w:t>
      </w:r>
    </w:p>
    <w:p w14:paraId="499DEAF3" w14:textId="77777777" w:rsidR="006970DC" w:rsidRDefault="006970DC" w:rsidP="006970DC">
      <w:pPr>
        <w:pStyle w:val="a9"/>
        <w:spacing w:before="0" w:beforeAutospacing="0" w:after="0" w:afterAutospacing="0"/>
        <w:ind w:firstLine="709"/>
        <w:jc w:val="both"/>
      </w:pPr>
      <w:r w:rsidRPr="009B0B8F">
        <w:t xml:space="preserve">Сегодня во исполнение постановления Главы Сергиево-Посадского городского округа (от 05.04.2023 № 109-ПГ) на общественные слушания вынесен вопрос: «Обсуждение проектной документации «Реконструкция «Комплекса по обработке и размещению твердых коммунальных отходов на территории Сергиево-Посадского муниципального района Московской области» со строительством дополнительных мощностей по обработке и утилизации твердых коммунальных отходов», включая предварительные материалы оценки воздействия на окружающую среду. </w:t>
      </w:r>
    </w:p>
    <w:p w14:paraId="4A4B4631" w14:textId="77777777" w:rsidR="006970DC" w:rsidRDefault="006970DC" w:rsidP="006970DC">
      <w:pPr>
        <w:pStyle w:val="a9"/>
        <w:spacing w:before="0" w:beforeAutospacing="0" w:after="0" w:afterAutospacing="0"/>
        <w:ind w:firstLine="709"/>
        <w:jc w:val="both"/>
      </w:pPr>
      <w:r w:rsidRPr="009B0B8F">
        <w:t xml:space="preserve">Я, Ероханова Оксана Владимировна заместитель главы Сергиево-Посадского городского округа Московской области представляю вам состав комиссии по общественным слушаниям: </w:t>
      </w:r>
    </w:p>
    <w:p w14:paraId="44D09E71" w14:textId="77777777" w:rsidR="006970DC" w:rsidRPr="009B0B8F" w:rsidRDefault="006970DC" w:rsidP="006970DC">
      <w:pPr>
        <w:pStyle w:val="a9"/>
        <w:spacing w:before="0" w:beforeAutospacing="0" w:after="0" w:afterAutospacing="0"/>
        <w:ind w:firstLine="709"/>
        <w:jc w:val="both"/>
      </w:pPr>
      <w:r w:rsidRPr="009B0B8F">
        <w:t>Комиссия по проведению общественных слушаний, Председателем которой является Королева Ольга Валентиновна. Секретарем комиссии является Гуков Дмитрий Михайлович, заместитель начальника управления – начальник отдела по охране окружающей среды ООО «РТ-Инвест Строй», также у нас на слушаниях присутствуют представители Заказчика это Комаров Евгений Викторович, генеральный директор ООО «Сергиево-Посадский МПК» и Бабенко Инна Вячеславовна, руководитель службы экологии и недропользования ООО «Управляющей компании «Региональный оператор». Я сейчас передаю слово секретарю комиссии для того, чтобы он проинформировал нас о ходе регистрации членов и участников нашего собрания. Пожалуйста, Дмитрий Михайлович.</w:t>
      </w:r>
    </w:p>
    <w:p w14:paraId="125B2A53" w14:textId="77777777" w:rsidR="006970DC" w:rsidRDefault="006970DC" w:rsidP="006970DC">
      <w:pPr>
        <w:pStyle w:val="a9"/>
        <w:spacing w:before="0" w:beforeAutospacing="0" w:after="0" w:afterAutospacing="0"/>
        <w:ind w:firstLine="709"/>
        <w:jc w:val="both"/>
      </w:pPr>
      <w:r w:rsidRPr="006970DC">
        <w:rPr>
          <w:b/>
        </w:rPr>
        <w:lastRenderedPageBreak/>
        <w:t>Гуков Д.М.</w:t>
      </w:r>
      <w:r w:rsidRPr="009B0B8F">
        <w:t xml:space="preserve"> Здравствуйте! На сегодняшних общественных слушаниях было зарегистрировано 17 человек. </w:t>
      </w:r>
    </w:p>
    <w:p w14:paraId="4E735A63" w14:textId="77777777" w:rsidR="006970DC" w:rsidRPr="009B0B8F" w:rsidRDefault="006970DC" w:rsidP="006970DC">
      <w:pPr>
        <w:pStyle w:val="a9"/>
        <w:spacing w:before="0" w:beforeAutospacing="0" w:after="0" w:afterAutospacing="0"/>
        <w:ind w:firstLine="709"/>
        <w:jc w:val="both"/>
      </w:pPr>
      <w:r w:rsidRPr="009B0B8F">
        <w:t>При подготовке общественных обсуждений организаторы сегодняшних общественных слушаний руководствовались требованиями нормативных и правовых актов, регулирующих порядок подготовки и проведения общественных обсуждений, в том числе Федерального закона от 10.01.2002 года №7-ФЗ «Об охране окружающей среды», Федерального закона «Об экологической экспертизе» от 23.11.1995 года № 174-ФЗ и Приказом Министерства природных ресурсов РФ № 999 от 01.12.2020 «Об утверждении требований к материалам оценки воздействия на окружающую среду».</w:t>
      </w:r>
    </w:p>
    <w:p w14:paraId="3A5F768F" w14:textId="77777777" w:rsidR="006970DC" w:rsidRDefault="006970DC" w:rsidP="006970DC">
      <w:pPr>
        <w:pStyle w:val="a9"/>
        <w:spacing w:before="0" w:beforeAutospacing="0" w:after="0" w:afterAutospacing="0"/>
        <w:ind w:firstLine="709"/>
        <w:jc w:val="both"/>
      </w:pPr>
      <w:r w:rsidRPr="009B0B8F">
        <w:t>Целями проведения сегодня общественных слушаний являются:</w:t>
      </w:r>
    </w:p>
    <w:p w14:paraId="7B5429AE" w14:textId="77777777" w:rsidR="006970DC" w:rsidRDefault="006970DC" w:rsidP="006970DC">
      <w:pPr>
        <w:pStyle w:val="a9"/>
        <w:spacing w:before="0" w:beforeAutospacing="0" w:after="0" w:afterAutospacing="0"/>
        <w:ind w:firstLine="709"/>
        <w:jc w:val="both"/>
      </w:pPr>
      <w:r w:rsidRPr="009B0B8F">
        <w:t>- проинформировать общественность и всех заинтересованных лиц о намечаемой хозяйственной деятельности в соответствии с проектными решениями, результатами оценки воздействия на окружающую среду, мероприятиями по охране окружающей среды;</w:t>
      </w:r>
    </w:p>
    <w:p w14:paraId="66D00154" w14:textId="77777777" w:rsidR="006970DC" w:rsidRPr="009B0B8F" w:rsidRDefault="006970DC" w:rsidP="006970DC">
      <w:pPr>
        <w:pStyle w:val="a9"/>
        <w:spacing w:before="0" w:beforeAutospacing="0" w:after="0" w:afterAutospacing="0"/>
        <w:ind w:firstLine="709"/>
        <w:jc w:val="both"/>
      </w:pPr>
      <w:r w:rsidRPr="009B0B8F">
        <w:t>- зарегистрировать и донести до руководства и специалистов Сергиево-Посадского городского округа, представителей проектных организаций предложения и замечания общественности, высказанные в ходе проведения общественных слушаний.</w:t>
      </w:r>
    </w:p>
    <w:p w14:paraId="54CFDCF0" w14:textId="77777777" w:rsidR="006970DC" w:rsidRPr="009B0B8F" w:rsidRDefault="006970DC" w:rsidP="006970DC">
      <w:pPr>
        <w:pStyle w:val="a9"/>
        <w:spacing w:before="0" w:beforeAutospacing="0" w:after="0" w:afterAutospacing="0"/>
        <w:ind w:firstLine="709"/>
        <w:jc w:val="both"/>
      </w:pPr>
      <w:r w:rsidRPr="006970DC">
        <w:rPr>
          <w:b/>
        </w:rPr>
        <w:t>Ероханова О.В.</w:t>
      </w:r>
      <w:r w:rsidRPr="009B0B8F">
        <w:t>: Уверена, сегодняшняя наша встреча даст более полную картину о намечаемой хозяйственной деятельности и обеспечит объективную оценку общественностью Сергиево-Посадского городского округа проводимых мероприятий в рамках намечаемой реализации проектных решений.</w:t>
      </w:r>
    </w:p>
    <w:p w14:paraId="455BD2D5" w14:textId="77777777" w:rsidR="006970DC" w:rsidRDefault="006970DC" w:rsidP="006970DC">
      <w:pPr>
        <w:pStyle w:val="a9"/>
        <w:spacing w:before="0" w:beforeAutospacing="0" w:after="0" w:afterAutospacing="0"/>
        <w:ind w:firstLine="709"/>
        <w:jc w:val="both"/>
      </w:pPr>
      <w:r w:rsidRPr="009B0B8F">
        <w:t xml:space="preserve">Гуков Д.М.: Информация об общественных обсуждениях была доведена в сети Интернет 7 апреля 2023 года на официальных сайтах Центрального Управления Росприроднадзора, Управления Росприроднадзора по Московской и Смоленской области, Министерства экологии и природопользования по Московской области, Администрации Сергиево-Посадского городского округа, на сайте проекта. </w:t>
      </w:r>
    </w:p>
    <w:p w14:paraId="6EB40194" w14:textId="77777777" w:rsidR="006970DC" w:rsidRPr="009B0B8F" w:rsidRDefault="006970DC" w:rsidP="006970DC">
      <w:pPr>
        <w:pStyle w:val="a9"/>
        <w:spacing w:before="0" w:beforeAutospacing="0" w:after="0" w:afterAutospacing="0"/>
        <w:ind w:firstLine="709"/>
        <w:jc w:val="both"/>
      </w:pPr>
      <w:r w:rsidRPr="009B0B8F">
        <w:t>С проектной документацией, включая предварительные материалы оценки воздействия на окружающую среду, можно было ознакомиться с 13 апреля 2023 года по 02 мая 2023 года, а также можно будет еще ознакомит</w:t>
      </w:r>
      <w:r w:rsidR="00101DA1">
        <w:t>ь</w:t>
      </w:r>
      <w:r w:rsidRPr="009B0B8F">
        <w:t xml:space="preserve">ся после проведения общественных слушаний с 4 мая 2023 года по 13 мая 2023 года по адресу: Московская область, Сергиево-Посадский городской округ, с. </w:t>
      </w:r>
      <w:proofErr w:type="spellStart"/>
      <w:r w:rsidRPr="009B0B8F">
        <w:t>Шеметово</w:t>
      </w:r>
      <w:proofErr w:type="spellEnd"/>
      <w:r w:rsidRPr="009B0B8F">
        <w:t xml:space="preserve">, </w:t>
      </w:r>
      <w:proofErr w:type="spellStart"/>
      <w:r w:rsidRPr="009B0B8F">
        <w:t>мкр</w:t>
      </w:r>
      <w:proofErr w:type="spellEnd"/>
      <w:r w:rsidRPr="009B0B8F">
        <w:t xml:space="preserve">. Новый, д. 34 (МБУК «КДЦ им. В.Н. Сосина»), а также в сети Интернет на официальном сайте Администрации Сергиево-Посадского городского округа. </w:t>
      </w:r>
    </w:p>
    <w:p w14:paraId="0AAD808E" w14:textId="77777777" w:rsidR="006970DC" w:rsidRDefault="006970DC" w:rsidP="006970DC">
      <w:pPr>
        <w:pStyle w:val="a9"/>
        <w:spacing w:before="0" w:beforeAutospacing="0" w:after="0" w:afterAutospacing="0"/>
        <w:ind w:firstLine="709"/>
        <w:jc w:val="both"/>
      </w:pPr>
      <w:r w:rsidRPr="009B0B8F">
        <w:t xml:space="preserve">Замечания и предложения по материалам общественных обсуждений в письменной форме принимаются и регистрируются в журнале учета замечаний и предложений общественности, расположенном по адресу: Московская область, Сергиево-Посадский городской округ, с. </w:t>
      </w:r>
      <w:proofErr w:type="spellStart"/>
      <w:r w:rsidRPr="009B0B8F">
        <w:t>Шеметово</w:t>
      </w:r>
      <w:proofErr w:type="spellEnd"/>
      <w:r w:rsidRPr="009B0B8F">
        <w:t xml:space="preserve">, </w:t>
      </w:r>
      <w:proofErr w:type="spellStart"/>
      <w:r w:rsidRPr="009B0B8F">
        <w:t>мкр</w:t>
      </w:r>
      <w:proofErr w:type="spellEnd"/>
      <w:r w:rsidRPr="009B0B8F">
        <w:t xml:space="preserve">. Новый, д. 34 (МБУК «КДЦ им. В.Н. Сосина»), в период с 13 апреля по 23 мая 2023 года. </w:t>
      </w:r>
    </w:p>
    <w:p w14:paraId="3D298FBE" w14:textId="77777777" w:rsidR="006970DC" w:rsidRPr="009B0B8F" w:rsidRDefault="006970DC" w:rsidP="006970DC">
      <w:pPr>
        <w:pStyle w:val="a9"/>
        <w:spacing w:before="0" w:beforeAutospacing="0" w:after="0" w:afterAutospacing="0"/>
        <w:ind w:firstLine="709"/>
        <w:jc w:val="both"/>
      </w:pPr>
      <w:r w:rsidRPr="009B0B8F">
        <w:t>По состоянию на сегодняшний день в журнале учета замечаний и предложений общественности записи отсутствуют.</w:t>
      </w:r>
    </w:p>
    <w:p w14:paraId="7E7C42C9" w14:textId="77777777" w:rsidR="006970DC" w:rsidRDefault="006970DC" w:rsidP="006970DC">
      <w:pPr>
        <w:pStyle w:val="a9"/>
        <w:spacing w:before="0" w:beforeAutospacing="0" w:after="0" w:afterAutospacing="0"/>
        <w:ind w:firstLine="709"/>
        <w:jc w:val="both"/>
      </w:pPr>
      <w:r w:rsidRPr="006970DC">
        <w:rPr>
          <w:b/>
        </w:rPr>
        <w:t>Ероханова О.В.</w:t>
      </w:r>
      <w:r w:rsidRPr="009B0B8F">
        <w:t>:</w:t>
      </w:r>
    </w:p>
    <w:p w14:paraId="001B2643" w14:textId="77777777" w:rsidR="006970DC" w:rsidRDefault="006970DC" w:rsidP="006970DC">
      <w:pPr>
        <w:pStyle w:val="a9"/>
        <w:spacing w:before="0" w:beforeAutospacing="0" w:after="0" w:afterAutospacing="0"/>
        <w:ind w:firstLine="709"/>
        <w:jc w:val="both"/>
      </w:pPr>
      <w:r w:rsidRPr="009B0B8F">
        <w:t xml:space="preserve">Разрешите довести до вас порядок проведения общественных слушаний: </w:t>
      </w:r>
    </w:p>
    <w:p w14:paraId="2C979AF4" w14:textId="77777777" w:rsidR="006970DC" w:rsidRDefault="006970DC" w:rsidP="006970DC">
      <w:pPr>
        <w:pStyle w:val="a9"/>
        <w:spacing w:before="0" w:beforeAutospacing="0" w:after="0" w:afterAutospacing="0"/>
        <w:ind w:firstLine="709"/>
        <w:jc w:val="both"/>
      </w:pPr>
      <w:r w:rsidRPr="009B0B8F">
        <w:t xml:space="preserve">Предлагается следующий регламент докладов и выступлений: </w:t>
      </w:r>
    </w:p>
    <w:p w14:paraId="4F20487A" w14:textId="77777777" w:rsidR="006970DC" w:rsidRDefault="006970DC" w:rsidP="006970DC">
      <w:pPr>
        <w:pStyle w:val="a9"/>
        <w:spacing w:before="0" w:beforeAutospacing="0" w:after="0" w:afterAutospacing="0"/>
        <w:ind w:firstLine="709"/>
        <w:jc w:val="both"/>
      </w:pPr>
      <w:r w:rsidRPr="009B0B8F">
        <w:t>- докладчики – до 20 мин.;</w:t>
      </w:r>
    </w:p>
    <w:p w14:paraId="24893D46" w14:textId="77777777" w:rsidR="006970DC" w:rsidRDefault="006970DC" w:rsidP="006970DC">
      <w:pPr>
        <w:pStyle w:val="a9"/>
        <w:spacing w:before="0" w:beforeAutospacing="0" w:after="0" w:afterAutospacing="0"/>
        <w:ind w:firstLine="709"/>
        <w:jc w:val="both"/>
      </w:pPr>
      <w:r w:rsidRPr="009B0B8F">
        <w:t>- время на вопрос – до 1 минуты</w:t>
      </w:r>
    </w:p>
    <w:p w14:paraId="40006ED0" w14:textId="77777777" w:rsidR="006970DC" w:rsidRDefault="006970DC" w:rsidP="006970DC">
      <w:pPr>
        <w:pStyle w:val="a9"/>
        <w:spacing w:before="0" w:beforeAutospacing="0" w:after="0" w:afterAutospacing="0"/>
        <w:ind w:firstLine="709"/>
        <w:jc w:val="both"/>
      </w:pPr>
      <w:r w:rsidRPr="009B0B8F">
        <w:t>- ответы на вопросы – до 3 минут;</w:t>
      </w:r>
    </w:p>
    <w:p w14:paraId="6BA7E6DE" w14:textId="77777777" w:rsidR="006970DC" w:rsidRDefault="006970DC" w:rsidP="006970DC">
      <w:pPr>
        <w:pStyle w:val="a9"/>
        <w:spacing w:before="0" w:beforeAutospacing="0" w:after="0" w:afterAutospacing="0"/>
        <w:ind w:firstLine="709"/>
        <w:jc w:val="both"/>
      </w:pPr>
      <w:r w:rsidRPr="009B0B8F">
        <w:t>- всего время ответов на вопросы – не более 45 минут</w:t>
      </w:r>
    </w:p>
    <w:p w14:paraId="2350D387" w14:textId="77777777" w:rsidR="006970DC" w:rsidRDefault="006970DC" w:rsidP="006970DC">
      <w:pPr>
        <w:pStyle w:val="a9"/>
        <w:spacing w:before="0" w:beforeAutospacing="0" w:after="0" w:afterAutospacing="0"/>
        <w:ind w:firstLine="709"/>
        <w:jc w:val="both"/>
      </w:pPr>
      <w:r w:rsidRPr="009B0B8F">
        <w:t>- доклады участников общественных слушаний – не более 45 минут</w:t>
      </w:r>
    </w:p>
    <w:p w14:paraId="6ECFA5B3" w14:textId="77777777" w:rsidR="006970DC" w:rsidRDefault="006970DC" w:rsidP="006970DC">
      <w:pPr>
        <w:pStyle w:val="a9"/>
        <w:spacing w:before="0" w:beforeAutospacing="0" w:after="0" w:afterAutospacing="0"/>
        <w:ind w:firstLine="709"/>
        <w:jc w:val="both"/>
      </w:pPr>
      <w:r w:rsidRPr="009B0B8F">
        <w:t>- продолжительность одного доклада- не более 5 минут</w:t>
      </w:r>
    </w:p>
    <w:p w14:paraId="2F14C50E" w14:textId="77777777" w:rsidR="006970DC" w:rsidRPr="009B0B8F" w:rsidRDefault="006970DC" w:rsidP="006970DC">
      <w:pPr>
        <w:pStyle w:val="a9"/>
        <w:spacing w:before="0" w:beforeAutospacing="0" w:after="0" w:afterAutospacing="0"/>
        <w:ind w:firstLine="709"/>
        <w:jc w:val="both"/>
      </w:pPr>
      <w:r w:rsidRPr="009B0B8F">
        <w:t xml:space="preserve">- проведение слушаний – без перерыва с 14.00 до 17.00. </w:t>
      </w:r>
    </w:p>
    <w:p w14:paraId="4AD87BD5" w14:textId="77777777" w:rsidR="006970DC" w:rsidRDefault="006970DC" w:rsidP="006970DC">
      <w:pPr>
        <w:pStyle w:val="a9"/>
        <w:spacing w:before="0" w:beforeAutospacing="0" w:after="0" w:afterAutospacing="0"/>
        <w:ind w:firstLine="709"/>
        <w:jc w:val="both"/>
      </w:pPr>
      <w:r w:rsidRPr="009B0B8F">
        <w:t xml:space="preserve">Вопросы участниками общественных слушаний задаются в письменном виде посредством чата, предусмотренного платформой видеоконференцсвязи во время </w:t>
      </w:r>
      <w:r w:rsidRPr="009B0B8F">
        <w:lastRenderedPageBreak/>
        <w:t>проведения общественных слушаний (с обязательным указанием Фамилии, Имя, Отчества).</w:t>
      </w:r>
    </w:p>
    <w:p w14:paraId="6E137ABC" w14:textId="77777777" w:rsidR="006970DC" w:rsidRDefault="006970DC" w:rsidP="006970DC">
      <w:pPr>
        <w:pStyle w:val="a9"/>
        <w:spacing w:before="0" w:beforeAutospacing="0" w:after="0" w:afterAutospacing="0"/>
        <w:ind w:firstLine="709"/>
        <w:jc w:val="both"/>
      </w:pPr>
      <w:r w:rsidRPr="009B0B8F">
        <w:t>Ваш вопрос зачитают, и Вы получите ответ.</w:t>
      </w:r>
    </w:p>
    <w:p w14:paraId="7C586EC3" w14:textId="77777777" w:rsidR="006970DC" w:rsidRPr="009B0B8F" w:rsidRDefault="006970DC" w:rsidP="006970DC">
      <w:pPr>
        <w:pStyle w:val="a9"/>
        <w:spacing w:before="0" w:beforeAutospacing="0" w:after="0" w:afterAutospacing="0"/>
        <w:ind w:firstLine="709"/>
        <w:jc w:val="both"/>
      </w:pPr>
      <w:r w:rsidRPr="009B0B8F">
        <w:t>Желающие задать вопрос лично информируют об этом секретаря общественных слушаний посредством чата, предусмотренного платформой видеоконференцсвязи во время проведения общественных слушаний (с обязательным указанием Фамилии, Имя, Отчества), Вам дадут слово.</w:t>
      </w:r>
    </w:p>
    <w:p w14:paraId="679E2167" w14:textId="77777777" w:rsidR="006970DC" w:rsidRDefault="006970DC" w:rsidP="006970DC">
      <w:pPr>
        <w:pStyle w:val="a9"/>
        <w:spacing w:before="0" w:beforeAutospacing="0" w:after="0" w:afterAutospacing="0"/>
        <w:ind w:firstLine="709"/>
        <w:jc w:val="both"/>
      </w:pPr>
      <w:r w:rsidRPr="009B0B8F">
        <w:t>Участники общественных слушаний могут оставить заявку на выступление по теме общественных слушаний (посредством чата, предусмотренного платформой видеоконференцсвязи) во время проведения общественных слушаний.</w:t>
      </w:r>
    </w:p>
    <w:p w14:paraId="38746248" w14:textId="77777777" w:rsidR="006970DC" w:rsidRPr="009B0B8F" w:rsidRDefault="006970DC" w:rsidP="006970DC">
      <w:pPr>
        <w:pStyle w:val="a9"/>
        <w:spacing w:before="0" w:beforeAutospacing="0" w:after="0" w:afterAutospacing="0"/>
        <w:ind w:firstLine="709"/>
        <w:jc w:val="both"/>
      </w:pPr>
      <w:r w:rsidRPr="009B0B8F">
        <w:t>В третьей части слушани</w:t>
      </w:r>
      <w:proofErr w:type="gramStart"/>
      <w:r w:rsidRPr="009B0B8F">
        <w:t>й-</w:t>
      </w:r>
      <w:proofErr w:type="gramEnd"/>
      <w:r w:rsidRPr="009B0B8F">
        <w:t xml:space="preserve"> в сессии докладов, Вас вызовут к микрофону и Вы сможете выступить. Время доклада, как я уже сказала – не более 5 минут.</w:t>
      </w:r>
    </w:p>
    <w:p w14:paraId="63EB3347" w14:textId="77777777" w:rsidR="006970DC" w:rsidRPr="009B0B8F" w:rsidRDefault="006970DC" w:rsidP="006970DC">
      <w:pPr>
        <w:pStyle w:val="a9"/>
        <w:spacing w:before="0" w:beforeAutospacing="0" w:after="0" w:afterAutospacing="0"/>
        <w:ind w:firstLine="709"/>
        <w:jc w:val="both"/>
      </w:pPr>
      <w:r w:rsidRPr="009B0B8F">
        <w:t xml:space="preserve">Других предложений по регламенту докладов и выступлений нет?  Нет. Тогда – это принимается к строгому исполнению! </w:t>
      </w:r>
    </w:p>
    <w:p w14:paraId="511B23CD" w14:textId="77777777" w:rsidR="006970DC" w:rsidRPr="009B0B8F" w:rsidRDefault="006970DC" w:rsidP="006970DC">
      <w:pPr>
        <w:pStyle w:val="a9"/>
        <w:spacing w:before="0" w:beforeAutospacing="0" w:after="0" w:afterAutospacing="0"/>
        <w:ind w:firstLine="709"/>
        <w:jc w:val="both"/>
      </w:pPr>
      <w:r w:rsidRPr="009B0B8F">
        <w:t xml:space="preserve">При формулировании вопросов, прошу сообщать свою фамилию, имя и отчество. Это необходимо для оформления протокола общественных слушаний. </w:t>
      </w:r>
    </w:p>
    <w:p w14:paraId="193956BA" w14:textId="77777777" w:rsidR="006970DC" w:rsidRPr="009B0B8F" w:rsidRDefault="006970DC" w:rsidP="006970DC">
      <w:pPr>
        <w:pStyle w:val="a9"/>
        <w:spacing w:before="0" w:beforeAutospacing="0" w:after="0" w:afterAutospacing="0"/>
        <w:ind w:firstLine="709"/>
        <w:jc w:val="both"/>
      </w:pPr>
      <w:r w:rsidRPr="009B0B8F">
        <w:t>Кроме того, прошу соблюдать установленный порядок проведения общественных слушаний и в случае неоднократного нарушения общественного порядка нарушитель будет удален из ВКС.</w:t>
      </w:r>
    </w:p>
    <w:p w14:paraId="47C0DC96" w14:textId="77777777" w:rsidR="006970DC" w:rsidRPr="009B0B8F" w:rsidRDefault="006970DC" w:rsidP="006970DC">
      <w:pPr>
        <w:pStyle w:val="a9"/>
        <w:spacing w:before="0" w:beforeAutospacing="0" w:after="0" w:afterAutospacing="0"/>
        <w:ind w:firstLine="709"/>
        <w:jc w:val="both"/>
      </w:pPr>
      <w:r w:rsidRPr="009B0B8F">
        <w:t>Поэтому просьба уважать присутствующих и себя, и не нарушать общественный порядок.</w:t>
      </w:r>
    </w:p>
    <w:p w14:paraId="4CDB371D" w14:textId="77777777" w:rsidR="006970DC" w:rsidRPr="009B0B8F" w:rsidRDefault="006970DC" w:rsidP="006970DC">
      <w:pPr>
        <w:pStyle w:val="a9"/>
        <w:spacing w:before="0" w:beforeAutospacing="0" w:after="0" w:afterAutospacing="0"/>
        <w:ind w:firstLine="709"/>
        <w:jc w:val="both"/>
      </w:pPr>
      <w:r w:rsidRPr="009B0B8F">
        <w:t>Возражений и предложений нет? Тогда переходим к рассмотрению повестки дня общественных слушаний:</w:t>
      </w:r>
    </w:p>
    <w:p w14:paraId="10DE3E76" w14:textId="77777777" w:rsidR="006970DC" w:rsidRPr="009B0B8F" w:rsidRDefault="006970DC" w:rsidP="006970DC">
      <w:pPr>
        <w:pStyle w:val="a9"/>
        <w:spacing w:before="0" w:beforeAutospacing="0" w:after="0" w:afterAutospacing="0"/>
        <w:ind w:firstLine="709"/>
        <w:jc w:val="both"/>
      </w:pPr>
      <w:r w:rsidRPr="009B0B8F">
        <w:t xml:space="preserve">- Слово для доклада на тему: «Общие сведения о проектной документации «Реконструкция «Комплекса по обработке и размещению твердых коммунальных отходов на территории Сергиево-Посадского муниципального района Московской области» со строительством дополнительных мощностей по обработке и утилизации твердых коммунальных отходов», основные проектные решения» предоставляется, Главному инженеру проекта Общества с ограниченной ответственностью «Институт Проектирования, Экологии и Гигиены» </w:t>
      </w:r>
      <w:proofErr w:type="spellStart"/>
      <w:r w:rsidRPr="009B0B8F">
        <w:t>Дьяконовой</w:t>
      </w:r>
      <w:proofErr w:type="spellEnd"/>
      <w:r w:rsidRPr="009B0B8F">
        <w:t xml:space="preserve"> Ларисе Николаевне; </w:t>
      </w:r>
    </w:p>
    <w:p w14:paraId="390EF010" w14:textId="77777777" w:rsidR="006970DC" w:rsidRPr="006970DC" w:rsidRDefault="006970DC" w:rsidP="006970DC">
      <w:pPr>
        <w:pStyle w:val="a9"/>
        <w:spacing w:before="0" w:beforeAutospacing="0" w:after="0" w:afterAutospacing="0"/>
        <w:ind w:firstLine="709"/>
        <w:jc w:val="both"/>
        <w:rPr>
          <w:b/>
        </w:rPr>
      </w:pPr>
      <w:r w:rsidRPr="006970DC">
        <w:rPr>
          <w:b/>
        </w:rPr>
        <w:t>Дьяконова Л. Н.</w:t>
      </w:r>
    </w:p>
    <w:p w14:paraId="0D1C5C53" w14:textId="77777777" w:rsidR="006970DC" w:rsidRDefault="006970DC" w:rsidP="006970DC">
      <w:pPr>
        <w:pStyle w:val="a9"/>
        <w:spacing w:before="0" w:beforeAutospacing="0" w:after="0" w:afterAutospacing="0"/>
        <w:ind w:firstLine="709"/>
        <w:jc w:val="both"/>
      </w:pPr>
      <w:r w:rsidRPr="009B0B8F">
        <w:t>Слайд 1.</w:t>
      </w:r>
    </w:p>
    <w:p w14:paraId="140E8CB5" w14:textId="77777777" w:rsidR="006970DC" w:rsidRDefault="006970DC" w:rsidP="006970DC">
      <w:pPr>
        <w:pStyle w:val="a9"/>
        <w:spacing w:before="0" w:beforeAutospacing="0" w:after="0" w:afterAutospacing="0"/>
        <w:ind w:firstLine="709"/>
        <w:jc w:val="both"/>
      </w:pPr>
      <w:r w:rsidRPr="009B0B8F">
        <w:t>Добрый день, уважаемые жители Сергиево-Посадского городского округа и гости.</w:t>
      </w:r>
    </w:p>
    <w:p w14:paraId="0D38CA35" w14:textId="77777777" w:rsidR="006970DC" w:rsidRPr="009B0B8F" w:rsidRDefault="006970DC" w:rsidP="006970DC">
      <w:pPr>
        <w:pStyle w:val="a9"/>
        <w:spacing w:before="0" w:beforeAutospacing="0" w:after="0" w:afterAutospacing="0"/>
        <w:ind w:firstLine="709"/>
        <w:jc w:val="both"/>
      </w:pPr>
      <w:r w:rsidRPr="009B0B8F">
        <w:t>Сегодня мы представляем вашему вниманию проект «Реконструкции «Комплекса по обработке и размещению твердых коммунальных отходов на территории Сергиево-Посадского муниципального района Московской области» со строительством дополнительных мощностей по обработке и утилизации твердых коммунальных отходов. Проект разработан Институтом проектирования экологии и гигиены по заказу Общества с ограниченной ответственностью «РТ-Инвест СТРОЙ», являющегося техническим заказчиком «Сергиево-Посадского МПК».</w:t>
      </w:r>
    </w:p>
    <w:p w14:paraId="56B20D8C" w14:textId="77777777" w:rsidR="006970DC" w:rsidRDefault="006970DC" w:rsidP="006970DC">
      <w:pPr>
        <w:pStyle w:val="a9"/>
        <w:spacing w:before="0" w:beforeAutospacing="0" w:after="0" w:afterAutospacing="0"/>
        <w:ind w:firstLine="709"/>
        <w:jc w:val="both"/>
      </w:pPr>
      <w:r w:rsidRPr="009B0B8F">
        <w:t>Слайд 2.</w:t>
      </w:r>
    </w:p>
    <w:p w14:paraId="07BE99D7" w14:textId="77777777" w:rsidR="006970DC" w:rsidRDefault="006970DC" w:rsidP="006970DC">
      <w:pPr>
        <w:pStyle w:val="a9"/>
        <w:spacing w:before="0" w:beforeAutospacing="0" w:after="0" w:afterAutospacing="0"/>
        <w:ind w:firstLine="709"/>
        <w:jc w:val="both"/>
      </w:pPr>
      <w:r w:rsidRPr="009B0B8F">
        <w:t>Объект реконструкции расположен по адресу:</w:t>
      </w:r>
    </w:p>
    <w:p w14:paraId="362088C0" w14:textId="77777777" w:rsidR="006970DC" w:rsidRDefault="006970DC" w:rsidP="006970DC">
      <w:pPr>
        <w:pStyle w:val="a9"/>
        <w:spacing w:before="0" w:beforeAutospacing="0" w:after="0" w:afterAutospacing="0"/>
        <w:ind w:firstLine="709"/>
        <w:jc w:val="both"/>
      </w:pPr>
      <w:r w:rsidRPr="009B0B8F">
        <w:t>Российская Федерация, Московская область, Сергиево-Посадский городской округ, территория «Комплекса по обработке и размещению ТКО».</w:t>
      </w:r>
    </w:p>
    <w:p w14:paraId="192AF7B5" w14:textId="77777777" w:rsidR="006970DC" w:rsidRDefault="006970DC" w:rsidP="006970DC">
      <w:pPr>
        <w:pStyle w:val="a9"/>
        <w:spacing w:before="0" w:beforeAutospacing="0" w:after="0" w:afterAutospacing="0"/>
        <w:ind w:firstLine="709"/>
        <w:jc w:val="both"/>
      </w:pPr>
      <w:r w:rsidRPr="009B0B8F">
        <w:t xml:space="preserve">Территория представляет собой 2 земельных участка общей площадью 56,3913 га. Участки расположены друг от друга на расстоянии около 500м.  Территория участков имеет слабоволнистый спланированный рельеф. </w:t>
      </w:r>
    </w:p>
    <w:p w14:paraId="206D98F2" w14:textId="77777777" w:rsidR="006970DC" w:rsidRDefault="006970DC" w:rsidP="006970DC">
      <w:pPr>
        <w:pStyle w:val="a9"/>
        <w:spacing w:before="0" w:beforeAutospacing="0" w:after="0" w:afterAutospacing="0"/>
        <w:ind w:firstLine="709"/>
        <w:jc w:val="both"/>
      </w:pPr>
      <w:r w:rsidRPr="009B0B8F">
        <w:t>Для реализации объекта была разработана проектная документация для 1-ой и 2-ой очередей.  Документация получила положительные заключения Государственной экологической и Государственной строительной экспертиз в 2020 и 2021 годах соответственно.</w:t>
      </w:r>
    </w:p>
    <w:p w14:paraId="27914C9D" w14:textId="77777777" w:rsidR="006970DC" w:rsidRDefault="006970DC" w:rsidP="006970DC">
      <w:pPr>
        <w:pStyle w:val="a9"/>
        <w:spacing w:before="0" w:beforeAutospacing="0" w:after="0" w:afterAutospacing="0"/>
        <w:ind w:firstLine="709"/>
        <w:jc w:val="both"/>
      </w:pPr>
      <w:r w:rsidRPr="009B0B8F">
        <w:lastRenderedPageBreak/>
        <w:t>В соответствии с проектной документацией 1-ой очереди построены и введены в эксплуатацию здания и сооружения трех этапов строительства.</w:t>
      </w:r>
    </w:p>
    <w:p w14:paraId="0C34EE91" w14:textId="77777777" w:rsidR="006970DC" w:rsidRPr="009B0B8F" w:rsidRDefault="006970DC" w:rsidP="006970DC">
      <w:pPr>
        <w:pStyle w:val="a9"/>
        <w:spacing w:before="0" w:beforeAutospacing="0" w:after="0" w:afterAutospacing="0"/>
        <w:ind w:firstLine="709"/>
        <w:jc w:val="both"/>
      </w:pPr>
      <w:r w:rsidRPr="009B0B8F">
        <w:t>В соответствии с проектной документацией 2-ой очереди построены и введены в эксплуатацию здания и сооружения двух этапов строительства. Третий этап находится в завершающей стадии строительства.</w:t>
      </w:r>
    </w:p>
    <w:p w14:paraId="65B0E7BF" w14:textId="77777777" w:rsidR="006970DC" w:rsidRDefault="006970DC" w:rsidP="006970DC">
      <w:pPr>
        <w:pStyle w:val="a9"/>
        <w:spacing w:before="0" w:beforeAutospacing="0" w:after="0" w:afterAutospacing="0"/>
        <w:ind w:firstLine="709"/>
        <w:jc w:val="both"/>
      </w:pPr>
      <w:r w:rsidRPr="009B0B8F">
        <w:t>Слайд 3.</w:t>
      </w:r>
    </w:p>
    <w:p w14:paraId="4EB777A2" w14:textId="77777777" w:rsidR="006970DC" w:rsidRPr="009B0B8F" w:rsidRDefault="006970DC" w:rsidP="006970DC">
      <w:pPr>
        <w:pStyle w:val="a9"/>
        <w:spacing w:before="0" w:beforeAutospacing="0" w:after="0" w:afterAutospacing="0"/>
        <w:ind w:firstLine="709"/>
        <w:jc w:val="both"/>
      </w:pPr>
      <w:r w:rsidRPr="009B0B8F">
        <w:t>Здания и сооружения 1-ой очереди построены на восточном земельном участке (1-ая Площадка).</w:t>
      </w:r>
    </w:p>
    <w:p w14:paraId="6F75553F" w14:textId="77777777" w:rsidR="006970DC" w:rsidRDefault="006970DC" w:rsidP="006970DC">
      <w:pPr>
        <w:pStyle w:val="a9"/>
        <w:spacing w:before="0" w:beforeAutospacing="0" w:after="0" w:afterAutospacing="0"/>
        <w:ind w:firstLine="709"/>
        <w:jc w:val="both"/>
      </w:pPr>
      <w:r w:rsidRPr="009B0B8F">
        <w:t>Построенные здания и сооружения – это:</w:t>
      </w:r>
    </w:p>
    <w:p w14:paraId="03543219" w14:textId="77777777" w:rsidR="006970DC" w:rsidRDefault="006970DC" w:rsidP="006970DC">
      <w:pPr>
        <w:pStyle w:val="a9"/>
        <w:spacing w:before="0" w:beforeAutospacing="0" w:after="0" w:afterAutospacing="0"/>
        <w:ind w:firstLine="709"/>
        <w:jc w:val="both"/>
      </w:pPr>
      <w:r w:rsidRPr="009B0B8F">
        <w:t>- Корпус сортировки с бытовыми помещениями, мощностью 450 тыс. тонн в год;</w:t>
      </w:r>
    </w:p>
    <w:p w14:paraId="5012A540" w14:textId="77777777" w:rsidR="006970DC" w:rsidRDefault="006970DC" w:rsidP="006970DC">
      <w:pPr>
        <w:pStyle w:val="a9"/>
        <w:spacing w:before="0" w:beforeAutospacing="0" w:after="0" w:afterAutospacing="0"/>
        <w:ind w:firstLine="709"/>
        <w:jc w:val="both"/>
      </w:pPr>
      <w:r w:rsidRPr="009B0B8F">
        <w:t>Весовая с диспетчерской;</w:t>
      </w:r>
    </w:p>
    <w:p w14:paraId="765A5C9E" w14:textId="77777777" w:rsidR="006970DC" w:rsidRDefault="006970DC" w:rsidP="006970DC">
      <w:pPr>
        <w:pStyle w:val="a9"/>
        <w:spacing w:before="0" w:beforeAutospacing="0" w:after="0" w:afterAutospacing="0"/>
        <w:ind w:firstLine="709"/>
        <w:jc w:val="both"/>
      </w:pPr>
      <w:r w:rsidRPr="009B0B8F">
        <w:t>- Контрольно-пропускной пункт;</w:t>
      </w:r>
    </w:p>
    <w:p w14:paraId="03A01E7A" w14:textId="77777777" w:rsidR="006970DC" w:rsidRDefault="006970DC" w:rsidP="006970DC">
      <w:pPr>
        <w:pStyle w:val="a9"/>
        <w:spacing w:before="0" w:beforeAutospacing="0" w:after="0" w:afterAutospacing="0"/>
        <w:ind w:firstLine="709"/>
        <w:jc w:val="both"/>
      </w:pPr>
      <w:r w:rsidRPr="009B0B8F">
        <w:t>- Административное здание;</w:t>
      </w:r>
    </w:p>
    <w:p w14:paraId="30BDD236" w14:textId="77777777" w:rsidR="006970DC" w:rsidRDefault="006970DC" w:rsidP="006970DC">
      <w:pPr>
        <w:pStyle w:val="a9"/>
        <w:spacing w:before="0" w:beforeAutospacing="0" w:after="0" w:afterAutospacing="0"/>
        <w:ind w:firstLine="709"/>
        <w:jc w:val="both"/>
      </w:pPr>
      <w:r w:rsidRPr="009B0B8F">
        <w:t>- Здания участка производства технического грунта;</w:t>
      </w:r>
    </w:p>
    <w:p w14:paraId="7D363BAD" w14:textId="77777777" w:rsidR="006970DC" w:rsidRDefault="006970DC" w:rsidP="006970DC">
      <w:pPr>
        <w:pStyle w:val="a9"/>
        <w:spacing w:before="0" w:beforeAutospacing="0" w:after="0" w:afterAutospacing="0"/>
        <w:ind w:firstLine="709"/>
        <w:jc w:val="both"/>
      </w:pPr>
      <w:r w:rsidRPr="009B0B8F">
        <w:t>- Карты I и II объекта размещения отходов;</w:t>
      </w:r>
    </w:p>
    <w:p w14:paraId="249C68CA" w14:textId="77777777" w:rsidR="006970DC" w:rsidRPr="009B0B8F" w:rsidRDefault="006970DC" w:rsidP="006970DC">
      <w:pPr>
        <w:pStyle w:val="a9"/>
        <w:spacing w:before="0" w:beforeAutospacing="0" w:after="0" w:afterAutospacing="0"/>
        <w:ind w:firstLine="709"/>
        <w:jc w:val="both"/>
      </w:pPr>
      <w:r w:rsidRPr="009B0B8F">
        <w:t>- Сооружения и сети инженерного обеспечения.</w:t>
      </w:r>
    </w:p>
    <w:p w14:paraId="1F6CDA7D" w14:textId="77777777" w:rsidR="006970DC" w:rsidRDefault="006970DC" w:rsidP="006970DC">
      <w:pPr>
        <w:pStyle w:val="a9"/>
        <w:spacing w:before="0" w:beforeAutospacing="0" w:after="0" w:afterAutospacing="0"/>
        <w:ind w:firstLine="709"/>
        <w:jc w:val="both"/>
      </w:pPr>
      <w:r w:rsidRPr="009B0B8F">
        <w:t xml:space="preserve">Все транспортные средства, поступающие на комплекс с твердыми коммунальными отходами, проходят радиационный контроль. Рамка радиационного контроля </w:t>
      </w:r>
      <w:proofErr w:type="spellStart"/>
      <w:r w:rsidRPr="009B0B8F">
        <w:t>утановлена</w:t>
      </w:r>
      <w:proofErr w:type="spellEnd"/>
      <w:r w:rsidRPr="009B0B8F">
        <w:t xml:space="preserve"> на въездных воротах. Затем техника проходит весовой контроль. Система весового и радиационного контроля автоматизирована, информация поступает в общую информационную базу Московской области «АИС-отходы».</w:t>
      </w:r>
    </w:p>
    <w:p w14:paraId="2E069D5E" w14:textId="77777777" w:rsidR="006970DC" w:rsidRDefault="006970DC" w:rsidP="006970DC">
      <w:pPr>
        <w:pStyle w:val="a9"/>
        <w:spacing w:before="0" w:beforeAutospacing="0" w:after="0" w:afterAutospacing="0"/>
        <w:ind w:firstLine="709"/>
        <w:jc w:val="both"/>
      </w:pPr>
      <w:r w:rsidRPr="009B0B8F">
        <w:t>Вокруг территории объекта установлено ограждение.</w:t>
      </w:r>
    </w:p>
    <w:p w14:paraId="4ECFDC37" w14:textId="77777777" w:rsidR="006970DC" w:rsidRDefault="006970DC" w:rsidP="006970DC">
      <w:pPr>
        <w:pStyle w:val="a9"/>
        <w:spacing w:before="0" w:beforeAutospacing="0" w:after="0" w:afterAutospacing="0"/>
        <w:ind w:firstLine="709"/>
        <w:jc w:val="both"/>
      </w:pPr>
      <w:r w:rsidRPr="009B0B8F">
        <w:t>На объекте предусмотрена система охранного телевидения.</w:t>
      </w:r>
    </w:p>
    <w:p w14:paraId="1740053F" w14:textId="77777777" w:rsidR="006970DC" w:rsidRPr="009B0B8F" w:rsidRDefault="006970DC" w:rsidP="006970DC">
      <w:pPr>
        <w:pStyle w:val="a9"/>
        <w:spacing w:before="0" w:beforeAutospacing="0" w:after="0" w:afterAutospacing="0"/>
        <w:ind w:firstLine="709"/>
        <w:jc w:val="both"/>
      </w:pPr>
      <w:r w:rsidRPr="009B0B8F">
        <w:t>Система видеонаблюдения объекта подключена к системе технологического обеспечения региональной общественной безопасности и оперативного управления «Безопасный регион».</w:t>
      </w:r>
    </w:p>
    <w:p w14:paraId="0E15FE82" w14:textId="77777777" w:rsidR="006970DC" w:rsidRDefault="006970DC" w:rsidP="006970DC">
      <w:pPr>
        <w:pStyle w:val="a9"/>
        <w:spacing w:before="0" w:beforeAutospacing="0" w:after="0" w:afterAutospacing="0"/>
        <w:ind w:firstLine="709"/>
        <w:jc w:val="both"/>
      </w:pPr>
      <w:r w:rsidRPr="009B0B8F">
        <w:t>Слайд 4.</w:t>
      </w:r>
    </w:p>
    <w:p w14:paraId="7CD172AD" w14:textId="77777777" w:rsidR="006970DC" w:rsidRDefault="006970DC" w:rsidP="006970DC">
      <w:pPr>
        <w:pStyle w:val="a9"/>
        <w:spacing w:before="0" w:beforeAutospacing="0" w:after="0" w:afterAutospacing="0"/>
        <w:ind w:firstLine="709"/>
        <w:jc w:val="both"/>
      </w:pPr>
      <w:r w:rsidRPr="009B0B8F">
        <w:t>Здания и сооружения 2-ой очереди построены на западном земельном участке (2-ая Площадка).</w:t>
      </w:r>
    </w:p>
    <w:p w14:paraId="0A29528F" w14:textId="77777777" w:rsidR="006970DC" w:rsidRDefault="006970DC" w:rsidP="006970DC">
      <w:pPr>
        <w:pStyle w:val="a9"/>
        <w:spacing w:before="0" w:beforeAutospacing="0" w:after="0" w:afterAutospacing="0"/>
        <w:ind w:firstLine="709"/>
        <w:jc w:val="both"/>
      </w:pPr>
      <w:r w:rsidRPr="009B0B8F">
        <w:t>Построенные здания и сооружения – это:</w:t>
      </w:r>
    </w:p>
    <w:p w14:paraId="6E50E73A" w14:textId="77777777" w:rsidR="006970DC" w:rsidRDefault="006970DC" w:rsidP="006970DC">
      <w:pPr>
        <w:pStyle w:val="a9"/>
        <w:spacing w:before="0" w:beforeAutospacing="0" w:after="0" w:afterAutospacing="0"/>
        <w:ind w:firstLine="709"/>
        <w:jc w:val="both"/>
      </w:pPr>
      <w:r w:rsidRPr="009B0B8F">
        <w:t>- 2 корпуса сортировки с бытовыми помещениями, мощностью по 300 тыс. тонн в год каждый;</w:t>
      </w:r>
    </w:p>
    <w:p w14:paraId="30C38D83" w14:textId="77777777" w:rsidR="006970DC" w:rsidRDefault="006970DC" w:rsidP="006970DC">
      <w:pPr>
        <w:pStyle w:val="a9"/>
        <w:spacing w:before="0" w:beforeAutospacing="0" w:after="0" w:afterAutospacing="0"/>
        <w:ind w:firstLine="709"/>
        <w:jc w:val="both"/>
      </w:pPr>
      <w:r w:rsidRPr="009B0B8F">
        <w:t>- Весовая с диспетчерской;</w:t>
      </w:r>
    </w:p>
    <w:p w14:paraId="5918B4BA" w14:textId="77777777" w:rsidR="006970DC" w:rsidRDefault="006970DC" w:rsidP="006970DC">
      <w:pPr>
        <w:pStyle w:val="a9"/>
        <w:spacing w:before="0" w:beforeAutospacing="0" w:after="0" w:afterAutospacing="0"/>
        <w:ind w:firstLine="709"/>
        <w:jc w:val="both"/>
      </w:pPr>
      <w:r w:rsidRPr="009B0B8F">
        <w:t>- Контрольно-пропускной пункт;</w:t>
      </w:r>
    </w:p>
    <w:p w14:paraId="23DA311E" w14:textId="77777777" w:rsidR="006970DC" w:rsidRPr="009B0B8F" w:rsidRDefault="006970DC" w:rsidP="006970DC">
      <w:pPr>
        <w:pStyle w:val="a9"/>
        <w:spacing w:before="0" w:beforeAutospacing="0" w:after="0" w:afterAutospacing="0"/>
        <w:ind w:firstLine="709"/>
        <w:jc w:val="both"/>
      </w:pPr>
      <w:r w:rsidRPr="009B0B8F">
        <w:t>- Участок производства технического грунта методом мембранного компостирования.</w:t>
      </w:r>
    </w:p>
    <w:p w14:paraId="049B14CF" w14:textId="77777777" w:rsidR="006970DC" w:rsidRDefault="006970DC" w:rsidP="006970DC">
      <w:pPr>
        <w:pStyle w:val="a9"/>
        <w:spacing w:before="0" w:beforeAutospacing="0" w:after="0" w:afterAutospacing="0"/>
        <w:ind w:firstLine="709"/>
        <w:jc w:val="both"/>
      </w:pPr>
      <w:r w:rsidRPr="009B0B8F">
        <w:t xml:space="preserve">На обоих участках построены газовые котельные, обеспечивающие отопление зданий в зимний период. </w:t>
      </w:r>
    </w:p>
    <w:p w14:paraId="4C79F28F" w14:textId="77777777" w:rsidR="006970DC" w:rsidRDefault="006970DC" w:rsidP="006970DC">
      <w:pPr>
        <w:pStyle w:val="a9"/>
        <w:spacing w:before="0" w:beforeAutospacing="0" w:after="0" w:afterAutospacing="0"/>
        <w:ind w:firstLine="709"/>
        <w:jc w:val="both"/>
      </w:pPr>
      <w:r w:rsidRPr="009B0B8F">
        <w:t>В качестве резервного электроснабжения предусмотрены дизель-генераторные установки.</w:t>
      </w:r>
    </w:p>
    <w:p w14:paraId="7D5B3BFA" w14:textId="77777777" w:rsidR="006970DC" w:rsidRDefault="006970DC" w:rsidP="006970DC">
      <w:pPr>
        <w:pStyle w:val="a9"/>
        <w:spacing w:before="0" w:beforeAutospacing="0" w:after="0" w:afterAutospacing="0"/>
        <w:ind w:firstLine="709"/>
        <w:jc w:val="both"/>
      </w:pPr>
      <w:r w:rsidRPr="009B0B8F">
        <w:t>На 2-ой очереди, также как и на 1-ой, все транспортные средства, поступающие на комплекс с твердыми коммунальными отходами, проходят радиационный и весовой контроль. Система весового и радиационного контроля автоматизирована, информация поступает в общую информационную базу Московской области «АИС-отходы».</w:t>
      </w:r>
    </w:p>
    <w:p w14:paraId="3018D278" w14:textId="77777777" w:rsidR="006970DC" w:rsidRDefault="006970DC" w:rsidP="006970DC">
      <w:pPr>
        <w:pStyle w:val="a9"/>
        <w:spacing w:before="0" w:beforeAutospacing="0" w:after="0" w:afterAutospacing="0"/>
        <w:ind w:firstLine="709"/>
        <w:jc w:val="both"/>
      </w:pPr>
      <w:r w:rsidRPr="009B0B8F">
        <w:t>Вокруг территории объекта установлено ограждение.</w:t>
      </w:r>
    </w:p>
    <w:p w14:paraId="434F07C1" w14:textId="77777777" w:rsidR="006970DC" w:rsidRDefault="006970DC" w:rsidP="006970DC">
      <w:pPr>
        <w:pStyle w:val="a9"/>
        <w:spacing w:before="0" w:beforeAutospacing="0" w:after="0" w:afterAutospacing="0"/>
        <w:ind w:firstLine="709"/>
        <w:jc w:val="both"/>
      </w:pPr>
      <w:r w:rsidRPr="009B0B8F">
        <w:t>На объекте предусмотрена система охранного телевидения. Система видеонаблюдения объекта подключена к системе технологического обеспечения региональной общественной безопасности и оперативного управления «Безопасный регион».</w:t>
      </w:r>
    </w:p>
    <w:p w14:paraId="49E95FDD" w14:textId="77777777" w:rsidR="006970DC" w:rsidRPr="009B0B8F" w:rsidRDefault="006970DC" w:rsidP="006970DC">
      <w:pPr>
        <w:pStyle w:val="a9"/>
        <w:spacing w:before="0" w:beforeAutospacing="0" w:after="0" w:afterAutospacing="0"/>
        <w:ind w:firstLine="709"/>
        <w:jc w:val="both"/>
      </w:pPr>
      <w:r w:rsidRPr="009B0B8F">
        <w:t>Выезд транспортных средств с объекта осуществляется через ванну дезинфекции колес.</w:t>
      </w:r>
    </w:p>
    <w:p w14:paraId="190F7894" w14:textId="77777777" w:rsidR="006970DC" w:rsidRDefault="006970DC" w:rsidP="006970DC">
      <w:pPr>
        <w:pStyle w:val="a9"/>
        <w:spacing w:before="0" w:beforeAutospacing="0" w:after="0" w:afterAutospacing="0"/>
        <w:ind w:firstLine="709"/>
        <w:jc w:val="both"/>
      </w:pPr>
      <w:r w:rsidRPr="009B0B8F">
        <w:t>Слайд 5.</w:t>
      </w:r>
    </w:p>
    <w:p w14:paraId="019190B3" w14:textId="77777777" w:rsidR="006970DC" w:rsidRDefault="006970DC" w:rsidP="006970DC">
      <w:pPr>
        <w:pStyle w:val="a9"/>
        <w:spacing w:before="0" w:beforeAutospacing="0" w:after="0" w:afterAutospacing="0"/>
        <w:ind w:firstLine="709"/>
        <w:jc w:val="both"/>
      </w:pPr>
      <w:r w:rsidRPr="009B0B8F">
        <w:lastRenderedPageBreak/>
        <w:t>Для разработки проектной документации 1-ой и 2-ой очередей строительства выполнялись инженерные изыскания в 2018-2021г.г.</w:t>
      </w:r>
    </w:p>
    <w:p w14:paraId="4868C8B7" w14:textId="77777777" w:rsidR="006970DC" w:rsidRDefault="006970DC" w:rsidP="006970DC">
      <w:pPr>
        <w:pStyle w:val="a9"/>
        <w:spacing w:before="0" w:beforeAutospacing="0" w:after="0" w:afterAutospacing="0"/>
        <w:ind w:firstLine="709"/>
        <w:jc w:val="both"/>
      </w:pPr>
      <w:r w:rsidRPr="009B0B8F">
        <w:t>Для разработки проекта реконструкции в 2023г. дополнительно были выполнены</w:t>
      </w:r>
    </w:p>
    <w:p w14:paraId="76E8FC54" w14:textId="77777777" w:rsidR="006970DC" w:rsidRDefault="006970DC" w:rsidP="006970DC">
      <w:pPr>
        <w:pStyle w:val="a9"/>
        <w:spacing w:before="0" w:beforeAutospacing="0" w:after="0" w:afterAutospacing="0"/>
        <w:ind w:firstLine="709"/>
        <w:jc w:val="both"/>
      </w:pPr>
      <w:r w:rsidRPr="009B0B8F">
        <w:t>- инженерно-геодезические изыскания;</w:t>
      </w:r>
    </w:p>
    <w:p w14:paraId="632524BD" w14:textId="77777777" w:rsidR="006970DC" w:rsidRDefault="006970DC" w:rsidP="006970DC">
      <w:pPr>
        <w:pStyle w:val="a9"/>
        <w:spacing w:before="0" w:beforeAutospacing="0" w:after="0" w:afterAutospacing="0"/>
        <w:ind w:firstLine="709"/>
        <w:jc w:val="both"/>
      </w:pPr>
      <w:r w:rsidRPr="009B0B8F">
        <w:t>- инженерно-геологические изыскания;</w:t>
      </w:r>
    </w:p>
    <w:p w14:paraId="22FF5B2D" w14:textId="77777777" w:rsidR="006970DC" w:rsidRDefault="006970DC" w:rsidP="006970DC">
      <w:pPr>
        <w:pStyle w:val="a9"/>
        <w:spacing w:before="0" w:beforeAutospacing="0" w:after="0" w:afterAutospacing="0"/>
        <w:ind w:firstLine="709"/>
        <w:jc w:val="both"/>
      </w:pPr>
      <w:r w:rsidRPr="009B0B8F">
        <w:t>- инженерно-гидрометеорологические изыскания;</w:t>
      </w:r>
    </w:p>
    <w:p w14:paraId="39599222" w14:textId="77777777" w:rsidR="006970DC" w:rsidRPr="009B0B8F" w:rsidRDefault="006970DC" w:rsidP="006970DC">
      <w:pPr>
        <w:pStyle w:val="a9"/>
        <w:spacing w:before="0" w:beforeAutospacing="0" w:after="0" w:afterAutospacing="0"/>
        <w:ind w:firstLine="709"/>
        <w:jc w:val="both"/>
      </w:pPr>
      <w:r w:rsidRPr="009B0B8F">
        <w:t>- экологические изыскания.</w:t>
      </w:r>
    </w:p>
    <w:p w14:paraId="3C47F273" w14:textId="77777777" w:rsidR="006970DC" w:rsidRDefault="006970DC" w:rsidP="006970DC">
      <w:pPr>
        <w:pStyle w:val="a9"/>
        <w:spacing w:before="0" w:beforeAutospacing="0" w:after="0" w:afterAutospacing="0"/>
        <w:ind w:firstLine="709"/>
        <w:jc w:val="both"/>
      </w:pPr>
      <w:r w:rsidRPr="009B0B8F">
        <w:t>Слайд 6.</w:t>
      </w:r>
    </w:p>
    <w:p w14:paraId="2F2D0649" w14:textId="77777777" w:rsidR="006970DC" w:rsidRDefault="006970DC" w:rsidP="006970DC">
      <w:pPr>
        <w:pStyle w:val="a9"/>
        <w:spacing w:before="0" w:beforeAutospacing="0" w:after="0" w:afterAutospacing="0"/>
        <w:ind w:firstLine="709"/>
        <w:jc w:val="both"/>
      </w:pPr>
      <w:r w:rsidRPr="009B0B8F">
        <w:t>Инженерно-геодезические изыскания выполнены обществом с ограниченной ответственностью «ГРОСС ИНЖИНИРИНГ» в 2023г. на всю территорию объекта в объеме 56,3913 га – это общая площадь двух земельных участков.</w:t>
      </w:r>
    </w:p>
    <w:p w14:paraId="6D56F68F" w14:textId="77777777" w:rsidR="006970DC" w:rsidRDefault="006970DC" w:rsidP="006970DC">
      <w:pPr>
        <w:pStyle w:val="a9"/>
        <w:spacing w:before="0" w:beforeAutospacing="0" w:after="0" w:afterAutospacing="0"/>
        <w:ind w:firstLine="709"/>
        <w:jc w:val="both"/>
      </w:pPr>
      <w:r w:rsidRPr="009B0B8F">
        <w:t>Топографическая съемка в масштабе 1:500 отражает сегодняшнюю ситуацию на объекте: отражены все построенные и строящиеся сооружения 1-ой и 2-ой очередей, инженерные сети. На 1-ой площадке видим террикон заполненной 1-ой карты и почти заполненной 2-ой карты.</w:t>
      </w:r>
    </w:p>
    <w:p w14:paraId="3C3DB633" w14:textId="77777777" w:rsidR="006970DC" w:rsidRPr="009B0B8F" w:rsidRDefault="006970DC" w:rsidP="006970DC">
      <w:pPr>
        <w:pStyle w:val="a9"/>
        <w:spacing w:before="0" w:beforeAutospacing="0" w:after="0" w:afterAutospacing="0"/>
        <w:ind w:firstLine="709"/>
        <w:jc w:val="both"/>
      </w:pPr>
      <w:r w:rsidRPr="009B0B8F">
        <w:t>Эксплуатация 2-ой карты близится к завершению.</w:t>
      </w:r>
    </w:p>
    <w:p w14:paraId="26838BE2" w14:textId="77777777" w:rsidR="006970DC" w:rsidRDefault="006970DC" w:rsidP="006970DC">
      <w:pPr>
        <w:pStyle w:val="a9"/>
        <w:spacing w:before="0" w:beforeAutospacing="0" w:after="0" w:afterAutospacing="0"/>
        <w:ind w:firstLine="709"/>
        <w:jc w:val="both"/>
      </w:pPr>
      <w:r w:rsidRPr="009B0B8F">
        <w:t>Слайд 7.</w:t>
      </w:r>
    </w:p>
    <w:p w14:paraId="1F9A3046" w14:textId="77777777" w:rsidR="006970DC" w:rsidRDefault="006970DC" w:rsidP="006970DC">
      <w:pPr>
        <w:pStyle w:val="a9"/>
        <w:spacing w:before="0" w:beforeAutospacing="0" w:after="0" w:afterAutospacing="0"/>
        <w:ind w:firstLine="709"/>
        <w:jc w:val="both"/>
      </w:pPr>
      <w:r w:rsidRPr="009B0B8F">
        <w:t>В марте 2023г. обществом с ограниченной ответственностью «ПРОИНЖГРУПП» были проведены инженерно-геологические изыскания для проекта Реконструкции в части территории, занятой объектами и инженерными сетями реконструкции.</w:t>
      </w:r>
    </w:p>
    <w:p w14:paraId="793AB8BB" w14:textId="77777777" w:rsidR="006970DC" w:rsidRPr="009B0B8F" w:rsidRDefault="006970DC" w:rsidP="006970DC">
      <w:pPr>
        <w:pStyle w:val="a9"/>
        <w:spacing w:before="0" w:beforeAutospacing="0" w:after="0" w:afterAutospacing="0"/>
        <w:ind w:firstLine="709"/>
        <w:jc w:val="both"/>
      </w:pPr>
      <w:r w:rsidRPr="009B0B8F">
        <w:t>В марте-апреле 2023г. Институтом проектирования экологии и гигиены были выполнены инженерно-гидрометеорологические и экологические изыскания в объеме достаточном для выполнения проектной документации Реконструкции Комплекса.</w:t>
      </w:r>
    </w:p>
    <w:p w14:paraId="5CCDCCD3" w14:textId="77777777" w:rsidR="006970DC" w:rsidRDefault="006970DC" w:rsidP="006970DC">
      <w:pPr>
        <w:pStyle w:val="a9"/>
        <w:spacing w:before="0" w:beforeAutospacing="0" w:after="0" w:afterAutospacing="0"/>
        <w:ind w:firstLine="709"/>
        <w:jc w:val="both"/>
      </w:pPr>
      <w:r w:rsidRPr="009B0B8F">
        <w:t>Слайд 8.</w:t>
      </w:r>
    </w:p>
    <w:p w14:paraId="5E37B442" w14:textId="77777777" w:rsidR="006970DC" w:rsidRDefault="006970DC" w:rsidP="006970DC">
      <w:pPr>
        <w:pStyle w:val="a9"/>
        <w:spacing w:before="0" w:beforeAutospacing="0" w:after="0" w:afterAutospacing="0"/>
        <w:ind w:firstLine="709"/>
        <w:jc w:val="both"/>
      </w:pPr>
      <w:r w:rsidRPr="009B0B8F">
        <w:t xml:space="preserve">В рамках реконструкции объекта планируемый входящий поток несортированных ТКО составит 1050 </w:t>
      </w:r>
      <w:proofErr w:type="spellStart"/>
      <w:r w:rsidRPr="009B0B8F">
        <w:t>тыс</w:t>
      </w:r>
      <w:proofErr w:type="gramStart"/>
      <w:r w:rsidRPr="009B0B8F">
        <w:t>.т</w:t>
      </w:r>
      <w:proofErr w:type="gramEnd"/>
      <w:r w:rsidRPr="009B0B8F">
        <w:t>онн</w:t>
      </w:r>
      <w:proofErr w:type="spellEnd"/>
      <w:r w:rsidRPr="009B0B8F">
        <w:t>/год.</w:t>
      </w:r>
    </w:p>
    <w:p w14:paraId="1A0B409D" w14:textId="77777777" w:rsidR="006970DC" w:rsidRDefault="006970DC" w:rsidP="006970DC">
      <w:pPr>
        <w:pStyle w:val="a9"/>
        <w:spacing w:before="0" w:beforeAutospacing="0" w:after="0" w:afterAutospacing="0"/>
        <w:ind w:firstLine="709"/>
        <w:jc w:val="both"/>
      </w:pPr>
      <w:r w:rsidRPr="009B0B8F">
        <w:t xml:space="preserve">Из них: </w:t>
      </w:r>
    </w:p>
    <w:p w14:paraId="3CBA8B72" w14:textId="77777777" w:rsidR="006970DC" w:rsidRDefault="006970DC" w:rsidP="006970DC">
      <w:pPr>
        <w:pStyle w:val="a9"/>
        <w:spacing w:before="0" w:beforeAutospacing="0" w:after="0" w:afterAutospacing="0"/>
        <w:ind w:firstLine="709"/>
        <w:jc w:val="both"/>
      </w:pPr>
      <w:r w:rsidRPr="009B0B8F">
        <w:t xml:space="preserve">на сортировку 1-ой очереди поступает 450 </w:t>
      </w:r>
      <w:proofErr w:type="spellStart"/>
      <w:r w:rsidRPr="009B0B8F">
        <w:t>тыс</w:t>
      </w:r>
      <w:proofErr w:type="gramStart"/>
      <w:r w:rsidRPr="009B0B8F">
        <w:t>.т</w:t>
      </w:r>
      <w:proofErr w:type="gramEnd"/>
      <w:r w:rsidRPr="009B0B8F">
        <w:t>онн</w:t>
      </w:r>
      <w:proofErr w:type="spellEnd"/>
      <w:r w:rsidRPr="009B0B8F">
        <w:t>/год;</w:t>
      </w:r>
    </w:p>
    <w:p w14:paraId="5B846808" w14:textId="77777777" w:rsidR="006970DC" w:rsidRDefault="006970DC" w:rsidP="006970DC">
      <w:pPr>
        <w:pStyle w:val="a9"/>
        <w:spacing w:before="0" w:beforeAutospacing="0" w:after="0" w:afterAutospacing="0"/>
        <w:ind w:firstLine="709"/>
        <w:jc w:val="both"/>
      </w:pPr>
      <w:r w:rsidRPr="009B0B8F">
        <w:t xml:space="preserve">на сортировку 2-ой очереди - 600 </w:t>
      </w:r>
      <w:proofErr w:type="spellStart"/>
      <w:r w:rsidRPr="009B0B8F">
        <w:t>тыс</w:t>
      </w:r>
      <w:proofErr w:type="gramStart"/>
      <w:r w:rsidRPr="009B0B8F">
        <w:t>.т</w:t>
      </w:r>
      <w:proofErr w:type="gramEnd"/>
      <w:r w:rsidRPr="009B0B8F">
        <w:t>онн</w:t>
      </w:r>
      <w:proofErr w:type="spellEnd"/>
      <w:r w:rsidRPr="009B0B8F">
        <w:t xml:space="preserve">/год </w:t>
      </w:r>
    </w:p>
    <w:p w14:paraId="0197F006" w14:textId="77777777" w:rsidR="006970DC" w:rsidRDefault="006970DC" w:rsidP="006970DC">
      <w:pPr>
        <w:pStyle w:val="a9"/>
        <w:spacing w:before="0" w:beforeAutospacing="0" w:after="0" w:afterAutospacing="0"/>
        <w:ind w:firstLine="709"/>
        <w:jc w:val="both"/>
      </w:pPr>
      <w:r w:rsidRPr="009B0B8F">
        <w:t>Отходы проходят три основных этапа переработки - сортировка, производство технического грунта, транспортировка на карты для складирования балластных фракций.</w:t>
      </w:r>
    </w:p>
    <w:p w14:paraId="3CDFC5FC" w14:textId="77777777" w:rsidR="006970DC" w:rsidRDefault="006970DC" w:rsidP="006970DC">
      <w:pPr>
        <w:pStyle w:val="a9"/>
        <w:spacing w:before="0" w:beforeAutospacing="0" w:after="0" w:afterAutospacing="0"/>
        <w:ind w:firstLine="709"/>
        <w:jc w:val="both"/>
      </w:pPr>
      <w:r w:rsidRPr="009B0B8F">
        <w:t xml:space="preserve">В результате работы полуавтоматических линий сортировок отбирается неорганического вторичного сырья –210 тыс. тонн/год.  </w:t>
      </w:r>
    </w:p>
    <w:p w14:paraId="6FBB2A0A" w14:textId="77777777" w:rsidR="006970DC" w:rsidRDefault="006970DC" w:rsidP="006970DC">
      <w:pPr>
        <w:pStyle w:val="a9"/>
        <w:spacing w:before="0" w:beforeAutospacing="0" w:after="0" w:afterAutospacing="0"/>
        <w:ind w:firstLine="709"/>
        <w:jc w:val="both"/>
      </w:pPr>
      <w:r w:rsidRPr="009B0B8F">
        <w:t xml:space="preserve">В результате работы участков производства технического грунта производится 186,9 тыс. тонн/год технического грунта. </w:t>
      </w:r>
    </w:p>
    <w:p w14:paraId="7A48B099" w14:textId="77777777" w:rsidR="006970DC" w:rsidRDefault="006970DC" w:rsidP="006970DC">
      <w:pPr>
        <w:pStyle w:val="a9"/>
        <w:spacing w:before="0" w:beforeAutospacing="0" w:after="0" w:afterAutospacing="0"/>
        <w:ind w:firstLine="709"/>
        <w:jc w:val="both"/>
      </w:pPr>
      <w:r w:rsidRPr="009B0B8F">
        <w:t xml:space="preserve">На объект размещения отходов поступают балластные фракции, так называемые хвосты отходов сортировки, что составляет 603,4 </w:t>
      </w:r>
      <w:proofErr w:type="spellStart"/>
      <w:r w:rsidRPr="009B0B8F">
        <w:t>тыс</w:t>
      </w:r>
      <w:proofErr w:type="gramStart"/>
      <w:r w:rsidRPr="009B0B8F">
        <w:t>.т</w:t>
      </w:r>
      <w:proofErr w:type="gramEnd"/>
      <w:r w:rsidRPr="009B0B8F">
        <w:t>онн</w:t>
      </w:r>
      <w:proofErr w:type="spellEnd"/>
      <w:r w:rsidRPr="009B0B8F">
        <w:t>/год.</w:t>
      </w:r>
    </w:p>
    <w:p w14:paraId="51ABDE3C" w14:textId="0A9871DE" w:rsidR="006970DC" w:rsidRPr="009B0B8F" w:rsidRDefault="006970DC" w:rsidP="006970DC">
      <w:pPr>
        <w:pStyle w:val="a9"/>
        <w:spacing w:before="0" w:beforeAutospacing="0" w:after="0" w:afterAutospacing="0"/>
        <w:ind w:firstLine="709"/>
        <w:jc w:val="both"/>
      </w:pPr>
      <w:r w:rsidRPr="009B0B8F">
        <w:t>Комплекс не принимает хвосты с других мусоросортировочных комплексов, как было предусмотрено ранее в проектной документации</w:t>
      </w:r>
    </w:p>
    <w:p w14:paraId="497978FD" w14:textId="77777777" w:rsidR="006970DC" w:rsidRDefault="006970DC" w:rsidP="006970DC">
      <w:pPr>
        <w:pStyle w:val="a9"/>
        <w:spacing w:before="0" w:beforeAutospacing="0" w:after="0" w:afterAutospacing="0"/>
        <w:ind w:firstLine="709"/>
        <w:jc w:val="both"/>
      </w:pPr>
      <w:r w:rsidRPr="009B0B8F">
        <w:t>Слайд 9.</w:t>
      </w:r>
    </w:p>
    <w:p w14:paraId="54236FE7" w14:textId="77777777" w:rsidR="006970DC" w:rsidRDefault="006970DC" w:rsidP="006970DC">
      <w:pPr>
        <w:pStyle w:val="a9"/>
        <w:spacing w:before="0" w:beforeAutospacing="0" w:after="0" w:afterAutospacing="0"/>
        <w:ind w:firstLine="709"/>
        <w:jc w:val="both"/>
      </w:pPr>
      <w:r w:rsidRPr="009B0B8F">
        <w:t xml:space="preserve">Современный комплекс по обработке отходов - это сложный промышленный объект с развитой инфраструктурой. </w:t>
      </w:r>
    </w:p>
    <w:p w14:paraId="6E88E3A1" w14:textId="77777777" w:rsidR="006970DC" w:rsidRDefault="006970DC" w:rsidP="006970DC">
      <w:pPr>
        <w:pStyle w:val="a9"/>
        <w:spacing w:before="0" w:beforeAutospacing="0" w:after="0" w:afterAutospacing="0"/>
        <w:ind w:firstLine="709"/>
        <w:jc w:val="both"/>
      </w:pPr>
      <w:r w:rsidRPr="009B0B8F">
        <w:t>Здания и сооружения комплекса – это:</w:t>
      </w:r>
    </w:p>
    <w:p w14:paraId="14919B37" w14:textId="77777777" w:rsidR="006970DC" w:rsidRDefault="006970DC" w:rsidP="006970DC">
      <w:pPr>
        <w:pStyle w:val="a9"/>
        <w:spacing w:before="0" w:beforeAutospacing="0" w:after="0" w:afterAutospacing="0"/>
        <w:ind w:firstLine="709"/>
        <w:jc w:val="both"/>
      </w:pPr>
      <w:r w:rsidRPr="009B0B8F">
        <w:t>- Корпус сортировки с бытовыми помещениями (на 2-ой площадке размещено 2 корпуса сортировки)</w:t>
      </w:r>
    </w:p>
    <w:p w14:paraId="30FC4D0C" w14:textId="77777777" w:rsidR="006970DC" w:rsidRDefault="006970DC" w:rsidP="006970DC">
      <w:pPr>
        <w:pStyle w:val="a9"/>
        <w:spacing w:before="0" w:beforeAutospacing="0" w:after="0" w:afterAutospacing="0"/>
        <w:ind w:firstLine="709"/>
        <w:jc w:val="both"/>
      </w:pPr>
      <w:r w:rsidRPr="009B0B8F">
        <w:t xml:space="preserve">- Контрольно-пропускной пункт </w:t>
      </w:r>
    </w:p>
    <w:p w14:paraId="5A248473" w14:textId="77777777" w:rsidR="006970DC" w:rsidRDefault="006970DC" w:rsidP="006970DC">
      <w:pPr>
        <w:pStyle w:val="a9"/>
        <w:spacing w:before="0" w:beforeAutospacing="0" w:after="0" w:afterAutospacing="0"/>
        <w:ind w:firstLine="709"/>
        <w:jc w:val="both"/>
      </w:pPr>
      <w:r w:rsidRPr="009B0B8F">
        <w:t>- Весовая с диспетчерской</w:t>
      </w:r>
    </w:p>
    <w:p w14:paraId="45FA075E" w14:textId="77777777" w:rsidR="006970DC" w:rsidRDefault="006970DC" w:rsidP="006970DC">
      <w:pPr>
        <w:pStyle w:val="a9"/>
        <w:spacing w:before="0" w:beforeAutospacing="0" w:after="0" w:afterAutospacing="0"/>
        <w:ind w:firstLine="709"/>
        <w:jc w:val="both"/>
      </w:pPr>
      <w:r w:rsidRPr="009B0B8F">
        <w:t>- Административный корпус.</w:t>
      </w:r>
    </w:p>
    <w:p w14:paraId="23F987F4" w14:textId="77777777" w:rsidR="006970DC" w:rsidRDefault="006970DC" w:rsidP="006970DC">
      <w:pPr>
        <w:pStyle w:val="a9"/>
        <w:spacing w:before="0" w:beforeAutospacing="0" w:after="0" w:afterAutospacing="0"/>
        <w:ind w:firstLine="709"/>
        <w:jc w:val="both"/>
      </w:pPr>
      <w:r w:rsidRPr="009B0B8F">
        <w:t xml:space="preserve">- Участок производства технического грунта </w:t>
      </w:r>
    </w:p>
    <w:p w14:paraId="36E15736" w14:textId="77777777" w:rsidR="006970DC" w:rsidRDefault="006970DC" w:rsidP="006970DC">
      <w:pPr>
        <w:pStyle w:val="a9"/>
        <w:spacing w:before="0" w:beforeAutospacing="0" w:after="0" w:afterAutospacing="0"/>
        <w:ind w:firstLine="709"/>
        <w:jc w:val="both"/>
      </w:pPr>
      <w:r w:rsidRPr="009B0B8F">
        <w:t>- Ремонтно-механические мастерские</w:t>
      </w:r>
    </w:p>
    <w:p w14:paraId="7DDB759A" w14:textId="77777777" w:rsidR="006970DC" w:rsidRDefault="006970DC" w:rsidP="006970DC">
      <w:pPr>
        <w:pStyle w:val="a9"/>
        <w:spacing w:before="0" w:beforeAutospacing="0" w:after="0" w:afterAutospacing="0"/>
        <w:ind w:firstLine="709"/>
        <w:jc w:val="both"/>
      </w:pPr>
      <w:r w:rsidRPr="009B0B8F">
        <w:t>- стоянки для легкового и грузового автотранспорта</w:t>
      </w:r>
    </w:p>
    <w:p w14:paraId="673B7D9E" w14:textId="77777777" w:rsidR="006970DC" w:rsidRDefault="006970DC" w:rsidP="006970DC">
      <w:pPr>
        <w:pStyle w:val="a9"/>
        <w:spacing w:before="0" w:beforeAutospacing="0" w:after="0" w:afterAutospacing="0"/>
        <w:ind w:firstLine="709"/>
        <w:jc w:val="both"/>
      </w:pPr>
      <w:r w:rsidRPr="009B0B8F">
        <w:t>- трансформаторная подстанция (на 1-ой площадке)</w:t>
      </w:r>
    </w:p>
    <w:p w14:paraId="704F0D28" w14:textId="77777777" w:rsidR="006970DC" w:rsidRDefault="006970DC" w:rsidP="006970DC">
      <w:pPr>
        <w:pStyle w:val="a9"/>
        <w:spacing w:before="0" w:beforeAutospacing="0" w:after="0" w:afterAutospacing="0"/>
        <w:ind w:firstLine="709"/>
        <w:jc w:val="both"/>
      </w:pPr>
      <w:r w:rsidRPr="009B0B8F">
        <w:lastRenderedPageBreak/>
        <w:t xml:space="preserve">- котельная с блоком аварийного топлива </w:t>
      </w:r>
    </w:p>
    <w:p w14:paraId="23B8B3EA" w14:textId="77777777" w:rsidR="006970DC" w:rsidRDefault="006970DC" w:rsidP="006970DC">
      <w:pPr>
        <w:pStyle w:val="a9"/>
        <w:spacing w:before="0" w:beforeAutospacing="0" w:after="0" w:afterAutospacing="0"/>
        <w:ind w:firstLine="709"/>
        <w:jc w:val="both"/>
      </w:pPr>
      <w:r w:rsidRPr="009B0B8F">
        <w:t xml:space="preserve">- очистные сооружения хозяйственно-бытовых, ливневых стоков, </w:t>
      </w:r>
    </w:p>
    <w:p w14:paraId="7FDADF90" w14:textId="77777777" w:rsidR="006970DC" w:rsidRDefault="006970DC" w:rsidP="006970DC">
      <w:pPr>
        <w:pStyle w:val="a9"/>
        <w:spacing w:before="0" w:beforeAutospacing="0" w:after="0" w:afterAutospacing="0"/>
        <w:ind w:firstLine="709"/>
        <w:jc w:val="both"/>
      </w:pPr>
      <w:r w:rsidRPr="009B0B8F">
        <w:t>- очистные сооружения фильтрата (на 1-ой площадке)</w:t>
      </w:r>
    </w:p>
    <w:p w14:paraId="0ABF8310" w14:textId="77777777" w:rsidR="006970DC" w:rsidRDefault="006970DC" w:rsidP="006970DC">
      <w:pPr>
        <w:pStyle w:val="a9"/>
        <w:spacing w:before="0" w:beforeAutospacing="0" w:after="0" w:afterAutospacing="0"/>
        <w:ind w:firstLine="709"/>
        <w:jc w:val="both"/>
      </w:pPr>
      <w:r w:rsidRPr="009B0B8F">
        <w:t>- площадки и навесы различного назначения</w:t>
      </w:r>
    </w:p>
    <w:p w14:paraId="7013B814" w14:textId="77777777" w:rsidR="006970DC" w:rsidRPr="009B0B8F" w:rsidRDefault="006970DC" w:rsidP="006970DC">
      <w:pPr>
        <w:pStyle w:val="a9"/>
        <w:spacing w:before="0" w:beforeAutospacing="0" w:after="0" w:afterAutospacing="0"/>
        <w:ind w:firstLine="709"/>
        <w:jc w:val="both"/>
      </w:pPr>
      <w:r w:rsidRPr="009B0B8F">
        <w:t>- сооружения сетей водоснабжения и канализации</w:t>
      </w:r>
    </w:p>
    <w:p w14:paraId="3F89CB1B" w14:textId="77777777" w:rsidR="006970DC" w:rsidRDefault="006970DC" w:rsidP="006970DC">
      <w:pPr>
        <w:pStyle w:val="a9"/>
        <w:spacing w:before="0" w:beforeAutospacing="0" w:after="0" w:afterAutospacing="0"/>
        <w:ind w:firstLine="709"/>
        <w:jc w:val="both"/>
      </w:pPr>
      <w:r w:rsidRPr="009B0B8F">
        <w:t>Слайд 10.</w:t>
      </w:r>
    </w:p>
    <w:p w14:paraId="24419DC2" w14:textId="77777777" w:rsidR="006970DC" w:rsidRDefault="006970DC" w:rsidP="006970DC">
      <w:pPr>
        <w:pStyle w:val="a9"/>
        <w:spacing w:before="0" w:beforeAutospacing="0" w:after="0" w:afterAutospacing="0"/>
        <w:ind w:firstLine="709"/>
        <w:jc w:val="both"/>
      </w:pPr>
      <w:r w:rsidRPr="009B0B8F">
        <w:t>Строительство объектов реконструкции предусмотрено в 2 этапа.</w:t>
      </w:r>
    </w:p>
    <w:p w14:paraId="044DD1E1" w14:textId="77777777" w:rsidR="006970DC" w:rsidRDefault="006970DC" w:rsidP="006970DC">
      <w:pPr>
        <w:pStyle w:val="a9"/>
        <w:spacing w:before="0" w:beforeAutospacing="0" w:after="0" w:afterAutospacing="0"/>
        <w:ind w:firstLine="709"/>
        <w:jc w:val="both"/>
      </w:pPr>
      <w:r w:rsidRPr="009B0B8F">
        <w:t>На 1-ом этапе строятся очистные сооружения фильтрата производительностью 200м3/сутки. Размещение их предусмотрено в северной части Площадки 1. Для функционирования очистных предусмотрены 3 накопительных резервуара фильтрата, выполняющие функцию дополнительного отстойника, и 2 накопительных резервуара концентрата. Фильтрат в емкости поступает из регулирующего пруда в северной части площадки 1. Очищенные стоки (</w:t>
      </w:r>
      <w:proofErr w:type="spellStart"/>
      <w:r w:rsidRPr="009B0B8F">
        <w:t>пермеат</w:t>
      </w:r>
      <w:proofErr w:type="spellEnd"/>
      <w:r w:rsidRPr="009B0B8F">
        <w:t>) поступают в существующую сеть очищенного стока.</w:t>
      </w:r>
    </w:p>
    <w:p w14:paraId="38795345" w14:textId="77777777" w:rsidR="006970DC" w:rsidRDefault="006970DC" w:rsidP="006970DC">
      <w:pPr>
        <w:pStyle w:val="a9"/>
        <w:spacing w:before="0" w:beforeAutospacing="0" w:after="0" w:afterAutospacing="0"/>
        <w:ind w:firstLine="709"/>
        <w:jc w:val="both"/>
      </w:pPr>
      <w:r w:rsidRPr="009B0B8F">
        <w:t>На 2-ой площадке в рамках 1-го этапа строительства выполняются регулирующий пруд, предусмотренный для сбора фильтрата с карты объекта размещения отходов V, и сеть фильтрата от пруда до границы участка для присоединения к коллектору, подающему фильтрат на очистные сооружения 1-ой площадки. Проект коллектора разрабатывается отдельно, в объем данного проекта не входит.</w:t>
      </w:r>
    </w:p>
    <w:p w14:paraId="217C5031" w14:textId="77777777" w:rsidR="006970DC" w:rsidRDefault="006970DC" w:rsidP="006970DC">
      <w:pPr>
        <w:pStyle w:val="a9"/>
        <w:spacing w:before="0" w:beforeAutospacing="0" w:after="0" w:afterAutospacing="0"/>
        <w:ind w:firstLine="709"/>
        <w:jc w:val="both"/>
      </w:pPr>
      <w:r w:rsidRPr="009B0B8F">
        <w:t>На 2-ом этапе предусматривается строительство системы дегазации для I и II карт объекта размещения отходов 1-ой площадки. На сегодняшний день 1-ая карта заполнена до проектных отметок, загрузка 2-ой карты завершается, что позволяет разместить систему дегазации для объединенного тела двух карт.</w:t>
      </w:r>
    </w:p>
    <w:p w14:paraId="391D1E46" w14:textId="77777777" w:rsidR="006970DC" w:rsidRPr="009B0B8F" w:rsidRDefault="006970DC" w:rsidP="006970DC">
      <w:pPr>
        <w:pStyle w:val="a9"/>
        <w:spacing w:before="0" w:beforeAutospacing="0" w:after="0" w:afterAutospacing="0"/>
        <w:ind w:firstLine="709"/>
        <w:jc w:val="both"/>
      </w:pPr>
      <w:r w:rsidRPr="009B0B8F">
        <w:t>В проектной документации также предусмотрены мероприятия по рекультивации объекта размещения отходов после завершения его эксплуатации и закрытии для приема отходов.</w:t>
      </w:r>
    </w:p>
    <w:p w14:paraId="2D1F3F4B" w14:textId="77777777" w:rsidR="006970DC" w:rsidRDefault="006970DC" w:rsidP="006970DC">
      <w:pPr>
        <w:pStyle w:val="a9"/>
        <w:spacing w:before="0" w:beforeAutospacing="0" w:after="0" w:afterAutospacing="0"/>
        <w:ind w:firstLine="709"/>
        <w:jc w:val="both"/>
      </w:pPr>
      <w:r w:rsidRPr="009B0B8F">
        <w:t>Слайд 11.</w:t>
      </w:r>
    </w:p>
    <w:p w14:paraId="22CBEE40" w14:textId="77777777" w:rsidR="006970DC" w:rsidRDefault="006970DC" w:rsidP="006970DC">
      <w:pPr>
        <w:pStyle w:val="a9"/>
        <w:spacing w:before="0" w:beforeAutospacing="0" w:after="0" w:afterAutospacing="0"/>
        <w:ind w:firstLine="709"/>
        <w:jc w:val="both"/>
      </w:pPr>
      <w:r w:rsidRPr="009B0B8F">
        <w:t>Основные показатели комплекса:</w:t>
      </w:r>
    </w:p>
    <w:p w14:paraId="047FC41A" w14:textId="77777777" w:rsidR="006970DC" w:rsidRDefault="006970DC" w:rsidP="006970DC">
      <w:pPr>
        <w:pStyle w:val="a9"/>
        <w:spacing w:before="0" w:beforeAutospacing="0" w:after="0" w:afterAutospacing="0"/>
        <w:ind w:firstLine="709"/>
        <w:jc w:val="both"/>
      </w:pPr>
      <w:r w:rsidRPr="009B0B8F">
        <w:t>- Общая площадь территории двух земельных участков составляет 56,39 Га.</w:t>
      </w:r>
    </w:p>
    <w:p w14:paraId="3492CB6C" w14:textId="77777777" w:rsidR="006970DC" w:rsidRDefault="006970DC" w:rsidP="006970DC">
      <w:pPr>
        <w:pStyle w:val="a9"/>
        <w:spacing w:before="0" w:beforeAutospacing="0" w:after="0" w:afterAutospacing="0"/>
        <w:ind w:firstLine="709"/>
        <w:jc w:val="both"/>
      </w:pPr>
      <w:r w:rsidRPr="009B0B8F">
        <w:t>- Площадь территории в границах проекта реконструкции</w:t>
      </w:r>
    </w:p>
    <w:p w14:paraId="7E92CDFD" w14:textId="77777777" w:rsidR="006970DC" w:rsidRDefault="006970DC" w:rsidP="006970DC">
      <w:pPr>
        <w:pStyle w:val="a9"/>
        <w:spacing w:before="0" w:beforeAutospacing="0" w:after="0" w:afterAutospacing="0"/>
        <w:ind w:firstLine="709"/>
        <w:jc w:val="both"/>
      </w:pPr>
      <w:r w:rsidRPr="009B0B8F">
        <w:t xml:space="preserve">составляет 9405 </w:t>
      </w:r>
      <w:proofErr w:type="spellStart"/>
      <w:r w:rsidRPr="009B0B8F">
        <w:t>кв.м</w:t>
      </w:r>
      <w:proofErr w:type="spellEnd"/>
      <w:r w:rsidRPr="009B0B8F">
        <w:t>.</w:t>
      </w:r>
    </w:p>
    <w:p w14:paraId="60F5685B" w14:textId="77777777" w:rsidR="006970DC" w:rsidRDefault="006970DC" w:rsidP="006970DC">
      <w:pPr>
        <w:pStyle w:val="a9"/>
        <w:spacing w:before="0" w:beforeAutospacing="0" w:after="0" w:afterAutospacing="0"/>
        <w:ind w:firstLine="709"/>
        <w:jc w:val="both"/>
      </w:pPr>
      <w:r w:rsidRPr="009B0B8F">
        <w:t xml:space="preserve">- Площадь застройки зданиями и сооружениями - 657 </w:t>
      </w:r>
      <w:proofErr w:type="spellStart"/>
      <w:r w:rsidRPr="009B0B8F">
        <w:t>кв</w:t>
      </w:r>
      <w:proofErr w:type="gramStart"/>
      <w:r w:rsidRPr="009B0B8F">
        <w:t>.м</w:t>
      </w:r>
      <w:proofErr w:type="spellEnd"/>
      <w:proofErr w:type="gramEnd"/>
    </w:p>
    <w:p w14:paraId="41B1583B" w14:textId="77777777" w:rsidR="006970DC" w:rsidRDefault="006970DC" w:rsidP="006970DC">
      <w:pPr>
        <w:pStyle w:val="a9"/>
        <w:spacing w:before="0" w:beforeAutospacing="0" w:after="0" w:afterAutospacing="0"/>
        <w:ind w:firstLine="709"/>
        <w:jc w:val="both"/>
      </w:pPr>
      <w:r w:rsidRPr="009B0B8F">
        <w:t>- Расчетная потребляемая мощность присоединяемых электроприемников составляет 434 кВт</w:t>
      </w:r>
    </w:p>
    <w:p w14:paraId="4B929BDC" w14:textId="77777777" w:rsidR="006970DC" w:rsidRDefault="006970DC" w:rsidP="006970DC">
      <w:pPr>
        <w:pStyle w:val="a9"/>
        <w:spacing w:before="0" w:beforeAutospacing="0" w:after="0" w:afterAutospacing="0"/>
        <w:ind w:firstLine="709"/>
        <w:jc w:val="both"/>
      </w:pPr>
      <w:r w:rsidRPr="009B0B8F">
        <w:t xml:space="preserve">- Мощность установки утилизации биогаза с высокотемпературной факельной установкой – 2500 </w:t>
      </w:r>
      <w:proofErr w:type="spellStart"/>
      <w:r w:rsidRPr="009B0B8F">
        <w:t>куб.м</w:t>
      </w:r>
      <w:proofErr w:type="gramStart"/>
      <w:r w:rsidRPr="009B0B8F">
        <w:t>.в</w:t>
      </w:r>
      <w:proofErr w:type="spellEnd"/>
      <w:proofErr w:type="gramEnd"/>
      <w:r w:rsidRPr="009B0B8F">
        <w:t xml:space="preserve"> час.</w:t>
      </w:r>
    </w:p>
    <w:p w14:paraId="52722B40" w14:textId="77777777" w:rsidR="006970DC" w:rsidRPr="009B0B8F" w:rsidRDefault="006970DC" w:rsidP="006970DC">
      <w:pPr>
        <w:pStyle w:val="a9"/>
        <w:spacing w:before="0" w:beforeAutospacing="0" w:after="0" w:afterAutospacing="0"/>
        <w:ind w:firstLine="709"/>
        <w:jc w:val="both"/>
      </w:pPr>
      <w:r w:rsidRPr="009B0B8F">
        <w:t>- Общая мощность очистных сооружений фильтрата – 300 м³/</w:t>
      </w:r>
      <w:proofErr w:type="spellStart"/>
      <w:r w:rsidRPr="009B0B8F">
        <w:t>сут</w:t>
      </w:r>
      <w:proofErr w:type="spellEnd"/>
    </w:p>
    <w:p w14:paraId="00F21869" w14:textId="77777777" w:rsidR="006970DC" w:rsidRDefault="006970DC" w:rsidP="006970DC">
      <w:pPr>
        <w:pStyle w:val="a9"/>
        <w:spacing w:before="0" w:beforeAutospacing="0" w:after="0" w:afterAutospacing="0"/>
        <w:ind w:firstLine="709"/>
        <w:jc w:val="both"/>
      </w:pPr>
      <w:r w:rsidRPr="009B0B8F">
        <w:t>Слайд 12.</w:t>
      </w:r>
    </w:p>
    <w:p w14:paraId="629F25AC" w14:textId="23C253D3" w:rsidR="006970DC" w:rsidRDefault="006970DC" w:rsidP="006970DC">
      <w:pPr>
        <w:pStyle w:val="a9"/>
        <w:spacing w:before="0" w:beforeAutospacing="0" w:after="0" w:afterAutospacing="0"/>
        <w:ind w:firstLine="709"/>
        <w:jc w:val="both"/>
      </w:pPr>
      <w:r w:rsidRPr="009B0B8F">
        <w:t>Применяемое на объекте оборудование сортировочных линий - поставки немецкого производителя «</w:t>
      </w:r>
      <w:proofErr w:type="spellStart"/>
      <w:r w:rsidRPr="009B0B8F">
        <w:t>Husmann</w:t>
      </w:r>
      <w:proofErr w:type="spellEnd"/>
      <w:r w:rsidRPr="009B0B8F">
        <w:t>»;</w:t>
      </w:r>
    </w:p>
    <w:p w14:paraId="0E7513CD" w14:textId="77777777" w:rsidR="006970DC" w:rsidRDefault="006970DC" w:rsidP="006970DC">
      <w:pPr>
        <w:pStyle w:val="a9"/>
        <w:spacing w:before="0" w:beforeAutospacing="0" w:after="0" w:afterAutospacing="0"/>
        <w:ind w:firstLine="709"/>
        <w:jc w:val="both"/>
      </w:pPr>
      <w:r w:rsidRPr="009B0B8F">
        <w:t xml:space="preserve">ленточные конвейеры и вспомогательное оборудование - российское. </w:t>
      </w:r>
    </w:p>
    <w:p w14:paraId="3C855605" w14:textId="77777777" w:rsidR="006970DC" w:rsidRPr="009B0B8F" w:rsidRDefault="006970DC" w:rsidP="006970DC">
      <w:pPr>
        <w:pStyle w:val="a9"/>
        <w:spacing w:before="0" w:beforeAutospacing="0" w:after="0" w:afterAutospacing="0"/>
        <w:ind w:firstLine="709"/>
        <w:jc w:val="both"/>
      </w:pPr>
      <w:r w:rsidRPr="009B0B8F">
        <w:t>Проектом реконструкции комплекса не предусматривается внесение изменений в состав технологического оборудования и работу линий сортировки.</w:t>
      </w:r>
    </w:p>
    <w:p w14:paraId="6241E0A5" w14:textId="77777777" w:rsidR="006970DC" w:rsidRDefault="006970DC" w:rsidP="006970DC">
      <w:pPr>
        <w:pStyle w:val="a9"/>
        <w:spacing w:before="0" w:beforeAutospacing="0" w:after="0" w:afterAutospacing="0"/>
        <w:ind w:firstLine="709"/>
        <w:jc w:val="both"/>
      </w:pPr>
      <w:r w:rsidRPr="009B0B8F">
        <w:t>Слайд 13.</w:t>
      </w:r>
    </w:p>
    <w:p w14:paraId="14540A30" w14:textId="77777777" w:rsidR="006970DC" w:rsidRDefault="006970DC" w:rsidP="006970DC">
      <w:pPr>
        <w:pStyle w:val="a9"/>
        <w:spacing w:before="0" w:beforeAutospacing="0" w:after="0" w:afterAutospacing="0"/>
        <w:ind w:firstLine="709"/>
        <w:jc w:val="both"/>
      </w:pPr>
      <w:r w:rsidRPr="009B0B8F">
        <w:t>Состав оборудования, входящего в сортировочные линии в корпусах 1-ой и 2-ой очередей аналогичен.</w:t>
      </w:r>
    </w:p>
    <w:p w14:paraId="77178AA8" w14:textId="77777777" w:rsidR="006970DC" w:rsidRDefault="006970DC" w:rsidP="006970DC">
      <w:pPr>
        <w:pStyle w:val="a9"/>
        <w:spacing w:before="0" w:beforeAutospacing="0" w:after="0" w:afterAutospacing="0"/>
        <w:ind w:firstLine="709"/>
        <w:jc w:val="both"/>
      </w:pPr>
      <w:r w:rsidRPr="009B0B8F">
        <w:t>Это:</w:t>
      </w:r>
    </w:p>
    <w:p w14:paraId="5D2F4A36" w14:textId="77777777" w:rsidR="006970DC" w:rsidRDefault="006970DC" w:rsidP="006970DC">
      <w:pPr>
        <w:pStyle w:val="a9"/>
        <w:spacing w:before="0" w:beforeAutospacing="0" w:after="0" w:afterAutospacing="0"/>
        <w:ind w:firstLine="709"/>
        <w:jc w:val="both"/>
      </w:pPr>
      <w:r w:rsidRPr="009B0B8F">
        <w:t xml:space="preserve">- </w:t>
      </w:r>
      <w:proofErr w:type="spellStart"/>
      <w:r w:rsidRPr="009B0B8F">
        <w:t>разрыватели</w:t>
      </w:r>
      <w:proofErr w:type="spellEnd"/>
      <w:r w:rsidRPr="009B0B8F">
        <w:t xml:space="preserve"> пакетов для извлечения отходов из сумок и пакетов установлены в начале трех идентичных линий сортировки;</w:t>
      </w:r>
    </w:p>
    <w:p w14:paraId="7A3EEB21" w14:textId="77777777" w:rsidR="006970DC" w:rsidRDefault="006970DC" w:rsidP="006970DC">
      <w:pPr>
        <w:pStyle w:val="a9"/>
        <w:spacing w:before="0" w:beforeAutospacing="0" w:after="0" w:afterAutospacing="0"/>
        <w:ind w:firstLine="709"/>
        <w:jc w:val="both"/>
      </w:pPr>
      <w:r w:rsidRPr="009B0B8F">
        <w:t>- грохот для разделения отходов по фракциям; позволяет эффективно отделить органическую фракцию отходов;</w:t>
      </w:r>
    </w:p>
    <w:p w14:paraId="5ACF584F" w14:textId="77777777" w:rsidR="006970DC" w:rsidRPr="009B0B8F" w:rsidRDefault="006970DC" w:rsidP="006970DC">
      <w:pPr>
        <w:pStyle w:val="a9"/>
        <w:spacing w:before="0" w:beforeAutospacing="0" w:after="0" w:afterAutospacing="0"/>
        <w:ind w:firstLine="709"/>
        <w:jc w:val="both"/>
      </w:pPr>
      <w:r w:rsidRPr="009B0B8F">
        <w:lastRenderedPageBreak/>
        <w:t>- конвейеры для транспортировки отходов и вторичного сырья между элементами сортировочного оборудования;</w:t>
      </w:r>
    </w:p>
    <w:p w14:paraId="23D43A08" w14:textId="3AF834E0" w:rsidR="00F71FED" w:rsidRDefault="00F71FED">
      <w:pPr>
        <w:spacing w:after="0" w:line="240" w:lineRule="auto"/>
        <w:rPr>
          <w:rFonts w:ascii="Times New Roman" w:eastAsia="Times New Roman" w:hAnsi="Times New Roman"/>
          <w:sz w:val="24"/>
          <w:szCs w:val="24"/>
          <w:lang w:eastAsia="ru-RU"/>
        </w:rPr>
      </w:pPr>
    </w:p>
    <w:p w14:paraId="5F7BAA56" w14:textId="7CF37B75" w:rsidR="006970DC" w:rsidRDefault="006970DC" w:rsidP="006970DC">
      <w:pPr>
        <w:pStyle w:val="a9"/>
        <w:spacing w:before="0" w:beforeAutospacing="0" w:after="0" w:afterAutospacing="0"/>
        <w:ind w:firstLine="709"/>
        <w:jc w:val="both"/>
      </w:pPr>
      <w:r w:rsidRPr="009B0B8F">
        <w:t>Слайд 14.</w:t>
      </w:r>
    </w:p>
    <w:p w14:paraId="264284B4" w14:textId="77777777" w:rsidR="006970DC" w:rsidRDefault="006970DC" w:rsidP="006970DC">
      <w:pPr>
        <w:pStyle w:val="a9"/>
        <w:spacing w:before="0" w:beforeAutospacing="0" w:after="0" w:afterAutospacing="0"/>
        <w:ind w:firstLine="709"/>
        <w:jc w:val="both"/>
      </w:pPr>
      <w:r w:rsidRPr="009B0B8F">
        <w:t>- оптический сепаратор для разделения смеси пластмасс по видам (3D и ПЭТ);</w:t>
      </w:r>
    </w:p>
    <w:p w14:paraId="60E9B09A" w14:textId="77777777" w:rsidR="006970DC" w:rsidRDefault="006970DC" w:rsidP="006970DC">
      <w:pPr>
        <w:pStyle w:val="a9"/>
        <w:spacing w:before="0" w:beforeAutospacing="0" w:after="0" w:afterAutospacing="0"/>
        <w:ind w:firstLine="709"/>
        <w:jc w:val="both"/>
      </w:pPr>
      <w:r w:rsidRPr="009B0B8F">
        <w:t>- баллистический сепаратор для разделения потока на легкие и тяжелые фракции;</w:t>
      </w:r>
    </w:p>
    <w:p w14:paraId="0028DB2B" w14:textId="77777777" w:rsidR="006970DC" w:rsidRDefault="006970DC" w:rsidP="006970DC">
      <w:pPr>
        <w:pStyle w:val="a9"/>
        <w:spacing w:before="0" w:beforeAutospacing="0" w:after="0" w:afterAutospacing="0"/>
        <w:ind w:firstLine="709"/>
        <w:jc w:val="both"/>
      </w:pPr>
      <w:r w:rsidRPr="009B0B8F">
        <w:t>- магнитный сепаратор для отбора лома черного металла;</w:t>
      </w:r>
    </w:p>
    <w:p w14:paraId="3A6C9E38" w14:textId="77777777" w:rsidR="006970DC" w:rsidRDefault="006970DC" w:rsidP="006970DC">
      <w:pPr>
        <w:pStyle w:val="a9"/>
        <w:spacing w:before="0" w:beforeAutospacing="0" w:after="0" w:afterAutospacing="0"/>
        <w:ind w:firstLine="709"/>
        <w:jc w:val="both"/>
      </w:pPr>
      <w:r w:rsidRPr="009B0B8F">
        <w:t xml:space="preserve">- </w:t>
      </w:r>
      <w:proofErr w:type="spellStart"/>
      <w:r w:rsidRPr="009B0B8F">
        <w:t>вихретоковый</w:t>
      </w:r>
      <w:proofErr w:type="spellEnd"/>
      <w:r w:rsidRPr="009B0B8F">
        <w:t xml:space="preserve"> сепаратор для отбора цветных металлов;</w:t>
      </w:r>
    </w:p>
    <w:p w14:paraId="73FE9A84" w14:textId="77777777" w:rsidR="006970DC" w:rsidRPr="009B0B8F" w:rsidRDefault="006970DC" w:rsidP="006970DC">
      <w:pPr>
        <w:pStyle w:val="a9"/>
        <w:spacing w:before="0" w:beforeAutospacing="0" w:after="0" w:afterAutospacing="0"/>
        <w:ind w:firstLine="709"/>
        <w:jc w:val="both"/>
      </w:pPr>
      <w:r w:rsidRPr="009B0B8F">
        <w:t>- воздушный сепаратор для отбора 2D-пленки.</w:t>
      </w:r>
    </w:p>
    <w:p w14:paraId="097AAFD2" w14:textId="77777777" w:rsidR="006970DC" w:rsidRDefault="006970DC" w:rsidP="006970DC">
      <w:pPr>
        <w:pStyle w:val="a9"/>
        <w:spacing w:before="0" w:beforeAutospacing="0" w:after="0" w:afterAutospacing="0"/>
        <w:ind w:firstLine="709"/>
        <w:jc w:val="both"/>
      </w:pPr>
      <w:r w:rsidRPr="009B0B8F">
        <w:t xml:space="preserve">Слайд 15. </w:t>
      </w:r>
    </w:p>
    <w:p w14:paraId="42B7B420" w14:textId="77777777" w:rsidR="006970DC" w:rsidRDefault="006970DC" w:rsidP="006970DC">
      <w:pPr>
        <w:pStyle w:val="a9"/>
        <w:spacing w:before="0" w:beforeAutospacing="0" w:after="0" w:afterAutospacing="0"/>
        <w:ind w:firstLine="709"/>
        <w:jc w:val="both"/>
      </w:pPr>
      <w:r w:rsidRPr="009B0B8F">
        <w:t xml:space="preserve">На 1-ой очереди предусмотрена технология аэробного буртового компостирования на участке производства технического грунта. </w:t>
      </w:r>
    </w:p>
    <w:p w14:paraId="1C86093E" w14:textId="77777777" w:rsidR="006970DC" w:rsidRDefault="006970DC" w:rsidP="006970DC">
      <w:pPr>
        <w:pStyle w:val="a9"/>
        <w:spacing w:before="0" w:beforeAutospacing="0" w:after="0" w:afterAutospacing="0"/>
        <w:ind w:firstLine="709"/>
        <w:jc w:val="both"/>
      </w:pPr>
      <w:r w:rsidRPr="009B0B8F">
        <w:t>Отобранные органические отходы поступают в специальные здания</w:t>
      </w:r>
      <w:r w:rsidR="007D0AE9">
        <w:t>,</w:t>
      </w:r>
      <w:r w:rsidRPr="009B0B8F">
        <w:t xml:space="preserve"> где размещаются в буртах.</w:t>
      </w:r>
    </w:p>
    <w:p w14:paraId="5D1D4C4A" w14:textId="77777777" w:rsidR="006970DC" w:rsidRDefault="006970DC" w:rsidP="006970DC">
      <w:pPr>
        <w:pStyle w:val="a9"/>
        <w:spacing w:before="0" w:beforeAutospacing="0" w:after="0" w:afterAutospacing="0"/>
        <w:ind w:firstLine="709"/>
        <w:jc w:val="both"/>
      </w:pPr>
      <w:r w:rsidRPr="009B0B8F">
        <w:t>Для запуска процесса компостирования в буртах применяются термофильные микроорганизмы и аэрация буртов.</w:t>
      </w:r>
    </w:p>
    <w:p w14:paraId="480498A3" w14:textId="77777777" w:rsidR="006970DC" w:rsidRDefault="006970DC" w:rsidP="006970DC">
      <w:pPr>
        <w:pStyle w:val="a9"/>
        <w:spacing w:before="0" w:beforeAutospacing="0" w:after="0" w:afterAutospacing="0"/>
        <w:ind w:firstLine="709"/>
        <w:jc w:val="both"/>
      </w:pPr>
      <w:r w:rsidRPr="009B0B8F">
        <w:t xml:space="preserve">Периодическое ворошение буртов </w:t>
      </w:r>
      <w:proofErr w:type="spellStart"/>
      <w:r w:rsidRPr="009B0B8F">
        <w:t>ворошителем</w:t>
      </w:r>
      <w:proofErr w:type="spellEnd"/>
      <w:r w:rsidRPr="009B0B8F">
        <w:t xml:space="preserve"> позволяет активизировать реакции. </w:t>
      </w:r>
    </w:p>
    <w:p w14:paraId="73607250" w14:textId="77777777" w:rsidR="006970DC" w:rsidRDefault="006970DC" w:rsidP="006970DC">
      <w:pPr>
        <w:pStyle w:val="a9"/>
        <w:spacing w:before="0" w:beforeAutospacing="0" w:after="0" w:afterAutospacing="0"/>
        <w:ind w:firstLine="709"/>
        <w:jc w:val="both"/>
      </w:pPr>
      <w:r w:rsidRPr="009B0B8F">
        <w:t xml:space="preserve">Для очистки воздуха от аммиака и метана используется биофильтр с органическим наполнителем. </w:t>
      </w:r>
    </w:p>
    <w:p w14:paraId="560E63BE" w14:textId="77777777" w:rsidR="006970DC" w:rsidRPr="009B0B8F" w:rsidRDefault="006970DC" w:rsidP="006970DC">
      <w:pPr>
        <w:pStyle w:val="a9"/>
        <w:spacing w:before="0" w:beforeAutospacing="0" w:after="0" w:afterAutospacing="0"/>
        <w:ind w:firstLine="709"/>
        <w:jc w:val="both"/>
      </w:pPr>
      <w:r w:rsidRPr="009B0B8F">
        <w:t xml:space="preserve">Мощность участка по производству технического грунта составляет 158 000 т/год. </w:t>
      </w:r>
    </w:p>
    <w:p w14:paraId="01155375" w14:textId="77777777" w:rsidR="006970DC" w:rsidRDefault="006970DC" w:rsidP="006970DC">
      <w:pPr>
        <w:pStyle w:val="a9"/>
        <w:spacing w:before="0" w:beforeAutospacing="0" w:after="0" w:afterAutospacing="0"/>
        <w:ind w:firstLine="709"/>
        <w:jc w:val="both"/>
      </w:pPr>
      <w:r w:rsidRPr="009B0B8F">
        <w:t>На 2-ой очереди предусмотрена технология мембранного компостирования на участке производства технического грунта.</w:t>
      </w:r>
    </w:p>
    <w:p w14:paraId="2A2F6468" w14:textId="77777777" w:rsidR="006970DC" w:rsidRDefault="006970DC" w:rsidP="006970DC">
      <w:pPr>
        <w:pStyle w:val="a9"/>
        <w:spacing w:before="0" w:beforeAutospacing="0" w:after="0" w:afterAutospacing="0"/>
        <w:ind w:firstLine="709"/>
        <w:jc w:val="both"/>
      </w:pPr>
      <w:r w:rsidRPr="009B0B8F">
        <w:t>Отобранные органические отходы загружаются в железобетонные ванны и укрываются специальной полупроницаемой мембраной.</w:t>
      </w:r>
    </w:p>
    <w:p w14:paraId="772BA665" w14:textId="77777777" w:rsidR="006970DC" w:rsidRDefault="006970DC" w:rsidP="006970DC">
      <w:pPr>
        <w:pStyle w:val="a9"/>
        <w:spacing w:before="0" w:beforeAutospacing="0" w:after="0" w:afterAutospacing="0"/>
        <w:ind w:firstLine="709"/>
        <w:jc w:val="both"/>
      </w:pPr>
      <w:r w:rsidRPr="009B0B8F">
        <w:t>Мембрана проницаема для воздуха, углекислого газа и паров воды, но является барьером для углеводородов, микроскопической пыли, бактерий, микроорганизмов, высокомолекулярных дурно пахнущих соединений.</w:t>
      </w:r>
    </w:p>
    <w:p w14:paraId="609B7A5F" w14:textId="77777777" w:rsidR="006970DC" w:rsidRDefault="006970DC" w:rsidP="006970DC">
      <w:pPr>
        <w:pStyle w:val="a9"/>
        <w:spacing w:before="0" w:beforeAutospacing="0" w:after="0" w:afterAutospacing="0"/>
        <w:ind w:firstLine="709"/>
        <w:jc w:val="both"/>
      </w:pPr>
      <w:r w:rsidRPr="009B0B8F">
        <w:t>Процесс компостирования ускоряется за счет аэрации под избыточным давлением.</w:t>
      </w:r>
    </w:p>
    <w:p w14:paraId="47B2728A" w14:textId="77777777" w:rsidR="006970DC" w:rsidRPr="009B0B8F" w:rsidRDefault="006970DC" w:rsidP="006970DC">
      <w:pPr>
        <w:pStyle w:val="a9"/>
        <w:spacing w:before="0" w:beforeAutospacing="0" w:after="0" w:afterAutospacing="0"/>
        <w:ind w:firstLine="709"/>
        <w:jc w:val="both"/>
      </w:pPr>
      <w:r w:rsidRPr="009B0B8F">
        <w:t xml:space="preserve">Мощность участка по производству технического грунта составляет 180 000 т/год. </w:t>
      </w:r>
    </w:p>
    <w:p w14:paraId="23E104C8" w14:textId="77777777" w:rsidR="006970DC" w:rsidRDefault="006970DC" w:rsidP="006970DC">
      <w:pPr>
        <w:pStyle w:val="a9"/>
        <w:spacing w:before="0" w:beforeAutospacing="0" w:after="0" w:afterAutospacing="0"/>
        <w:ind w:firstLine="709"/>
        <w:jc w:val="both"/>
      </w:pPr>
      <w:r w:rsidRPr="009B0B8F">
        <w:t>Слайд 16.</w:t>
      </w:r>
    </w:p>
    <w:p w14:paraId="0A812EAC" w14:textId="77777777" w:rsidR="006970DC" w:rsidRDefault="006970DC" w:rsidP="006970DC">
      <w:pPr>
        <w:pStyle w:val="a9"/>
        <w:spacing w:before="0" w:beforeAutospacing="0" w:after="0" w:afterAutospacing="0"/>
        <w:ind w:firstLine="709"/>
        <w:jc w:val="both"/>
      </w:pPr>
      <w:r w:rsidRPr="009B0B8F">
        <w:t>Проектом реконструкции предусматривается устройство системы дегазации на картах I и II объекта размещения отходов по технологии ООО «</w:t>
      </w:r>
      <w:proofErr w:type="spellStart"/>
      <w:r w:rsidRPr="009B0B8F">
        <w:t>Челябгазмаш</w:t>
      </w:r>
      <w:proofErr w:type="spellEnd"/>
      <w:r w:rsidRPr="009B0B8F">
        <w:t xml:space="preserve">». </w:t>
      </w:r>
    </w:p>
    <w:p w14:paraId="18E830F0" w14:textId="77777777" w:rsidR="006970DC" w:rsidRDefault="006970DC" w:rsidP="006970DC">
      <w:pPr>
        <w:pStyle w:val="a9"/>
        <w:spacing w:before="0" w:beforeAutospacing="0" w:after="0" w:afterAutospacing="0"/>
        <w:ind w:firstLine="709"/>
        <w:jc w:val="both"/>
      </w:pPr>
    </w:p>
    <w:p w14:paraId="1EAA205C" w14:textId="77777777" w:rsidR="006970DC" w:rsidRDefault="006970DC" w:rsidP="006970DC">
      <w:pPr>
        <w:pStyle w:val="a9"/>
        <w:spacing w:before="0" w:beforeAutospacing="0" w:after="0" w:afterAutospacing="0"/>
        <w:ind w:firstLine="709"/>
        <w:jc w:val="both"/>
      </w:pPr>
      <w:r w:rsidRPr="009B0B8F">
        <w:t>Система сбора и утилизации биогаза состоит из:</w:t>
      </w:r>
    </w:p>
    <w:p w14:paraId="7FA83399" w14:textId="77777777" w:rsidR="006970DC" w:rsidRDefault="006970DC" w:rsidP="006970DC">
      <w:pPr>
        <w:pStyle w:val="a9"/>
        <w:spacing w:before="0" w:beforeAutospacing="0" w:after="0" w:afterAutospacing="0"/>
        <w:ind w:firstLine="709"/>
        <w:jc w:val="both"/>
      </w:pPr>
      <w:r w:rsidRPr="009B0B8F">
        <w:t>- системы вертикальных и горизонтальных дрен, обеспечивающих сбор и транспортировку свалочного газа;</w:t>
      </w:r>
    </w:p>
    <w:p w14:paraId="72D06E0A" w14:textId="77777777" w:rsidR="006970DC" w:rsidRDefault="006970DC" w:rsidP="006970DC">
      <w:pPr>
        <w:pStyle w:val="a9"/>
        <w:spacing w:before="0" w:beforeAutospacing="0" w:after="0" w:afterAutospacing="0"/>
        <w:ind w:firstLine="709"/>
        <w:jc w:val="both"/>
      </w:pPr>
      <w:r w:rsidRPr="009B0B8F">
        <w:t>- перфорированного коллекторного трубопровода;</w:t>
      </w:r>
    </w:p>
    <w:p w14:paraId="411A6068" w14:textId="77777777" w:rsidR="006970DC" w:rsidRDefault="006970DC" w:rsidP="006970DC">
      <w:pPr>
        <w:pStyle w:val="a9"/>
        <w:spacing w:before="0" w:beforeAutospacing="0" w:after="0" w:afterAutospacing="0"/>
        <w:ind w:firstLine="709"/>
        <w:jc w:val="both"/>
      </w:pPr>
      <w:r w:rsidRPr="009B0B8F">
        <w:t xml:space="preserve">- </w:t>
      </w:r>
      <w:proofErr w:type="spellStart"/>
      <w:r w:rsidRPr="009B0B8F">
        <w:t>газоконденсатосборных</w:t>
      </w:r>
      <w:proofErr w:type="spellEnd"/>
      <w:r w:rsidRPr="009B0B8F">
        <w:t xml:space="preserve"> (газосборных) колодцев;</w:t>
      </w:r>
    </w:p>
    <w:p w14:paraId="2BF1497A" w14:textId="77777777" w:rsidR="006970DC" w:rsidRDefault="006970DC" w:rsidP="006970DC">
      <w:pPr>
        <w:pStyle w:val="a9"/>
        <w:spacing w:before="0" w:beforeAutospacing="0" w:after="0" w:afterAutospacing="0"/>
        <w:ind w:firstLine="709"/>
        <w:jc w:val="both"/>
      </w:pPr>
      <w:r w:rsidRPr="009B0B8F">
        <w:t>- магистрального трубопровода;</w:t>
      </w:r>
    </w:p>
    <w:p w14:paraId="629CA309" w14:textId="77777777" w:rsidR="006970DC" w:rsidRDefault="006970DC" w:rsidP="006970DC">
      <w:pPr>
        <w:pStyle w:val="a9"/>
        <w:spacing w:before="0" w:beforeAutospacing="0" w:after="0" w:afterAutospacing="0"/>
        <w:ind w:firstLine="709"/>
        <w:jc w:val="both"/>
      </w:pPr>
      <w:r w:rsidRPr="009B0B8F">
        <w:t xml:space="preserve">- газосборной станции с </w:t>
      </w:r>
      <w:proofErr w:type="spellStart"/>
      <w:r w:rsidRPr="009B0B8F">
        <w:t>газонагнетательной</w:t>
      </w:r>
      <w:proofErr w:type="spellEnd"/>
      <w:r w:rsidRPr="009B0B8F">
        <w:t xml:space="preserve"> установкой;</w:t>
      </w:r>
    </w:p>
    <w:p w14:paraId="2E2788AE" w14:textId="77777777" w:rsidR="006970DC" w:rsidRDefault="006970DC" w:rsidP="006970DC">
      <w:pPr>
        <w:pStyle w:val="a9"/>
        <w:spacing w:before="0" w:beforeAutospacing="0" w:after="0" w:afterAutospacing="0"/>
        <w:ind w:firstLine="709"/>
        <w:jc w:val="both"/>
      </w:pPr>
      <w:r w:rsidRPr="009B0B8F">
        <w:t xml:space="preserve">- системы очистки свалочного газа в составе </w:t>
      </w:r>
      <w:proofErr w:type="spellStart"/>
      <w:r w:rsidRPr="009B0B8F">
        <w:t>конденсатосборника</w:t>
      </w:r>
      <w:proofErr w:type="spellEnd"/>
      <w:r w:rsidRPr="009B0B8F">
        <w:t xml:space="preserve"> и фильтра с активированным углем;</w:t>
      </w:r>
    </w:p>
    <w:p w14:paraId="3DB35114" w14:textId="77777777" w:rsidR="006970DC" w:rsidRPr="009B0B8F" w:rsidRDefault="006970DC" w:rsidP="006970DC">
      <w:pPr>
        <w:pStyle w:val="a9"/>
        <w:spacing w:before="0" w:beforeAutospacing="0" w:after="0" w:afterAutospacing="0"/>
        <w:ind w:firstLine="709"/>
        <w:jc w:val="both"/>
      </w:pPr>
      <w:r w:rsidRPr="009B0B8F">
        <w:t>- высокотемпературной факельной установки.</w:t>
      </w:r>
    </w:p>
    <w:p w14:paraId="233A4C40" w14:textId="77777777" w:rsidR="006970DC" w:rsidRDefault="006970DC" w:rsidP="006970DC">
      <w:pPr>
        <w:pStyle w:val="a9"/>
        <w:spacing w:before="0" w:beforeAutospacing="0" w:after="0" w:afterAutospacing="0"/>
        <w:ind w:firstLine="709"/>
        <w:jc w:val="both"/>
      </w:pPr>
      <w:r w:rsidRPr="009B0B8F">
        <w:t>Слайд 17.</w:t>
      </w:r>
    </w:p>
    <w:p w14:paraId="0E8C00E1" w14:textId="77777777" w:rsidR="006970DC" w:rsidRPr="009B0B8F" w:rsidRDefault="006970DC" w:rsidP="006970DC">
      <w:pPr>
        <w:pStyle w:val="a9"/>
        <w:spacing w:before="0" w:beforeAutospacing="0" w:after="0" w:afterAutospacing="0"/>
        <w:ind w:firstLine="709"/>
        <w:jc w:val="both"/>
      </w:pPr>
      <w:r w:rsidRPr="009B0B8F">
        <w:t xml:space="preserve">Система сбора и обезвреживания фильтрата с использованием технологии обратного осмоса предусматривается для исключения негативного влияния фильтрата на окружающую среду. </w:t>
      </w:r>
    </w:p>
    <w:p w14:paraId="2C0A721C" w14:textId="77777777" w:rsidR="006970DC" w:rsidRPr="009B0B8F" w:rsidRDefault="006970DC" w:rsidP="006970DC">
      <w:pPr>
        <w:pStyle w:val="a9"/>
        <w:spacing w:before="0" w:beforeAutospacing="0" w:after="0" w:afterAutospacing="0"/>
        <w:ind w:firstLine="709"/>
        <w:jc w:val="both"/>
      </w:pPr>
      <w:r w:rsidRPr="009B0B8F">
        <w:t>В настоящее время на 1-ой площадке установлены очистные сооружения фильтрата производительностью 100 м3/</w:t>
      </w:r>
      <w:proofErr w:type="spellStart"/>
      <w:r w:rsidRPr="009B0B8F">
        <w:t>сут</w:t>
      </w:r>
      <w:proofErr w:type="spellEnd"/>
      <w:r w:rsidRPr="009B0B8F">
        <w:t>.</w:t>
      </w:r>
    </w:p>
    <w:p w14:paraId="27C862C2" w14:textId="77777777" w:rsidR="006970DC" w:rsidRPr="009B0B8F" w:rsidRDefault="006970DC" w:rsidP="006970DC">
      <w:pPr>
        <w:pStyle w:val="a9"/>
        <w:spacing w:before="0" w:beforeAutospacing="0" w:after="0" w:afterAutospacing="0"/>
        <w:ind w:firstLine="709"/>
        <w:jc w:val="both"/>
      </w:pPr>
      <w:r w:rsidRPr="009B0B8F">
        <w:lastRenderedPageBreak/>
        <w:t>Проектом реконструкции предусматривается установка дополнительных очистных сооружений фильтрата производительностью 200 м3/</w:t>
      </w:r>
      <w:proofErr w:type="spellStart"/>
      <w:r w:rsidRPr="009B0B8F">
        <w:t>сут</w:t>
      </w:r>
      <w:proofErr w:type="spellEnd"/>
      <w:r w:rsidRPr="009B0B8F">
        <w:t xml:space="preserve"> поставки общества с ограниченной ответственностью «БМТ».</w:t>
      </w:r>
    </w:p>
    <w:p w14:paraId="4D8163FF" w14:textId="77777777" w:rsidR="006970DC" w:rsidRPr="009B0B8F" w:rsidRDefault="006970DC" w:rsidP="006970DC">
      <w:pPr>
        <w:pStyle w:val="a9"/>
        <w:spacing w:before="0" w:beforeAutospacing="0" w:after="0" w:afterAutospacing="0"/>
        <w:ind w:firstLine="709"/>
        <w:jc w:val="both"/>
      </w:pPr>
      <w:r w:rsidRPr="009B0B8F">
        <w:t>Общая производительность очистных сооружений фильтрата составляет 300 м3/</w:t>
      </w:r>
      <w:proofErr w:type="spellStart"/>
      <w:r w:rsidRPr="009B0B8F">
        <w:t>сут</w:t>
      </w:r>
      <w:proofErr w:type="spellEnd"/>
      <w:r w:rsidRPr="009B0B8F">
        <w:t>.</w:t>
      </w:r>
    </w:p>
    <w:p w14:paraId="77E61E53" w14:textId="77777777" w:rsidR="006970DC" w:rsidRPr="009B0B8F" w:rsidRDefault="006970DC" w:rsidP="006970DC">
      <w:pPr>
        <w:pStyle w:val="a9"/>
        <w:spacing w:before="0" w:beforeAutospacing="0" w:after="0" w:afterAutospacing="0"/>
        <w:ind w:firstLine="709"/>
        <w:jc w:val="both"/>
      </w:pPr>
      <w:r w:rsidRPr="009B0B8F">
        <w:t>Очищенная и обеззараженная фильтрационная вода соответствует требованиям ПДК для воды рыбохозяйственных водоемов и по трубопроводу поступает существующую сеть очищенного стока.</w:t>
      </w:r>
    </w:p>
    <w:p w14:paraId="52265D8C" w14:textId="77777777" w:rsidR="006970DC" w:rsidRDefault="006970DC" w:rsidP="006970DC">
      <w:pPr>
        <w:pStyle w:val="a9"/>
        <w:spacing w:before="0" w:beforeAutospacing="0" w:after="0" w:afterAutospacing="0"/>
        <w:ind w:firstLine="709"/>
        <w:jc w:val="both"/>
      </w:pPr>
      <w:r w:rsidRPr="009B0B8F">
        <w:t>Слайд 18.</w:t>
      </w:r>
    </w:p>
    <w:p w14:paraId="24DFA664" w14:textId="77777777" w:rsidR="006970DC" w:rsidRDefault="006970DC" w:rsidP="006970DC">
      <w:pPr>
        <w:pStyle w:val="a9"/>
        <w:spacing w:before="0" w:beforeAutospacing="0" w:after="0" w:afterAutospacing="0"/>
        <w:ind w:firstLine="709"/>
        <w:jc w:val="both"/>
      </w:pPr>
      <w:r w:rsidRPr="009B0B8F">
        <w:t>При разработке проектной документации объекта применялись наилучшие доступные технологии.</w:t>
      </w:r>
    </w:p>
    <w:p w14:paraId="32FF1EB3" w14:textId="77777777" w:rsidR="006970DC" w:rsidRDefault="006970DC" w:rsidP="006970DC">
      <w:pPr>
        <w:pStyle w:val="a9"/>
        <w:spacing w:before="0" w:beforeAutospacing="0" w:after="0" w:afterAutospacing="0"/>
        <w:ind w:firstLine="709"/>
        <w:jc w:val="both"/>
      </w:pPr>
      <w:r w:rsidRPr="009B0B8F">
        <w:t>Перечень их представлен на данном слайде.</w:t>
      </w:r>
    </w:p>
    <w:p w14:paraId="004980BD" w14:textId="71168052" w:rsidR="006970DC" w:rsidRDefault="006970DC" w:rsidP="006970DC">
      <w:pPr>
        <w:pStyle w:val="a9"/>
        <w:spacing w:before="0" w:beforeAutospacing="0" w:after="0" w:afterAutospacing="0"/>
        <w:ind w:firstLine="709"/>
        <w:jc w:val="both"/>
      </w:pPr>
      <w:r w:rsidRPr="009B0B8F">
        <w:t>В проекте реконструкции в соответствии с ИТС 17-2021</w:t>
      </w:r>
    </w:p>
    <w:p w14:paraId="1EDC7F9F" w14:textId="77777777" w:rsidR="006970DC" w:rsidRDefault="006970DC" w:rsidP="006970DC">
      <w:pPr>
        <w:pStyle w:val="a9"/>
        <w:spacing w:before="0" w:beforeAutospacing="0" w:after="0" w:afterAutospacing="0"/>
        <w:ind w:firstLine="709"/>
        <w:jc w:val="both"/>
      </w:pPr>
      <w:r w:rsidRPr="009B0B8F">
        <w:t>применяется:</w:t>
      </w:r>
    </w:p>
    <w:p w14:paraId="0C18A9A5" w14:textId="0745AC40" w:rsidR="006970DC" w:rsidRDefault="006970DC" w:rsidP="006970DC">
      <w:pPr>
        <w:pStyle w:val="a9"/>
        <w:spacing w:before="0" w:beforeAutospacing="0" w:after="0" w:afterAutospacing="0"/>
        <w:ind w:firstLine="709"/>
        <w:jc w:val="both"/>
      </w:pPr>
      <w:r w:rsidRPr="009B0B8F">
        <w:t xml:space="preserve">- На откосах карт выполняется устройство защитного экрана с использованием </w:t>
      </w:r>
      <w:proofErr w:type="spellStart"/>
      <w:r w:rsidRPr="009B0B8F">
        <w:t>геомембраны</w:t>
      </w:r>
      <w:proofErr w:type="spellEnd"/>
      <w:r w:rsidRPr="009B0B8F">
        <w:t xml:space="preserve"> и </w:t>
      </w:r>
      <w:proofErr w:type="spellStart"/>
      <w:r w:rsidRPr="009B0B8F">
        <w:t>геотекстиля</w:t>
      </w:r>
      <w:proofErr w:type="spellEnd"/>
      <w:r w:rsidR="00E86F9C">
        <w:t>.</w:t>
      </w:r>
    </w:p>
    <w:p w14:paraId="2930C741" w14:textId="77777777" w:rsidR="006970DC" w:rsidRDefault="006970DC" w:rsidP="006970DC">
      <w:pPr>
        <w:pStyle w:val="a9"/>
        <w:spacing w:before="0" w:beforeAutospacing="0" w:after="0" w:afterAutospacing="0"/>
        <w:ind w:firstLine="709"/>
        <w:jc w:val="both"/>
      </w:pPr>
      <w:r w:rsidRPr="009B0B8F">
        <w:t>- Очистка фильтрата выполняется станцией очистки сточных вод поставки ООО «БМТ». ЛОС имеет заключение экологической экспертизы, что технология очистки сточных вод (фильтрата полигона) полигонов ТКО и доведение очищенного стока до норм сброса в том числе в водоемы рыбохозяйственного назначения соответствует экологическим требованиям, установленным технологическими регламентами и законодательством в области охраны окружающей среды.</w:t>
      </w:r>
    </w:p>
    <w:p w14:paraId="4F58D7D0" w14:textId="681D24B5" w:rsidR="006970DC" w:rsidRPr="009B0B8F" w:rsidRDefault="006970DC" w:rsidP="006970DC">
      <w:pPr>
        <w:pStyle w:val="a9"/>
        <w:spacing w:before="0" w:beforeAutospacing="0" w:after="0" w:afterAutospacing="0"/>
        <w:ind w:firstLine="709"/>
        <w:jc w:val="both"/>
      </w:pPr>
      <w:r w:rsidRPr="009B0B8F">
        <w:t>Очищенная вода соответствует требованиям ПДК загрязняющих веществ для воды водных объектов,</w:t>
      </w:r>
      <w:r w:rsidR="00E86F9C">
        <w:t xml:space="preserve"> </w:t>
      </w:r>
      <w:r w:rsidRPr="009B0B8F">
        <w:t>рыбохозяйственного значения.</w:t>
      </w:r>
    </w:p>
    <w:p w14:paraId="1E5C202E" w14:textId="77777777" w:rsidR="006970DC" w:rsidRPr="009B0B8F" w:rsidRDefault="006970DC" w:rsidP="006970DC">
      <w:pPr>
        <w:pStyle w:val="a9"/>
        <w:spacing w:before="0" w:beforeAutospacing="0" w:after="0" w:afterAutospacing="0"/>
        <w:ind w:firstLine="709"/>
        <w:jc w:val="both"/>
      </w:pPr>
      <w:r w:rsidRPr="009B0B8F">
        <w:t>Слайд 19.</w:t>
      </w:r>
    </w:p>
    <w:p w14:paraId="4F4B417A" w14:textId="77777777" w:rsidR="006970DC" w:rsidRDefault="006970DC" w:rsidP="006970DC">
      <w:pPr>
        <w:pStyle w:val="a9"/>
        <w:spacing w:before="0" w:beforeAutospacing="0" w:after="0" w:afterAutospacing="0"/>
        <w:ind w:firstLine="709"/>
        <w:jc w:val="both"/>
      </w:pPr>
      <w:r w:rsidRPr="009B0B8F">
        <w:t>Выводы:</w:t>
      </w:r>
    </w:p>
    <w:p w14:paraId="151BCB13" w14:textId="77777777" w:rsidR="006970DC" w:rsidRDefault="006970DC" w:rsidP="006970DC">
      <w:pPr>
        <w:pStyle w:val="a9"/>
        <w:spacing w:before="0" w:beforeAutospacing="0" w:after="0" w:afterAutospacing="0"/>
        <w:ind w:firstLine="709"/>
        <w:jc w:val="both"/>
      </w:pPr>
      <w:r w:rsidRPr="009B0B8F">
        <w:t>Проектом реконструкции предусматриваются мероприятия, направленные на снижение воздействия действующего объекта на окружающую среду.</w:t>
      </w:r>
    </w:p>
    <w:p w14:paraId="664A6500" w14:textId="77777777" w:rsidR="006970DC" w:rsidRDefault="006970DC" w:rsidP="006970DC">
      <w:pPr>
        <w:pStyle w:val="a9"/>
        <w:spacing w:before="0" w:beforeAutospacing="0" w:after="0" w:afterAutospacing="0"/>
        <w:ind w:firstLine="709"/>
        <w:jc w:val="both"/>
      </w:pPr>
      <w:r w:rsidRPr="009B0B8F">
        <w:t>С установкой дополнительных очистных сооружений фильтрата увеличивается объем очистки стоков в сутки. Т.е. ускоряется процесс очистки фильтрата, что позволяет уменьшить объем накопления фильтрата в регулирующих прудах.</w:t>
      </w:r>
    </w:p>
    <w:p w14:paraId="4F11ADAE" w14:textId="77777777" w:rsidR="006970DC" w:rsidRDefault="006970DC" w:rsidP="006970DC">
      <w:pPr>
        <w:pStyle w:val="a9"/>
        <w:spacing w:before="0" w:beforeAutospacing="0" w:after="0" w:afterAutospacing="0"/>
        <w:ind w:firstLine="709"/>
        <w:jc w:val="both"/>
      </w:pPr>
      <w:r w:rsidRPr="009B0B8F">
        <w:t>Применяемая технология сбора и утилизации биогаза путем сжигания в высокотемпературной факельной установке позволяет минимизировать выделение «свалочного газа» в атмосферу, что уменьшает воздействие на окружающую среду.</w:t>
      </w:r>
    </w:p>
    <w:p w14:paraId="7440CFA3" w14:textId="77777777" w:rsidR="006970DC" w:rsidRPr="009B0B8F" w:rsidRDefault="006970DC" w:rsidP="006970DC">
      <w:pPr>
        <w:pStyle w:val="a9"/>
        <w:spacing w:before="0" w:beforeAutospacing="0" w:after="0" w:afterAutospacing="0"/>
        <w:ind w:firstLine="709"/>
        <w:jc w:val="both"/>
      </w:pPr>
      <w:r w:rsidRPr="009B0B8F">
        <w:t>Уменьшение площади и объема объекта размещения отходов за счет размещения зданий и сооружений 2-ой очереди также уменьшает воздействие на окружающую среду.</w:t>
      </w:r>
    </w:p>
    <w:p w14:paraId="756AA1D6" w14:textId="77777777" w:rsidR="006970DC" w:rsidRDefault="006970DC" w:rsidP="006970DC">
      <w:pPr>
        <w:pStyle w:val="a9"/>
        <w:spacing w:before="0" w:beforeAutospacing="0" w:after="0" w:afterAutospacing="0"/>
        <w:ind w:firstLine="709"/>
        <w:jc w:val="both"/>
      </w:pPr>
      <w:r w:rsidRPr="009B0B8F">
        <w:t>Спасибо за внимание!</w:t>
      </w:r>
    </w:p>
    <w:p w14:paraId="16CF983D" w14:textId="77777777" w:rsidR="006970DC" w:rsidRPr="006970DC" w:rsidRDefault="006970DC" w:rsidP="006970DC">
      <w:pPr>
        <w:pStyle w:val="a9"/>
        <w:spacing w:before="0" w:beforeAutospacing="0" w:after="0" w:afterAutospacing="0"/>
        <w:ind w:firstLine="709"/>
        <w:jc w:val="both"/>
        <w:rPr>
          <w:b/>
        </w:rPr>
      </w:pPr>
      <w:r w:rsidRPr="006970DC">
        <w:rPr>
          <w:b/>
        </w:rPr>
        <w:t>Ероханова О.В.</w:t>
      </w:r>
    </w:p>
    <w:p w14:paraId="35101BA0" w14:textId="727E0BFA" w:rsidR="006970DC" w:rsidRPr="009B0B8F" w:rsidRDefault="006970DC" w:rsidP="006970DC">
      <w:pPr>
        <w:pStyle w:val="a9"/>
        <w:spacing w:before="0" w:beforeAutospacing="0" w:after="0" w:afterAutospacing="0"/>
        <w:ind w:firstLine="709"/>
        <w:jc w:val="both"/>
      </w:pPr>
      <w:r w:rsidRPr="009B0B8F">
        <w:t xml:space="preserve">Слово для доклада по теме </w:t>
      </w:r>
      <w:r w:rsidR="008E4525">
        <w:t>«</w:t>
      </w:r>
      <w:r w:rsidRPr="009B0B8F">
        <w:t>Результаты оценки воздействия на окружающую среду</w:t>
      </w:r>
      <w:r w:rsidR="008E4525">
        <w:t>»</w:t>
      </w:r>
      <w:r w:rsidRPr="009B0B8F">
        <w:t xml:space="preserve"> представляется руководителю отдела экологического проектирования общества с ограниченной ответственностью </w:t>
      </w:r>
      <w:r w:rsidR="008E4525">
        <w:t>«</w:t>
      </w:r>
      <w:r w:rsidRPr="009B0B8F">
        <w:t>Институт проектирования экологии гигиены</w:t>
      </w:r>
      <w:r w:rsidR="008E4525">
        <w:t>»</w:t>
      </w:r>
      <w:r w:rsidRPr="009B0B8F">
        <w:t xml:space="preserve"> Поповой Анне Александровне</w:t>
      </w:r>
      <w:r w:rsidR="008E4525">
        <w:t>.</w:t>
      </w:r>
    </w:p>
    <w:p w14:paraId="46009D32" w14:textId="77777777" w:rsidR="006970DC" w:rsidRPr="006970DC" w:rsidRDefault="006970DC" w:rsidP="006970DC">
      <w:pPr>
        <w:pStyle w:val="a9"/>
        <w:spacing w:before="0" w:beforeAutospacing="0" w:after="0" w:afterAutospacing="0"/>
        <w:ind w:firstLine="709"/>
        <w:jc w:val="both"/>
        <w:rPr>
          <w:b/>
        </w:rPr>
      </w:pPr>
      <w:r w:rsidRPr="006970DC">
        <w:rPr>
          <w:b/>
        </w:rPr>
        <w:t>Попова А. А.</w:t>
      </w:r>
    </w:p>
    <w:p w14:paraId="209B595D" w14:textId="77777777" w:rsidR="006970DC" w:rsidRDefault="006970DC" w:rsidP="006970DC">
      <w:pPr>
        <w:pStyle w:val="a9"/>
        <w:spacing w:before="0" w:beforeAutospacing="0" w:after="0" w:afterAutospacing="0"/>
        <w:ind w:firstLine="709"/>
        <w:jc w:val="both"/>
      </w:pPr>
      <w:r w:rsidRPr="009B0B8F">
        <w:t>Добрый день, уважаемые участники слушания!</w:t>
      </w:r>
    </w:p>
    <w:p w14:paraId="02C0023B" w14:textId="77777777" w:rsidR="006970DC" w:rsidRDefault="006970DC" w:rsidP="006970DC">
      <w:pPr>
        <w:pStyle w:val="a9"/>
        <w:spacing w:before="0" w:beforeAutospacing="0" w:after="0" w:afterAutospacing="0"/>
        <w:ind w:firstLine="709"/>
        <w:jc w:val="both"/>
      </w:pPr>
      <w:r w:rsidRPr="009B0B8F">
        <w:t>Слайд №1 (20)</w:t>
      </w:r>
    </w:p>
    <w:p w14:paraId="1B2242D0" w14:textId="77777777" w:rsidR="006970DC" w:rsidRDefault="006970DC" w:rsidP="006970DC">
      <w:pPr>
        <w:pStyle w:val="a9"/>
        <w:spacing w:before="0" w:beforeAutospacing="0" w:after="0" w:afterAutospacing="0"/>
        <w:ind w:firstLine="709"/>
        <w:jc w:val="both"/>
      </w:pPr>
      <w:r w:rsidRPr="009B0B8F">
        <w:t>Вашему вниманию предлагаются материалы Оценки воздействия на окружающую среду.</w:t>
      </w:r>
    </w:p>
    <w:p w14:paraId="0C69F3F1" w14:textId="77777777" w:rsidR="006970DC" w:rsidRDefault="006970DC" w:rsidP="006970DC">
      <w:pPr>
        <w:pStyle w:val="a9"/>
        <w:spacing w:before="0" w:beforeAutospacing="0" w:after="0" w:afterAutospacing="0"/>
        <w:ind w:firstLine="709"/>
        <w:jc w:val="both"/>
      </w:pPr>
      <w:r w:rsidRPr="009B0B8F">
        <w:t>Слайд №2 (21)</w:t>
      </w:r>
    </w:p>
    <w:p w14:paraId="57C02EE1" w14:textId="77777777" w:rsidR="006970DC" w:rsidRDefault="006970DC" w:rsidP="006970DC">
      <w:pPr>
        <w:pStyle w:val="a9"/>
        <w:spacing w:before="0" w:beforeAutospacing="0" w:after="0" w:afterAutospacing="0"/>
        <w:ind w:firstLine="709"/>
        <w:jc w:val="both"/>
      </w:pPr>
      <w:r w:rsidRPr="009B0B8F">
        <w:t>Оценка воздействия объектов реконструкции на окружающую среду выполнена по всем факторам воздействия, а именно:</w:t>
      </w:r>
    </w:p>
    <w:p w14:paraId="02D34EC6" w14:textId="77777777" w:rsidR="006970DC" w:rsidRDefault="006970DC" w:rsidP="006970DC">
      <w:pPr>
        <w:pStyle w:val="a9"/>
        <w:spacing w:before="0" w:beforeAutospacing="0" w:after="0" w:afterAutospacing="0"/>
        <w:ind w:firstLine="709"/>
        <w:jc w:val="both"/>
      </w:pPr>
      <w:r w:rsidRPr="009B0B8F">
        <w:t>– оценка химического воздействия на атмосферный воздух;</w:t>
      </w:r>
    </w:p>
    <w:p w14:paraId="7F81BE05" w14:textId="77777777" w:rsidR="006970DC" w:rsidRDefault="006970DC" w:rsidP="006970DC">
      <w:pPr>
        <w:pStyle w:val="a9"/>
        <w:spacing w:before="0" w:beforeAutospacing="0" w:after="0" w:afterAutospacing="0"/>
        <w:ind w:firstLine="709"/>
        <w:jc w:val="both"/>
      </w:pPr>
      <w:r w:rsidRPr="009B0B8F">
        <w:t>– оценка физического воздействия на атмосферный воздух;</w:t>
      </w:r>
    </w:p>
    <w:p w14:paraId="2F63B996" w14:textId="77777777" w:rsidR="006970DC" w:rsidRDefault="006970DC" w:rsidP="006970DC">
      <w:pPr>
        <w:pStyle w:val="a9"/>
        <w:spacing w:before="0" w:beforeAutospacing="0" w:after="0" w:afterAutospacing="0"/>
        <w:ind w:firstLine="709"/>
        <w:jc w:val="both"/>
      </w:pPr>
      <w:r w:rsidRPr="009B0B8F">
        <w:lastRenderedPageBreak/>
        <w:t>– воздействие отходов на состояние окружающей среды;</w:t>
      </w:r>
    </w:p>
    <w:p w14:paraId="1FD36BF6" w14:textId="77777777" w:rsidR="006970DC" w:rsidRDefault="006970DC" w:rsidP="006970DC">
      <w:pPr>
        <w:pStyle w:val="a9"/>
        <w:spacing w:before="0" w:beforeAutospacing="0" w:after="0" w:afterAutospacing="0"/>
        <w:ind w:firstLine="709"/>
        <w:jc w:val="both"/>
      </w:pPr>
      <w:r w:rsidRPr="009B0B8F">
        <w:t>– оценка воздействия на растительный и животный мир;</w:t>
      </w:r>
    </w:p>
    <w:p w14:paraId="0CE18640" w14:textId="77777777" w:rsidR="006970DC" w:rsidRDefault="006970DC" w:rsidP="006970DC">
      <w:pPr>
        <w:pStyle w:val="a9"/>
        <w:spacing w:before="0" w:beforeAutospacing="0" w:after="0" w:afterAutospacing="0"/>
        <w:ind w:firstLine="709"/>
        <w:jc w:val="both"/>
      </w:pPr>
      <w:r w:rsidRPr="009B0B8F">
        <w:t>– оценка воздействия на водную среду;</w:t>
      </w:r>
    </w:p>
    <w:p w14:paraId="42E7FC79" w14:textId="77777777" w:rsidR="006970DC" w:rsidRDefault="006970DC" w:rsidP="006970DC">
      <w:pPr>
        <w:pStyle w:val="a9"/>
        <w:spacing w:before="0" w:beforeAutospacing="0" w:after="0" w:afterAutospacing="0"/>
        <w:ind w:firstLine="709"/>
        <w:jc w:val="both"/>
      </w:pPr>
      <w:r w:rsidRPr="009B0B8F">
        <w:t>– оценка воздействия на земельные ресурсы и почвенный покров.</w:t>
      </w:r>
    </w:p>
    <w:p w14:paraId="58CD82C6" w14:textId="77777777" w:rsidR="006970DC" w:rsidRDefault="006970DC" w:rsidP="006970DC">
      <w:pPr>
        <w:pStyle w:val="a9"/>
        <w:spacing w:before="0" w:beforeAutospacing="0" w:after="0" w:afterAutospacing="0"/>
        <w:ind w:firstLine="709"/>
        <w:jc w:val="both"/>
      </w:pPr>
      <w:r w:rsidRPr="009B0B8F">
        <w:t>Кроме того, проведена оценка риска здоровью населения.</w:t>
      </w:r>
    </w:p>
    <w:p w14:paraId="5F1ED772" w14:textId="77777777" w:rsidR="006970DC" w:rsidRDefault="006970DC" w:rsidP="006970DC">
      <w:pPr>
        <w:pStyle w:val="a9"/>
        <w:spacing w:before="0" w:beforeAutospacing="0" w:after="0" w:afterAutospacing="0"/>
        <w:ind w:firstLine="709"/>
        <w:jc w:val="both"/>
      </w:pPr>
      <w:r w:rsidRPr="009B0B8F">
        <w:t>Как уже было сказано ранее, проектная документация, включая материалы ОВОС, разработаны с учетом требований информационно-технических справочников по наилучшим доступным технологиям:</w:t>
      </w:r>
    </w:p>
    <w:p w14:paraId="3D3C115F" w14:textId="77777777" w:rsidR="006970DC" w:rsidRDefault="006970DC" w:rsidP="006970DC">
      <w:pPr>
        <w:pStyle w:val="a9"/>
        <w:spacing w:before="0" w:beforeAutospacing="0" w:after="0" w:afterAutospacing="0"/>
        <w:ind w:firstLine="709"/>
        <w:jc w:val="both"/>
      </w:pPr>
      <w:r w:rsidRPr="009B0B8F">
        <w:t>– ИТС 15-2021. Утилизация и обезвреживание отходов (кроме обезвреживания термическим способом (сжигание отходов);</w:t>
      </w:r>
    </w:p>
    <w:p w14:paraId="44734500" w14:textId="77777777" w:rsidR="006970DC" w:rsidRDefault="006970DC" w:rsidP="006970DC">
      <w:pPr>
        <w:pStyle w:val="a9"/>
        <w:spacing w:before="0" w:beforeAutospacing="0" w:after="0" w:afterAutospacing="0"/>
        <w:ind w:firstLine="709"/>
        <w:jc w:val="both"/>
      </w:pPr>
      <w:r w:rsidRPr="009B0B8F">
        <w:t>– ИТС 17-2021. Размещение отходов производства и потребления.</w:t>
      </w:r>
    </w:p>
    <w:p w14:paraId="152AE286" w14:textId="77777777" w:rsidR="006970DC" w:rsidRDefault="006970DC" w:rsidP="006970DC">
      <w:pPr>
        <w:pStyle w:val="a9"/>
        <w:spacing w:before="0" w:beforeAutospacing="0" w:after="0" w:afterAutospacing="0"/>
        <w:ind w:firstLine="709"/>
        <w:jc w:val="both"/>
      </w:pPr>
      <w:r w:rsidRPr="009B0B8F">
        <w:t>– ИТС 8-2022. Очистка сточных вод при производстве продукции (товаров), выполнении работ и оказании услуг на крупных предприятиях.</w:t>
      </w:r>
    </w:p>
    <w:p w14:paraId="2940FA22" w14:textId="77777777" w:rsidR="006970DC" w:rsidRDefault="006970DC" w:rsidP="006970DC">
      <w:pPr>
        <w:pStyle w:val="a9"/>
        <w:spacing w:before="0" w:beforeAutospacing="0" w:after="0" w:afterAutospacing="0"/>
        <w:ind w:firstLine="709"/>
        <w:jc w:val="both"/>
      </w:pPr>
      <w:r w:rsidRPr="009B0B8F">
        <w:t>Слайд №3 (22)</w:t>
      </w:r>
    </w:p>
    <w:p w14:paraId="7C9A034A" w14:textId="77777777" w:rsidR="006970DC" w:rsidRDefault="006970DC" w:rsidP="006970DC">
      <w:pPr>
        <w:pStyle w:val="a9"/>
        <w:spacing w:before="0" w:beforeAutospacing="0" w:after="0" w:afterAutospacing="0"/>
        <w:ind w:firstLine="709"/>
        <w:jc w:val="both"/>
      </w:pPr>
      <w:r w:rsidRPr="009B0B8F">
        <w:t xml:space="preserve">Земельные участки, на которых расположен Комплекс, имеют категорию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«Специальная деятельность». </w:t>
      </w:r>
    </w:p>
    <w:p w14:paraId="3B7D2744" w14:textId="77777777" w:rsidR="006970DC" w:rsidRDefault="006970DC" w:rsidP="006970DC">
      <w:pPr>
        <w:pStyle w:val="a9"/>
        <w:spacing w:before="0" w:beforeAutospacing="0" w:after="0" w:afterAutospacing="0"/>
        <w:ind w:firstLine="709"/>
        <w:jc w:val="both"/>
      </w:pPr>
      <w:r w:rsidRPr="009B0B8F">
        <w:t>Участки расположены в 18 км от г. Сергиев Посад.</w:t>
      </w:r>
    </w:p>
    <w:p w14:paraId="4B583F6F" w14:textId="77777777" w:rsidR="006970DC" w:rsidRDefault="006970DC" w:rsidP="006970DC">
      <w:pPr>
        <w:pStyle w:val="a9"/>
        <w:spacing w:before="0" w:beforeAutospacing="0" w:after="0" w:afterAutospacing="0"/>
        <w:ind w:firstLine="709"/>
        <w:jc w:val="both"/>
      </w:pPr>
      <w:r w:rsidRPr="009B0B8F">
        <w:t>В радиусе 1,5 км от границ Комплекса жилая застройка отсутствует.</w:t>
      </w:r>
    </w:p>
    <w:p w14:paraId="1386561A" w14:textId="77777777" w:rsidR="006970DC" w:rsidRDefault="006970DC" w:rsidP="006970DC">
      <w:pPr>
        <w:pStyle w:val="a9"/>
        <w:spacing w:before="0" w:beforeAutospacing="0" w:after="0" w:afterAutospacing="0"/>
        <w:ind w:firstLine="709"/>
        <w:jc w:val="both"/>
      </w:pPr>
      <w:r w:rsidRPr="009B0B8F">
        <w:t>Ближайшая жилая застройка – садовое товарищество (СНТ) «</w:t>
      </w:r>
      <w:proofErr w:type="spellStart"/>
      <w:r w:rsidRPr="009B0B8F">
        <w:t>Сахарово</w:t>
      </w:r>
      <w:proofErr w:type="spellEnd"/>
      <w:r w:rsidRPr="009B0B8F">
        <w:t>» расположено в восточном направлении на расстоянии 1,83 км границы Комплекса.</w:t>
      </w:r>
    </w:p>
    <w:p w14:paraId="23A1CF95" w14:textId="77777777" w:rsidR="006970DC" w:rsidRDefault="006970DC" w:rsidP="006970DC">
      <w:pPr>
        <w:pStyle w:val="a9"/>
        <w:spacing w:before="0" w:beforeAutospacing="0" w:after="0" w:afterAutospacing="0"/>
        <w:ind w:firstLine="709"/>
        <w:jc w:val="both"/>
      </w:pPr>
      <w:r w:rsidRPr="009B0B8F">
        <w:t>Слайд №4 (23)</w:t>
      </w:r>
    </w:p>
    <w:p w14:paraId="0AB1FEE4" w14:textId="77777777" w:rsidR="006970DC" w:rsidRDefault="006970DC" w:rsidP="006970DC">
      <w:pPr>
        <w:pStyle w:val="a9"/>
        <w:spacing w:before="0" w:beforeAutospacing="0" w:after="0" w:afterAutospacing="0"/>
        <w:ind w:firstLine="709"/>
        <w:jc w:val="both"/>
      </w:pPr>
      <w:r w:rsidRPr="009B0B8F">
        <w:t>Основными источниками воздействия на атмосферный воздух при эксплуатации Комплекса с учетом реконструкции являются:</w:t>
      </w:r>
    </w:p>
    <w:p w14:paraId="698C1A56" w14:textId="77777777" w:rsidR="006970DC" w:rsidRDefault="006970DC" w:rsidP="006970DC">
      <w:pPr>
        <w:pStyle w:val="a9"/>
        <w:spacing w:before="0" w:beforeAutospacing="0" w:after="0" w:afterAutospacing="0"/>
        <w:ind w:firstLine="709"/>
        <w:jc w:val="both"/>
      </w:pPr>
      <w:r w:rsidRPr="009B0B8F">
        <w:t>– Корпус сортировки отходов;</w:t>
      </w:r>
    </w:p>
    <w:p w14:paraId="3EDB4735" w14:textId="77777777" w:rsidR="006970DC" w:rsidRDefault="006970DC" w:rsidP="006970DC">
      <w:pPr>
        <w:pStyle w:val="a9"/>
        <w:spacing w:before="0" w:beforeAutospacing="0" w:after="0" w:afterAutospacing="0"/>
        <w:ind w:firstLine="709"/>
        <w:jc w:val="both"/>
      </w:pPr>
      <w:r w:rsidRPr="009B0B8F">
        <w:t>– Участок производства технического грунта;</w:t>
      </w:r>
    </w:p>
    <w:p w14:paraId="7D47A0A8" w14:textId="77777777" w:rsidR="006970DC" w:rsidRDefault="006970DC" w:rsidP="006970DC">
      <w:pPr>
        <w:pStyle w:val="a9"/>
        <w:spacing w:before="0" w:beforeAutospacing="0" w:after="0" w:afterAutospacing="0"/>
        <w:ind w:firstLine="709"/>
        <w:jc w:val="both"/>
      </w:pPr>
      <w:r w:rsidRPr="009B0B8F">
        <w:t>– Карты объекта размещения отходов;</w:t>
      </w:r>
    </w:p>
    <w:p w14:paraId="3FEB3628" w14:textId="77777777" w:rsidR="006970DC" w:rsidRDefault="006970DC" w:rsidP="006970DC">
      <w:pPr>
        <w:pStyle w:val="a9"/>
        <w:spacing w:before="0" w:beforeAutospacing="0" w:after="0" w:afterAutospacing="0"/>
        <w:ind w:firstLine="709"/>
        <w:jc w:val="both"/>
      </w:pPr>
      <w:r w:rsidRPr="009B0B8F">
        <w:t>– Автотранспорт.</w:t>
      </w:r>
    </w:p>
    <w:p w14:paraId="3D897060" w14:textId="77777777" w:rsidR="006970DC" w:rsidRDefault="006970DC" w:rsidP="006970DC">
      <w:pPr>
        <w:pStyle w:val="a9"/>
        <w:spacing w:before="0" w:beforeAutospacing="0" w:after="0" w:afterAutospacing="0"/>
        <w:ind w:firstLine="709"/>
        <w:jc w:val="both"/>
      </w:pPr>
      <w:r w:rsidRPr="009B0B8F">
        <w:t>Основными загрязняющими вещества являются:</w:t>
      </w:r>
    </w:p>
    <w:p w14:paraId="5CA8F687" w14:textId="77777777" w:rsidR="006970DC" w:rsidRDefault="006970DC" w:rsidP="006970DC">
      <w:pPr>
        <w:pStyle w:val="a9"/>
        <w:spacing w:before="0" w:beforeAutospacing="0" w:after="0" w:afterAutospacing="0"/>
        <w:ind w:firstLine="709"/>
        <w:jc w:val="both"/>
      </w:pPr>
      <w:r w:rsidRPr="009B0B8F">
        <w:t>- Метан</w:t>
      </w:r>
    </w:p>
    <w:p w14:paraId="59068936" w14:textId="77777777" w:rsidR="006970DC" w:rsidRDefault="006970DC" w:rsidP="006970DC">
      <w:pPr>
        <w:pStyle w:val="a9"/>
        <w:spacing w:before="0" w:beforeAutospacing="0" w:after="0" w:afterAutospacing="0"/>
        <w:ind w:firstLine="709"/>
        <w:jc w:val="both"/>
      </w:pPr>
      <w:r w:rsidRPr="009B0B8F">
        <w:t>- Углерод оксид</w:t>
      </w:r>
    </w:p>
    <w:p w14:paraId="6ACAB33B" w14:textId="77777777" w:rsidR="006970DC" w:rsidRDefault="006970DC" w:rsidP="006970DC">
      <w:pPr>
        <w:pStyle w:val="a9"/>
        <w:spacing w:before="0" w:beforeAutospacing="0" w:after="0" w:afterAutospacing="0"/>
        <w:ind w:firstLine="709"/>
        <w:jc w:val="both"/>
      </w:pPr>
      <w:r w:rsidRPr="009B0B8F">
        <w:t>- Азота диоксид</w:t>
      </w:r>
    </w:p>
    <w:p w14:paraId="7D4ADDBC" w14:textId="77777777" w:rsidR="006970DC" w:rsidRDefault="006970DC" w:rsidP="006970DC">
      <w:pPr>
        <w:pStyle w:val="a9"/>
        <w:spacing w:before="0" w:beforeAutospacing="0" w:after="0" w:afterAutospacing="0"/>
        <w:ind w:firstLine="709"/>
        <w:jc w:val="both"/>
      </w:pPr>
      <w:r w:rsidRPr="009B0B8F">
        <w:t>- Аммиак</w:t>
      </w:r>
    </w:p>
    <w:p w14:paraId="3C296684" w14:textId="77777777" w:rsidR="006970DC" w:rsidRDefault="006970DC" w:rsidP="006970DC">
      <w:pPr>
        <w:pStyle w:val="a9"/>
        <w:spacing w:before="0" w:beforeAutospacing="0" w:after="0" w:afterAutospacing="0"/>
        <w:ind w:firstLine="709"/>
        <w:jc w:val="both"/>
      </w:pPr>
      <w:r w:rsidRPr="009B0B8F">
        <w:t xml:space="preserve">Вклад остальных загрязняющих веществ составит менее 5,0 % каждое. </w:t>
      </w:r>
    </w:p>
    <w:p w14:paraId="1B4E9B1D" w14:textId="77777777" w:rsidR="006970DC" w:rsidRDefault="006970DC" w:rsidP="006970DC">
      <w:pPr>
        <w:pStyle w:val="a9"/>
        <w:spacing w:before="0" w:beforeAutospacing="0" w:after="0" w:afterAutospacing="0"/>
        <w:ind w:firstLine="709"/>
        <w:jc w:val="both"/>
      </w:pPr>
      <w:r w:rsidRPr="009B0B8F">
        <w:t>Основной вклад в загрязнение атмосферы привносят существующие объекты. Вклад объектов реконструкции в суммарный валовый выброс Комплекса составляет менее 8%.</w:t>
      </w:r>
    </w:p>
    <w:p w14:paraId="31A1741D" w14:textId="77777777" w:rsidR="006970DC" w:rsidRDefault="006970DC" w:rsidP="006970DC">
      <w:pPr>
        <w:pStyle w:val="a9"/>
        <w:spacing w:before="0" w:beforeAutospacing="0" w:after="0" w:afterAutospacing="0"/>
        <w:ind w:firstLine="709"/>
        <w:jc w:val="both"/>
      </w:pPr>
      <w:r w:rsidRPr="009B0B8F">
        <w:t>В целом, результаты расчетов загрязнения атмосферного воздуха с учетом реконструкции свидетельствуют о том, что приземные концентрации загрязняющих веществ на границах СЗЗ и жилых зон не превысят гигиенические нормативы.</w:t>
      </w:r>
    </w:p>
    <w:p w14:paraId="19F04871" w14:textId="77777777" w:rsidR="006970DC" w:rsidRDefault="006970DC" w:rsidP="006970DC">
      <w:pPr>
        <w:pStyle w:val="a9"/>
        <w:spacing w:before="0" w:beforeAutospacing="0" w:after="0" w:afterAutospacing="0"/>
        <w:ind w:firstLine="709"/>
        <w:jc w:val="both"/>
      </w:pPr>
      <w:r w:rsidRPr="009B0B8F">
        <w:t xml:space="preserve">В материалах ОВОС выполнена оценка риска на здоровье населения. Результаты оценки показали, уровни канцерогенного и </w:t>
      </w:r>
      <w:proofErr w:type="spellStart"/>
      <w:r w:rsidRPr="009B0B8F">
        <w:t>неканцерогенного</w:t>
      </w:r>
      <w:proofErr w:type="spellEnd"/>
      <w:r w:rsidRPr="009B0B8F">
        <w:t xml:space="preserve"> риска при остром и хроническом воздействии загрязняющих веществ на селитебной территории не превысят допустимых значений.</w:t>
      </w:r>
    </w:p>
    <w:p w14:paraId="3217CA9A" w14:textId="77777777" w:rsidR="006970DC" w:rsidRDefault="006970DC" w:rsidP="006970DC">
      <w:pPr>
        <w:pStyle w:val="a9"/>
        <w:spacing w:before="0" w:beforeAutospacing="0" w:after="0" w:afterAutospacing="0"/>
        <w:ind w:firstLine="709"/>
        <w:jc w:val="both"/>
      </w:pPr>
      <w:r w:rsidRPr="009B0B8F">
        <w:t>Слайд №5 (24)</w:t>
      </w:r>
    </w:p>
    <w:p w14:paraId="6707A5C2" w14:textId="77777777" w:rsidR="006970DC" w:rsidRDefault="006970DC" w:rsidP="006970DC">
      <w:pPr>
        <w:pStyle w:val="a9"/>
        <w:spacing w:before="0" w:beforeAutospacing="0" w:after="0" w:afterAutospacing="0"/>
        <w:ind w:firstLine="709"/>
        <w:jc w:val="both"/>
      </w:pPr>
      <w:r w:rsidRPr="009B0B8F">
        <w:t>Источниками шумового воздействия Комплекса с учетом реконструкции являются:</w:t>
      </w:r>
    </w:p>
    <w:p w14:paraId="2B6EF871" w14:textId="77777777" w:rsidR="006970DC" w:rsidRDefault="006970DC" w:rsidP="006970DC">
      <w:pPr>
        <w:pStyle w:val="a9"/>
        <w:spacing w:before="0" w:beforeAutospacing="0" w:after="0" w:afterAutospacing="0"/>
        <w:ind w:firstLine="709"/>
        <w:jc w:val="both"/>
      </w:pPr>
      <w:r w:rsidRPr="009B0B8F">
        <w:t>– работа инженерно-технологического и вентиляционного оборудования;</w:t>
      </w:r>
    </w:p>
    <w:p w14:paraId="5B3DCF48" w14:textId="77777777" w:rsidR="006970DC" w:rsidRDefault="006970DC" w:rsidP="006970DC">
      <w:pPr>
        <w:pStyle w:val="a9"/>
        <w:spacing w:before="0" w:beforeAutospacing="0" w:after="0" w:afterAutospacing="0"/>
        <w:ind w:firstLine="709"/>
        <w:jc w:val="both"/>
      </w:pPr>
      <w:r w:rsidRPr="009B0B8F">
        <w:t>– движение автотранспорта и вспомогательной техники (автопогрузчиков).</w:t>
      </w:r>
    </w:p>
    <w:p w14:paraId="6D45DAE4" w14:textId="77777777" w:rsidR="006970DC" w:rsidRDefault="006970DC" w:rsidP="006970DC">
      <w:pPr>
        <w:pStyle w:val="a9"/>
        <w:spacing w:before="0" w:beforeAutospacing="0" w:after="0" w:afterAutospacing="0"/>
        <w:ind w:firstLine="709"/>
        <w:jc w:val="both"/>
      </w:pPr>
      <w:r w:rsidRPr="009B0B8F">
        <w:lastRenderedPageBreak/>
        <w:t>Результатами акустических расчетов определено, суммарные и максимальные уровни звука на границе СЗЗ, на границе ближайшей жилой застройки не превысят нормативные значения.</w:t>
      </w:r>
    </w:p>
    <w:p w14:paraId="2BEB3F96" w14:textId="77777777" w:rsidR="006970DC" w:rsidRDefault="006970DC" w:rsidP="006970DC">
      <w:pPr>
        <w:pStyle w:val="a9"/>
        <w:spacing w:before="0" w:beforeAutospacing="0" w:after="0" w:afterAutospacing="0"/>
        <w:ind w:firstLine="709"/>
        <w:jc w:val="both"/>
      </w:pPr>
      <w:r w:rsidRPr="009B0B8F">
        <w:t>Слайд №6 (25)</w:t>
      </w:r>
    </w:p>
    <w:p w14:paraId="5C34B0DD" w14:textId="77777777" w:rsidR="006970DC" w:rsidRDefault="006970DC" w:rsidP="006970DC">
      <w:pPr>
        <w:pStyle w:val="a9"/>
        <w:spacing w:before="0" w:beforeAutospacing="0" w:after="0" w:afterAutospacing="0"/>
        <w:ind w:firstLine="709"/>
        <w:jc w:val="both"/>
      </w:pPr>
      <w:r w:rsidRPr="009B0B8F">
        <w:t>Территория Комплекса расположена вне водоохранных и прибрежно-защитных зон, а также не пересекает водные объекты.</w:t>
      </w:r>
    </w:p>
    <w:p w14:paraId="6C7200FF" w14:textId="77777777" w:rsidR="006970DC" w:rsidRDefault="006970DC" w:rsidP="006970DC">
      <w:pPr>
        <w:pStyle w:val="a9"/>
        <w:spacing w:before="0" w:beforeAutospacing="0" w:after="0" w:afterAutospacing="0"/>
        <w:ind w:firstLine="709"/>
        <w:jc w:val="both"/>
      </w:pPr>
      <w:r w:rsidRPr="009B0B8F">
        <w:t>Водоснабжение Комплекса привозное.</w:t>
      </w:r>
    </w:p>
    <w:p w14:paraId="6C9D3A5C" w14:textId="77777777" w:rsidR="006970DC" w:rsidRDefault="006970DC" w:rsidP="006970DC">
      <w:pPr>
        <w:pStyle w:val="a9"/>
        <w:spacing w:before="0" w:beforeAutospacing="0" w:after="0" w:afterAutospacing="0"/>
        <w:ind w:firstLine="709"/>
        <w:jc w:val="both"/>
      </w:pPr>
      <w:r w:rsidRPr="009B0B8F">
        <w:t>Водоотведение. На действующем Комплексе для каждого вида стоков (хозяйственно-бытовых, производственных, ливневых) предусмотрены отдельные локальных очистных сооружений (ЛОС) с эффективностью очистки до норм рыбохозяйственного назначения.</w:t>
      </w:r>
    </w:p>
    <w:p w14:paraId="66D4C1D9" w14:textId="77777777" w:rsidR="006970DC" w:rsidRDefault="006970DC" w:rsidP="006970DC">
      <w:pPr>
        <w:pStyle w:val="a9"/>
        <w:spacing w:before="0" w:beforeAutospacing="0" w:after="0" w:afterAutospacing="0"/>
        <w:ind w:firstLine="709"/>
        <w:jc w:val="both"/>
      </w:pPr>
      <w:r w:rsidRPr="009B0B8F">
        <w:t>Очищенные стоки частично используются в технологическом цикле.</w:t>
      </w:r>
    </w:p>
    <w:p w14:paraId="0B1D875D" w14:textId="77777777" w:rsidR="006970DC" w:rsidRDefault="006970DC" w:rsidP="006970DC">
      <w:pPr>
        <w:pStyle w:val="a9"/>
        <w:spacing w:before="0" w:beforeAutospacing="0" w:after="0" w:afterAutospacing="0"/>
        <w:ind w:firstLine="709"/>
        <w:jc w:val="both"/>
      </w:pPr>
      <w:r w:rsidRPr="009B0B8F">
        <w:t xml:space="preserve">Сброс очищенных сточных вод (до ПДК рыбохозяйственного назначения) предусмотрен в ручей без названия – приток р. </w:t>
      </w:r>
      <w:proofErr w:type="spellStart"/>
      <w:r w:rsidRPr="009B0B8F">
        <w:t>Перемойка</w:t>
      </w:r>
      <w:proofErr w:type="spellEnd"/>
      <w:r w:rsidRPr="009B0B8F">
        <w:t>.</w:t>
      </w:r>
    </w:p>
    <w:p w14:paraId="06DEB2FC" w14:textId="77777777" w:rsidR="006970DC" w:rsidRDefault="006970DC" w:rsidP="006970DC">
      <w:pPr>
        <w:pStyle w:val="a9"/>
        <w:spacing w:before="0" w:beforeAutospacing="0" w:after="0" w:afterAutospacing="0"/>
        <w:ind w:firstLine="709"/>
        <w:jc w:val="both"/>
      </w:pPr>
      <w:r w:rsidRPr="009B0B8F">
        <w:t>Проектом предусмотрены дополнительные отдельные локальные очистные сооружения фильтрата с эффективностью очистки до норм рыбохозяйственного назначения.</w:t>
      </w:r>
    </w:p>
    <w:p w14:paraId="288529DE" w14:textId="77777777" w:rsidR="006970DC" w:rsidRDefault="006970DC" w:rsidP="006970DC">
      <w:pPr>
        <w:pStyle w:val="a9"/>
        <w:spacing w:before="0" w:beforeAutospacing="0" w:after="0" w:afterAutospacing="0"/>
        <w:ind w:firstLine="709"/>
        <w:jc w:val="both"/>
      </w:pPr>
      <w:r w:rsidRPr="009B0B8F">
        <w:t>По результатам оценки воздействия на водные объекты определено, что негативное воздействие на водные объекты от инфраструктуры Комплекса отсутствует.</w:t>
      </w:r>
    </w:p>
    <w:p w14:paraId="17A3E598" w14:textId="7DB4C8C2" w:rsidR="006970DC" w:rsidRPr="009B0B8F" w:rsidRDefault="006970DC" w:rsidP="006970DC">
      <w:pPr>
        <w:pStyle w:val="a9"/>
        <w:spacing w:before="0" w:beforeAutospacing="0" w:after="0" w:afterAutospacing="0"/>
        <w:ind w:firstLine="709"/>
        <w:jc w:val="both"/>
      </w:pPr>
      <w:r w:rsidRPr="009B0B8F">
        <w:t xml:space="preserve">Для защиты грунтовых вод проектом предусмотрены природоохранные мероприятия. </w:t>
      </w:r>
    </w:p>
    <w:p w14:paraId="0730F424" w14:textId="77777777" w:rsidR="006970DC" w:rsidRDefault="006970DC" w:rsidP="006970DC">
      <w:pPr>
        <w:pStyle w:val="a9"/>
        <w:spacing w:before="0" w:beforeAutospacing="0" w:after="0" w:afterAutospacing="0"/>
        <w:ind w:firstLine="709"/>
        <w:jc w:val="both"/>
      </w:pPr>
      <w:r w:rsidRPr="009B0B8F">
        <w:t>Слайд №7 (26)</w:t>
      </w:r>
    </w:p>
    <w:p w14:paraId="7756B40E" w14:textId="77777777" w:rsidR="006970DC" w:rsidRDefault="006970DC" w:rsidP="006970DC">
      <w:pPr>
        <w:pStyle w:val="a9"/>
        <w:spacing w:before="0" w:beforeAutospacing="0" w:after="0" w:afterAutospacing="0"/>
        <w:ind w:firstLine="709"/>
        <w:jc w:val="both"/>
      </w:pPr>
      <w:r w:rsidRPr="009B0B8F">
        <w:t xml:space="preserve">На основной территории Комплекса почвенный покров снят. </w:t>
      </w:r>
    </w:p>
    <w:p w14:paraId="544671E6" w14:textId="77777777" w:rsidR="006970DC" w:rsidRDefault="006970DC" w:rsidP="006970DC">
      <w:pPr>
        <w:pStyle w:val="a9"/>
        <w:spacing w:before="0" w:beforeAutospacing="0" w:after="0" w:afterAutospacing="0"/>
        <w:ind w:firstLine="709"/>
        <w:jc w:val="both"/>
      </w:pPr>
      <w:r w:rsidRPr="009B0B8F">
        <w:t>Дополнительный землеотвод в рамках реконструкции не предусматривается.</w:t>
      </w:r>
    </w:p>
    <w:p w14:paraId="2D8C654A" w14:textId="77777777" w:rsidR="006970DC" w:rsidRDefault="006970DC" w:rsidP="006970DC">
      <w:pPr>
        <w:pStyle w:val="a9"/>
        <w:spacing w:before="0" w:beforeAutospacing="0" w:after="0" w:afterAutospacing="0"/>
        <w:ind w:firstLine="709"/>
        <w:jc w:val="both"/>
      </w:pPr>
      <w:r w:rsidRPr="009B0B8F">
        <w:t>Нарушение почвенного покрова носит локальный характер, но в большей степени в северной части Участка 1, в границах которого предусмотрена реконструкция. Так же частично нарушение почвенного покрова произойдет в северо-западной части Участка 2.</w:t>
      </w:r>
    </w:p>
    <w:p w14:paraId="7E168E76" w14:textId="77777777" w:rsidR="006970DC" w:rsidRDefault="006970DC" w:rsidP="006970DC">
      <w:pPr>
        <w:pStyle w:val="a9"/>
        <w:spacing w:before="0" w:beforeAutospacing="0" w:after="0" w:afterAutospacing="0"/>
        <w:ind w:firstLine="709"/>
        <w:jc w:val="both"/>
      </w:pPr>
      <w:r w:rsidRPr="009B0B8F">
        <w:t xml:space="preserve">Для почвенного покрова разработаны природоохранные мероприятия, которые позволят свести к минимуму или исключить негативное воздействие на земельные ресурсы в период реконструкции и дальнейшей эксплуатации Комплекса. </w:t>
      </w:r>
    </w:p>
    <w:p w14:paraId="4264491E" w14:textId="77777777" w:rsidR="006970DC" w:rsidRDefault="006970DC" w:rsidP="006970DC">
      <w:pPr>
        <w:pStyle w:val="a9"/>
        <w:spacing w:before="0" w:beforeAutospacing="0" w:after="0" w:afterAutospacing="0"/>
        <w:ind w:firstLine="709"/>
        <w:jc w:val="both"/>
      </w:pPr>
      <w:r w:rsidRPr="009B0B8F">
        <w:t>Слайд №8 (27)</w:t>
      </w:r>
    </w:p>
    <w:p w14:paraId="1C55CE4E" w14:textId="77777777" w:rsidR="006970DC" w:rsidRDefault="006970DC" w:rsidP="006970DC">
      <w:pPr>
        <w:pStyle w:val="a9"/>
        <w:spacing w:before="0" w:beforeAutospacing="0" w:after="0" w:afterAutospacing="0"/>
        <w:ind w:firstLine="709"/>
        <w:jc w:val="both"/>
      </w:pPr>
      <w:r w:rsidRPr="009B0B8F">
        <w:t>Воздействие отходов предприятия на состояние окружающей среды</w:t>
      </w:r>
    </w:p>
    <w:p w14:paraId="22D847FA" w14:textId="77777777" w:rsidR="006970DC" w:rsidRDefault="006970DC" w:rsidP="006970DC">
      <w:pPr>
        <w:pStyle w:val="a9"/>
        <w:spacing w:before="0" w:beforeAutospacing="0" w:after="0" w:afterAutospacing="0"/>
        <w:ind w:firstLine="709"/>
        <w:jc w:val="both"/>
      </w:pPr>
      <w:r w:rsidRPr="009B0B8F">
        <w:t>Обращаю внимание, что данная информация касается исключительно собственных отходов, которые образуются в результате деятельности самого Комплекса.</w:t>
      </w:r>
    </w:p>
    <w:p w14:paraId="5E4DF9CA" w14:textId="77777777" w:rsidR="006970DC" w:rsidRDefault="006970DC" w:rsidP="006970DC">
      <w:pPr>
        <w:pStyle w:val="a9"/>
        <w:spacing w:before="0" w:beforeAutospacing="0" w:after="0" w:afterAutospacing="0"/>
        <w:ind w:firstLine="709"/>
        <w:jc w:val="both"/>
      </w:pPr>
      <w:r w:rsidRPr="009B0B8F">
        <w:t>В период эксплуатации Комплекса образуются отходы II – V класса опасности, из которых отходов IV класса опасности более 90 %.</w:t>
      </w:r>
    </w:p>
    <w:p w14:paraId="7074AE85" w14:textId="77777777" w:rsidR="006970DC" w:rsidRDefault="006970DC" w:rsidP="006970DC">
      <w:pPr>
        <w:pStyle w:val="a9"/>
        <w:spacing w:before="0" w:beforeAutospacing="0" w:after="0" w:afterAutospacing="0"/>
        <w:ind w:firstLine="709"/>
        <w:jc w:val="both"/>
      </w:pPr>
      <w:r w:rsidRPr="009B0B8F">
        <w:t>На действующем Комплексе для соблюдения санитарно-эпидемиологического и экологического законодательства предусмотрены места накопления образующихся отходов.</w:t>
      </w:r>
    </w:p>
    <w:p w14:paraId="475812FC" w14:textId="77777777" w:rsidR="006970DC" w:rsidRDefault="006970DC" w:rsidP="006970DC">
      <w:pPr>
        <w:pStyle w:val="a9"/>
        <w:spacing w:before="0" w:beforeAutospacing="0" w:after="0" w:afterAutospacing="0"/>
        <w:ind w:firstLine="709"/>
        <w:jc w:val="both"/>
      </w:pPr>
      <w:r w:rsidRPr="009B0B8F">
        <w:t>Все отходы II, III класса опасности, а также основная масса отходов IV класса опасности передаются специализированным лицензированным организациям для обработки, утилизации, обезвреживания или размещения.</w:t>
      </w:r>
    </w:p>
    <w:p w14:paraId="18DD3254" w14:textId="77777777" w:rsidR="006970DC" w:rsidRDefault="006970DC" w:rsidP="006970DC">
      <w:pPr>
        <w:pStyle w:val="a9"/>
        <w:spacing w:before="0" w:beforeAutospacing="0" w:after="0" w:afterAutospacing="0"/>
        <w:ind w:firstLine="709"/>
        <w:jc w:val="both"/>
      </w:pPr>
      <w:r w:rsidRPr="009B0B8F">
        <w:t>Часть отходов IV класса опасности и отходы V класса опасности подлежат обработке (сортировке) и размещению на Комплексе.</w:t>
      </w:r>
    </w:p>
    <w:p w14:paraId="78E07FC1" w14:textId="77777777" w:rsidR="006970DC" w:rsidRDefault="006970DC" w:rsidP="006970DC">
      <w:pPr>
        <w:pStyle w:val="a9"/>
        <w:spacing w:before="0" w:beforeAutospacing="0" w:after="0" w:afterAutospacing="0"/>
        <w:ind w:firstLine="709"/>
        <w:jc w:val="both"/>
      </w:pPr>
      <w:r w:rsidRPr="009B0B8F">
        <w:t xml:space="preserve">Отходы III, IV и V класса опасности, образуемые от объектов реконструкции, размещаются на существующих местах накопления отходов. Общая масса отходов после проведения работ по реконструкции, увеличится не более, чем на 7%. </w:t>
      </w:r>
    </w:p>
    <w:p w14:paraId="5791F4A4" w14:textId="77777777" w:rsidR="006970DC" w:rsidRDefault="006970DC" w:rsidP="006970DC">
      <w:pPr>
        <w:pStyle w:val="a9"/>
        <w:spacing w:before="0" w:beforeAutospacing="0" w:after="0" w:afterAutospacing="0"/>
        <w:ind w:firstLine="709"/>
        <w:jc w:val="both"/>
      </w:pPr>
      <w:r w:rsidRPr="009B0B8F">
        <w:t>Слайд №9 (28)</w:t>
      </w:r>
    </w:p>
    <w:p w14:paraId="1557FF45" w14:textId="77777777" w:rsidR="006970DC" w:rsidRDefault="006970DC" w:rsidP="006970DC">
      <w:pPr>
        <w:pStyle w:val="a9"/>
        <w:spacing w:before="0" w:beforeAutospacing="0" w:after="0" w:afterAutospacing="0"/>
        <w:ind w:firstLine="709"/>
        <w:jc w:val="both"/>
      </w:pPr>
      <w:r w:rsidRPr="009B0B8F">
        <w:t>Оценка воздействия на растительный и животный мир выполнена по материалам инженерных изысканий, при обследовании территории в районе реконструкции, а также согласно данным Министерства экологии и природопользования Московской области.</w:t>
      </w:r>
    </w:p>
    <w:p w14:paraId="6BE8B1E3" w14:textId="77777777" w:rsidR="006970DC" w:rsidRDefault="006970DC" w:rsidP="006970DC">
      <w:pPr>
        <w:pStyle w:val="a9"/>
        <w:spacing w:before="0" w:beforeAutospacing="0" w:after="0" w:afterAutospacing="0"/>
        <w:ind w:firstLine="709"/>
        <w:jc w:val="both"/>
      </w:pPr>
      <w:r w:rsidRPr="009B0B8F">
        <w:lastRenderedPageBreak/>
        <w:t>По результатам изысканий редкие и охраняемые виды растений и животных, занесенные в Красные книги различного уровня, на территории Комплекса не обнаружены. На территории Комплекса присутствует исключительно сорно-рудеральная растительность.</w:t>
      </w:r>
    </w:p>
    <w:p w14:paraId="58FD37AA" w14:textId="77777777" w:rsidR="006970DC" w:rsidRDefault="006970DC" w:rsidP="006970DC">
      <w:pPr>
        <w:pStyle w:val="a9"/>
        <w:spacing w:before="0" w:beforeAutospacing="0" w:after="0" w:afterAutospacing="0"/>
        <w:ind w:firstLine="709"/>
        <w:jc w:val="both"/>
      </w:pPr>
      <w:r w:rsidRPr="009B0B8F">
        <w:t>Для минимизации воздействия Комплекса на растительный и животный мир прилегающей территории предусмотрены следующие мероприятия, такие как:</w:t>
      </w:r>
    </w:p>
    <w:p w14:paraId="054D6BAC" w14:textId="77777777" w:rsidR="006970DC" w:rsidRDefault="006970DC" w:rsidP="006970DC">
      <w:pPr>
        <w:pStyle w:val="a9"/>
        <w:spacing w:before="0" w:beforeAutospacing="0" w:after="0" w:afterAutospacing="0"/>
        <w:ind w:firstLine="709"/>
        <w:jc w:val="both"/>
      </w:pPr>
      <w:r w:rsidRPr="009B0B8F">
        <w:t>– применение устройств отпугивания грызунов, птиц;</w:t>
      </w:r>
    </w:p>
    <w:p w14:paraId="06286314" w14:textId="77777777" w:rsidR="006970DC" w:rsidRDefault="006970DC" w:rsidP="006970DC">
      <w:pPr>
        <w:pStyle w:val="a9"/>
        <w:spacing w:before="0" w:beforeAutospacing="0" w:after="0" w:afterAutospacing="0"/>
        <w:ind w:firstLine="709"/>
        <w:jc w:val="both"/>
      </w:pPr>
      <w:r w:rsidRPr="009B0B8F">
        <w:t>– информирование сотрудников о требованиях лесного законодательства и федерального закона «Об охране окружающей среды».</w:t>
      </w:r>
    </w:p>
    <w:p w14:paraId="566DB594" w14:textId="77777777" w:rsidR="006970DC" w:rsidRDefault="006970DC" w:rsidP="006970DC">
      <w:pPr>
        <w:pStyle w:val="a9"/>
        <w:spacing w:before="0" w:beforeAutospacing="0" w:after="0" w:afterAutospacing="0"/>
        <w:ind w:firstLine="709"/>
        <w:jc w:val="both"/>
      </w:pPr>
      <w:r w:rsidRPr="009B0B8F">
        <w:t>Слайд №11 (29)</w:t>
      </w:r>
    </w:p>
    <w:p w14:paraId="127773C8" w14:textId="77777777" w:rsidR="006970DC" w:rsidRDefault="006970DC" w:rsidP="006970DC">
      <w:pPr>
        <w:pStyle w:val="a9"/>
        <w:spacing w:before="0" w:beforeAutospacing="0" w:after="0" w:afterAutospacing="0"/>
        <w:ind w:firstLine="709"/>
        <w:jc w:val="both"/>
      </w:pPr>
      <w:r w:rsidRPr="009B0B8F">
        <w:t>В соответствии с официальными данными Министерства экологии и природных ресурсов Московской области территория проектирования не затрагивает границы ООПТ федерального, регионального и местного значения.</w:t>
      </w:r>
    </w:p>
    <w:p w14:paraId="0BA17C5A" w14:textId="77777777" w:rsidR="006970DC" w:rsidRDefault="006970DC" w:rsidP="006970DC">
      <w:pPr>
        <w:pStyle w:val="a9"/>
        <w:spacing w:before="0" w:beforeAutospacing="0" w:after="0" w:afterAutospacing="0"/>
        <w:ind w:firstLine="709"/>
        <w:jc w:val="both"/>
      </w:pPr>
      <w:r w:rsidRPr="009B0B8F">
        <w:t xml:space="preserve">В соответствии с официальными данными контролирующих органов Московской области, территория Комплекса расположена вне зон зеленых насаждений общего пользования, вне </w:t>
      </w:r>
      <w:proofErr w:type="spellStart"/>
      <w:r w:rsidRPr="009B0B8F">
        <w:t>приаэродромных</w:t>
      </w:r>
      <w:proofErr w:type="spellEnd"/>
      <w:r w:rsidRPr="009B0B8F">
        <w:t xml:space="preserve"> территорий, вне зон источников питьевого водоснабжения и их зон санитарной охраны. На территории проектирования отсутствуют скотомогильники и биотермические ямы, месторождения полезных ископаемых.</w:t>
      </w:r>
    </w:p>
    <w:p w14:paraId="4D2C411E" w14:textId="77777777" w:rsidR="006970DC" w:rsidRDefault="006970DC" w:rsidP="006970DC">
      <w:pPr>
        <w:pStyle w:val="a9"/>
        <w:spacing w:before="0" w:beforeAutospacing="0" w:after="0" w:afterAutospacing="0"/>
        <w:ind w:firstLine="709"/>
        <w:jc w:val="both"/>
      </w:pPr>
      <w:r w:rsidRPr="009B0B8F">
        <w:t>Слайд №12 (30)</w:t>
      </w:r>
    </w:p>
    <w:p w14:paraId="35CAED1F" w14:textId="77777777" w:rsidR="006970DC" w:rsidRDefault="006970DC" w:rsidP="006970DC">
      <w:pPr>
        <w:pStyle w:val="a9"/>
        <w:spacing w:before="0" w:beforeAutospacing="0" w:after="0" w:afterAutospacing="0"/>
        <w:ind w:firstLine="709"/>
        <w:jc w:val="both"/>
      </w:pPr>
      <w:r w:rsidRPr="009B0B8F">
        <w:t>По результатам выполненной в 2018 году археологической разведки на территории Комплекса были выявлены объекты культурного наследия: «Селище «</w:t>
      </w:r>
      <w:proofErr w:type="spellStart"/>
      <w:r w:rsidRPr="009B0B8F">
        <w:t>Сахарово</w:t>
      </w:r>
      <w:proofErr w:type="spellEnd"/>
      <w:r w:rsidRPr="009B0B8F">
        <w:t xml:space="preserve"> 1» (</w:t>
      </w:r>
      <w:proofErr w:type="spellStart"/>
      <w:r w:rsidRPr="009B0B8F">
        <w:t>Бородкино</w:t>
      </w:r>
      <w:proofErr w:type="spellEnd"/>
      <w:r w:rsidRPr="009B0B8F">
        <w:t>) и «Селище «</w:t>
      </w:r>
      <w:proofErr w:type="spellStart"/>
      <w:r w:rsidRPr="009B0B8F">
        <w:t>Сахарово</w:t>
      </w:r>
      <w:proofErr w:type="spellEnd"/>
      <w:r w:rsidRPr="009B0B8F">
        <w:t xml:space="preserve"> 2» (</w:t>
      </w:r>
      <w:proofErr w:type="spellStart"/>
      <w:r w:rsidRPr="009B0B8F">
        <w:t>Лихенино</w:t>
      </w:r>
      <w:proofErr w:type="spellEnd"/>
      <w:r w:rsidRPr="009B0B8F">
        <w:t>).</w:t>
      </w:r>
    </w:p>
    <w:p w14:paraId="44F79434" w14:textId="77777777" w:rsidR="006970DC" w:rsidRDefault="006970DC" w:rsidP="006970DC">
      <w:pPr>
        <w:pStyle w:val="a9"/>
        <w:spacing w:before="0" w:beforeAutospacing="0" w:after="0" w:afterAutospacing="0"/>
        <w:ind w:firstLine="709"/>
        <w:jc w:val="both"/>
      </w:pPr>
      <w:r w:rsidRPr="009B0B8F">
        <w:t>При выполнении подготовительных работ контуры объектов культурного наследия на земельных участках закрыты, земляные и иные работы на территории объектов культурного наследия (ОКН) в период строительства Комплекса не проводились. В период реконструкции Комплекса земляные и иные работы на территории ОКН также не проводятся.</w:t>
      </w:r>
    </w:p>
    <w:p w14:paraId="68FD75D7" w14:textId="77777777" w:rsidR="006970DC" w:rsidRDefault="006970DC" w:rsidP="006970DC">
      <w:pPr>
        <w:pStyle w:val="a9"/>
        <w:spacing w:before="0" w:beforeAutospacing="0" w:after="0" w:afterAutospacing="0"/>
        <w:ind w:firstLine="709"/>
        <w:jc w:val="both"/>
      </w:pPr>
      <w:r w:rsidRPr="009B0B8F">
        <w:t>Согласно заключению Главного управления культурного наследия Московской области, необходимость проведения дополнительной государственной историко-культурной экспертизы земельных участков отсутствует. Данные объекты культурного наследия не включены в единый государственный реестр объектов культурного наследия (памятников истории и культуры) народов Российской Федерации.</w:t>
      </w:r>
    </w:p>
    <w:p w14:paraId="5E9EA8F9" w14:textId="77777777" w:rsidR="006970DC" w:rsidRDefault="006970DC" w:rsidP="006970DC">
      <w:pPr>
        <w:pStyle w:val="a9"/>
        <w:spacing w:before="0" w:beforeAutospacing="0" w:after="0" w:afterAutospacing="0"/>
        <w:ind w:firstLine="709"/>
        <w:jc w:val="both"/>
      </w:pPr>
      <w:r w:rsidRPr="009B0B8F">
        <w:t>Слайд №13 (31, 32)</w:t>
      </w:r>
    </w:p>
    <w:p w14:paraId="07C53991" w14:textId="77777777" w:rsidR="006970DC" w:rsidRDefault="006970DC" w:rsidP="006970DC">
      <w:pPr>
        <w:pStyle w:val="a9"/>
        <w:spacing w:before="0" w:beforeAutospacing="0" w:after="0" w:afterAutospacing="0"/>
        <w:ind w:firstLine="709"/>
        <w:jc w:val="both"/>
      </w:pPr>
      <w:r w:rsidRPr="009B0B8F">
        <w:t>Предложения по экологическому контролю и мониторингу</w:t>
      </w:r>
    </w:p>
    <w:p w14:paraId="343E32BD" w14:textId="77777777" w:rsidR="006970DC" w:rsidRDefault="006970DC" w:rsidP="006970DC">
      <w:pPr>
        <w:pStyle w:val="a9"/>
        <w:spacing w:before="0" w:beforeAutospacing="0" w:after="0" w:afterAutospacing="0"/>
        <w:ind w:firstLine="709"/>
        <w:jc w:val="both"/>
      </w:pPr>
      <w:r w:rsidRPr="009B0B8F">
        <w:t>Сергиево-Посадским МПК в 2022 году разработана и выполняется «Программа производственного экологического контроля» и «Программа мониторинга состояния и загрязнения окружающей среды на территории объекта размещения отходов и в пределах его воздействия на окружающую среду». В рамках «Программы…» ведутся наблюдения за качеством всех компонентов окружающей среды: атмосферный воздух (химическое и шумовое загрязнение), грунтовые и поверхностные воды, почвы. Для осуществления лабораторного контроля состояния компонентов природной среды и оценки уровня загрязнения Комплекса привлекаются испытательные лаборатории, имеющие аттестат и область аккредитации на проведение лабораторных исследований. По объекту реконструкции предлагается ведение мониторинга в рамках действующей «Программы…»</w:t>
      </w:r>
    </w:p>
    <w:p w14:paraId="512D45F0" w14:textId="77777777" w:rsidR="006970DC" w:rsidRDefault="006970DC" w:rsidP="006970DC">
      <w:pPr>
        <w:pStyle w:val="a9"/>
        <w:spacing w:before="0" w:beforeAutospacing="0" w:after="0" w:afterAutospacing="0"/>
        <w:ind w:firstLine="709"/>
        <w:jc w:val="both"/>
      </w:pPr>
      <w:r w:rsidRPr="009B0B8F">
        <w:t>Контроль за поступающими на Комплекс отходами предусмотрен в соответствии с требованиями Автоматизированной информационной системы АИС-отходы.</w:t>
      </w:r>
    </w:p>
    <w:p w14:paraId="50E0FAC1" w14:textId="77777777" w:rsidR="006970DC" w:rsidRDefault="006970DC" w:rsidP="006970DC">
      <w:pPr>
        <w:pStyle w:val="a9"/>
        <w:spacing w:before="0" w:beforeAutospacing="0" w:after="0" w:afterAutospacing="0"/>
        <w:ind w:firstLine="709"/>
        <w:jc w:val="both"/>
      </w:pPr>
      <w:r w:rsidRPr="009B0B8F">
        <w:t>Система обеспечивает сквозную автоматизацию, управление, контроль и эффективность процессов обращения с отходами.</w:t>
      </w:r>
    </w:p>
    <w:p w14:paraId="62008D89" w14:textId="77777777" w:rsidR="006970DC" w:rsidRDefault="006970DC" w:rsidP="006970DC">
      <w:pPr>
        <w:pStyle w:val="a9"/>
        <w:spacing w:before="0" w:beforeAutospacing="0" w:after="0" w:afterAutospacing="0"/>
        <w:ind w:firstLine="709"/>
        <w:jc w:val="both"/>
      </w:pPr>
      <w:r w:rsidRPr="009B0B8F">
        <w:t>Каждая поступающая партия отходов проходит входящий весовой и радиационный контроль.</w:t>
      </w:r>
    </w:p>
    <w:p w14:paraId="4A42AF4A" w14:textId="77777777" w:rsidR="006970DC" w:rsidRDefault="006970DC" w:rsidP="006970DC">
      <w:pPr>
        <w:pStyle w:val="a9"/>
        <w:spacing w:before="0" w:beforeAutospacing="0" w:after="0" w:afterAutospacing="0"/>
        <w:ind w:firstLine="709"/>
        <w:jc w:val="both"/>
      </w:pPr>
      <w:r w:rsidRPr="009B0B8F">
        <w:lastRenderedPageBreak/>
        <w:t>Также осуществляется визуальный осмотр поступающих отходов на отсутствие отходов, запрещенных к сортировке и размещению, таких как медицинских, биологических, нефтесодержащих отходов, а также отходов I, II и III классов опасности</w:t>
      </w:r>
    </w:p>
    <w:p w14:paraId="7B4B80A5" w14:textId="77777777" w:rsidR="006970DC" w:rsidRDefault="006970DC" w:rsidP="006970DC">
      <w:pPr>
        <w:pStyle w:val="a9"/>
        <w:spacing w:before="0" w:beforeAutospacing="0" w:after="0" w:afterAutospacing="0"/>
        <w:ind w:firstLine="709"/>
        <w:jc w:val="both"/>
      </w:pPr>
      <w:r w:rsidRPr="009B0B8F">
        <w:t>Слайд №14 (33)</w:t>
      </w:r>
    </w:p>
    <w:p w14:paraId="1A93472F" w14:textId="77777777" w:rsidR="006970DC" w:rsidRDefault="006970DC" w:rsidP="006970DC">
      <w:pPr>
        <w:pStyle w:val="a9"/>
        <w:spacing w:before="0" w:beforeAutospacing="0" w:after="0" w:afterAutospacing="0"/>
        <w:ind w:firstLine="709"/>
        <w:jc w:val="both"/>
      </w:pPr>
      <w:r w:rsidRPr="009B0B8F">
        <w:t>Таким образом, в результате проведенных исследований по ОВОС сделаны выводы, что воздействие на окружающую природную среду и на благополучие населения Комплекса с учетом реконструкции ожидается ниже допустимых нормативных значений.</w:t>
      </w:r>
    </w:p>
    <w:p w14:paraId="1F1E98B0" w14:textId="77777777" w:rsidR="006970DC" w:rsidRDefault="006970DC" w:rsidP="006970DC">
      <w:pPr>
        <w:pStyle w:val="a9"/>
        <w:spacing w:before="0" w:beforeAutospacing="0" w:after="0" w:afterAutospacing="0"/>
        <w:ind w:firstLine="709"/>
        <w:jc w:val="both"/>
      </w:pPr>
      <w:r w:rsidRPr="009B0B8F">
        <w:t>Слайд №15 (34)</w:t>
      </w:r>
    </w:p>
    <w:p w14:paraId="73D45DC5" w14:textId="77777777" w:rsidR="006970DC" w:rsidRDefault="006970DC" w:rsidP="006970DC">
      <w:pPr>
        <w:pStyle w:val="a9"/>
        <w:spacing w:before="0" w:beforeAutospacing="0" w:after="0" w:afterAutospacing="0"/>
        <w:ind w:firstLine="709"/>
        <w:jc w:val="both"/>
      </w:pPr>
      <w:r w:rsidRPr="009B0B8F">
        <w:t>Спасибо за внимание!</w:t>
      </w:r>
    </w:p>
    <w:p w14:paraId="351E337F" w14:textId="77777777" w:rsidR="006970DC" w:rsidRDefault="006970DC" w:rsidP="006970DC">
      <w:pPr>
        <w:pStyle w:val="a9"/>
        <w:spacing w:before="0" w:beforeAutospacing="0" w:after="0" w:afterAutospacing="0"/>
        <w:ind w:firstLine="709"/>
        <w:jc w:val="both"/>
      </w:pPr>
      <w:r w:rsidRPr="009B0B8F">
        <w:t>Слайд №16 (35)</w:t>
      </w:r>
    </w:p>
    <w:p w14:paraId="62AA5C63" w14:textId="77777777" w:rsidR="006970DC" w:rsidRDefault="006970DC" w:rsidP="006970DC">
      <w:pPr>
        <w:pStyle w:val="a9"/>
        <w:spacing w:before="0" w:beforeAutospacing="0" w:after="0" w:afterAutospacing="0"/>
        <w:ind w:firstLine="709"/>
        <w:jc w:val="both"/>
      </w:pPr>
      <w:r w:rsidRPr="009B0B8F">
        <w:t>Обращаем внимание, замечания и предложения по материалам общественных обсуждений продолжают приниматься до 23.05.2023.</w:t>
      </w:r>
    </w:p>
    <w:p w14:paraId="3CA72638" w14:textId="77777777" w:rsidR="006970DC" w:rsidRDefault="006970DC" w:rsidP="006970DC">
      <w:pPr>
        <w:pStyle w:val="a9"/>
        <w:spacing w:before="0" w:beforeAutospacing="0" w:after="0" w:afterAutospacing="0"/>
        <w:ind w:firstLine="709"/>
        <w:jc w:val="both"/>
      </w:pPr>
      <w:r w:rsidRPr="009B0B8F">
        <w:t xml:space="preserve">Замечания и предложения можно предоставить </w:t>
      </w:r>
    </w:p>
    <w:p w14:paraId="73720D87" w14:textId="77777777" w:rsidR="006970DC" w:rsidRPr="009B0B8F" w:rsidRDefault="006970DC" w:rsidP="006970DC">
      <w:pPr>
        <w:pStyle w:val="a9"/>
        <w:spacing w:before="0" w:beforeAutospacing="0" w:after="0" w:afterAutospacing="0"/>
        <w:ind w:firstLine="709"/>
        <w:jc w:val="both"/>
      </w:pPr>
      <w:r w:rsidRPr="009B0B8F">
        <w:t>в письменной форме – в журнале учета замечаний и предложений по адресу: Московская область, Сергиево-Посадский городской округ, с. </w:t>
      </w:r>
      <w:proofErr w:type="spellStart"/>
      <w:r w:rsidRPr="009B0B8F">
        <w:t>Шеметово</w:t>
      </w:r>
      <w:proofErr w:type="spellEnd"/>
      <w:r w:rsidRPr="009B0B8F">
        <w:t xml:space="preserve">, </w:t>
      </w:r>
      <w:proofErr w:type="spellStart"/>
      <w:r w:rsidRPr="009B0B8F">
        <w:t>мкр</w:t>
      </w:r>
      <w:proofErr w:type="spellEnd"/>
      <w:r w:rsidRPr="009B0B8F">
        <w:t>. Новый, д. 34 (МБУК «КДЦ им. В.Н. Сосина»).</w:t>
      </w:r>
    </w:p>
    <w:p w14:paraId="797DF66A" w14:textId="77777777" w:rsidR="00EB598A" w:rsidRDefault="006970DC" w:rsidP="006970DC">
      <w:pPr>
        <w:spacing w:after="0"/>
        <w:jc w:val="both"/>
        <w:rPr>
          <w:rFonts w:ascii="Times New Roman" w:hAnsi="Times New Roman"/>
          <w:sz w:val="24"/>
          <w:szCs w:val="24"/>
        </w:rPr>
      </w:pPr>
      <w:r w:rsidRPr="009B0B8F">
        <w:rPr>
          <w:rFonts w:ascii="Times New Roman" w:hAnsi="Times New Roman"/>
          <w:sz w:val="24"/>
          <w:szCs w:val="24"/>
        </w:rPr>
        <w:t>Спасибо за внимание!</w:t>
      </w:r>
    </w:p>
    <w:p w14:paraId="706342CE"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sidRPr="00093C21">
        <w:rPr>
          <w:bCs/>
          <w:sz w:val="24"/>
          <w:szCs w:val="24"/>
        </w:rPr>
        <w:t xml:space="preserve">: </w:t>
      </w:r>
    </w:p>
    <w:p w14:paraId="2B06D43F" w14:textId="77777777" w:rsidR="006970DC" w:rsidRPr="00093C21" w:rsidRDefault="006970DC" w:rsidP="006970DC">
      <w:pPr>
        <w:pStyle w:val="a7"/>
        <w:ind w:firstLine="709"/>
        <w:jc w:val="both"/>
        <w:rPr>
          <w:bCs/>
          <w:sz w:val="24"/>
          <w:szCs w:val="24"/>
        </w:rPr>
      </w:pPr>
      <w:r w:rsidRPr="00093C21">
        <w:rPr>
          <w:bCs/>
          <w:sz w:val="24"/>
          <w:szCs w:val="24"/>
        </w:rPr>
        <w:t>Переходим ко второй части общественных осуждений, самой, наверное, для наших участников интересной, потому что они в рамках наших обсуждений хотели бы получить ответы на свои вопросы. Я еще раз напоминаю про регламент, про уважение к друг другу. Я думаю, что мы сейчас, каждый, кто хочет задать вопросы сможет задать. Я предлагаю, наверное, начать сейчас с вопросов, которые к нам уже поступили посредством чата.</w:t>
      </w:r>
    </w:p>
    <w:p w14:paraId="40092EA8" w14:textId="77777777" w:rsidR="006970DC" w:rsidRPr="00093C21" w:rsidRDefault="006970DC" w:rsidP="006970DC">
      <w:pPr>
        <w:pStyle w:val="a7"/>
        <w:ind w:firstLine="709"/>
        <w:jc w:val="both"/>
        <w:rPr>
          <w:bCs/>
          <w:sz w:val="24"/>
          <w:szCs w:val="24"/>
        </w:rPr>
      </w:pPr>
      <w:r w:rsidRPr="00093C21">
        <w:rPr>
          <w:bCs/>
          <w:sz w:val="24"/>
          <w:szCs w:val="24"/>
        </w:rPr>
        <w:t>Я сейчас их зачитаю. Я извиняюсь если это будет не в том порядке, в котором они поступили, но прошу и всех, кто хочет выступить уже написать.</w:t>
      </w:r>
    </w:p>
    <w:p w14:paraId="3B4FBE98" w14:textId="77777777" w:rsidR="006970DC" w:rsidRPr="00093C21" w:rsidRDefault="006970DC" w:rsidP="006970DC">
      <w:pPr>
        <w:pStyle w:val="a7"/>
        <w:ind w:firstLine="709"/>
        <w:jc w:val="both"/>
        <w:rPr>
          <w:bCs/>
          <w:sz w:val="24"/>
          <w:szCs w:val="24"/>
        </w:rPr>
      </w:pPr>
      <w:r w:rsidRPr="00093C21">
        <w:rPr>
          <w:bCs/>
          <w:sz w:val="24"/>
          <w:szCs w:val="24"/>
        </w:rPr>
        <w:t>Значит первый вопрос у нас поступил. Я еще раз хочу обратиться к участникам, пожалуйста, при вопросе пишем фамилию, имя, отчество, чтобы потом это все внести в протокол. На помощь нам интернет, потому что все что сегодня происходит, все вопросы записывается по сети, передается в сети Интернет.</w:t>
      </w:r>
    </w:p>
    <w:p w14:paraId="7D4FA5B5" w14:textId="77777777" w:rsidR="006970DC" w:rsidRPr="00093C21" w:rsidRDefault="006970DC" w:rsidP="006970DC">
      <w:pPr>
        <w:pStyle w:val="a7"/>
        <w:ind w:firstLine="709"/>
        <w:jc w:val="both"/>
        <w:rPr>
          <w:bCs/>
          <w:sz w:val="24"/>
          <w:szCs w:val="24"/>
        </w:rPr>
      </w:pPr>
      <w:r w:rsidRPr="00093C21">
        <w:rPr>
          <w:bCs/>
          <w:sz w:val="24"/>
          <w:szCs w:val="24"/>
        </w:rPr>
        <w:t>Поступил вопрос от Мироновой Татьяны Владимировны: Скажите, а за счет чего увеличивается мощность?</w:t>
      </w:r>
    </w:p>
    <w:p w14:paraId="7394FE72" w14:textId="77777777" w:rsidR="006970DC" w:rsidRPr="00093C21" w:rsidRDefault="006970DC" w:rsidP="006970DC">
      <w:pPr>
        <w:pStyle w:val="a7"/>
        <w:ind w:firstLine="709"/>
        <w:jc w:val="both"/>
        <w:rPr>
          <w:bCs/>
          <w:sz w:val="24"/>
          <w:szCs w:val="24"/>
        </w:rPr>
      </w:pPr>
      <w:r w:rsidRPr="00093C21">
        <w:rPr>
          <w:bCs/>
          <w:sz w:val="24"/>
          <w:szCs w:val="24"/>
        </w:rPr>
        <w:t>Кто ответит у нас, проектировщики?</w:t>
      </w:r>
    </w:p>
    <w:p w14:paraId="35F2589F"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2D3E9352" w14:textId="6DDF52F4" w:rsidR="006970DC" w:rsidRPr="00093C21" w:rsidRDefault="006970DC" w:rsidP="006970DC">
      <w:pPr>
        <w:pStyle w:val="a7"/>
        <w:ind w:firstLine="709"/>
        <w:jc w:val="both"/>
        <w:rPr>
          <w:bCs/>
          <w:sz w:val="24"/>
          <w:szCs w:val="24"/>
        </w:rPr>
      </w:pPr>
      <w:r w:rsidRPr="00093C21">
        <w:rPr>
          <w:bCs/>
          <w:sz w:val="24"/>
          <w:szCs w:val="24"/>
        </w:rPr>
        <w:t xml:space="preserve">Мощность объекта увеличивается за счет размещения на ранее </w:t>
      </w:r>
      <w:r w:rsidR="00D421BF">
        <w:rPr>
          <w:bCs/>
          <w:sz w:val="24"/>
          <w:szCs w:val="24"/>
        </w:rPr>
        <w:t xml:space="preserve">запроектированных </w:t>
      </w:r>
      <w:r w:rsidRPr="00093C21">
        <w:rPr>
          <w:bCs/>
          <w:sz w:val="24"/>
          <w:szCs w:val="24"/>
        </w:rPr>
        <w:t xml:space="preserve">картах объекта размещения отхода 3-4 </w:t>
      </w:r>
      <w:r w:rsidR="00D421BF">
        <w:rPr>
          <w:bCs/>
          <w:sz w:val="24"/>
          <w:szCs w:val="24"/>
        </w:rPr>
        <w:t xml:space="preserve">объектов </w:t>
      </w:r>
      <w:r w:rsidRPr="00093C21">
        <w:rPr>
          <w:bCs/>
          <w:sz w:val="24"/>
          <w:szCs w:val="24"/>
        </w:rPr>
        <w:t>второй очереди</w:t>
      </w:r>
      <w:r w:rsidR="00D421BF">
        <w:rPr>
          <w:bCs/>
          <w:sz w:val="24"/>
          <w:szCs w:val="24"/>
        </w:rPr>
        <w:t xml:space="preserve"> строительства</w:t>
      </w:r>
      <w:r w:rsidRPr="00093C21">
        <w:rPr>
          <w:bCs/>
          <w:sz w:val="24"/>
          <w:szCs w:val="24"/>
        </w:rPr>
        <w:t>. То есть если изначально у нас было предусмотрено первой документацией - на первой площадке: административно-хозяйственная зона, производственная зона, карты размещение отходов 1-2. На второй площадке предполагалось размещение только карт отходов 3-4-5. В настоящее время на второй площадке построена вторая очередь</w:t>
      </w:r>
      <w:r w:rsidR="00D421BF">
        <w:rPr>
          <w:bCs/>
          <w:sz w:val="24"/>
          <w:szCs w:val="24"/>
        </w:rPr>
        <w:t>,</w:t>
      </w:r>
      <w:r w:rsidRPr="00093C21">
        <w:rPr>
          <w:bCs/>
          <w:sz w:val="24"/>
          <w:szCs w:val="24"/>
        </w:rPr>
        <w:t xml:space="preserve"> также мусоросортировочные комплексы. Вот, соответственно, объект размещения отходов уменьшился, но увеличилась мощность мусоросортировочного комплекса и сейчас она составляет, как вы видели из презентации, 1050 тысяч тонн в год - это соответствует территориальной схеме Московской области.</w:t>
      </w:r>
    </w:p>
    <w:p w14:paraId="54A6762C"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11105778" w14:textId="77777777" w:rsidR="006970DC" w:rsidRPr="00093C21" w:rsidRDefault="009E5002" w:rsidP="006970DC">
      <w:pPr>
        <w:pStyle w:val="a7"/>
        <w:ind w:firstLine="709"/>
        <w:jc w:val="both"/>
        <w:rPr>
          <w:bCs/>
          <w:sz w:val="24"/>
          <w:szCs w:val="24"/>
        </w:rPr>
      </w:pPr>
      <w:r>
        <w:rPr>
          <w:bCs/>
          <w:sz w:val="24"/>
          <w:szCs w:val="24"/>
        </w:rPr>
        <w:t>Вопрос о</w:t>
      </w:r>
      <w:r w:rsidR="006970DC" w:rsidRPr="00093C21">
        <w:rPr>
          <w:bCs/>
          <w:sz w:val="24"/>
          <w:szCs w:val="24"/>
        </w:rPr>
        <w:t xml:space="preserve">т одного из наших участников - Где трансляция? </w:t>
      </w:r>
    </w:p>
    <w:p w14:paraId="3AF85622" w14:textId="77777777" w:rsidR="006970DC" w:rsidRPr="00093C21" w:rsidRDefault="006970DC" w:rsidP="006970DC">
      <w:pPr>
        <w:pStyle w:val="a7"/>
        <w:ind w:firstLine="709"/>
        <w:jc w:val="both"/>
        <w:rPr>
          <w:bCs/>
          <w:sz w:val="24"/>
          <w:szCs w:val="24"/>
        </w:rPr>
      </w:pPr>
      <w:r w:rsidRPr="00093C21">
        <w:rPr>
          <w:bCs/>
          <w:sz w:val="24"/>
          <w:szCs w:val="24"/>
        </w:rPr>
        <w:t>Подскажите у нас трансляция идет? У нас все нормально? Хорошо, Марина я прошу вас ответить, у вас идет трансляция, вы нас видите? Я бы хотела, чтобы все наши жители могли иметь возможность наблюдать за тем, что происходит.</w:t>
      </w:r>
    </w:p>
    <w:p w14:paraId="640D3163" w14:textId="77777777" w:rsidR="006970DC" w:rsidRPr="00093C21" w:rsidRDefault="006970DC" w:rsidP="006970DC">
      <w:pPr>
        <w:pStyle w:val="a7"/>
        <w:ind w:firstLine="709"/>
        <w:jc w:val="both"/>
        <w:rPr>
          <w:bCs/>
          <w:sz w:val="24"/>
          <w:szCs w:val="24"/>
        </w:rPr>
      </w:pPr>
      <w:r w:rsidRPr="00093C21">
        <w:rPr>
          <w:bCs/>
          <w:sz w:val="24"/>
          <w:szCs w:val="24"/>
        </w:rPr>
        <w:t xml:space="preserve">Тогда я, наверное, задам вопрос от </w:t>
      </w:r>
      <w:proofErr w:type="spellStart"/>
      <w:r w:rsidRPr="00093C21">
        <w:rPr>
          <w:bCs/>
          <w:sz w:val="24"/>
          <w:szCs w:val="24"/>
        </w:rPr>
        <w:t>Котункиной</w:t>
      </w:r>
      <w:proofErr w:type="spellEnd"/>
      <w:r w:rsidRPr="00093C21">
        <w:rPr>
          <w:bCs/>
          <w:sz w:val="24"/>
          <w:szCs w:val="24"/>
        </w:rPr>
        <w:t xml:space="preserve"> Виктории В</w:t>
      </w:r>
      <w:r w:rsidR="009E5002">
        <w:rPr>
          <w:bCs/>
          <w:sz w:val="24"/>
          <w:szCs w:val="24"/>
        </w:rPr>
        <w:t>итальевны</w:t>
      </w:r>
      <w:r w:rsidRPr="00093C21">
        <w:rPr>
          <w:bCs/>
          <w:sz w:val="24"/>
          <w:szCs w:val="24"/>
        </w:rPr>
        <w:t>: Какие принципиальные отличия нового проекта от старого? Тоже вопрос проектировщикам.</w:t>
      </w:r>
    </w:p>
    <w:p w14:paraId="692C9767" w14:textId="77777777" w:rsidR="009E5002" w:rsidRDefault="009E5002" w:rsidP="006970DC">
      <w:pPr>
        <w:pStyle w:val="a7"/>
        <w:ind w:firstLine="709"/>
        <w:jc w:val="both"/>
        <w:rPr>
          <w:bCs/>
          <w:sz w:val="24"/>
          <w:szCs w:val="24"/>
        </w:rPr>
      </w:pPr>
      <w:r w:rsidRPr="006970DC">
        <w:rPr>
          <w:b/>
          <w:bCs/>
          <w:sz w:val="24"/>
          <w:szCs w:val="24"/>
        </w:rPr>
        <w:t>Дьяконова Л.Н.:</w:t>
      </w:r>
    </w:p>
    <w:p w14:paraId="6EB92E98" w14:textId="77777777" w:rsidR="006970DC" w:rsidRPr="00093C21" w:rsidRDefault="006970DC" w:rsidP="006970DC">
      <w:pPr>
        <w:pStyle w:val="a7"/>
        <w:ind w:firstLine="709"/>
        <w:jc w:val="both"/>
        <w:rPr>
          <w:bCs/>
          <w:sz w:val="24"/>
          <w:szCs w:val="24"/>
        </w:rPr>
      </w:pPr>
      <w:r w:rsidRPr="00093C21">
        <w:rPr>
          <w:bCs/>
          <w:sz w:val="24"/>
          <w:szCs w:val="24"/>
        </w:rPr>
        <w:lastRenderedPageBreak/>
        <w:t>Новый проект также было сказано презентации, ориентирован на уменьшение воздействия на окружающую среду, то есть мы предусмотрели такие мероприятия, как устройство дополнительных локальных очистных сооружений фильтрата для того, чтобы ускорить процесс их очистки и накопления на территории в регулирующих прудах. Соответственно, испарения уменьшаются, и к тому же, еще предусмотрена система дегазации 1-2 карты – это, система активной дегазации, и она в настоящее время. Вот как только проект пройдет все согласования, будет начато строительство и выполнено в очень быстрые сроки для того, чтобы укрыть 1-ой и 2-ой карты защитным экраном и установку утилизации биогаза установить и, чтобы пошел процесс сжигания газа, тем самым уменьшение выхода биогаза в атмосферу.</w:t>
      </w:r>
    </w:p>
    <w:p w14:paraId="513D77CD" w14:textId="77777777" w:rsidR="006970DC" w:rsidRDefault="006970DC" w:rsidP="006970DC">
      <w:pPr>
        <w:pStyle w:val="a7"/>
        <w:ind w:firstLine="709"/>
        <w:jc w:val="both"/>
        <w:rPr>
          <w:b/>
          <w:bCs/>
          <w:sz w:val="24"/>
          <w:szCs w:val="24"/>
        </w:rPr>
      </w:pPr>
      <w:r w:rsidRPr="006970DC">
        <w:rPr>
          <w:b/>
          <w:bCs/>
          <w:sz w:val="24"/>
          <w:szCs w:val="24"/>
        </w:rPr>
        <w:t>Ероханова О.В.</w:t>
      </w:r>
      <w:r>
        <w:rPr>
          <w:b/>
          <w:bCs/>
          <w:sz w:val="24"/>
          <w:szCs w:val="24"/>
        </w:rPr>
        <w:t>:</w:t>
      </w:r>
    </w:p>
    <w:p w14:paraId="3E29D39B" w14:textId="77777777" w:rsidR="006970DC" w:rsidRPr="00093C21" w:rsidRDefault="006970DC" w:rsidP="006970DC">
      <w:pPr>
        <w:pStyle w:val="a7"/>
        <w:ind w:firstLine="709"/>
        <w:jc w:val="both"/>
        <w:rPr>
          <w:bCs/>
          <w:sz w:val="24"/>
          <w:szCs w:val="24"/>
        </w:rPr>
      </w:pPr>
      <w:r w:rsidRPr="00093C21">
        <w:rPr>
          <w:bCs/>
          <w:sz w:val="24"/>
          <w:szCs w:val="24"/>
        </w:rPr>
        <w:t>Переходим к следующему вопросу подскажите пожалуйста Какое новое оборудование технологии будут применяться? (</w:t>
      </w:r>
      <w:proofErr w:type="spellStart"/>
      <w:r w:rsidRPr="00093C21">
        <w:rPr>
          <w:bCs/>
          <w:sz w:val="24"/>
          <w:szCs w:val="24"/>
        </w:rPr>
        <w:t>Кор</w:t>
      </w:r>
      <w:r w:rsidR="009E5002">
        <w:rPr>
          <w:bCs/>
          <w:sz w:val="24"/>
          <w:szCs w:val="24"/>
        </w:rPr>
        <w:t>ш</w:t>
      </w:r>
      <w:r w:rsidRPr="00093C21">
        <w:rPr>
          <w:bCs/>
          <w:sz w:val="24"/>
          <w:szCs w:val="24"/>
        </w:rPr>
        <w:t>икова</w:t>
      </w:r>
      <w:proofErr w:type="spellEnd"/>
      <w:r w:rsidRPr="00093C21">
        <w:rPr>
          <w:bCs/>
          <w:sz w:val="24"/>
          <w:szCs w:val="24"/>
        </w:rPr>
        <w:t xml:space="preserve"> Ника Игоревна) Извините пожалуйста.</w:t>
      </w:r>
    </w:p>
    <w:p w14:paraId="65A7BCDE"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6F058F80" w14:textId="77777777" w:rsidR="009E5002" w:rsidRDefault="006970DC" w:rsidP="006970DC">
      <w:pPr>
        <w:pStyle w:val="a7"/>
        <w:ind w:firstLine="709"/>
        <w:jc w:val="both"/>
        <w:rPr>
          <w:bCs/>
          <w:sz w:val="24"/>
          <w:szCs w:val="24"/>
        </w:rPr>
      </w:pPr>
      <w:r w:rsidRPr="00093C21">
        <w:rPr>
          <w:bCs/>
          <w:sz w:val="24"/>
          <w:szCs w:val="24"/>
        </w:rPr>
        <w:t xml:space="preserve">Технологического нового оборудования не будет, то есть мы технологию мусоросортировочных корпусов не меняем. </w:t>
      </w:r>
    </w:p>
    <w:p w14:paraId="435F0F32"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30D6C802" w14:textId="77777777" w:rsidR="006970DC" w:rsidRPr="00093C21" w:rsidRDefault="006970DC" w:rsidP="006970DC">
      <w:pPr>
        <w:pStyle w:val="a7"/>
        <w:ind w:firstLine="709"/>
        <w:jc w:val="both"/>
        <w:rPr>
          <w:bCs/>
          <w:sz w:val="24"/>
          <w:szCs w:val="24"/>
        </w:rPr>
      </w:pPr>
      <w:r w:rsidRPr="00093C21">
        <w:rPr>
          <w:bCs/>
          <w:sz w:val="24"/>
          <w:szCs w:val="24"/>
        </w:rPr>
        <w:t>Мы тогда должны сейчас людям нашим объяснить. Да что в принципе</w:t>
      </w:r>
      <w:r w:rsidR="009E5002">
        <w:rPr>
          <w:bCs/>
          <w:sz w:val="24"/>
          <w:szCs w:val="24"/>
        </w:rPr>
        <w:t xml:space="preserve"> мы сейчас делаем, есть</w:t>
      </w:r>
      <w:r w:rsidRPr="00093C21">
        <w:rPr>
          <w:bCs/>
          <w:sz w:val="24"/>
          <w:szCs w:val="24"/>
        </w:rPr>
        <w:t xml:space="preserve"> первая и вторая очередь</w:t>
      </w:r>
      <w:r w:rsidR="009E5002">
        <w:rPr>
          <w:bCs/>
          <w:sz w:val="24"/>
          <w:szCs w:val="24"/>
        </w:rPr>
        <w:t>,</w:t>
      </w:r>
      <w:r w:rsidRPr="00093C21">
        <w:rPr>
          <w:bCs/>
          <w:sz w:val="24"/>
          <w:szCs w:val="24"/>
        </w:rPr>
        <w:t xml:space="preserve"> мы просто полностью объединяем этот проект, говорим о том, что уже сделано и объединяем первую</w:t>
      </w:r>
      <w:r w:rsidR="009E5002">
        <w:rPr>
          <w:bCs/>
          <w:sz w:val="24"/>
          <w:szCs w:val="24"/>
        </w:rPr>
        <w:t xml:space="preserve"> и</w:t>
      </w:r>
      <w:r w:rsidRPr="00093C21">
        <w:rPr>
          <w:bCs/>
          <w:sz w:val="24"/>
          <w:szCs w:val="24"/>
        </w:rPr>
        <w:t xml:space="preserve"> вторую очереди строительства. Правильно я понимаю, я хотела бы чтобы мы сейчас разговаривали с нашими жителями на обыкновенном русском языке, а они могли обыкновенные русские вопросы нам задать.</w:t>
      </w:r>
    </w:p>
    <w:p w14:paraId="3AC3BC35"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02182209" w14:textId="77777777" w:rsidR="006970DC" w:rsidRPr="00093C21" w:rsidRDefault="006970DC" w:rsidP="006970DC">
      <w:pPr>
        <w:pStyle w:val="a7"/>
        <w:ind w:firstLine="709"/>
        <w:jc w:val="both"/>
        <w:rPr>
          <w:bCs/>
          <w:sz w:val="24"/>
          <w:szCs w:val="24"/>
        </w:rPr>
      </w:pPr>
      <w:r w:rsidRPr="00093C21">
        <w:rPr>
          <w:bCs/>
          <w:sz w:val="24"/>
          <w:szCs w:val="24"/>
        </w:rPr>
        <w:t>Всё верно, то есть мы действительно объединяем наши комплексы в единый объект.</w:t>
      </w:r>
    </w:p>
    <w:p w14:paraId="72DE7282"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ADBCAC1" w14:textId="77777777" w:rsidR="006970DC" w:rsidRPr="00093C21" w:rsidRDefault="006970DC" w:rsidP="006970DC">
      <w:pPr>
        <w:pStyle w:val="a7"/>
        <w:ind w:firstLine="709"/>
        <w:jc w:val="both"/>
        <w:rPr>
          <w:bCs/>
          <w:sz w:val="24"/>
          <w:szCs w:val="24"/>
        </w:rPr>
      </w:pPr>
      <w:r w:rsidRPr="00093C21">
        <w:rPr>
          <w:bCs/>
          <w:sz w:val="24"/>
          <w:szCs w:val="24"/>
        </w:rPr>
        <w:t>Ну просто, наверное, люди сейчас хотят услышать, что у нас был</w:t>
      </w:r>
      <w:r w:rsidR="009E5002">
        <w:rPr>
          <w:bCs/>
          <w:sz w:val="24"/>
          <w:szCs w:val="24"/>
        </w:rPr>
        <w:t>о</w:t>
      </w:r>
      <w:r w:rsidRPr="00093C21">
        <w:rPr>
          <w:bCs/>
          <w:sz w:val="24"/>
          <w:szCs w:val="24"/>
        </w:rPr>
        <w:t xml:space="preserve"> на перв</w:t>
      </w:r>
      <w:r w:rsidR="009E5002">
        <w:rPr>
          <w:bCs/>
          <w:sz w:val="24"/>
          <w:szCs w:val="24"/>
        </w:rPr>
        <w:t>ой</w:t>
      </w:r>
      <w:r w:rsidRPr="00093C21">
        <w:rPr>
          <w:bCs/>
          <w:sz w:val="24"/>
          <w:szCs w:val="24"/>
        </w:rPr>
        <w:t xml:space="preserve"> очеред</w:t>
      </w:r>
      <w:r w:rsidR="009E5002">
        <w:rPr>
          <w:bCs/>
          <w:sz w:val="24"/>
          <w:szCs w:val="24"/>
        </w:rPr>
        <w:t>и</w:t>
      </w:r>
      <w:r w:rsidRPr="00093C21">
        <w:rPr>
          <w:bCs/>
          <w:sz w:val="24"/>
          <w:szCs w:val="24"/>
        </w:rPr>
        <w:t xml:space="preserve"> сделан</w:t>
      </w:r>
      <w:r w:rsidR="009E5002">
        <w:rPr>
          <w:bCs/>
          <w:sz w:val="24"/>
          <w:szCs w:val="24"/>
        </w:rPr>
        <w:t>о</w:t>
      </w:r>
      <w:r w:rsidRPr="00093C21">
        <w:rPr>
          <w:bCs/>
          <w:sz w:val="24"/>
          <w:szCs w:val="24"/>
        </w:rPr>
        <w:t xml:space="preserve"> компостирование. Сейчас оно немножко усовершенствовано. Да и применяется уже технология, не та которая была на первой очереди, а в рамках во второй очереди уже были применены новые решения по компостированию, более улучшены. Правильно я понимаю? </w:t>
      </w:r>
    </w:p>
    <w:p w14:paraId="3CFE43AD"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01771D77" w14:textId="77777777" w:rsidR="006970DC" w:rsidRPr="00093C21" w:rsidRDefault="006970DC" w:rsidP="006970DC">
      <w:pPr>
        <w:pStyle w:val="a7"/>
        <w:ind w:firstLine="709"/>
        <w:jc w:val="both"/>
        <w:rPr>
          <w:bCs/>
          <w:sz w:val="24"/>
          <w:szCs w:val="24"/>
        </w:rPr>
      </w:pPr>
      <w:r w:rsidRPr="00093C21">
        <w:rPr>
          <w:bCs/>
          <w:sz w:val="24"/>
          <w:szCs w:val="24"/>
        </w:rPr>
        <w:t xml:space="preserve">Просто есть разные технологии компостирования, и мы применили другую на второй. Есть мнение, что эта технология работает лучше, и что </w:t>
      </w:r>
      <w:r w:rsidR="009E5002">
        <w:rPr>
          <w:bCs/>
          <w:sz w:val="24"/>
          <w:szCs w:val="24"/>
        </w:rPr>
        <w:t>выбросов</w:t>
      </w:r>
      <w:r w:rsidRPr="00093C21">
        <w:rPr>
          <w:bCs/>
          <w:sz w:val="24"/>
          <w:szCs w:val="24"/>
        </w:rPr>
        <w:t xml:space="preserve"> в атмосферу биогаза будет меньше от участка производства технического грунта.</w:t>
      </w:r>
    </w:p>
    <w:p w14:paraId="51B21AFF"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38C28E64" w14:textId="77777777" w:rsidR="006970DC" w:rsidRPr="00093C21" w:rsidRDefault="006970DC" w:rsidP="006970DC">
      <w:pPr>
        <w:pStyle w:val="a7"/>
        <w:ind w:firstLine="709"/>
        <w:jc w:val="both"/>
        <w:rPr>
          <w:bCs/>
          <w:sz w:val="24"/>
          <w:szCs w:val="24"/>
        </w:rPr>
      </w:pPr>
      <w:r w:rsidRPr="00093C21">
        <w:rPr>
          <w:bCs/>
          <w:sz w:val="24"/>
          <w:szCs w:val="24"/>
        </w:rPr>
        <w:t>Хорошо, спасибо. А на следующий вопрос, от Ба</w:t>
      </w:r>
      <w:r w:rsidR="009E5002">
        <w:rPr>
          <w:bCs/>
          <w:sz w:val="24"/>
          <w:szCs w:val="24"/>
        </w:rPr>
        <w:t>х</w:t>
      </w:r>
      <w:r w:rsidRPr="00093C21">
        <w:rPr>
          <w:bCs/>
          <w:sz w:val="24"/>
          <w:szCs w:val="24"/>
        </w:rPr>
        <w:t xml:space="preserve">тиной Марины Ивановны - На каком основании на втором участке выстроенный объект первого класса опасности без требуемой процедуры общественных слушаний и проведения ГЭ. Я, наверное, попрошу ответить у нас Бабенко Инну Вячеславовну эколога, пожалуйста </w:t>
      </w:r>
    </w:p>
    <w:p w14:paraId="1ADD6AE5" w14:textId="77777777" w:rsidR="006970DC" w:rsidRPr="009E5002" w:rsidRDefault="006970DC" w:rsidP="006970DC">
      <w:pPr>
        <w:pStyle w:val="a7"/>
        <w:ind w:firstLine="709"/>
        <w:jc w:val="both"/>
        <w:rPr>
          <w:b/>
          <w:bCs/>
          <w:sz w:val="24"/>
          <w:szCs w:val="24"/>
        </w:rPr>
      </w:pPr>
      <w:r w:rsidRPr="009E5002">
        <w:rPr>
          <w:b/>
          <w:bCs/>
          <w:sz w:val="24"/>
          <w:szCs w:val="24"/>
        </w:rPr>
        <w:t>Бабенко И.В.:</w:t>
      </w:r>
    </w:p>
    <w:p w14:paraId="3B5AA17E" w14:textId="2506DE42" w:rsidR="006970DC" w:rsidRPr="00093C21" w:rsidRDefault="006970DC" w:rsidP="006970DC">
      <w:pPr>
        <w:pStyle w:val="a7"/>
        <w:ind w:firstLine="709"/>
        <w:jc w:val="both"/>
        <w:rPr>
          <w:bCs/>
          <w:sz w:val="24"/>
          <w:szCs w:val="24"/>
        </w:rPr>
      </w:pPr>
      <w:r w:rsidRPr="00093C21">
        <w:rPr>
          <w:bCs/>
          <w:sz w:val="24"/>
          <w:szCs w:val="24"/>
        </w:rPr>
        <w:t xml:space="preserve">Здравствуйте! На самом деле на втором участке построен объект не первого класса опасности, а объект </w:t>
      </w:r>
      <w:r w:rsidR="00071C35">
        <w:rPr>
          <w:bCs/>
          <w:sz w:val="24"/>
          <w:szCs w:val="24"/>
        </w:rPr>
        <w:t>в</w:t>
      </w:r>
      <w:r w:rsidRPr="00093C21">
        <w:rPr>
          <w:bCs/>
          <w:sz w:val="24"/>
          <w:szCs w:val="24"/>
        </w:rPr>
        <w:t>торой категории. В соответствии с Постановлением Правительства 2398 от 31 декабря часть 23 это объект относится ко второй, потому что на данном участке спроектирован и построен объект обработки и утилизации. В соответствии с Федеральным Законом 174, статья 11 - данный объект не требует прохождения</w:t>
      </w:r>
      <w:r w:rsidR="00071C35" w:rsidRPr="00071C35">
        <w:rPr>
          <w:bCs/>
          <w:sz w:val="24"/>
          <w:szCs w:val="24"/>
        </w:rPr>
        <w:t xml:space="preserve"> </w:t>
      </w:r>
      <w:r w:rsidR="00071C35" w:rsidRPr="00093C21">
        <w:rPr>
          <w:bCs/>
          <w:sz w:val="24"/>
          <w:szCs w:val="24"/>
        </w:rPr>
        <w:t>экологической экспертизы</w:t>
      </w:r>
      <w:r w:rsidRPr="00093C21">
        <w:rPr>
          <w:bCs/>
          <w:sz w:val="24"/>
          <w:szCs w:val="24"/>
        </w:rPr>
        <w:t xml:space="preserve"> и, соответственно</w:t>
      </w:r>
      <w:r w:rsidR="00071C35" w:rsidRPr="00071C35">
        <w:rPr>
          <w:bCs/>
          <w:sz w:val="24"/>
          <w:szCs w:val="24"/>
        </w:rPr>
        <w:t xml:space="preserve"> </w:t>
      </w:r>
      <w:r w:rsidR="00071C35" w:rsidRPr="00093C21">
        <w:rPr>
          <w:bCs/>
          <w:sz w:val="24"/>
          <w:szCs w:val="24"/>
        </w:rPr>
        <w:t>общественных слушаний</w:t>
      </w:r>
      <w:r w:rsidRPr="00093C21">
        <w:rPr>
          <w:bCs/>
          <w:sz w:val="24"/>
          <w:szCs w:val="24"/>
        </w:rPr>
        <w:t xml:space="preserve">. </w:t>
      </w:r>
      <w:r w:rsidR="00071C35">
        <w:rPr>
          <w:bCs/>
          <w:sz w:val="24"/>
          <w:szCs w:val="24"/>
        </w:rPr>
        <w:t>Вот с</w:t>
      </w:r>
      <w:r w:rsidRPr="00093C21">
        <w:rPr>
          <w:bCs/>
          <w:sz w:val="24"/>
          <w:szCs w:val="24"/>
        </w:rPr>
        <w:t>оответственно почему мы построили объект. Это объект второй категории. Вся необходимая документация разработана на данный объект проектирования, получено разрешение на ввод, соответственно сейчас в рамках повторной экологической экспертизы мы объединяем два объекта первой очереди и второй.</w:t>
      </w:r>
    </w:p>
    <w:p w14:paraId="1EF2317F" w14:textId="77777777" w:rsidR="006970DC" w:rsidRPr="00093C21" w:rsidRDefault="006970DC" w:rsidP="006970DC">
      <w:pPr>
        <w:pStyle w:val="a7"/>
        <w:ind w:firstLine="709"/>
        <w:jc w:val="both"/>
        <w:rPr>
          <w:bCs/>
          <w:sz w:val="24"/>
          <w:szCs w:val="24"/>
        </w:rPr>
      </w:pPr>
      <w:r w:rsidRPr="006970DC">
        <w:rPr>
          <w:b/>
          <w:bCs/>
          <w:sz w:val="24"/>
          <w:szCs w:val="24"/>
        </w:rPr>
        <w:lastRenderedPageBreak/>
        <w:t>Ероханова О.В.</w:t>
      </w:r>
      <w:r>
        <w:rPr>
          <w:b/>
          <w:bCs/>
          <w:sz w:val="24"/>
          <w:szCs w:val="24"/>
        </w:rPr>
        <w:t>:</w:t>
      </w:r>
    </w:p>
    <w:p w14:paraId="4C619CFE" w14:textId="14352F3C" w:rsidR="006970DC" w:rsidRPr="00093C21" w:rsidRDefault="006970DC" w:rsidP="006970DC">
      <w:pPr>
        <w:pStyle w:val="a7"/>
        <w:ind w:firstLine="709"/>
        <w:jc w:val="both"/>
        <w:rPr>
          <w:bCs/>
          <w:sz w:val="24"/>
          <w:szCs w:val="24"/>
        </w:rPr>
      </w:pPr>
      <w:r w:rsidRPr="00093C21">
        <w:rPr>
          <w:bCs/>
          <w:sz w:val="24"/>
          <w:szCs w:val="24"/>
        </w:rPr>
        <w:t xml:space="preserve">Спасибо. Если остаются у наших участников еще вопросы, пожалуйста пишите мы на все ответим. Значит опять же вопросы от </w:t>
      </w:r>
      <w:r w:rsidR="009E5002">
        <w:rPr>
          <w:bCs/>
          <w:sz w:val="24"/>
          <w:szCs w:val="24"/>
        </w:rPr>
        <w:t xml:space="preserve">Бахтиной </w:t>
      </w:r>
      <w:r w:rsidRPr="00093C21">
        <w:rPr>
          <w:bCs/>
          <w:sz w:val="24"/>
          <w:szCs w:val="24"/>
        </w:rPr>
        <w:t>Марины Ивановны - Для чего устанавливается установк</w:t>
      </w:r>
      <w:r w:rsidR="00071C35">
        <w:rPr>
          <w:bCs/>
          <w:sz w:val="24"/>
          <w:szCs w:val="24"/>
        </w:rPr>
        <w:t>а</w:t>
      </w:r>
      <w:r w:rsidRPr="00093C21">
        <w:rPr>
          <w:bCs/>
          <w:sz w:val="24"/>
          <w:szCs w:val="24"/>
        </w:rPr>
        <w:t xml:space="preserve"> утилизации биогаза если вред от ее выбросов уже научно доказан. Почему вы используете?</w:t>
      </w:r>
    </w:p>
    <w:p w14:paraId="57D09D87" w14:textId="77777777" w:rsidR="006970DC" w:rsidRPr="009E5002" w:rsidRDefault="006970DC" w:rsidP="006970DC">
      <w:pPr>
        <w:pStyle w:val="a7"/>
        <w:ind w:firstLine="709"/>
        <w:jc w:val="both"/>
        <w:rPr>
          <w:b/>
          <w:bCs/>
          <w:sz w:val="24"/>
          <w:szCs w:val="24"/>
        </w:rPr>
      </w:pPr>
      <w:r w:rsidRPr="009E5002">
        <w:rPr>
          <w:b/>
          <w:bCs/>
          <w:sz w:val="24"/>
          <w:szCs w:val="24"/>
        </w:rPr>
        <w:t>Попова А.А.:</w:t>
      </w:r>
    </w:p>
    <w:p w14:paraId="79383B67" w14:textId="7D50180A" w:rsidR="006970DC" w:rsidRPr="00093C21" w:rsidRDefault="006970DC" w:rsidP="006970DC">
      <w:pPr>
        <w:pStyle w:val="a7"/>
        <w:ind w:firstLine="709"/>
        <w:jc w:val="both"/>
        <w:rPr>
          <w:bCs/>
          <w:sz w:val="24"/>
          <w:szCs w:val="24"/>
        </w:rPr>
      </w:pPr>
      <w:r w:rsidRPr="00093C21">
        <w:rPr>
          <w:bCs/>
          <w:sz w:val="24"/>
          <w:szCs w:val="24"/>
        </w:rPr>
        <w:t xml:space="preserve">Насколько доказан вред — это еще вопрос. Да у нас в принципе все является источником воздействия, поэтому, когда мы говорим про активную дегазацию, то здесь идет речь об изменении качественного и количественного состава загрязняющих веществ. Если мы не используем систему дегазации, то у нас загрязняющие вещества, дурно пахнущие вещества выделяются с карт размещения отходов неорганизованным способом. При установке система активной дегазации все загрязняющие вещества поступают на факельную установку, где происходит сжигание их и, соответственно, выделяются загрязняющие вещества уже через трубу, то есть выброс является организованным и соответственно состав и количество загрязняющих веществ изменяется. Их становится в разы меньше, то есть если смотреть протоколы наблюдений от систем активной дегазации, то концентрация загрязняющих веществ по большей своей части ниже предела обнаружения, то есть находится в допустимых значениях. Именно для снижения выбросов загрязняющих веществ, для снижения воздействия на окружающую среду и применяются данные мероприятия. </w:t>
      </w:r>
    </w:p>
    <w:p w14:paraId="7D4BC5D1"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EF0D63D" w14:textId="77777777" w:rsidR="006970DC" w:rsidRPr="00093C21" w:rsidRDefault="006970DC" w:rsidP="006970DC">
      <w:pPr>
        <w:pStyle w:val="a7"/>
        <w:ind w:firstLine="709"/>
        <w:jc w:val="both"/>
        <w:rPr>
          <w:bCs/>
          <w:sz w:val="24"/>
          <w:szCs w:val="24"/>
        </w:rPr>
      </w:pPr>
      <w:r w:rsidRPr="00093C21">
        <w:rPr>
          <w:bCs/>
          <w:sz w:val="24"/>
          <w:szCs w:val="24"/>
        </w:rPr>
        <w:t xml:space="preserve">Спасибо. Ну все-таки вот у нас, как у местных жителей и участников один и тот же вопрос - все-таки вам придется на него ответить - чем новая технология компостирования лучше, чем была на первой очереди, почему выбрали именно ее? Вопрос задала вопрос </w:t>
      </w:r>
      <w:proofErr w:type="spellStart"/>
      <w:r w:rsidRPr="00093C21">
        <w:rPr>
          <w:bCs/>
          <w:sz w:val="24"/>
          <w:szCs w:val="24"/>
        </w:rPr>
        <w:t>Кату</w:t>
      </w:r>
      <w:r w:rsidR="00444199">
        <w:rPr>
          <w:bCs/>
          <w:sz w:val="24"/>
          <w:szCs w:val="24"/>
        </w:rPr>
        <w:t>н</w:t>
      </w:r>
      <w:r w:rsidRPr="00093C21">
        <w:rPr>
          <w:bCs/>
          <w:sz w:val="24"/>
          <w:szCs w:val="24"/>
        </w:rPr>
        <w:t>кина</w:t>
      </w:r>
      <w:proofErr w:type="spellEnd"/>
      <w:r w:rsidRPr="00093C21">
        <w:rPr>
          <w:bCs/>
          <w:sz w:val="24"/>
          <w:szCs w:val="24"/>
        </w:rPr>
        <w:t xml:space="preserve"> Виктория В</w:t>
      </w:r>
      <w:r w:rsidR="00444199">
        <w:rPr>
          <w:bCs/>
          <w:sz w:val="24"/>
          <w:szCs w:val="24"/>
        </w:rPr>
        <w:t>итальевна</w:t>
      </w:r>
    </w:p>
    <w:p w14:paraId="5857D0FA"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3BF8F976" w14:textId="77777777" w:rsidR="006970DC" w:rsidRPr="00093C21" w:rsidRDefault="006970DC" w:rsidP="006970DC">
      <w:pPr>
        <w:pStyle w:val="a7"/>
        <w:ind w:firstLine="709"/>
        <w:jc w:val="both"/>
        <w:rPr>
          <w:bCs/>
          <w:sz w:val="24"/>
          <w:szCs w:val="24"/>
        </w:rPr>
      </w:pPr>
      <w:r w:rsidRPr="00093C21">
        <w:rPr>
          <w:bCs/>
          <w:sz w:val="24"/>
          <w:szCs w:val="24"/>
        </w:rPr>
        <w:t xml:space="preserve">Ну выбирали не одни только проектировщики. В этом участвовал также и наш заказчик, Сергиево-Посадский МПК и технический заказчик. И в результате нашего общего совещания было принято решение, </w:t>
      </w:r>
      <w:r w:rsidR="00444199">
        <w:rPr>
          <w:bCs/>
          <w:sz w:val="24"/>
          <w:szCs w:val="24"/>
        </w:rPr>
        <w:t>использовать</w:t>
      </w:r>
      <w:r w:rsidRPr="00093C21">
        <w:rPr>
          <w:bCs/>
          <w:sz w:val="24"/>
          <w:szCs w:val="24"/>
        </w:rPr>
        <w:t xml:space="preserve"> эту технологию проверить, что называется,</w:t>
      </w:r>
      <w:r w:rsidR="00444199">
        <w:rPr>
          <w:bCs/>
          <w:sz w:val="24"/>
          <w:szCs w:val="24"/>
        </w:rPr>
        <w:t xml:space="preserve"> попробовать </w:t>
      </w:r>
      <w:r w:rsidRPr="00093C21">
        <w:rPr>
          <w:bCs/>
          <w:sz w:val="24"/>
          <w:szCs w:val="24"/>
        </w:rPr>
        <w:t xml:space="preserve">в работе её. Но вот по имеющимся у нас сведениям из других объектов. То есть мы же не первый объект, на котором реализовано это мембранное компостирование. То есть и заказчик ездил на другие объекты, </w:t>
      </w:r>
      <w:proofErr w:type="spellStart"/>
      <w:r w:rsidRPr="00093C21">
        <w:rPr>
          <w:bCs/>
          <w:sz w:val="24"/>
          <w:szCs w:val="24"/>
        </w:rPr>
        <w:t>ознакамливался</w:t>
      </w:r>
      <w:proofErr w:type="spellEnd"/>
      <w:r w:rsidRPr="00093C21">
        <w:rPr>
          <w:bCs/>
          <w:sz w:val="24"/>
          <w:szCs w:val="24"/>
        </w:rPr>
        <w:t xml:space="preserve">, беседовал с опытными специалистами. И было принято решение то считается что вот эта мембрана она покрывает бурты с нашими отходами органическими, и в результате выбросы в атмосферу уменьшаются, то есть там внутри как бы происходит термические процесс и как бы утилизация, </w:t>
      </w:r>
      <w:proofErr w:type="spellStart"/>
      <w:r w:rsidRPr="00093C21">
        <w:rPr>
          <w:bCs/>
          <w:sz w:val="24"/>
          <w:szCs w:val="24"/>
        </w:rPr>
        <w:t>самоутилизация</w:t>
      </w:r>
      <w:proofErr w:type="spellEnd"/>
      <w:r w:rsidRPr="00093C21">
        <w:rPr>
          <w:bCs/>
          <w:sz w:val="24"/>
          <w:szCs w:val="24"/>
        </w:rPr>
        <w:t>, частичная, скажем, но в большей степени, проникание в атмосферу уменьшается намного.</w:t>
      </w:r>
    </w:p>
    <w:p w14:paraId="5986FA42"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A3BA060" w14:textId="77777777" w:rsidR="006970DC" w:rsidRPr="00093C21" w:rsidRDefault="006970DC" w:rsidP="006970DC">
      <w:pPr>
        <w:pStyle w:val="a7"/>
        <w:ind w:firstLine="709"/>
        <w:jc w:val="both"/>
        <w:rPr>
          <w:bCs/>
          <w:sz w:val="24"/>
          <w:szCs w:val="24"/>
        </w:rPr>
      </w:pPr>
      <w:r w:rsidRPr="00093C21">
        <w:rPr>
          <w:bCs/>
          <w:sz w:val="24"/>
          <w:szCs w:val="24"/>
        </w:rPr>
        <w:t xml:space="preserve">Евгений Викторович, подскажите пожалуйста, как представитель заказчика, всё-таки, я хотела бы тоже услышать. А почему выбрана именно эта система, всё-таки мы должны получить разницу в том, что у нас было и что у нас сейчас будет? А вы как представитель заказчика и как директор нашего МПК, это ваша </w:t>
      </w:r>
      <w:r w:rsidR="00444199">
        <w:rPr>
          <w:bCs/>
          <w:sz w:val="24"/>
          <w:szCs w:val="24"/>
        </w:rPr>
        <w:t>г</w:t>
      </w:r>
      <w:r w:rsidRPr="00093C21">
        <w:rPr>
          <w:bCs/>
          <w:sz w:val="24"/>
          <w:szCs w:val="24"/>
        </w:rPr>
        <w:t>лавная задача, чтобы на территории Сергиево-Посадского городского округа было чисто, и экология соблюдалась. Прошу вас ответ на этот вопрос.</w:t>
      </w:r>
    </w:p>
    <w:p w14:paraId="4C845A04" w14:textId="77777777" w:rsidR="006970DC" w:rsidRPr="00444199" w:rsidRDefault="00444199" w:rsidP="006970DC">
      <w:pPr>
        <w:pStyle w:val="a7"/>
        <w:ind w:firstLine="709"/>
        <w:jc w:val="both"/>
        <w:rPr>
          <w:b/>
          <w:bCs/>
          <w:sz w:val="24"/>
          <w:szCs w:val="24"/>
        </w:rPr>
      </w:pPr>
      <w:r w:rsidRPr="00444199">
        <w:rPr>
          <w:b/>
          <w:bCs/>
          <w:sz w:val="24"/>
          <w:szCs w:val="24"/>
        </w:rPr>
        <w:t>Комаров Е.В.</w:t>
      </w:r>
      <w:r w:rsidR="006970DC" w:rsidRPr="00444199">
        <w:rPr>
          <w:b/>
          <w:bCs/>
          <w:sz w:val="24"/>
          <w:szCs w:val="24"/>
        </w:rPr>
        <w:t>:</w:t>
      </w:r>
    </w:p>
    <w:p w14:paraId="0C7E2ED0" w14:textId="77777777" w:rsidR="006970DC" w:rsidRPr="00093C21" w:rsidRDefault="006970DC" w:rsidP="006970DC">
      <w:pPr>
        <w:pStyle w:val="a7"/>
        <w:ind w:firstLine="709"/>
        <w:jc w:val="both"/>
        <w:rPr>
          <w:bCs/>
          <w:sz w:val="24"/>
          <w:szCs w:val="24"/>
        </w:rPr>
      </w:pPr>
      <w:r w:rsidRPr="00093C21">
        <w:rPr>
          <w:bCs/>
          <w:sz w:val="24"/>
          <w:szCs w:val="24"/>
        </w:rPr>
        <w:t>С удовольствием, Мы провели большую работу по изыскани</w:t>
      </w:r>
      <w:r w:rsidR="00444199">
        <w:rPr>
          <w:bCs/>
          <w:sz w:val="24"/>
          <w:szCs w:val="24"/>
        </w:rPr>
        <w:t>ям</w:t>
      </w:r>
      <w:r w:rsidRPr="00093C21">
        <w:rPr>
          <w:bCs/>
          <w:sz w:val="24"/>
          <w:szCs w:val="24"/>
        </w:rPr>
        <w:t xml:space="preserve"> именно в части технологии компостирования. Был изучен большой перечень технологий, это и мембранная и </w:t>
      </w:r>
      <w:proofErr w:type="spellStart"/>
      <w:r w:rsidRPr="00093C21">
        <w:rPr>
          <w:bCs/>
          <w:sz w:val="24"/>
          <w:szCs w:val="24"/>
        </w:rPr>
        <w:t>чулковая</w:t>
      </w:r>
      <w:proofErr w:type="spellEnd"/>
      <w:r w:rsidRPr="00093C21">
        <w:rPr>
          <w:bCs/>
          <w:sz w:val="24"/>
          <w:szCs w:val="24"/>
        </w:rPr>
        <w:t xml:space="preserve"> и тоннельная и в ангарах, которые мы сегодня применяем на первой очереди. И пришли к выводу, в том, что, то есть основывались мы на чем основываясь на экологических аспектах и на технологических аспектах. Первые экологические аспектах мы посмотрели на то, что выбросы от проектируемой технологии и от действующей, в принципе сопоставимы, то есть они практически отсутствуют на </w:t>
      </w:r>
      <w:r w:rsidRPr="00093C21">
        <w:rPr>
          <w:bCs/>
          <w:sz w:val="24"/>
          <w:szCs w:val="24"/>
        </w:rPr>
        <w:lastRenderedPageBreak/>
        <w:t xml:space="preserve">сегодняшний день. Из технологических аспектов данная новая технология менее затратная, нежели сегодняшнее существующая на первом комплексе, то есть здесь сегодня применяется такое специфическое оборудование, при выходе которого из строя участок компостирования может остановить производство тех. грунта. Новая технология не применяет такого специального оборудования. Это обычные ванны, куда мы загружаем наш отсев, имеющий более 80% </w:t>
      </w:r>
      <w:proofErr w:type="spellStart"/>
      <w:r w:rsidRPr="00093C21">
        <w:rPr>
          <w:bCs/>
          <w:sz w:val="24"/>
          <w:szCs w:val="24"/>
        </w:rPr>
        <w:t>биогена</w:t>
      </w:r>
      <w:proofErr w:type="spellEnd"/>
      <w:r w:rsidRPr="00093C21">
        <w:rPr>
          <w:bCs/>
          <w:sz w:val="24"/>
          <w:szCs w:val="24"/>
        </w:rPr>
        <w:t>, укрываем специализированной мембраной, которая имеет отверстие тоньше волоса, которые способны пропускать только лишь пар. Внутри, под этой мембраной происходят все процессы без каких-либо выбросов и, собственно, на этом основывались, что нет выбросов и это более экономичное и технологическое решение. В Московской области на многих предприятиях она применяется уже не 2-3 года, а более там 5-7 лет она себя зарекомендовала лучше там гораздо лучше и очень хорошо. Вот мы решили ее применить у себя и посмотреть, как это работает в действии.</w:t>
      </w:r>
    </w:p>
    <w:p w14:paraId="5FD68F7E" w14:textId="77777777" w:rsidR="006970DC" w:rsidRDefault="006970DC" w:rsidP="006970DC">
      <w:pPr>
        <w:pStyle w:val="a7"/>
        <w:ind w:firstLine="709"/>
        <w:jc w:val="both"/>
        <w:rPr>
          <w:b/>
          <w:bCs/>
          <w:sz w:val="24"/>
          <w:szCs w:val="24"/>
        </w:rPr>
      </w:pPr>
      <w:r w:rsidRPr="006970DC">
        <w:rPr>
          <w:b/>
          <w:bCs/>
          <w:sz w:val="24"/>
          <w:szCs w:val="24"/>
        </w:rPr>
        <w:t>Ероханова О.В.</w:t>
      </w:r>
      <w:r>
        <w:rPr>
          <w:b/>
          <w:bCs/>
          <w:sz w:val="24"/>
          <w:szCs w:val="24"/>
        </w:rPr>
        <w:t>:</w:t>
      </w:r>
    </w:p>
    <w:p w14:paraId="454BBBE0" w14:textId="77777777" w:rsidR="006970DC" w:rsidRPr="00093C21" w:rsidRDefault="006970DC" w:rsidP="006970DC">
      <w:pPr>
        <w:pStyle w:val="a7"/>
        <w:ind w:firstLine="709"/>
        <w:jc w:val="both"/>
        <w:rPr>
          <w:bCs/>
          <w:sz w:val="24"/>
          <w:szCs w:val="24"/>
        </w:rPr>
      </w:pPr>
      <w:r w:rsidRPr="00093C21">
        <w:rPr>
          <w:bCs/>
          <w:sz w:val="24"/>
          <w:szCs w:val="24"/>
        </w:rPr>
        <w:t xml:space="preserve">Спасибо. Но есть у нас интересный вопрос. Я, конечно, приношу извинения, что мы вам сейчас в прямом эфире на него не ответим, потому что он не по теме сегодняшних общественных обсуждений, но Самойлов Иван Сергеевич, вы пришлите нам пожалуйста ваш телефон. Я думаю, что директор с вами свяжется и расскажет какие у него есть вакансии и, может быть, вы придёте сюда на работу. </w:t>
      </w:r>
    </w:p>
    <w:p w14:paraId="057357D2" w14:textId="77777777" w:rsidR="00E52EC0" w:rsidRDefault="00E52EC0" w:rsidP="006970DC">
      <w:pPr>
        <w:pStyle w:val="a7"/>
        <w:ind w:firstLine="709"/>
        <w:jc w:val="both"/>
        <w:rPr>
          <w:b/>
          <w:bCs/>
          <w:sz w:val="24"/>
          <w:szCs w:val="24"/>
        </w:rPr>
      </w:pPr>
      <w:r w:rsidRPr="00444199">
        <w:rPr>
          <w:b/>
          <w:bCs/>
          <w:sz w:val="24"/>
          <w:szCs w:val="24"/>
        </w:rPr>
        <w:t>Комаров Е.В.:</w:t>
      </w:r>
    </w:p>
    <w:p w14:paraId="34FCC5CB" w14:textId="77777777" w:rsidR="006970DC" w:rsidRPr="00093C21" w:rsidRDefault="006970DC" w:rsidP="006970DC">
      <w:pPr>
        <w:pStyle w:val="a7"/>
        <w:ind w:firstLine="709"/>
        <w:jc w:val="both"/>
        <w:rPr>
          <w:bCs/>
          <w:sz w:val="24"/>
          <w:szCs w:val="24"/>
        </w:rPr>
      </w:pPr>
      <w:r w:rsidRPr="00093C21">
        <w:rPr>
          <w:bCs/>
          <w:sz w:val="24"/>
          <w:szCs w:val="24"/>
        </w:rPr>
        <w:t>Я тоже читаю ряд вопросов. Именно касаемо расширение штата. Будет ли увеличиваться? Конечно, будет увеличиваться штатное расписание. Оно уже на сегодня увеличивается. Нам требуется и сортировщики, подсобные рабочие и водители автомобилей и руководящие функционалом мастера начальники смен, начальники цехов, поэтому мы готовы принять на работу всех, кто к нам придет. Ну естественно, оценив его компетенции и применить, соответственно по назначению. Отвечаю также, там есть вопрос - будут ли какие-то преференции? На сегодняшний у нас более 85 % работает жителей Сергиево-Посадского городского округа, поэтому приходите, будем только рады. Спасибо.</w:t>
      </w:r>
    </w:p>
    <w:p w14:paraId="603CC08E" w14:textId="77777777" w:rsidR="006970DC" w:rsidRDefault="006970DC" w:rsidP="006970DC">
      <w:pPr>
        <w:pStyle w:val="a7"/>
        <w:ind w:firstLine="709"/>
        <w:jc w:val="both"/>
        <w:rPr>
          <w:b/>
          <w:bCs/>
          <w:sz w:val="24"/>
          <w:szCs w:val="24"/>
        </w:rPr>
      </w:pPr>
      <w:r w:rsidRPr="006970DC">
        <w:rPr>
          <w:b/>
          <w:bCs/>
          <w:sz w:val="24"/>
          <w:szCs w:val="24"/>
        </w:rPr>
        <w:t>Ероханова О.В.</w:t>
      </w:r>
      <w:r>
        <w:rPr>
          <w:b/>
          <w:bCs/>
          <w:sz w:val="24"/>
          <w:szCs w:val="24"/>
        </w:rPr>
        <w:t>:</w:t>
      </w:r>
    </w:p>
    <w:p w14:paraId="15B3F030" w14:textId="77777777" w:rsidR="006970DC" w:rsidRPr="00093C21" w:rsidRDefault="006970DC" w:rsidP="006970DC">
      <w:pPr>
        <w:pStyle w:val="a7"/>
        <w:ind w:firstLine="709"/>
        <w:jc w:val="both"/>
        <w:rPr>
          <w:bCs/>
          <w:sz w:val="24"/>
          <w:szCs w:val="24"/>
        </w:rPr>
      </w:pPr>
      <w:r w:rsidRPr="00093C21">
        <w:rPr>
          <w:bCs/>
          <w:sz w:val="24"/>
          <w:szCs w:val="24"/>
        </w:rPr>
        <w:t>Спасибо. Следующий вопрос. Я думаю, что здесь нам надо задуматься и ответить правильно. Когда будет представлена на обсуждение проектная документация комплекса по обработке и утилизации твердых коммунальных отходов на территории Сергиево-Посадского городского округа Московской области? Кто сможет ответить на этот вопрос? В принципе, мы, наверное, сейчас ее обсуждаем. … Здесь вопрос не на территории Сергиево-Посадского городского округа. Просто, когда вы начинали строить здесь МПК, это был Сергиево-Посадский район, сейчас это Сергиево-Посадский городской округ. Кто-то ответит на этот вопрос?</w:t>
      </w:r>
    </w:p>
    <w:p w14:paraId="33122ACB" w14:textId="77777777" w:rsidR="006970DC" w:rsidRPr="007506A9" w:rsidRDefault="007506A9" w:rsidP="006970DC">
      <w:pPr>
        <w:pStyle w:val="a7"/>
        <w:ind w:firstLine="709"/>
        <w:jc w:val="both"/>
        <w:rPr>
          <w:b/>
          <w:bCs/>
          <w:sz w:val="24"/>
          <w:szCs w:val="24"/>
        </w:rPr>
      </w:pPr>
      <w:r w:rsidRPr="007506A9">
        <w:rPr>
          <w:b/>
          <w:bCs/>
          <w:sz w:val="24"/>
          <w:szCs w:val="24"/>
        </w:rPr>
        <w:t>Бабенко И.В.</w:t>
      </w:r>
    </w:p>
    <w:p w14:paraId="5B0080EA" w14:textId="77777777" w:rsidR="006970DC" w:rsidRPr="00093C21" w:rsidRDefault="006970DC" w:rsidP="006970DC">
      <w:pPr>
        <w:pStyle w:val="a7"/>
        <w:ind w:firstLine="709"/>
        <w:jc w:val="both"/>
        <w:rPr>
          <w:bCs/>
          <w:sz w:val="24"/>
          <w:szCs w:val="24"/>
        </w:rPr>
      </w:pPr>
      <w:r w:rsidRPr="00093C21">
        <w:rPr>
          <w:bCs/>
          <w:sz w:val="24"/>
          <w:szCs w:val="24"/>
        </w:rPr>
        <w:t xml:space="preserve">Ответить почему переименовалось? Дело в названии. </w:t>
      </w:r>
    </w:p>
    <w:p w14:paraId="3D5E82AD" w14:textId="77777777" w:rsidR="006970DC" w:rsidRPr="00093C21" w:rsidRDefault="006970DC" w:rsidP="006970DC">
      <w:pPr>
        <w:pStyle w:val="a7"/>
        <w:ind w:firstLine="709"/>
        <w:jc w:val="both"/>
        <w:rPr>
          <w:bCs/>
          <w:sz w:val="24"/>
          <w:szCs w:val="24"/>
        </w:rPr>
      </w:pPr>
      <w:r w:rsidRPr="00093C21">
        <w:rPr>
          <w:bCs/>
          <w:sz w:val="24"/>
          <w:szCs w:val="24"/>
        </w:rPr>
        <w:t xml:space="preserve">Я отвечу. Настоящая данная проектная документация комплекса по обработке и утилизации, она прошла все необходимую экспертизу, она не является объектом экологической экспертизы. Однако, данная проектная документация вошла в состав нынешней сегодня обсуждаемый проектной документации комплекса по обработке и размещению твердых коммунальных отходов, которые мы сегодня обсуждаем, то есть мы объединяем два объекта первая очереди и второй, и поэтому мы сегодня проводим общественные слушания. Надеюсь ответила? Если нет, то давайте еще раз. </w:t>
      </w:r>
    </w:p>
    <w:p w14:paraId="6DC7EF60"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A372F7C" w14:textId="77777777" w:rsidR="006970DC" w:rsidRPr="00093C21" w:rsidRDefault="006970DC" w:rsidP="006970DC">
      <w:pPr>
        <w:pStyle w:val="a7"/>
        <w:ind w:firstLine="709"/>
        <w:jc w:val="both"/>
        <w:rPr>
          <w:bCs/>
          <w:sz w:val="24"/>
          <w:szCs w:val="24"/>
        </w:rPr>
      </w:pPr>
      <w:r w:rsidRPr="00093C21">
        <w:rPr>
          <w:bCs/>
          <w:sz w:val="24"/>
          <w:szCs w:val="24"/>
        </w:rPr>
        <w:t xml:space="preserve">Просто этот же вопрос задавался, именно почему в названии до сих пор фигурирует «район»? Ну давайте дальше. Если мы ответили значит хорошо, если не ответили, можно еще раз </w:t>
      </w:r>
      <w:proofErr w:type="spellStart"/>
      <w:r w:rsidRPr="00093C21">
        <w:rPr>
          <w:bCs/>
          <w:sz w:val="24"/>
          <w:szCs w:val="24"/>
        </w:rPr>
        <w:t>перезадать</w:t>
      </w:r>
      <w:proofErr w:type="spellEnd"/>
      <w:r w:rsidRPr="00093C21">
        <w:rPr>
          <w:bCs/>
          <w:sz w:val="24"/>
          <w:szCs w:val="24"/>
        </w:rPr>
        <w:t xml:space="preserve"> вопрос. Да так. </w:t>
      </w:r>
    </w:p>
    <w:p w14:paraId="22257A65" w14:textId="77777777" w:rsidR="006970DC" w:rsidRPr="00093C21" w:rsidRDefault="006970DC" w:rsidP="006970DC">
      <w:pPr>
        <w:pStyle w:val="a7"/>
        <w:ind w:firstLine="709"/>
        <w:jc w:val="both"/>
        <w:rPr>
          <w:bCs/>
          <w:sz w:val="24"/>
          <w:szCs w:val="24"/>
        </w:rPr>
      </w:pPr>
      <w:r w:rsidRPr="00093C21">
        <w:rPr>
          <w:bCs/>
          <w:sz w:val="24"/>
          <w:szCs w:val="24"/>
        </w:rPr>
        <w:lastRenderedPageBreak/>
        <w:t xml:space="preserve">Следующий у нас вопрос от </w:t>
      </w:r>
      <w:proofErr w:type="spellStart"/>
      <w:r w:rsidRPr="00093C21">
        <w:rPr>
          <w:bCs/>
          <w:sz w:val="24"/>
          <w:szCs w:val="24"/>
        </w:rPr>
        <w:t>Корш</w:t>
      </w:r>
      <w:r w:rsidR="007506A9">
        <w:rPr>
          <w:bCs/>
          <w:sz w:val="24"/>
          <w:szCs w:val="24"/>
        </w:rPr>
        <w:t>и</w:t>
      </w:r>
      <w:r w:rsidRPr="00093C21">
        <w:rPr>
          <w:bCs/>
          <w:sz w:val="24"/>
          <w:szCs w:val="24"/>
        </w:rPr>
        <w:t>ковой</w:t>
      </w:r>
      <w:proofErr w:type="spellEnd"/>
      <w:r w:rsidRPr="00093C21">
        <w:rPr>
          <w:bCs/>
          <w:sz w:val="24"/>
          <w:szCs w:val="24"/>
        </w:rPr>
        <w:t xml:space="preserve"> Ники Игоревны - какая будет мощность завода? Но в принципе на презентации было, но я прошу еще раз озвучить.</w:t>
      </w:r>
    </w:p>
    <w:p w14:paraId="12D54013"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1A07C20A" w14:textId="77777777" w:rsidR="006970DC" w:rsidRPr="00093C21" w:rsidRDefault="006970DC" w:rsidP="006970DC">
      <w:pPr>
        <w:pStyle w:val="a7"/>
        <w:ind w:firstLine="709"/>
        <w:jc w:val="both"/>
        <w:rPr>
          <w:bCs/>
          <w:sz w:val="24"/>
          <w:szCs w:val="24"/>
        </w:rPr>
      </w:pPr>
      <w:r w:rsidRPr="00093C21">
        <w:rPr>
          <w:bCs/>
          <w:sz w:val="24"/>
          <w:szCs w:val="24"/>
        </w:rPr>
        <w:t>Хорошо. Еще раз повторюсь, мощность мусоросортировочных комплексов составит 1050 тысяч тонн в год, это общая мощность, первая очередь 450 тысяч тонн в год, вторая очередь 600 тысяч.</w:t>
      </w:r>
    </w:p>
    <w:p w14:paraId="36ABC8C2" w14:textId="77777777" w:rsidR="007506A9" w:rsidRPr="00093C21" w:rsidRDefault="007506A9" w:rsidP="007506A9">
      <w:pPr>
        <w:pStyle w:val="a7"/>
        <w:ind w:firstLine="709"/>
        <w:jc w:val="both"/>
        <w:rPr>
          <w:bCs/>
          <w:sz w:val="24"/>
          <w:szCs w:val="24"/>
        </w:rPr>
      </w:pPr>
      <w:r w:rsidRPr="006970DC">
        <w:rPr>
          <w:b/>
          <w:bCs/>
          <w:sz w:val="24"/>
          <w:szCs w:val="24"/>
        </w:rPr>
        <w:t>Ероханова О.В.</w:t>
      </w:r>
      <w:r>
        <w:rPr>
          <w:b/>
          <w:bCs/>
          <w:sz w:val="24"/>
          <w:szCs w:val="24"/>
        </w:rPr>
        <w:t>:</w:t>
      </w:r>
    </w:p>
    <w:p w14:paraId="77418D1F" w14:textId="77777777" w:rsidR="006970DC" w:rsidRPr="00093C21" w:rsidRDefault="006970DC" w:rsidP="006970DC">
      <w:pPr>
        <w:pStyle w:val="a7"/>
        <w:ind w:firstLine="709"/>
        <w:jc w:val="both"/>
        <w:rPr>
          <w:bCs/>
          <w:sz w:val="24"/>
          <w:szCs w:val="24"/>
        </w:rPr>
      </w:pPr>
      <w:r w:rsidRPr="00093C21">
        <w:rPr>
          <w:bCs/>
          <w:sz w:val="24"/>
          <w:szCs w:val="24"/>
        </w:rPr>
        <w:t>Спасибо</w:t>
      </w:r>
    </w:p>
    <w:p w14:paraId="28CFC584" w14:textId="77777777" w:rsidR="006970DC" w:rsidRPr="00093C21" w:rsidRDefault="006970DC" w:rsidP="006970DC">
      <w:pPr>
        <w:pStyle w:val="a7"/>
        <w:ind w:firstLine="709"/>
        <w:jc w:val="both"/>
        <w:rPr>
          <w:bCs/>
          <w:sz w:val="24"/>
          <w:szCs w:val="24"/>
        </w:rPr>
      </w:pPr>
      <w:r w:rsidRPr="00093C21">
        <w:rPr>
          <w:bCs/>
          <w:sz w:val="24"/>
          <w:szCs w:val="24"/>
        </w:rPr>
        <w:t xml:space="preserve">Следующий вопрос опять от Марины Ивановны Бахтиной - Как можно разместить карту для размещения отходов на втором участке при наличии заболоченного участка? </w:t>
      </w:r>
    </w:p>
    <w:p w14:paraId="45D9181E"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347F1575" w14:textId="77777777" w:rsidR="006970DC" w:rsidRPr="00093C21" w:rsidRDefault="006970DC" w:rsidP="006970DC">
      <w:pPr>
        <w:pStyle w:val="a7"/>
        <w:ind w:firstLine="709"/>
        <w:jc w:val="both"/>
        <w:rPr>
          <w:bCs/>
          <w:sz w:val="24"/>
          <w:szCs w:val="24"/>
        </w:rPr>
      </w:pPr>
      <w:r w:rsidRPr="00093C21">
        <w:rPr>
          <w:bCs/>
          <w:sz w:val="24"/>
          <w:szCs w:val="24"/>
        </w:rPr>
        <w:t>По топографической съемке мы заболоченности участка, честно говоря, не обнаруживаем. У нас есть водоохранная зона ручья. Да может быть это имеется ввиду заболоченный участок, но мы на ней ничего не строим. Это южная часть второй очереди второй площадки.</w:t>
      </w:r>
    </w:p>
    <w:p w14:paraId="0A670C30" w14:textId="77777777" w:rsidR="006970DC" w:rsidRPr="00093C21" w:rsidRDefault="006970DC" w:rsidP="006970DC">
      <w:pPr>
        <w:pStyle w:val="a7"/>
        <w:ind w:firstLine="709"/>
        <w:jc w:val="both"/>
        <w:rPr>
          <w:bCs/>
          <w:sz w:val="24"/>
          <w:szCs w:val="24"/>
        </w:rPr>
      </w:pPr>
      <w:r w:rsidRPr="00093C21">
        <w:rPr>
          <w:bCs/>
          <w:sz w:val="24"/>
          <w:szCs w:val="24"/>
        </w:rPr>
        <w:t>Да все изыскания выполнены, болотом, я так подозреваю, что называется водоохранная зона ручья, которая не задействована в строительстве. Мы там ничего не строим, потому что это водоохранная зона значит</w:t>
      </w:r>
      <w:r w:rsidR="007506A9">
        <w:rPr>
          <w:bCs/>
          <w:sz w:val="24"/>
          <w:szCs w:val="24"/>
        </w:rPr>
        <w:t>.</w:t>
      </w:r>
    </w:p>
    <w:p w14:paraId="2E4B4962"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194AF412" w14:textId="77777777" w:rsidR="006970DC" w:rsidRPr="00093C21" w:rsidRDefault="006970DC" w:rsidP="006970DC">
      <w:pPr>
        <w:pStyle w:val="a7"/>
        <w:ind w:firstLine="709"/>
        <w:jc w:val="both"/>
        <w:rPr>
          <w:bCs/>
          <w:sz w:val="24"/>
          <w:szCs w:val="24"/>
        </w:rPr>
      </w:pPr>
      <w:r w:rsidRPr="00093C21">
        <w:rPr>
          <w:bCs/>
          <w:sz w:val="24"/>
          <w:szCs w:val="24"/>
        </w:rPr>
        <w:t xml:space="preserve">Следующий вопрос от </w:t>
      </w:r>
      <w:proofErr w:type="spellStart"/>
      <w:r w:rsidRPr="00093C21">
        <w:rPr>
          <w:bCs/>
          <w:sz w:val="24"/>
          <w:szCs w:val="24"/>
        </w:rPr>
        <w:t>Корш</w:t>
      </w:r>
      <w:r w:rsidR="007506A9">
        <w:rPr>
          <w:bCs/>
          <w:sz w:val="24"/>
          <w:szCs w:val="24"/>
        </w:rPr>
        <w:t>и</w:t>
      </w:r>
      <w:r w:rsidRPr="00093C21">
        <w:rPr>
          <w:bCs/>
          <w:sz w:val="24"/>
          <w:szCs w:val="24"/>
        </w:rPr>
        <w:t>ковой</w:t>
      </w:r>
      <w:proofErr w:type="spellEnd"/>
      <w:r w:rsidRPr="00093C21">
        <w:rPr>
          <w:bCs/>
          <w:sz w:val="24"/>
          <w:szCs w:val="24"/>
        </w:rPr>
        <w:t xml:space="preserve"> </w:t>
      </w:r>
      <w:r w:rsidR="007506A9">
        <w:rPr>
          <w:bCs/>
          <w:sz w:val="24"/>
          <w:szCs w:val="24"/>
        </w:rPr>
        <w:t>Ники</w:t>
      </w:r>
      <w:r w:rsidRPr="00093C21">
        <w:rPr>
          <w:bCs/>
          <w:sz w:val="24"/>
          <w:szCs w:val="24"/>
        </w:rPr>
        <w:t xml:space="preserve"> Игоревны - сколько вы сможете отбирать полезных фракций, количество увеличится?</w:t>
      </w:r>
    </w:p>
    <w:p w14:paraId="6B82043E"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75E9B715" w14:textId="77777777" w:rsidR="006970DC" w:rsidRPr="00093C21" w:rsidRDefault="006970DC" w:rsidP="006970DC">
      <w:pPr>
        <w:pStyle w:val="a7"/>
        <w:ind w:firstLine="709"/>
        <w:jc w:val="both"/>
        <w:rPr>
          <w:bCs/>
          <w:sz w:val="24"/>
          <w:szCs w:val="24"/>
        </w:rPr>
      </w:pPr>
      <w:r w:rsidRPr="00093C21">
        <w:rPr>
          <w:bCs/>
          <w:sz w:val="24"/>
          <w:szCs w:val="24"/>
        </w:rPr>
        <w:t>Количество увеличится за счет мощности объекта, но технологически больше не увеличится. Мы отбираем порядка 20 % ВМР, порядка 35 % это у нас идет на участок производства технического грунта. И остальное хвосты, это где-то около 45 %, идет на объект размещения отходов.</w:t>
      </w:r>
    </w:p>
    <w:p w14:paraId="22218483"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7AE54E02" w14:textId="77777777" w:rsidR="006970DC" w:rsidRPr="00093C21" w:rsidRDefault="006970DC" w:rsidP="006970DC">
      <w:pPr>
        <w:pStyle w:val="a7"/>
        <w:ind w:firstLine="709"/>
        <w:jc w:val="both"/>
        <w:rPr>
          <w:bCs/>
          <w:sz w:val="24"/>
          <w:szCs w:val="24"/>
        </w:rPr>
      </w:pPr>
      <w:r w:rsidRPr="00093C21">
        <w:rPr>
          <w:bCs/>
          <w:sz w:val="24"/>
          <w:szCs w:val="24"/>
        </w:rPr>
        <w:t xml:space="preserve">Спасибо. Коллеги, я, конечно, зачитаю обращение </w:t>
      </w:r>
      <w:r w:rsidR="007506A9">
        <w:rPr>
          <w:bCs/>
          <w:sz w:val="24"/>
          <w:szCs w:val="24"/>
        </w:rPr>
        <w:t xml:space="preserve">Бахтиной </w:t>
      </w:r>
      <w:r w:rsidRPr="00093C21">
        <w:rPr>
          <w:bCs/>
          <w:sz w:val="24"/>
          <w:szCs w:val="24"/>
        </w:rPr>
        <w:t>Марина Ивановны. «Может пора соблюдать технологию эксплуатации, прекратить завозить смешанные отходы на карты. Пересыпать грунтом как положено, а не газовые установки ставить? У вас в проектной документации есть чертеж… мне не видно, с выделенной территорией». Я немножко не поняла вопроса. Пора соблюдать технологию. Для этого у нас есть надзорные органы, в которые мы с вами должны обращаться и должны проверять МПК. Вот да, но прекратить заводить смешанные отходы, это Марина Ивановна, это наш с вами контроль и наше обращение в природоохранную прокуратуру, если такое есть. То есть это наша с вами работа наблюдать.</w:t>
      </w:r>
    </w:p>
    <w:p w14:paraId="49EE9A50" w14:textId="662C60BC" w:rsidR="006970DC" w:rsidRPr="00093C21" w:rsidRDefault="006970DC" w:rsidP="006970DC">
      <w:pPr>
        <w:pStyle w:val="a7"/>
        <w:ind w:firstLine="709"/>
        <w:jc w:val="both"/>
        <w:rPr>
          <w:bCs/>
          <w:sz w:val="24"/>
          <w:szCs w:val="24"/>
        </w:rPr>
      </w:pPr>
      <w:r w:rsidRPr="00093C21">
        <w:rPr>
          <w:bCs/>
          <w:sz w:val="24"/>
          <w:szCs w:val="24"/>
        </w:rPr>
        <w:t xml:space="preserve">Коллеги, если еще есть вопросы, я прошу задавать, потому что у меня вопросы исчерпаны. Вот у </w:t>
      </w:r>
      <w:r w:rsidR="007506A9">
        <w:rPr>
          <w:bCs/>
          <w:sz w:val="24"/>
          <w:szCs w:val="24"/>
        </w:rPr>
        <w:t xml:space="preserve">Бахтиной </w:t>
      </w:r>
      <w:r w:rsidRPr="00093C21">
        <w:rPr>
          <w:bCs/>
          <w:sz w:val="24"/>
          <w:szCs w:val="24"/>
        </w:rPr>
        <w:t>Марины Ивановны, прошу вас в проектной документации, есть чертеж с выделенной территории. Уточните</w:t>
      </w:r>
      <w:r w:rsidR="008E4525">
        <w:rPr>
          <w:bCs/>
          <w:sz w:val="24"/>
          <w:szCs w:val="24"/>
        </w:rPr>
        <w:t>,</w:t>
      </w:r>
      <w:r w:rsidRPr="00093C21">
        <w:rPr>
          <w:bCs/>
          <w:sz w:val="24"/>
          <w:szCs w:val="24"/>
        </w:rPr>
        <w:t xml:space="preserve"> пожалуйста</w:t>
      </w:r>
      <w:r w:rsidR="008E4525">
        <w:rPr>
          <w:bCs/>
          <w:sz w:val="24"/>
          <w:szCs w:val="24"/>
        </w:rPr>
        <w:t>,</w:t>
      </w:r>
      <w:r w:rsidRPr="00093C21">
        <w:rPr>
          <w:bCs/>
          <w:sz w:val="24"/>
          <w:szCs w:val="24"/>
        </w:rPr>
        <w:t xml:space="preserve"> что за вопрос. Я его не поняла. Может быть, коллеги поняли?</w:t>
      </w:r>
    </w:p>
    <w:p w14:paraId="61A2C501"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3C6C9E51" w14:textId="28213A0B" w:rsidR="006970DC" w:rsidRPr="00093C21" w:rsidRDefault="006970DC" w:rsidP="006970DC">
      <w:pPr>
        <w:pStyle w:val="a7"/>
        <w:ind w:firstLine="709"/>
        <w:jc w:val="both"/>
        <w:rPr>
          <w:bCs/>
          <w:sz w:val="24"/>
          <w:szCs w:val="24"/>
        </w:rPr>
      </w:pPr>
      <w:r w:rsidRPr="00093C21">
        <w:rPr>
          <w:bCs/>
          <w:sz w:val="24"/>
          <w:szCs w:val="24"/>
        </w:rPr>
        <w:t>Может это речь про археологическое наследие, но мы о нем как бы всё рассказали. Да</w:t>
      </w:r>
      <w:r w:rsidR="008E4525">
        <w:rPr>
          <w:bCs/>
          <w:sz w:val="24"/>
          <w:szCs w:val="24"/>
        </w:rPr>
        <w:t>,</w:t>
      </w:r>
      <w:r w:rsidRPr="00093C21">
        <w:rPr>
          <w:bCs/>
          <w:sz w:val="24"/>
          <w:szCs w:val="24"/>
        </w:rPr>
        <w:t xml:space="preserve"> то есть территория археологического наследия не используется в строительстве также. У нас есть исследования, и в соответствии с требованием мы на этой территории ничего не строим. Уважаемые участники наших обсуждений я прошу еще задать вопросы, либо написать кто хочет выступить и пообщаться с нами в виде ВКС и задать свои вопросы лично.</w:t>
      </w:r>
    </w:p>
    <w:p w14:paraId="2E0252EF"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A345592" w14:textId="77777777" w:rsidR="006970DC" w:rsidRPr="00093C21" w:rsidRDefault="006970DC" w:rsidP="006970DC">
      <w:pPr>
        <w:pStyle w:val="a7"/>
        <w:ind w:firstLine="709"/>
        <w:jc w:val="both"/>
        <w:rPr>
          <w:bCs/>
          <w:sz w:val="24"/>
          <w:szCs w:val="24"/>
        </w:rPr>
      </w:pPr>
      <w:r w:rsidRPr="00093C21">
        <w:rPr>
          <w:bCs/>
          <w:sz w:val="24"/>
          <w:szCs w:val="24"/>
        </w:rPr>
        <w:t xml:space="preserve">Уважаемые участники, я прошу вас быть поактивнее. </w:t>
      </w:r>
    </w:p>
    <w:p w14:paraId="34C3851A" w14:textId="1DECC2C1" w:rsidR="006970DC" w:rsidRPr="00093C21" w:rsidRDefault="006970DC" w:rsidP="006970DC">
      <w:pPr>
        <w:pStyle w:val="a7"/>
        <w:ind w:firstLine="709"/>
        <w:jc w:val="both"/>
        <w:rPr>
          <w:bCs/>
          <w:sz w:val="24"/>
          <w:szCs w:val="24"/>
        </w:rPr>
      </w:pPr>
      <w:r w:rsidRPr="00093C21">
        <w:rPr>
          <w:bCs/>
          <w:sz w:val="24"/>
          <w:szCs w:val="24"/>
        </w:rPr>
        <w:t xml:space="preserve">Ну тогда еще пока, чтобы не сидеть молча. Был еще вопрос опять же про трудоустройство, естественно вторая очередь, обязательно нужны рабочие руки и всегда была договоренность, что первоначально на работу на МПК мы просим принимать наших </w:t>
      </w:r>
      <w:r w:rsidRPr="00093C21">
        <w:rPr>
          <w:bCs/>
          <w:sz w:val="24"/>
          <w:szCs w:val="24"/>
        </w:rPr>
        <w:lastRenderedPageBreak/>
        <w:t>местных жителей. Я ещё раз обращусь к директору, это опять обязательно, чтобы наши местные жители видели, как вы работаете. Как вы платите зарплату. Ну а мы тоже слушали и слушали от них высказывания и всё-таки знали</w:t>
      </w:r>
      <w:r w:rsidR="00DB3417">
        <w:rPr>
          <w:bCs/>
          <w:sz w:val="24"/>
          <w:szCs w:val="24"/>
        </w:rPr>
        <w:t>,</w:t>
      </w:r>
      <w:r w:rsidRPr="00093C21">
        <w:rPr>
          <w:bCs/>
          <w:sz w:val="24"/>
          <w:szCs w:val="24"/>
        </w:rPr>
        <w:t xml:space="preserve"> что здесь происходит, говорю по-честному</w:t>
      </w:r>
    </w:p>
    <w:p w14:paraId="4BD5FFBA" w14:textId="77777777" w:rsidR="006970DC" w:rsidRPr="007506A9" w:rsidRDefault="006970DC" w:rsidP="006970DC">
      <w:pPr>
        <w:pStyle w:val="a7"/>
        <w:ind w:firstLine="709"/>
        <w:jc w:val="both"/>
        <w:rPr>
          <w:b/>
          <w:bCs/>
          <w:sz w:val="24"/>
          <w:szCs w:val="24"/>
        </w:rPr>
      </w:pPr>
      <w:r w:rsidRPr="007506A9">
        <w:rPr>
          <w:b/>
          <w:bCs/>
          <w:sz w:val="24"/>
          <w:szCs w:val="24"/>
        </w:rPr>
        <w:t xml:space="preserve">Комаров Е.В. </w:t>
      </w:r>
    </w:p>
    <w:p w14:paraId="6BC04EC5" w14:textId="77777777" w:rsidR="006970DC" w:rsidRPr="00093C21" w:rsidRDefault="006970DC" w:rsidP="006970DC">
      <w:pPr>
        <w:pStyle w:val="a7"/>
        <w:ind w:firstLine="709"/>
        <w:jc w:val="both"/>
        <w:rPr>
          <w:bCs/>
          <w:sz w:val="24"/>
          <w:szCs w:val="24"/>
        </w:rPr>
      </w:pPr>
      <w:r w:rsidRPr="00093C21">
        <w:rPr>
          <w:bCs/>
          <w:sz w:val="24"/>
          <w:szCs w:val="24"/>
        </w:rPr>
        <w:t xml:space="preserve">Обязательно все договоренности мы выдерживаем, поэтому у нас более 80% местных жителей. Ну к сожалению, вернее даже может быть и к счастью, есть и иногородние, которые тоже также к нам устраиваться на работу, и это очень приятно, на самом деле, что люди приезжают с других регионов. Ну конечно, хотелось бы видеть наших, своих, родных. </w:t>
      </w:r>
    </w:p>
    <w:p w14:paraId="4B9AD15A"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0D5E5838" w14:textId="6AA28B39" w:rsidR="006970DC" w:rsidRPr="00093C21" w:rsidRDefault="006970DC" w:rsidP="006970DC">
      <w:pPr>
        <w:pStyle w:val="a7"/>
        <w:ind w:firstLine="709"/>
        <w:jc w:val="both"/>
        <w:rPr>
          <w:bCs/>
          <w:sz w:val="24"/>
          <w:szCs w:val="24"/>
        </w:rPr>
      </w:pPr>
      <w:proofErr w:type="gramStart"/>
      <w:r w:rsidRPr="00093C21">
        <w:rPr>
          <w:bCs/>
          <w:sz w:val="24"/>
          <w:szCs w:val="24"/>
        </w:rPr>
        <w:t>Ну конечно, потому что они здесь живут им здесь работать и, собственно, тоже будет зависеть от них, потому что это их земля, на которой они живут.</w:t>
      </w:r>
      <w:proofErr w:type="gramEnd"/>
    </w:p>
    <w:p w14:paraId="776B0CBF" w14:textId="77777777" w:rsidR="006970DC" w:rsidRPr="00093C21" w:rsidRDefault="006970DC" w:rsidP="006970DC">
      <w:pPr>
        <w:pStyle w:val="a7"/>
        <w:ind w:firstLine="709"/>
        <w:jc w:val="both"/>
        <w:rPr>
          <w:bCs/>
          <w:sz w:val="24"/>
          <w:szCs w:val="24"/>
        </w:rPr>
      </w:pPr>
      <w:r w:rsidRPr="00093C21">
        <w:rPr>
          <w:bCs/>
          <w:sz w:val="24"/>
          <w:szCs w:val="24"/>
        </w:rPr>
        <w:t xml:space="preserve">Еще один вопрос. Спасибо, </w:t>
      </w:r>
      <w:r w:rsidR="007506A9">
        <w:rPr>
          <w:bCs/>
          <w:sz w:val="24"/>
          <w:szCs w:val="24"/>
        </w:rPr>
        <w:t xml:space="preserve">Миронова </w:t>
      </w:r>
      <w:r w:rsidRPr="00093C21">
        <w:rPr>
          <w:bCs/>
          <w:sz w:val="24"/>
          <w:szCs w:val="24"/>
        </w:rPr>
        <w:t>Татьяна Владимировна. Ну и в принципе, я думаю, что здесь сидящий каждый может отметить: откуда мусор поедет на вторую очередь?</w:t>
      </w:r>
    </w:p>
    <w:p w14:paraId="60D4E243" w14:textId="77777777" w:rsidR="006970DC" w:rsidRPr="007506A9" w:rsidRDefault="006970DC" w:rsidP="006970DC">
      <w:pPr>
        <w:pStyle w:val="a7"/>
        <w:ind w:firstLine="709"/>
        <w:jc w:val="both"/>
        <w:rPr>
          <w:b/>
          <w:bCs/>
          <w:sz w:val="24"/>
          <w:szCs w:val="24"/>
        </w:rPr>
      </w:pPr>
      <w:r w:rsidRPr="007506A9">
        <w:rPr>
          <w:b/>
          <w:bCs/>
          <w:sz w:val="24"/>
          <w:szCs w:val="24"/>
        </w:rPr>
        <w:t xml:space="preserve">Комаров Е.В. </w:t>
      </w:r>
    </w:p>
    <w:p w14:paraId="61F90D50" w14:textId="4884E26A" w:rsidR="006970DC" w:rsidRPr="00093C21" w:rsidRDefault="006970DC" w:rsidP="006970DC">
      <w:pPr>
        <w:pStyle w:val="a7"/>
        <w:ind w:firstLine="709"/>
        <w:jc w:val="both"/>
        <w:rPr>
          <w:bCs/>
          <w:sz w:val="24"/>
          <w:szCs w:val="24"/>
        </w:rPr>
      </w:pPr>
      <w:r w:rsidRPr="00093C21">
        <w:rPr>
          <w:bCs/>
          <w:sz w:val="24"/>
          <w:szCs w:val="24"/>
        </w:rPr>
        <w:t xml:space="preserve">Мусор, отходы у нас идут с Подмосковья, это Химки, Мытищи Сергиево-Посадский городской округ, Дубна, Дмитров </w:t>
      </w:r>
      <w:r w:rsidR="00DB3417">
        <w:rPr>
          <w:bCs/>
          <w:sz w:val="24"/>
          <w:szCs w:val="24"/>
        </w:rPr>
        <w:t>–</w:t>
      </w:r>
      <w:r w:rsidRPr="00093C21">
        <w:rPr>
          <w:bCs/>
          <w:sz w:val="24"/>
          <w:szCs w:val="24"/>
        </w:rPr>
        <w:t xml:space="preserve"> вот</w:t>
      </w:r>
      <w:r w:rsidR="00DB3417">
        <w:rPr>
          <w:bCs/>
          <w:sz w:val="24"/>
          <w:szCs w:val="24"/>
        </w:rPr>
        <w:t>,</w:t>
      </w:r>
      <w:r w:rsidRPr="00093C21">
        <w:rPr>
          <w:bCs/>
          <w:sz w:val="24"/>
          <w:szCs w:val="24"/>
        </w:rPr>
        <w:t xml:space="preserve"> собственно география наших отходов. Всё в соответствии с территориальной схемой, которая у нас утверждена. Она размещена на сайте правительства Московской области. Все отходы поступают только по территориальной схеме. Еще раз, я думаю, надо заострить для жителей внимание, что о различие, вернее о том, что мы делаем в нашем новом проекте, </w:t>
      </w:r>
      <w:r w:rsidR="00E86F9C">
        <w:rPr>
          <w:bCs/>
          <w:sz w:val="24"/>
          <w:szCs w:val="24"/>
        </w:rPr>
        <w:t>д</w:t>
      </w:r>
      <w:r w:rsidRPr="00093C21">
        <w:rPr>
          <w:bCs/>
          <w:sz w:val="24"/>
          <w:szCs w:val="24"/>
        </w:rPr>
        <w:t>а</w:t>
      </w:r>
      <w:r w:rsidR="00E86F9C">
        <w:rPr>
          <w:bCs/>
          <w:sz w:val="24"/>
          <w:szCs w:val="24"/>
        </w:rPr>
        <w:t xml:space="preserve"> и</w:t>
      </w:r>
      <w:r w:rsidRPr="00093C21">
        <w:rPr>
          <w:bCs/>
          <w:sz w:val="24"/>
          <w:szCs w:val="24"/>
        </w:rPr>
        <w:t xml:space="preserve"> почему мы начали его делать. У нас изначально, в проекте, чтобы все еще раз услышали и поняли, предусматривалась сортировка 450 тысяч тонн, а размещение на объекте размещение отходов гораздо выше. То есть у нас в изначальном проекте допускалось завозить хвосты со сторонних предприятий. То есть где-то на сортировке отсортировали, к нам привезли сюда в Сергиево-Посадский округ хвосты и захоронили, ну как бы это не дело, и было как раз и принято решение о том, что завозить будем столько же, но сортировать будем в разы больше. То есть, завозить мы будем именно отходы с Московской области. </w:t>
      </w:r>
    </w:p>
    <w:p w14:paraId="2A80A243"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3DDA2E8" w14:textId="77777777" w:rsidR="006970DC" w:rsidRPr="00093C21" w:rsidRDefault="006970DC" w:rsidP="006970DC">
      <w:pPr>
        <w:pStyle w:val="a7"/>
        <w:ind w:firstLine="709"/>
        <w:jc w:val="both"/>
        <w:rPr>
          <w:bCs/>
          <w:sz w:val="24"/>
          <w:szCs w:val="24"/>
        </w:rPr>
      </w:pPr>
      <w:r w:rsidRPr="00093C21">
        <w:rPr>
          <w:bCs/>
          <w:sz w:val="24"/>
          <w:szCs w:val="24"/>
        </w:rPr>
        <w:t>Спасибо. Я тоже, наверное, есть схема, от которой вы не имеете права отходить, это нарушение законодательства.</w:t>
      </w:r>
    </w:p>
    <w:p w14:paraId="08BF6B76" w14:textId="77777777" w:rsidR="006970DC" w:rsidRPr="007506A9" w:rsidRDefault="006970DC" w:rsidP="006970DC">
      <w:pPr>
        <w:pStyle w:val="a7"/>
        <w:ind w:firstLine="709"/>
        <w:jc w:val="both"/>
        <w:rPr>
          <w:b/>
          <w:bCs/>
          <w:sz w:val="24"/>
          <w:szCs w:val="24"/>
        </w:rPr>
      </w:pPr>
      <w:r w:rsidRPr="007506A9">
        <w:rPr>
          <w:b/>
          <w:bCs/>
          <w:sz w:val="24"/>
          <w:szCs w:val="24"/>
        </w:rPr>
        <w:t xml:space="preserve">Комаров Е.В. </w:t>
      </w:r>
    </w:p>
    <w:p w14:paraId="328A44CA" w14:textId="77777777" w:rsidR="006970DC" w:rsidRPr="00093C21" w:rsidRDefault="006970DC" w:rsidP="006970DC">
      <w:pPr>
        <w:pStyle w:val="a7"/>
        <w:ind w:firstLine="709"/>
        <w:jc w:val="both"/>
        <w:rPr>
          <w:bCs/>
          <w:sz w:val="24"/>
          <w:szCs w:val="24"/>
        </w:rPr>
      </w:pPr>
      <w:r w:rsidRPr="00093C21">
        <w:rPr>
          <w:bCs/>
          <w:sz w:val="24"/>
          <w:szCs w:val="24"/>
        </w:rPr>
        <w:t>Абсолютно верно!</w:t>
      </w:r>
    </w:p>
    <w:p w14:paraId="7D7DD8B0"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FEED9F0" w14:textId="77777777" w:rsidR="006970DC" w:rsidRPr="00093C21" w:rsidRDefault="007506A9" w:rsidP="006970DC">
      <w:pPr>
        <w:pStyle w:val="a7"/>
        <w:ind w:firstLine="709"/>
        <w:jc w:val="both"/>
        <w:rPr>
          <w:bCs/>
          <w:sz w:val="24"/>
          <w:szCs w:val="24"/>
        </w:rPr>
      </w:pPr>
      <w:r>
        <w:rPr>
          <w:bCs/>
          <w:sz w:val="24"/>
          <w:szCs w:val="24"/>
        </w:rPr>
        <w:t xml:space="preserve">Бахтина </w:t>
      </w:r>
      <w:r w:rsidR="006970DC" w:rsidRPr="00093C21">
        <w:rPr>
          <w:bCs/>
          <w:sz w:val="24"/>
          <w:szCs w:val="24"/>
        </w:rPr>
        <w:t>Марина Ивановна: с какой целью приложены протоколы исследований выбросов с других КПО (КПО «ЮГ», «Храброво»)? Прошу ответить.</w:t>
      </w:r>
    </w:p>
    <w:p w14:paraId="692BABB8" w14:textId="77777777" w:rsidR="006970DC" w:rsidRPr="007506A9" w:rsidRDefault="006970DC" w:rsidP="006970DC">
      <w:pPr>
        <w:pStyle w:val="a7"/>
        <w:ind w:firstLine="709"/>
        <w:jc w:val="both"/>
        <w:rPr>
          <w:b/>
          <w:bCs/>
          <w:sz w:val="24"/>
          <w:szCs w:val="24"/>
        </w:rPr>
      </w:pPr>
      <w:r w:rsidRPr="007506A9">
        <w:rPr>
          <w:b/>
          <w:bCs/>
          <w:sz w:val="24"/>
          <w:szCs w:val="24"/>
        </w:rPr>
        <w:t>Попова А.А.:</w:t>
      </w:r>
    </w:p>
    <w:p w14:paraId="4B67A263" w14:textId="011FF838" w:rsidR="006970DC" w:rsidRPr="00093C21" w:rsidRDefault="006970DC" w:rsidP="006970DC">
      <w:pPr>
        <w:pStyle w:val="a7"/>
        <w:ind w:firstLine="709"/>
        <w:jc w:val="both"/>
        <w:rPr>
          <w:bCs/>
          <w:sz w:val="24"/>
          <w:szCs w:val="24"/>
        </w:rPr>
      </w:pPr>
      <w:r w:rsidRPr="00093C21">
        <w:rPr>
          <w:bCs/>
          <w:sz w:val="24"/>
          <w:szCs w:val="24"/>
        </w:rPr>
        <w:t>Ну смотрите, у нас материал</w:t>
      </w:r>
      <w:r w:rsidR="00DB3417">
        <w:rPr>
          <w:bCs/>
          <w:sz w:val="24"/>
          <w:szCs w:val="24"/>
        </w:rPr>
        <w:t>ы</w:t>
      </w:r>
      <w:r w:rsidRPr="00093C21">
        <w:rPr>
          <w:bCs/>
          <w:sz w:val="24"/>
          <w:szCs w:val="24"/>
        </w:rPr>
        <w:t xml:space="preserve"> ОВОС могут разрабатываться на объектах</w:t>
      </w:r>
      <w:r w:rsidR="00DB3417">
        <w:rPr>
          <w:bCs/>
          <w:sz w:val="24"/>
          <w:szCs w:val="24"/>
        </w:rPr>
        <w:t>-</w:t>
      </w:r>
      <w:r w:rsidRPr="00093C21">
        <w:rPr>
          <w:bCs/>
          <w:sz w:val="24"/>
          <w:szCs w:val="24"/>
        </w:rPr>
        <w:t>аналогах. Поэтому в данном случае активная система дегазации установлена как раз таки на Храброво у нас, и соответственно, там проведены исследования. Есть уже не просто в теории какие-то цифры, а есть уже готовые протоколы от активной системы дегазации, которые можно взять работу и законодательство разрешает в материалах ОВОС использовать объекты</w:t>
      </w:r>
      <w:r w:rsidR="00DB3417">
        <w:rPr>
          <w:bCs/>
          <w:sz w:val="24"/>
          <w:szCs w:val="24"/>
        </w:rPr>
        <w:t>-</w:t>
      </w:r>
      <w:r w:rsidRPr="00093C21">
        <w:rPr>
          <w:bCs/>
          <w:sz w:val="24"/>
          <w:szCs w:val="24"/>
        </w:rPr>
        <w:t>аналоги. Собственно говоря, это и было сделано, потому что на Сергиево-Посаде у нас в рамках реконструкции только предполагается установка активной системы дегазации, соответственно замеры сделать нет возможности, поэтому мы ссылаемся на объекты</w:t>
      </w:r>
      <w:r w:rsidR="00DB3417">
        <w:rPr>
          <w:bCs/>
          <w:sz w:val="24"/>
          <w:szCs w:val="24"/>
        </w:rPr>
        <w:t>-</w:t>
      </w:r>
      <w:r w:rsidRPr="00093C21">
        <w:rPr>
          <w:bCs/>
          <w:sz w:val="24"/>
          <w:szCs w:val="24"/>
        </w:rPr>
        <w:t>аналоги и применяем те протоколы, которые уже по исследованию выбросов у нас имеются.</w:t>
      </w:r>
    </w:p>
    <w:p w14:paraId="61CD830F"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429C126" w14:textId="77777777" w:rsidR="006970DC" w:rsidRPr="00093C21" w:rsidRDefault="006970DC" w:rsidP="006970DC">
      <w:pPr>
        <w:pStyle w:val="a7"/>
        <w:ind w:firstLine="709"/>
        <w:jc w:val="both"/>
        <w:rPr>
          <w:bCs/>
          <w:sz w:val="24"/>
          <w:szCs w:val="24"/>
        </w:rPr>
      </w:pPr>
      <w:r w:rsidRPr="00093C21">
        <w:rPr>
          <w:bCs/>
          <w:sz w:val="24"/>
          <w:szCs w:val="24"/>
        </w:rPr>
        <w:lastRenderedPageBreak/>
        <w:t xml:space="preserve">То есть как я поняла, вы нам показываете ту систему, которая будет использоваться у нас на территории, на нашем КПО на примере других КПО, чтобы мы могли понять, что нам это грозит </w:t>
      </w:r>
    </w:p>
    <w:p w14:paraId="70E39B74" w14:textId="77777777" w:rsidR="006970DC" w:rsidRPr="007506A9" w:rsidRDefault="006970DC" w:rsidP="006970DC">
      <w:pPr>
        <w:pStyle w:val="a7"/>
        <w:ind w:firstLine="709"/>
        <w:jc w:val="both"/>
        <w:rPr>
          <w:b/>
          <w:bCs/>
          <w:sz w:val="24"/>
          <w:szCs w:val="24"/>
        </w:rPr>
      </w:pPr>
      <w:r w:rsidRPr="007506A9">
        <w:rPr>
          <w:b/>
          <w:bCs/>
          <w:sz w:val="24"/>
          <w:szCs w:val="24"/>
        </w:rPr>
        <w:t>Попова А.А.:</w:t>
      </w:r>
    </w:p>
    <w:p w14:paraId="66CFAA5F" w14:textId="076EBE96" w:rsidR="006970DC" w:rsidRPr="00093C21" w:rsidRDefault="006970DC" w:rsidP="006970DC">
      <w:pPr>
        <w:pStyle w:val="a7"/>
        <w:ind w:firstLine="709"/>
        <w:jc w:val="both"/>
        <w:rPr>
          <w:bCs/>
          <w:sz w:val="24"/>
          <w:szCs w:val="24"/>
        </w:rPr>
      </w:pPr>
      <w:r w:rsidRPr="00093C21">
        <w:rPr>
          <w:bCs/>
          <w:sz w:val="24"/>
          <w:szCs w:val="24"/>
        </w:rPr>
        <w:t>Да</w:t>
      </w:r>
      <w:r w:rsidR="00DD310D">
        <w:rPr>
          <w:bCs/>
          <w:sz w:val="24"/>
          <w:szCs w:val="24"/>
        </w:rPr>
        <w:t>,</w:t>
      </w:r>
      <w:r w:rsidRPr="00093C21">
        <w:rPr>
          <w:bCs/>
          <w:sz w:val="24"/>
          <w:szCs w:val="24"/>
        </w:rPr>
        <w:t xml:space="preserve"> всё верно</w:t>
      </w:r>
      <w:r w:rsidR="00DB3417">
        <w:rPr>
          <w:bCs/>
          <w:sz w:val="24"/>
          <w:szCs w:val="24"/>
        </w:rPr>
        <w:t>.</w:t>
      </w:r>
      <w:r w:rsidRPr="00093C21">
        <w:rPr>
          <w:bCs/>
          <w:sz w:val="24"/>
          <w:szCs w:val="24"/>
        </w:rPr>
        <w:t xml:space="preserve"> </w:t>
      </w:r>
    </w:p>
    <w:p w14:paraId="47C7FAD1"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DEE0AE0" w14:textId="6B90CC4F" w:rsidR="006970DC" w:rsidRPr="00093C21" w:rsidRDefault="006970DC" w:rsidP="006970DC">
      <w:pPr>
        <w:pStyle w:val="a7"/>
        <w:ind w:firstLine="709"/>
        <w:jc w:val="both"/>
        <w:rPr>
          <w:bCs/>
          <w:sz w:val="24"/>
          <w:szCs w:val="24"/>
        </w:rPr>
      </w:pPr>
      <w:r w:rsidRPr="00093C21">
        <w:rPr>
          <w:bCs/>
          <w:sz w:val="24"/>
          <w:szCs w:val="24"/>
        </w:rPr>
        <w:t>Марина вы нас видите, слышите, вы пишете</w:t>
      </w:r>
      <w:r w:rsidR="00DB3417">
        <w:rPr>
          <w:bCs/>
          <w:sz w:val="24"/>
          <w:szCs w:val="24"/>
        </w:rPr>
        <w:t>,</w:t>
      </w:r>
      <w:r w:rsidRPr="00093C21">
        <w:rPr>
          <w:bCs/>
          <w:sz w:val="24"/>
          <w:szCs w:val="24"/>
        </w:rPr>
        <w:t xml:space="preserve"> что висим. Мне бы хотелось, чтобы все видели и слышали, и задавали дополнительные вопросы.</w:t>
      </w:r>
    </w:p>
    <w:p w14:paraId="1024233F" w14:textId="77777777" w:rsidR="006970DC" w:rsidRPr="00093C21" w:rsidRDefault="006970DC" w:rsidP="006970DC">
      <w:pPr>
        <w:pStyle w:val="a7"/>
        <w:ind w:firstLine="709"/>
        <w:jc w:val="both"/>
        <w:rPr>
          <w:bCs/>
          <w:sz w:val="24"/>
          <w:szCs w:val="24"/>
        </w:rPr>
      </w:pPr>
      <w:r w:rsidRPr="00093C21">
        <w:rPr>
          <w:bCs/>
          <w:sz w:val="24"/>
          <w:szCs w:val="24"/>
        </w:rPr>
        <w:t>Еще один вопрос от Самойловой Ивана Сергеевича, где уже применяется такой метод компостирования. Ранее на у нас уже отвечал на этот вопрос, но я попрошу повториться. Такой метод компостирования на каких КПО уже применяется?</w:t>
      </w:r>
    </w:p>
    <w:p w14:paraId="5568E2A1" w14:textId="77777777" w:rsidR="006970DC" w:rsidRPr="007506A9" w:rsidRDefault="006970DC" w:rsidP="006970DC">
      <w:pPr>
        <w:pStyle w:val="a7"/>
        <w:ind w:firstLine="709"/>
        <w:jc w:val="both"/>
        <w:rPr>
          <w:b/>
          <w:bCs/>
          <w:sz w:val="24"/>
          <w:szCs w:val="24"/>
        </w:rPr>
      </w:pPr>
      <w:r w:rsidRPr="007506A9">
        <w:rPr>
          <w:b/>
          <w:bCs/>
          <w:sz w:val="24"/>
          <w:szCs w:val="24"/>
        </w:rPr>
        <w:t xml:space="preserve">Комаров Е.В. </w:t>
      </w:r>
    </w:p>
    <w:p w14:paraId="33CB23EA" w14:textId="77777777" w:rsidR="006970DC" w:rsidRPr="00093C21" w:rsidRDefault="006970DC" w:rsidP="006970DC">
      <w:pPr>
        <w:pStyle w:val="a7"/>
        <w:ind w:firstLine="709"/>
        <w:jc w:val="both"/>
        <w:rPr>
          <w:bCs/>
          <w:sz w:val="24"/>
          <w:szCs w:val="24"/>
        </w:rPr>
      </w:pPr>
      <w:r w:rsidRPr="00093C21">
        <w:rPr>
          <w:bCs/>
          <w:sz w:val="24"/>
          <w:szCs w:val="24"/>
        </w:rPr>
        <w:t xml:space="preserve">В основном мы посмотрели это на КПО в </w:t>
      </w:r>
      <w:proofErr w:type="spellStart"/>
      <w:r w:rsidRPr="00093C21">
        <w:rPr>
          <w:bCs/>
          <w:sz w:val="24"/>
          <w:szCs w:val="24"/>
        </w:rPr>
        <w:t>Тимохово</w:t>
      </w:r>
      <w:proofErr w:type="spellEnd"/>
      <w:r w:rsidRPr="00093C21">
        <w:rPr>
          <w:bCs/>
          <w:sz w:val="24"/>
          <w:szCs w:val="24"/>
        </w:rPr>
        <w:t xml:space="preserve">, там давно уже применяется уже несколько лет подобная технология. Она также предусматривает размещение отсева мелкой фракции в специализированных ванных, сверху укрываются, контролируется кислород, производится аэрация. После определённого времени ванной перекладываются, с тем чтобы перемешать ещё раз отходы. После этого отхода перемещаются на площадку дозревания, там ещё </w:t>
      </w:r>
      <w:proofErr w:type="spellStart"/>
      <w:r w:rsidRPr="00093C21">
        <w:rPr>
          <w:bCs/>
          <w:sz w:val="24"/>
          <w:szCs w:val="24"/>
        </w:rPr>
        <w:t>дозреваются</w:t>
      </w:r>
      <w:proofErr w:type="spellEnd"/>
      <w:r w:rsidRPr="00093C21">
        <w:rPr>
          <w:bCs/>
          <w:sz w:val="24"/>
          <w:szCs w:val="24"/>
        </w:rPr>
        <w:t xml:space="preserve">, ворошатся после этого </w:t>
      </w:r>
      <w:proofErr w:type="spellStart"/>
      <w:r w:rsidRPr="00093C21">
        <w:rPr>
          <w:bCs/>
          <w:sz w:val="24"/>
          <w:szCs w:val="24"/>
        </w:rPr>
        <w:t>грохотятся</w:t>
      </w:r>
      <w:proofErr w:type="spellEnd"/>
      <w:r w:rsidRPr="00093C21">
        <w:rPr>
          <w:bCs/>
          <w:sz w:val="24"/>
          <w:szCs w:val="24"/>
        </w:rPr>
        <w:t xml:space="preserve">. Только потом используются или применяются, то есть в основном, мы основывались на КПО в </w:t>
      </w:r>
      <w:proofErr w:type="spellStart"/>
      <w:r w:rsidRPr="00093C21">
        <w:rPr>
          <w:bCs/>
          <w:sz w:val="24"/>
          <w:szCs w:val="24"/>
        </w:rPr>
        <w:t>Тимохово</w:t>
      </w:r>
      <w:proofErr w:type="spellEnd"/>
      <w:r w:rsidRPr="00093C21">
        <w:rPr>
          <w:bCs/>
          <w:sz w:val="24"/>
          <w:szCs w:val="24"/>
        </w:rPr>
        <w:t>.</w:t>
      </w:r>
    </w:p>
    <w:p w14:paraId="132D914A"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62B9015" w14:textId="77777777" w:rsidR="006970DC" w:rsidRPr="00093C21" w:rsidRDefault="006970DC" w:rsidP="006970DC">
      <w:pPr>
        <w:pStyle w:val="a7"/>
        <w:ind w:firstLine="709"/>
        <w:jc w:val="both"/>
        <w:rPr>
          <w:bCs/>
          <w:sz w:val="24"/>
          <w:szCs w:val="24"/>
        </w:rPr>
      </w:pPr>
      <w:r w:rsidRPr="00093C21">
        <w:rPr>
          <w:bCs/>
          <w:sz w:val="24"/>
          <w:szCs w:val="24"/>
        </w:rPr>
        <w:t>Дальше подразумеваю вопрос, я думаю, что он все равно будет, дальнейшее использование после компоста фракций?</w:t>
      </w:r>
    </w:p>
    <w:p w14:paraId="60436B6A" w14:textId="77777777" w:rsidR="006970DC" w:rsidRPr="00093C21" w:rsidRDefault="006970DC" w:rsidP="006970DC">
      <w:pPr>
        <w:pStyle w:val="a7"/>
        <w:ind w:firstLine="709"/>
        <w:jc w:val="both"/>
        <w:rPr>
          <w:bCs/>
          <w:sz w:val="24"/>
          <w:szCs w:val="24"/>
        </w:rPr>
      </w:pPr>
      <w:r w:rsidRPr="007506A9">
        <w:rPr>
          <w:b/>
          <w:bCs/>
          <w:sz w:val="24"/>
          <w:szCs w:val="24"/>
        </w:rPr>
        <w:t>Комаров Е.В</w:t>
      </w:r>
      <w:r w:rsidRPr="00093C21">
        <w:rPr>
          <w:bCs/>
          <w:sz w:val="24"/>
          <w:szCs w:val="24"/>
        </w:rPr>
        <w:t xml:space="preserve">. </w:t>
      </w:r>
    </w:p>
    <w:p w14:paraId="157CB008" w14:textId="77777777" w:rsidR="006970DC" w:rsidRPr="00093C21" w:rsidRDefault="006970DC" w:rsidP="006970DC">
      <w:pPr>
        <w:pStyle w:val="a7"/>
        <w:ind w:firstLine="709"/>
        <w:jc w:val="both"/>
        <w:rPr>
          <w:bCs/>
          <w:sz w:val="24"/>
          <w:szCs w:val="24"/>
        </w:rPr>
      </w:pPr>
      <w:r w:rsidRPr="00093C21">
        <w:rPr>
          <w:bCs/>
          <w:sz w:val="24"/>
          <w:szCs w:val="24"/>
        </w:rPr>
        <w:t xml:space="preserve">После компостирования там есть два направления, то есть первое направление мы его применяем в качестве изоляционного слоя при пересыпке отходов хвостов. Как называется в проекте «балластной фракции» и второе после </w:t>
      </w:r>
      <w:proofErr w:type="spellStart"/>
      <w:r w:rsidRPr="00093C21">
        <w:rPr>
          <w:bCs/>
          <w:sz w:val="24"/>
          <w:szCs w:val="24"/>
        </w:rPr>
        <w:t>грохочением</w:t>
      </w:r>
      <w:proofErr w:type="spellEnd"/>
      <w:r w:rsidRPr="00093C21">
        <w:rPr>
          <w:bCs/>
          <w:sz w:val="24"/>
          <w:szCs w:val="24"/>
        </w:rPr>
        <w:t xml:space="preserve"> мы применяем на рекультивации откосов. То есть на сегодня мы уже на территории нашего комплекса рассыпали несколько откосов, засеяли травкой и будем смотреть что происходит</w:t>
      </w:r>
    </w:p>
    <w:p w14:paraId="6B79D34F"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3BAC6494" w14:textId="77777777" w:rsidR="006970DC" w:rsidRPr="00093C21" w:rsidRDefault="006970DC" w:rsidP="006970DC">
      <w:pPr>
        <w:pStyle w:val="a7"/>
        <w:ind w:firstLine="709"/>
        <w:jc w:val="both"/>
        <w:rPr>
          <w:bCs/>
          <w:sz w:val="24"/>
          <w:szCs w:val="24"/>
        </w:rPr>
      </w:pPr>
      <w:r w:rsidRPr="00093C21">
        <w:rPr>
          <w:bCs/>
          <w:sz w:val="24"/>
          <w:szCs w:val="24"/>
        </w:rPr>
        <w:t>Хорошо спасибо Мы тоже будем смотреть и надеемся, что совсем для идеального, как сказать по-русски перегноя и увидим это на газонах.</w:t>
      </w:r>
    </w:p>
    <w:p w14:paraId="5F9B4460" w14:textId="77777777" w:rsidR="006970DC" w:rsidRPr="00BE137C" w:rsidRDefault="006970DC" w:rsidP="006970DC">
      <w:pPr>
        <w:pStyle w:val="a7"/>
        <w:ind w:firstLine="709"/>
        <w:jc w:val="both"/>
        <w:rPr>
          <w:b/>
          <w:bCs/>
          <w:sz w:val="24"/>
          <w:szCs w:val="24"/>
        </w:rPr>
      </w:pPr>
      <w:r w:rsidRPr="00BE137C">
        <w:rPr>
          <w:b/>
          <w:bCs/>
          <w:sz w:val="24"/>
          <w:szCs w:val="24"/>
        </w:rPr>
        <w:t xml:space="preserve">Комаров Е.В. </w:t>
      </w:r>
    </w:p>
    <w:p w14:paraId="629B0312" w14:textId="77777777" w:rsidR="006970DC" w:rsidRPr="00093C21" w:rsidRDefault="006970DC" w:rsidP="006970DC">
      <w:pPr>
        <w:pStyle w:val="a7"/>
        <w:ind w:firstLine="709"/>
        <w:jc w:val="both"/>
        <w:rPr>
          <w:bCs/>
          <w:sz w:val="24"/>
          <w:szCs w:val="24"/>
        </w:rPr>
      </w:pPr>
      <w:r w:rsidRPr="00093C21">
        <w:rPr>
          <w:bCs/>
          <w:sz w:val="24"/>
          <w:szCs w:val="24"/>
        </w:rPr>
        <w:t>Было бы здорово если люди изначально собирали органическую часть отходов в отдельный бак, тогда было бы просто идеально, и мы бы раздавали бы нашим жителям этот компост. Призываю.</w:t>
      </w:r>
    </w:p>
    <w:p w14:paraId="6FD1AE77"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A1EFEC5" w14:textId="77777777" w:rsidR="006970DC" w:rsidRPr="00093C21" w:rsidRDefault="006970DC" w:rsidP="006970DC">
      <w:pPr>
        <w:pStyle w:val="a7"/>
        <w:ind w:firstLine="709"/>
        <w:jc w:val="both"/>
        <w:rPr>
          <w:bCs/>
          <w:sz w:val="24"/>
          <w:szCs w:val="24"/>
        </w:rPr>
      </w:pPr>
      <w:r w:rsidRPr="00093C21">
        <w:rPr>
          <w:bCs/>
          <w:sz w:val="24"/>
          <w:szCs w:val="24"/>
        </w:rPr>
        <w:t xml:space="preserve">Еще один вопрос от </w:t>
      </w:r>
      <w:r w:rsidR="00BE137C">
        <w:rPr>
          <w:bCs/>
          <w:sz w:val="24"/>
          <w:szCs w:val="24"/>
        </w:rPr>
        <w:t xml:space="preserve">Мироновой </w:t>
      </w:r>
      <w:r w:rsidRPr="00093C21">
        <w:rPr>
          <w:bCs/>
          <w:sz w:val="24"/>
          <w:szCs w:val="24"/>
        </w:rPr>
        <w:t xml:space="preserve">Татьяны Владимировны. Читаю ваш вопрос: правильно ли я понимаю, что карт станет меньше по новому проекту? Коллеги, я попрошу кого-то </w:t>
      </w:r>
      <w:proofErr w:type="spellStart"/>
      <w:r w:rsidRPr="00093C21">
        <w:rPr>
          <w:bCs/>
          <w:sz w:val="24"/>
          <w:szCs w:val="24"/>
        </w:rPr>
        <w:t>поразвернутее</w:t>
      </w:r>
      <w:proofErr w:type="spellEnd"/>
      <w:r w:rsidRPr="00093C21">
        <w:rPr>
          <w:bCs/>
          <w:sz w:val="24"/>
          <w:szCs w:val="24"/>
        </w:rPr>
        <w:t xml:space="preserve"> ответить на этот вопрос, потому что мы с вами это обсуждали на вторых общественных обсуждениях.</w:t>
      </w:r>
    </w:p>
    <w:p w14:paraId="7220A900" w14:textId="77777777" w:rsidR="006970DC" w:rsidRPr="00BE137C" w:rsidRDefault="006970DC" w:rsidP="006970DC">
      <w:pPr>
        <w:pStyle w:val="a7"/>
        <w:ind w:firstLine="709"/>
        <w:jc w:val="both"/>
        <w:rPr>
          <w:b/>
          <w:bCs/>
          <w:sz w:val="24"/>
          <w:szCs w:val="24"/>
        </w:rPr>
      </w:pPr>
      <w:r w:rsidRPr="00BE137C">
        <w:rPr>
          <w:b/>
          <w:bCs/>
          <w:sz w:val="24"/>
          <w:szCs w:val="24"/>
        </w:rPr>
        <w:t xml:space="preserve">Комаров Е.В. </w:t>
      </w:r>
    </w:p>
    <w:p w14:paraId="6A00523E" w14:textId="77777777" w:rsidR="006970DC" w:rsidRPr="00093C21" w:rsidRDefault="006970DC" w:rsidP="006970DC">
      <w:pPr>
        <w:pStyle w:val="a7"/>
        <w:ind w:firstLine="709"/>
        <w:jc w:val="both"/>
        <w:rPr>
          <w:bCs/>
          <w:sz w:val="24"/>
          <w:szCs w:val="24"/>
        </w:rPr>
      </w:pPr>
      <w:r w:rsidRPr="00093C21">
        <w:rPr>
          <w:bCs/>
          <w:sz w:val="24"/>
          <w:szCs w:val="24"/>
        </w:rPr>
        <w:t>Смотрите в начальном проекте предусматривалось строительство пяти карт с общим объемом размещения отходов на них чуть более 5 миллионов тонн. В новом проекте мы исключаем строительство двух карт, строим всего лишь строим еще одну третью карту с общей вместительностью чуть более 3 миллионов тонн, то есть, соответственно, мы снижаемый объем размещения отходов у нас здесь на предприятии на 2 млн.</w:t>
      </w:r>
    </w:p>
    <w:p w14:paraId="29600E6F" w14:textId="77777777" w:rsidR="006970DC" w:rsidRPr="00093C21" w:rsidRDefault="006970DC" w:rsidP="006970DC">
      <w:pPr>
        <w:pStyle w:val="a7"/>
        <w:ind w:firstLine="709"/>
        <w:jc w:val="both"/>
        <w:rPr>
          <w:bCs/>
          <w:sz w:val="24"/>
          <w:szCs w:val="24"/>
        </w:rPr>
      </w:pPr>
      <w:r w:rsidRPr="00093C21">
        <w:rPr>
          <w:bCs/>
          <w:sz w:val="24"/>
          <w:szCs w:val="24"/>
        </w:rPr>
        <w:t>Вместо пяти - три карты, вместо 5 миллионов – три. Я думаю, это хороший показатель.</w:t>
      </w:r>
    </w:p>
    <w:p w14:paraId="6516801B"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B3D6619" w14:textId="77777777" w:rsidR="006970DC" w:rsidRPr="00093C21" w:rsidRDefault="006970DC" w:rsidP="006970DC">
      <w:pPr>
        <w:pStyle w:val="a7"/>
        <w:ind w:firstLine="709"/>
        <w:jc w:val="both"/>
        <w:rPr>
          <w:bCs/>
          <w:sz w:val="24"/>
          <w:szCs w:val="24"/>
        </w:rPr>
      </w:pPr>
      <w:r w:rsidRPr="00093C21">
        <w:rPr>
          <w:bCs/>
          <w:sz w:val="24"/>
          <w:szCs w:val="24"/>
        </w:rPr>
        <w:lastRenderedPageBreak/>
        <w:t xml:space="preserve">Еще один вопрос от </w:t>
      </w:r>
      <w:r w:rsidR="00BE137C">
        <w:rPr>
          <w:bCs/>
          <w:sz w:val="24"/>
          <w:szCs w:val="24"/>
        </w:rPr>
        <w:t xml:space="preserve">Бахтиной </w:t>
      </w:r>
      <w:r w:rsidRPr="00093C21">
        <w:rPr>
          <w:bCs/>
          <w:sz w:val="24"/>
          <w:szCs w:val="24"/>
        </w:rPr>
        <w:t>Марины Ивановны, что нас ждет после заполнение последней карты? Я так понимаю, на самом деле третья карта, разработка новых участков или все же планируется закрытие комплекса?</w:t>
      </w:r>
    </w:p>
    <w:p w14:paraId="6D82A233" w14:textId="77777777" w:rsidR="006970DC" w:rsidRPr="00BE137C" w:rsidRDefault="006970DC" w:rsidP="006970DC">
      <w:pPr>
        <w:pStyle w:val="a7"/>
        <w:ind w:firstLine="709"/>
        <w:jc w:val="both"/>
        <w:rPr>
          <w:b/>
          <w:bCs/>
          <w:sz w:val="24"/>
          <w:szCs w:val="24"/>
        </w:rPr>
      </w:pPr>
      <w:r w:rsidRPr="00BE137C">
        <w:rPr>
          <w:b/>
          <w:bCs/>
          <w:sz w:val="24"/>
          <w:szCs w:val="24"/>
        </w:rPr>
        <w:t xml:space="preserve">Комаров Е.В. </w:t>
      </w:r>
    </w:p>
    <w:p w14:paraId="4795658E" w14:textId="77777777" w:rsidR="006970DC" w:rsidRPr="00093C21" w:rsidRDefault="006970DC" w:rsidP="006970DC">
      <w:pPr>
        <w:pStyle w:val="a7"/>
        <w:ind w:firstLine="709"/>
        <w:jc w:val="both"/>
        <w:rPr>
          <w:bCs/>
          <w:sz w:val="24"/>
          <w:szCs w:val="24"/>
        </w:rPr>
      </w:pPr>
      <w:r w:rsidRPr="00093C21">
        <w:rPr>
          <w:bCs/>
          <w:sz w:val="24"/>
          <w:szCs w:val="24"/>
        </w:rPr>
        <w:t>Ну давайте также отвечу. Постараюсь. Закрытие комплекса не планируется, поскольку отходы будут поступать от нашей жизнедеятельности постоянно, поэтому предусматривается дальнейшая обработка, сортировка и компостирование отходов. А вот уже балластная фракция пойдет на заводы по термической утилизации. Т.е. захоронилось ничего уже не будет.</w:t>
      </w:r>
    </w:p>
    <w:p w14:paraId="4965C922" w14:textId="77777777" w:rsidR="006970DC" w:rsidRPr="00093C21" w:rsidRDefault="006970DC" w:rsidP="006970DC">
      <w:pPr>
        <w:pStyle w:val="a7"/>
        <w:ind w:firstLine="709"/>
        <w:jc w:val="both"/>
        <w:rPr>
          <w:bCs/>
          <w:sz w:val="24"/>
          <w:szCs w:val="24"/>
        </w:rPr>
      </w:pPr>
    </w:p>
    <w:p w14:paraId="60E2014E" w14:textId="77777777" w:rsidR="006970DC" w:rsidRDefault="006970DC" w:rsidP="006970DC">
      <w:pPr>
        <w:pStyle w:val="a7"/>
        <w:ind w:firstLine="709"/>
        <w:jc w:val="both"/>
        <w:rPr>
          <w:b/>
          <w:bCs/>
          <w:sz w:val="24"/>
          <w:szCs w:val="24"/>
        </w:rPr>
      </w:pPr>
      <w:r w:rsidRPr="006970DC">
        <w:rPr>
          <w:b/>
          <w:bCs/>
          <w:sz w:val="24"/>
          <w:szCs w:val="24"/>
        </w:rPr>
        <w:t>Ероханова О.В.</w:t>
      </w:r>
      <w:r>
        <w:rPr>
          <w:b/>
          <w:bCs/>
          <w:sz w:val="24"/>
          <w:szCs w:val="24"/>
        </w:rPr>
        <w:t>:</w:t>
      </w:r>
    </w:p>
    <w:p w14:paraId="5958F303" w14:textId="7CB23EBE" w:rsidR="006970DC" w:rsidRPr="00093C21" w:rsidRDefault="006970DC" w:rsidP="006970DC">
      <w:pPr>
        <w:pStyle w:val="a7"/>
        <w:ind w:firstLine="709"/>
        <w:jc w:val="both"/>
        <w:rPr>
          <w:bCs/>
          <w:sz w:val="24"/>
          <w:szCs w:val="24"/>
        </w:rPr>
      </w:pPr>
      <w:r w:rsidRPr="00093C21">
        <w:rPr>
          <w:bCs/>
          <w:sz w:val="24"/>
          <w:szCs w:val="24"/>
        </w:rPr>
        <w:t xml:space="preserve">Спасибо. Вот это, наверное, все наши местные жители очень хотели услышать. Еще одни такие вот уже пошли вопросы. Очень приятно. </w:t>
      </w:r>
      <w:proofErr w:type="spellStart"/>
      <w:r w:rsidR="00BE137C">
        <w:rPr>
          <w:bCs/>
          <w:sz w:val="24"/>
          <w:szCs w:val="24"/>
        </w:rPr>
        <w:t>Катункина</w:t>
      </w:r>
      <w:proofErr w:type="spellEnd"/>
      <w:r w:rsidR="00BE137C">
        <w:rPr>
          <w:bCs/>
          <w:sz w:val="24"/>
          <w:szCs w:val="24"/>
        </w:rPr>
        <w:t xml:space="preserve"> </w:t>
      </w:r>
      <w:r w:rsidRPr="00093C21">
        <w:rPr>
          <w:bCs/>
          <w:sz w:val="24"/>
          <w:szCs w:val="24"/>
        </w:rPr>
        <w:t>Виктория В</w:t>
      </w:r>
      <w:r w:rsidR="00BE137C">
        <w:rPr>
          <w:bCs/>
          <w:sz w:val="24"/>
          <w:szCs w:val="24"/>
        </w:rPr>
        <w:t>итальевна</w:t>
      </w:r>
      <w:r w:rsidRPr="00093C21">
        <w:rPr>
          <w:bCs/>
          <w:sz w:val="24"/>
          <w:szCs w:val="24"/>
        </w:rPr>
        <w:t xml:space="preserve"> - а дегазация предусмотрена тех картах, которые уже существуют тоже, наверное, существуют? Очень волнующий вопрос, как и меня</w:t>
      </w:r>
      <w:r w:rsidR="00DD310D">
        <w:rPr>
          <w:bCs/>
          <w:sz w:val="24"/>
          <w:szCs w:val="24"/>
        </w:rPr>
        <w:t>,</w:t>
      </w:r>
      <w:r w:rsidRPr="00093C21">
        <w:rPr>
          <w:bCs/>
          <w:sz w:val="24"/>
          <w:szCs w:val="24"/>
        </w:rPr>
        <w:t xml:space="preserve"> ну я-то ответ</w:t>
      </w:r>
      <w:r w:rsidR="00DD310D">
        <w:rPr>
          <w:bCs/>
          <w:sz w:val="24"/>
          <w:szCs w:val="24"/>
        </w:rPr>
        <w:t xml:space="preserve"> на него</w:t>
      </w:r>
      <w:r w:rsidRPr="00093C21">
        <w:rPr>
          <w:bCs/>
          <w:sz w:val="24"/>
          <w:szCs w:val="24"/>
        </w:rPr>
        <w:t xml:space="preserve"> знаю</w:t>
      </w:r>
      <w:r w:rsidR="00DD310D">
        <w:rPr>
          <w:bCs/>
          <w:sz w:val="24"/>
          <w:szCs w:val="24"/>
        </w:rPr>
        <w:t>,</w:t>
      </w:r>
      <w:r w:rsidRPr="00093C21">
        <w:rPr>
          <w:bCs/>
          <w:sz w:val="24"/>
          <w:szCs w:val="24"/>
        </w:rPr>
        <w:t xml:space="preserve"> я думаю, что нашим жители тоже хотели бы услышать</w:t>
      </w:r>
    </w:p>
    <w:p w14:paraId="446FA696" w14:textId="77777777" w:rsidR="006970DC" w:rsidRPr="00BE137C" w:rsidRDefault="006970DC" w:rsidP="006970DC">
      <w:pPr>
        <w:pStyle w:val="a7"/>
        <w:ind w:firstLine="709"/>
        <w:jc w:val="both"/>
        <w:rPr>
          <w:b/>
          <w:bCs/>
          <w:sz w:val="24"/>
          <w:szCs w:val="24"/>
        </w:rPr>
      </w:pPr>
      <w:r w:rsidRPr="00BE137C">
        <w:rPr>
          <w:b/>
          <w:bCs/>
          <w:sz w:val="24"/>
          <w:szCs w:val="24"/>
        </w:rPr>
        <w:t xml:space="preserve">Комаров Е.В. </w:t>
      </w:r>
    </w:p>
    <w:p w14:paraId="0A56A2EF" w14:textId="66E80194" w:rsidR="006970DC" w:rsidRPr="00093C21" w:rsidRDefault="006970DC" w:rsidP="006970DC">
      <w:pPr>
        <w:pStyle w:val="a7"/>
        <w:ind w:firstLine="709"/>
        <w:jc w:val="both"/>
        <w:rPr>
          <w:bCs/>
          <w:sz w:val="24"/>
          <w:szCs w:val="24"/>
        </w:rPr>
      </w:pPr>
      <w:r w:rsidRPr="00093C21">
        <w:rPr>
          <w:bCs/>
          <w:sz w:val="24"/>
          <w:szCs w:val="24"/>
        </w:rPr>
        <w:t xml:space="preserve">Да, на тех картах, которые мы сегодня эксплуатируем, предусмотрена дегазация. В старом проекте была предусмотрена только лишь пассивная. На сегодняшний день мы закладываем активную дегазацию, которая также у нас применяется на некоторых объектах. </w:t>
      </w:r>
      <w:proofErr w:type="gramStart"/>
      <w:r w:rsidRPr="00093C21">
        <w:rPr>
          <w:bCs/>
          <w:sz w:val="24"/>
          <w:szCs w:val="24"/>
        </w:rPr>
        <w:t>И</w:t>
      </w:r>
      <w:proofErr w:type="gramEnd"/>
      <w:r w:rsidRPr="00093C21">
        <w:rPr>
          <w:bCs/>
          <w:sz w:val="24"/>
          <w:szCs w:val="24"/>
        </w:rPr>
        <w:t xml:space="preserve"> по-моему, </w:t>
      </w:r>
      <w:r w:rsidRPr="00DD310D">
        <w:rPr>
          <w:bCs/>
          <w:sz w:val="24"/>
          <w:szCs w:val="24"/>
        </w:rPr>
        <w:t xml:space="preserve">в </w:t>
      </w:r>
      <w:proofErr w:type="spellStart"/>
      <w:r w:rsidR="00DD310D" w:rsidRPr="00DD310D">
        <w:rPr>
          <w:bCs/>
          <w:sz w:val="24"/>
          <w:szCs w:val="24"/>
        </w:rPr>
        <w:t>Я</w:t>
      </w:r>
      <w:r w:rsidRPr="00DD310D">
        <w:rPr>
          <w:bCs/>
          <w:sz w:val="24"/>
          <w:szCs w:val="24"/>
        </w:rPr>
        <w:t>дрово</w:t>
      </w:r>
      <w:proofErr w:type="spellEnd"/>
      <w:r w:rsidRPr="00DD310D">
        <w:rPr>
          <w:bCs/>
          <w:sz w:val="24"/>
          <w:szCs w:val="24"/>
        </w:rPr>
        <w:t>, и у нас здесь</w:t>
      </w:r>
      <w:r w:rsidRPr="00093C21">
        <w:rPr>
          <w:bCs/>
          <w:sz w:val="24"/>
          <w:szCs w:val="24"/>
        </w:rPr>
        <w:t xml:space="preserve"> где-то. Технология неплохая, поэтому не стали мудрить и приняли на вооружение себе подобную технологию. Ну то есть эти карты, конечно, тоже будут дегазироваться. </w:t>
      </w:r>
    </w:p>
    <w:p w14:paraId="38B56784"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25111BD" w14:textId="77777777" w:rsidR="006970DC" w:rsidRPr="00093C21" w:rsidRDefault="006970DC" w:rsidP="006970DC">
      <w:pPr>
        <w:pStyle w:val="a7"/>
        <w:ind w:firstLine="709"/>
        <w:jc w:val="both"/>
        <w:rPr>
          <w:bCs/>
          <w:sz w:val="24"/>
          <w:szCs w:val="24"/>
        </w:rPr>
      </w:pPr>
      <w:r w:rsidRPr="00093C21">
        <w:rPr>
          <w:bCs/>
          <w:sz w:val="24"/>
          <w:szCs w:val="24"/>
        </w:rPr>
        <w:t>Спасибо. Вот опять же, я не понимаю вопрос, но я на самом деле с нашими жителями соглашу</w:t>
      </w:r>
      <w:r w:rsidR="00BE137C">
        <w:rPr>
          <w:bCs/>
          <w:sz w:val="24"/>
          <w:szCs w:val="24"/>
        </w:rPr>
        <w:t>сь</w:t>
      </w:r>
      <w:r w:rsidRPr="00093C21">
        <w:rPr>
          <w:bCs/>
          <w:sz w:val="24"/>
          <w:szCs w:val="24"/>
        </w:rPr>
        <w:t xml:space="preserve">. Вот </w:t>
      </w:r>
      <w:r w:rsidR="00BE137C">
        <w:rPr>
          <w:bCs/>
          <w:sz w:val="24"/>
          <w:szCs w:val="24"/>
        </w:rPr>
        <w:t>в</w:t>
      </w:r>
      <w:r w:rsidRPr="00093C21">
        <w:rPr>
          <w:bCs/>
          <w:sz w:val="24"/>
          <w:szCs w:val="24"/>
        </w:rPr>
        <w:t xml:space="preserve"> проектн</w:t>
      </w:r>
      <w:r w:rsidR="00BE137C">
        <w:rPr>
          <w:bCs/>
          <w:sz w:val="24"/>
          <w:szCs w:val="24"/>
        </w:rPr>
        <w:t>ой документации</w:t>
      </w:r>
      <w:r w:rsidRPr="00093C21">
        <w:rPr>
          <w:bCs/>
          <w:sz w:val="24"/>
          <w:szCs w:val="24"/>
        </w:rPr>
        <w:t xml:space="preserve"> карта отмечена 5. Вот это большая путаница, объясните пожалуйста для меня это тоже было вопросом. </w:t>
      </w:r>
    </w:p>
    <w:p w14:paraId="1B2250E3"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0E85C40C" w14:textId="45CFB2F3" w:rsidR="006970DC" w:rsidRPr="00093C21" w:rsidRDefault="006970DC" w:rsidP="006970DC">
      <w:pPr>
        <w:pStyle w:val="a7"/>
        <w:ind w:firstLine="709"/>
        <w:jc w:val="both"/>
        <w:rPr>
          <w:bCs/>
          <w:sz w:val="24"/>
          <w:szCs w:val="24"/>
        </w:rPr>
      </w:pPr>
      <w:r w:rsidRPr="00093C21">
        <w:rPr>
          <w:bCs/>
          <w:sz w:val="24"/>
          <w:szCs w:val="24"/>
        </w:rPr>
        <w:t>Объясним. Это номер карты 5, это не пять карт, а номер карты - пять. Остался номер с первичной документации 1, 2, 5. Совершенно верно, назвали не по нумерации.</w:t>
      </w:r>
      <w:r w:rsidR="00DD310D">
        <w:rPr>
          <w:bCs/>
          <w:sz w:val="24"/>
          <w:szCs w:val="24"/>
        </w:rPr>
        <w:t xml:space="preserve"> Это </w:t>
      </w:r>
      <w:r w:rsidRPr="00093C21">
        <w:rPr>
          <w:bCs/>
          <w:sz w:val="24"/>
          <w:szCs w:val="24"/>
        </w:rPr>
        <w:t>её имя — это её первое имя по первой документации.</w:t>
      </w:r>
    </w:p>
    <w:p w14:paraId="3CBEC0F3"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7CFCF3C7" w14:textId="77777777" w:rsidR="006970DC" w:rsidRPr="00093C21" w:rsidRDefault="006970DC" w:rsidP="006970DC">
      <w:pPr>
        <w:pStyle w:val="a7"/>
        <w:ind w:firstLine="709"/>
        <w:jc w:val="both"/>
        <w:rPr>
          <w:bCs/>
          <w:sz w:val="24"/>
          <w:szCs w:val="24"/>
        </w:rPr>
      </w:pPr>
      <w:r w:rsidRPr="00093C21">
        <w:rPr>
          <w:bCs/>
          <w:sz w:val="24"/>
          <w:szCs w:val="24"/>
        </w:rPr>
        <w:t xml:space="preserve">Спасибо. Уважаемые участники, попрошу задавать вопросы. Я считаю, что мы должны задать вопросов как можно больше, чтобы получить на них ответы. Может быть, кто-то хочет выступить подключиться к видеоконференцсвязи? </w:t>
      </w:r>
    </w:p>
    <w:p w14:paraId="0F2120C4" w14:textId="77777777" w:rsidR="006970DC" w:rsidRPr="00093C21" w:rsidRDefault="006970DC" w:rsidP="006970DC">
      <w:pPr>
        <w:pStyle w:val="a7"/>
        <w:ind w:firstLine="709"/>
        <w:jc w:val="both"/>
        <w:rPr>
          <w:bCs/>
          <w:sz w:val="24"/>
          <w:szCs w:val="24"/>
        </w:rPr>
      </w:pPr>
      <w:r w:rsidRPr="00093C21">
        <w:rPr>
          <w:bCs/>
          <w:sz w:val="24"/>
          <w:szCs w:val="24"/>
        </w:rPr>
        <w:t>Коллеги я еще несколько минут жду ваши письменные вопросы и потом мы тогда перейдем уже к третьей части наших общественных слушаний.</w:t>
      </w:r>
    </w:p>
    <w:p w14:paraId="04F2C245" w14:textId="77777777" w:rsidR="006970DC" w:rsidRPr="00093C21" w:rsidRDefault="006970DC" w:rsidP="006970DC">
      <w:pPr>
        <w:pStyle w:val="a7"/>
        <w:ind w:firstLine="709"/>
        <w:jc w:val="both"/>
        <w:rPr>
          <w:bCs/>
          <w:sz w:val="24"/>
          <w:szCs w:val="24"/>
        </w:rPr>
      </w:pPr>
      <w:r w:rsidRPr="00093C21">
        <w:rPr>
          <w:bCs/>
          <w:sz w:val="24"/>
          <w:szCs w:val="24"/>
        </w:rPr>
        <w:t>Уважаемые участники прошу задавать вопросы.</w:t>
      </w:r>
    </w:p>
    <w:p w14:paraId="701373FB" w14:textId="77777777" w:rsidR="006970DC" w:rsidRPr="00093C21" w:rsidRDefault="006970DC" w:rsidP="006970DC">
      <w:pPr>
        <w:pStyle w:val="a7"/>
        <w:ind w:firstLine="709"/>
        <w:jc w:val="both"/>
        <w:rPr>
          <w:bCs/>
          <w:sz w:val="24"/>
          <w:szCs w:val="24"/>
        </w:rPr>
      </w:pPr>
      <w:r w:rsidRPr="00093C21">
        <w:rPr>
          <w:bCs/>
          <w:sz w:val="24"/>
          <w:szCs w:val="24"/>
        </w:rPr>
        <w:t>Вот, очень хорошо.</w:t>
      </w:r>
    </w:p>
    <w:p w14:paraId="355556C0" w14:textId="77777777" w:rsidR="006970DC" w:rsidRPr="00093C21" w:rsidRDefault="006970DC" w:rsidP="006970DC">
      <w:pPr>
        <w:pStyle w:val="a7"/>
        <w:ind w:firstLine="709"/>
        <w:jc w:val="both"/>
        <w:rPr>
          <w:bCs/>
          <w:sz w:val="24"/>
          <w:szCs w:val="24"/>
        </w:rPr>
      </w:pPr>
      <w:r w:rsidRPr="00093C21">
        <w:rPr>
          <w:bCs/>
          <w:sz w:val="24"/>
          <w:szCs w:val="24"/>
        </w:rPr>
        <w:t xml:space="preserve">Валентина, не вижу вашего имени отчества очень извиняюсь, но я думаю, что мы все равно ответим на ваш вопрос: готовы провести экскурсию? Мы хотим увидеть, что происходит на предприятии. </w:t>
      </w:r>
      <w:r w:rsidR="00267E9D">
        <w:rPr>
          <w:bCs/>
          <w:sz w:val="24"/>
          <w:szCs w:val="24"/>
        </w:rPr>
        <w:t xml:space="preserve">Королева Валентина Аркадьевна. </w:t>
      </w:r>
      <w:r w:rsidRPr="00093C21">
        <w:rPr>
          <w:bCs/>
          <w:sz w:val="24"/>
          <w:szCs w:val="24"/>
        </w:rPr>
        <w:t>Я передаю микрофон директору.</w:t>
      </w:r>
    </w:p>
    <w:p w14:paraId="25EDD340" w14:textId="77777777" w:rsidR="006970DC" w:rsidRPr="00267E9D" w:rsidRDefault="006970DC" w:rsidP="006970DC">
      <w:pPr>
        <w:pStyle w:val="a7"/>
        <w:ind w:firstLine="709"/>
        <w:jc w:val="both"/>
        <w:rPr>
          <w:b/>
          <w:bCs/>
          <w:sz w:val="24"/>
          <w:szCs w:val="24"/>
        </w:rPr>
      </w:pPr>
      <w:r w:rsidRPr="00267E9D">
        <w:rPr>
          <w:b/>
          <w:bCs/>
          <w:sz w:val="24"/>
          <w:szCs w:val="24"/>
        </w:rPr>
        <w:t xml:space="preserve">Комаров Е.В. </w:t>
      </w:r>
    </w:p>
    <w:p w14:paraId="2FCE0D60" w14:textId="2CFAD455" w:rsidR="006970DC" w:rsidRPr="00093C21" w:rsidRDefault="006970DC" w:rsidP="006970DC">
      <w:pPr>
        <w:pStyle w:val="a7"/>
        <w:ind w:firstLine="709"/>
        <w:jc w:val="both"/>
        <w:rPr>
          <w:bCs/>
          <w:sz w:val="24"/>
          <w:szCs w:val="24"/>
        </w:rPr>
      </w:pPr>
      <w:r w:rsidRPr="00093C21">
        <w:rPr>
          <w:bCs/>
          <w:sz w:val="24"/>
          <w:szCs w:val="24"/>
        </w:rPr>
        <w:t>Валентина, да</w:t>
      </w:r>
      <w:r w:rsidR="00DB3417">
        <w:rPr>
          <w:bCs/>
          <w:sz w:val="24"/>
          <w:szCs w:val="24"/>
        </w:rPr>
        <w:t>,</w:t>
      </w:r>
      <w:r w:rsidRPr="00093C21">
        <w:rPr>
          <w:bCs/>
          <w:sz w:val="24"/>
          <w:szCs w:val="24"/>
        </w:rPr>
        <w:t xml:space="preserve"> конечно, мы готовы провести экскурсию. Нужно только соблюсти некий ритуал, подать, соответствующую заявку, написать, кто вы, что, фамилия имя отчество, рассмотрим и обязательно пригласим на экскурсию.</w:t>
      </w:r>
    </w:p>
    <w:p w14:paraId="0EE3EE86"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9424B91" w14:textId="77777777" w:rsidR="006970DC" w:rsidRPr="00093C21" w:rsidRDefault="006970DC" w:rsidP="006970DC">
      <w:pPr>
        <w:pStyle w:val="a7"/>
        <w:ind w:firstLine="709"/>
        <w:jc w:val="both"/>
        <w:rPr>
          <w:bCs/>
          <w:sz w:val="24"/>
          <w:szCs w:val="24"/>
        </w:rPr>
      </w:pPr>
      <w:r w:rsidRPr="00093C21">
        <w:rPr>
          <w:bCs/>
          <w:sz w:val="24"/>
          <w:szCs w:val="24"/>
        </w:rPr>
        <w:t>Спасибо, Евгений Викторович. Вижу,</w:t>
      </w:r>
      <w:r w:rsidR="00267E9D">
        <w:rPr>
          <w:bCs/>
          <w:sz w:val="24"/>
          <w:szCs w:val="24"/>
        </w:rPr>
        <w:t xml:space="preserve"> Бахтина</w:t>
      </w:r>
      <w:r w:rsidRPr="00093C21">
        <w:rPr>
          <w:bCs/>
          <w:sz w:val="24"/>
          <w:szCs w:val="24"/>
        </w:rPr>
        <w:t xml:space="preserve"> Марина Ивановна на связи: планируется ли увеличение санитарно-защитных зон?</w:t>
      </w:r>
    </w:p>
    <w:p w14:paraId="5F59DF0D" w14:textId="77777777" w:rsidR="006970DC" w:rsidRPr="00267E9D" w:rsidRDefault="006970DC" w:rsidP="006970DC">
      <w:pPr>
        <w:pStyle w:val="a7"/>
        <w:ind w:firstLine="709"/>
        <w:jc w:val="both"/>
        <w:rPr>
          <w:b/>
          <w:bCs/>
          <w:sz w:val="24"/>
          <w:szCs w:val="24"/>
        </w:rPr>
      </w:pPr>
      <w:r w:rsidRPr="00267E9D">
        <w:rPr>
          <w:b/>
          <w:bCs/>
          <w:sz w:val="24"/>
          <w:szCs w:val="24"/>
        </w:rPr>
        <w:t>Попова А.А.:</w:t>
      </w:r>
    </w:p>
    <w:p w14:paraId="15CEECB6" w14:textId="77777777" w:rsidR="006970DC" w:rsidRPr="00093C21" w:rsidRDefault="006970DC" w:rsidP="006970DC">
      <w:pPr>
        <w:pStyle w:val="a7"/>
        <w:ind w:firstLine="709"/>
        <w:jc w:val="both"/>
        <w:rPr>
          <w:bCs/>
          <w:sz w:val="24"/>
          <w:szCs w:val="24"/>
        </w:rPr>
      </w:pPr>
      <w:r w:rsidRPr="00093C21">
        <w:rPr>
          <w:bCs/>
          <w:sz w:val="24"/>
          <w:szCs w:val="24"/>
        </w:rPr>
        <w:lastRenderedPageBreak/>
        <w:t>С учетом реконструкции, в настоящее время разрабатывается проект санитарно-защитной зоны. В рамках данного проекта будет рассмотрена санитарно-защитная зона. То есть пока проект находится в разработке, пойдет на согласование в установленном порядке…</w:t>
      </w:r>
    </w:p>
    <w:p w14:paraId="3E5BC6AD" w14:textId="42823FDB" w:rsidR="006970DC" w:rsidRPr="00093C21" w:rsidRDefault="006970DC" w:rsidP="006970DC">
      <w:pPr>
        <w:pStyle w:val="a7"/>
        <w:ind w:firstLine="709"/>
        <w:jc w:val="both"/>
        <w:rPr>
          <w:bCs/>
          <w:sz w:val="24"/>
          <w:szCs w:val="24"/>
        </w:rPr>
      </w:pPr>
      <w:r w:rsidRPr="00093C21">
        <w:rPr>
          <w:bCs/>
          <w:sz w:val="24"/>
          <w:szCs w:val="24"/>
        </w:rPr>
        <w:t xml:space="preserve">Предварительно не можем сказать будет ли она увеличена, это покажут результаты проектирования. </w:t>
      </w:r>
    </w:p>
    <w:p w14:paraId="61E1BC67"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C05A84A" w14:textId="77777777" w:rsidR="006970DC" w:rsidRPr="00093C21" w:rsidRDefault="006970DC" w:rsidP="006970DC">
      <w:pPr>
        <w:pStyle w:val="a7"/>
        <w:ind w:firstLine="709"/>
        <w:jc w:val="both"/>
        <w:rPr>
          <w:bCs/>
          <w:sz w:val="24"/>
          <w:szCs w:val="24"/>
        </w:rPr>
      </w:pPr>
      <w:r w:rsidRPr="00093C21">
        <w:rPr>
          <w:bCs/>
          <w:sz w:val="24"/>
          <w:szCs w:val="24"/>
        </w:rPr>
        <w:t>Когда примерно нам, жителям, мы сможем об этом сказать, будет она увеличена или нет, потому что, конечно, не в рамках этого момента, но все-таки когда мы можем обратиться что вы нам дали эту информацию? Ну плюс-минус?</w:t>
      </w:r>
    </w:p>
    <w:p w14:paraId="7015F5CC" w14:textId="77777777" w:rsidR="006970DC" w:rsidRPr="00267E9D" w:rsidRDefault="006970DC" w:rsidP="006970DC">
      <w:pPr>
        <w:pStyle w:val="a7"/>
        <w:ind w:firstLine="709"/>
        <w:jc w:val="both"/>
        <w:rPr>
          <w:b/>
          <w:bCs/>
          <w:sz w:val="24"/>
          <w:szCs w:val="24"/>
        </w:rPr>
      </w:pPr>
      <w:r w:rsidRPr="00267E9D">
        <w:rPr>
          <w:b/>
          <w:bCs/>
          <w:sz w:val="24"/>
          <w:szCs w:val="24"/>
        </w:rPr>
        <w:t>Попова А.А.:</w:t>
      </w:r>
    </w:p>
    <w:p w14:paraId="158387ED" w14:textId="6954EBB9" w:rsidR="006970DC" w:rsidRPr="00093C21" w:rsidRDefault="006970DC" w:rsidP="006970DC">
      <w:pPr>
        <w:pStyle w:val="a7"/>
        <w:ind w:firstLine="709"/>
        <w:jc w:val="both"/>
        <w:rPr>
          <w:bCs/>
          <w:sz w:val="24"/>
          <w:szCs w:val="24"/>
        </w:rPr>
      </w:pPr>
      <w:r w:rsidRPr="00093C21">
        <w:rPr>
          <w:bCs/>
          <w:sz w:val="24"/>
          <w:szCs w:val="24"/>
        </w:rPr>
        <w:t>Ну плюс-минус… наверное</w:t>
      </w:r>
      <w:r w:rsidR="00DB3417">
        <w:rPr>
          <w:bCs/>
          <w:sz w:val="24"/>
          <w:szCs w:val="24"/>
        </w:rPr>
        <w:t>,</w:t>
      </w:r>
      <w:r w:rsidRPr="00093C21">
        <w:rPr>
          <w:bCs/>
          <w:sz w:val="24"/>
          <w:szCs w:val="24"/>
        </w:rPr>
        <w:t xml:space="preserve"> вот сейчас в разработке, то есть месяца через два-три пойдет проект санитарно-защитной зоны на согласование, соответственно, где-то, наверное, через полгода станет понятно.</w:t>
      </w:r>
    </w:p>
    <w:p w14:paraId="72024977"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CC9472D" w14:textId="3DB76729" w:rsidR="006970DC" w:rsidRPr="00093C21" w:rsidRDefault="006970DC" w:rsidP="006970DC">
      <w:pPr>
        <w:pStyle w:val="a7"/>
        <w:ind w:firstLine="709"/>
        <w:jc w:val="both"/>
        <w:rPr>
          <w:bCs/>
          <w:sz w:val="24"/>
          <w:szCs w:val="24"/>
        </w:rPr>
      </w:pPr>
      <w:r w:rsidRPr="00093C21">
        <w:rPr>
          <w:bCs/>
          <w:sz w:val="24"/>
          <w:szCs w:val="24"/>
        </w:rPr>
        <w:t xml:space="preserve">Я попрошу вас довести до нас. И </w:t>
      </w:r>
      <w:proofErr w:type="spellStart"/>
      <w:r w:rsidRPr="00093C21">
        <w:rPr>
          <w:bCs/>
          <w:sz w:val="24"/>
          <w:szCs w:val="24"/>
        </w:rPr>
        <w:t>доуведомить</w:t>
      </w:r>
      <w:proofErr w:type="spellEnd"/>
      <w:r w:rsidRPr="00093C21">
        <w:rPr>
          <w:bCs/>
          <w:sz w:val="24"/>
          <w:szCs w:val="24"/>
        </w:rPr>
        <w:t xml:space="preserve"> нас и наших жителей, чтобы тоже они понимали, потому что они все-таки живут, я знаю люди, которые задают вопросы, они живут рядом с </w:t>
      </w:r>
      <w:r w:rsidR="00DD310D">
        <w:rPr>
          <w:bCs/>
          <w:sz w:val="24"/>
          <w:szCs w:val="24"/>
        </w:rPr>
        <w:t>М</w:t>
      </w:r>
      <w:r w:rsidRPr="00093C21">
        <w:rPr>
          <w:bCs/>
          <w:sz w:val="24"/>
          <w:szCs w:val="24"/>
        </w:rPr>
        <w:t>ПК.</w:t>
      </w:r>
    </w:p>
    <w:p w14:paraId="30BC6762" w14:textId="77777777" w:rsidR="006970DC" w:rsidRPr="00093C21" w:rsidRDefault="006970DC" w:rsidP="006970DC">
      <w:pPr>
        <w:pStyle w:val="a7"/>
        <w:ind w:firstLine="709"/>
        <w:jc w:val="both"/>
        <w:rPr>
          <w:bCs/>
          <w:sz w:val="24"/>
          <w:szCs w:val="24"/>
        </w:rPr>
      </w:pPr>
      <w:r w:rsidRPr="00093C21">
        <w:rPr>
          <w:bCs/>
          <w:sz w:val="24"/>
          <w:szCs w:val="24"/>
        </w:rPr>
        <w:t>Опять</w:t>
      </w:r>
      <w:r w:rsidR="00267E9D">
        <w:rPr>
          <w:bCs/>
          <w:sz w:val="24"/>
          <w:szCs w:val="24"/>
        </w:rPr>
        <w:t xml:space="preserve"> Королева </w:t>
      </w:r>
      <w:r w:rsidRPr="00093C21">
        <w:rPr>
          <w:bCs/>
          <w:sz w:val="24"/>
          <w:szCs w:val="24"/>
        </w:rPr>
        <w:t xml:space="preserve">Валентина Аркадьевна - Почему эти слушания проходят по интернету, раньше было в зале с доступом жителей? </w:t>
      </w:r>
    </w:p>
    <w:p w14:paraId="46D6F2DE" w14:textId="38A72923" w:rsidR="006970DC" w:rsidRPr="00093C21" w:rsidRDefault="006970DC" w:rsidP="006970DC">
      <w:pPr>
        <w:pStyle w:val="a7"/>
        <w:ind w:firstLine="709"/>
        <w:jc w:val="both"/>
        <w:rPr>
          <w:bCs/>
          <w:sz w:val="24"/>
          <w:szCs w:val="24"/>
        </w:rPr>
      </w:pPr>
      <w:r w:rsidRPr="00093C21">
        <w:rPr>
          <w:bCs/>
          <w:sz w:val="24"/>
          <w:szCs w:val="24"/>
        </w:rPr>
        <w:t>Ну, наверное, отвечу я, потому что те слушания, которые мы с вами проводили последние, по второй очереди, было очень много вопросов. Мы в тот момент все снимали на камеры, это нам дало возможность все зафиксировать и ответить на все вопросы. И здесь тоже также идет трансляция, ничто стереть ни чьи вопросы убрать не получится, потому что каждый след в интернете он остается. И нам это позволяет законодательство. Мы всем наоборот предлагаем сейчас выступить, чтобы все зафиксировать, все чтобы все было в видеозаписи, и как можно подробнее ответить на все вопросы жителей, которые заинтересованы в этих общественных слушаниях и получ</w:t>
      </w:r>
      <w:r w:rsidR="00DD310D">
        <w:rPr>
          <w:bCs/>
          <w:sz w:val="24"/>
          <w:szCs w:val="24"/>
        </w:rPr>
        <w:t>ить</w:t>
      </w:r>
      <w:r w:rsidRPr="00093C21">
        <w:rPr>
          <w:bCs/>
          <w:sz w:val="24"/>
          <w:szCs w:val="24"/>
        </w:rPr>
        <w:t xml:space="preserve"> интересующих их информаци</w:t>
      </w:r>
      <w:r w:rsidR="00DD310D">
        <w:rPr>
          <w:bCs/>
          <w:sz w:val="24"/>
          <w:szCs w:val="24"/>
        </w:rPr>
        <w:t>ю</w:t>
      </w:r>
      <w:r w:rsidRPr="00093C21">
        <w:rPr>
          <w:bCs/>
          <w:sz w:val="24"/>
          <w:szCs w:val="24"/>
        </w:rPr>
        <w:t>. Надеюсь, что я вам ответила и Валентина Аркадьевна, если есть желание выступить мы вас подключим с удовольствием, задать вопрос и пообщаться в живую.</w:t>
      </w:r>
    </w:p>
    <w:p w14:paraId="3F300770" w14:textId="77777777" w:rsidR="006970DC" w:rsidRPr="00093C21" w:rsidRDefault="006970DC" w:rsidP="006970DC">
      <w:pPr>
        <w:pStyle w:val="a7"/>
        <w:ind w:firstLine="709"/>
        <w:jc w:val="both"/>
        <w:rPr>
          <w:bCs/>
          <w:sz w:val="24"/>
          <w:szCs w:val="24"/>
        </w:rPr>
      </w:pPr>
      <w:r w:rsidRPr="00093C21">
        <w:rPr>
          <w:bCs/>
          <w:sz w:val="24"/>
          <w:szCs w:val="24"/>
        </w:rPr>
        <w:t>Спасибо.</w:t>
      </w:r>
    </w:p>
    <w:p w14:paraId="309A36E5" w14:textId="77777777" w:rsidR="006970DC" w:rsidRPr="00093C21" w:rsidRDefault="006970DC" w:rsidP="006970DC">
      <w:pPr>
        <w:pStyle w:val="a7"/>
        <w:ind w:firstLine="709"/>
        <w:jc w:val="both"/>
        <w:rPr>
          <w:bCs/>
          <w:sz w:val="24"/>
          <w:szCs w:val="24"/>
        </w:rPr>
      </w:pPr>
      <w:r w:rsidRPr="00093C21">
        <w:rPr>
          <w:bCs/>
          <w:sz w:val="24"/>
          <w:szCs w:val="24"/>
        </w:rPr>
        <w:t xml:space="preserve">Друзья мои я прошу еще задавать вопросы. </w:t>
      </w:r>
    </w:p>
    <w:p w14:paraId="2738B58D" w14:textId="7FE1F070" w:rsidR="006970DC" w:rsidRPr="00093C21" w:rsidRDefault="006970DC" w:rsidP="006970DC">
      <w:pPr>
        <w:pStyle w:val="a7"/>
        <w:ind w:firstLine="709"/>
        <w:jc w:val="both"/>
        <w:rPr>
          <w:bCs/>
          <w:sz w:val="24"/>
          <w:szCs w:val="24"/>
        </w:rPr>
      </w:pPr>
      <w:r w:rsidRPr="00093C21">
        <w:rPr>
          <w:bCs/>
          <w:sz w:val="24"/>
          <w:szCs w:val="24"/>
        </w:rPr>
        <w:t>Валентина Аркадьевна я думаю, что мы с удовольствием с вами встретимся, если надо мы и позовем наших гостей к нам в администрацию. Если вы хотите пообщаться, я думаю</w:t>
      </w:r>
      <w:r w:rsidR="00DB3417">
        <w:rPr>
          <w:bCs/>
          <w:sz w:val="24"/>
          <w:szCs w:val="24"/>
        </w:rPr>
        <w:t>,</w:t>
      </w:r>
      <w:r w:rsidRPr="00093C21">
        <w:rPr>
          <w:bCs/>
          <w:sz w:val="24"/>
          <w:szCs w:val="24"/>
        </w:rPr>
        <w:t xml:space="preserve"> что нам никто не откажет</w:t>
      </w:r>
      <w:r w:rsidR="00267E9D">
        <w:rPr>
          <w:bCs/>
          <w:sz w:val="24"/>
          <w:szCs w:val="24"/>
        </w:rPr>
        <w:t>,</w:t>
      </w:r>
      <w:r w:rsidRPr="00093C21">
        <w:rPr>
          <w:bCs/>
          <w:sz w:val="24"/>
          <w:szCs w:val="24"/>
        </w:rPr>
        <w:t xml:space="preserve"> лицом к лицу. Просто сейчас, вот сейчас лучше нам сами</w:t>
      </w:r>
      <w:r w:rsidR="00DD310D">
        <w:rPr>
          <w:bCs/>
          <w:sz w:val="24"/>
          <w:szCs w:val="24"/>
        </w:rPr>
        <w:t>м</w:t>
      </w:r>
      <w:r w:rsidRPr="00093C21">
        <w:rPr>
          <w:bCs/>
          <w:sz w:val="24"/>
          <w:szCs w:val="24"/>
        </w:rPr>
        <w:t xml:space="preserve"> всё фиксировать, все запечатлеть. скажем так. </w:t>
      </w:r>
      <w:r w:rsidR="00267E9D">
        <w:rPr>
          <w:bCs/>
          <w:sz w:val="24"/>
          <w:szCs w:val="24"/>
        </w:rPr>
        <w:t xml:space="preserve">Бахтина </w:t>
      </w:r>
      <w:r w:rsidRPr="00093C21">
        <w:rPr>
          <w:bCs/>
          <w:sz w:val="24"/>
          <w:szCs w:val="24"/>
        </w:rPr>
        <w:t>Марина Ивановна: где можно получить видеозапись, так как трансляция постоянно подвисает?</w:t>
      </w:r>
    </w:p>
    <w:p w14:paraId="4599AB34" w14:textId="77777777" w:rsidR="006970DC" w:rsidRPr="00267E9D" w:rsidRDefault="00267E9D" w:rsidP="006970DC">
      <w:pPr>
        <w:pStyle w:val="a7"/>
        <w:ind w:firstLine="709"/>
        <w:jc w:val="both"/>
        <w:rPr>
          <w:b/>
          <w:bCs/>
          <w:sz w:val="24"/>
          <w:szCs w:val="24"/>
        </w:rPr>
      </w:pPr>
      <w:r w:rsidRPr="00267E9D">
        <w:rPr>
          <w:b/>
          <w:bCs/>
          <w:sz w:val="24"/>
          <w:szCs w:val="24"/>
        </w:rPr>
        <w:t>Гуков Д.М.</w:t>
      </w:r>
      <w:r w:rsidR="006970DC" w:rsidRPr="00267E9D">
        <w:rPr>
          <w:b/>
          <w:bCs/>
          <w:sz w:val="24"/>
          <w:szCs w:val="24"/>
        </w:rPr>
        <w:t xml:space="preserve"> </w:t>
      </w:r>
    </w:p>
    <w:p w14:paraId="3349C095" w14:textId="27461494" w:rsidR="006970DC" w:rsidRPr="00093C21" w:rsidRDefault="006970DC" w:rsidP="006970DC">
      <w:pPr>
        <w:pStyle w:val="a7"/>
        <w:ind w:firstLine="709"/>
        <w:jc w:val="both"/>
        <w:rPr>
          <w:bCs/>
          <w:sz w:val="24"/>
          <w:szCs w:val="24"/>
        </w:rPr>
      </w:pPr>
      <w:r w:rsidRPr="00093C21">
        <w:rPr>
          <w:bCs/>
          <w:sz w:val="24"/>
          <w:szCs w:val="24"/>
        </w:rPr>
        <w:t>По итогам общественных слушаний будет составлен протокол, который зафиксируют полную, всю информацию. И он будет доступен на сайте администрации, в общем доступе, то есть обязательно составим протокол, который включит в себе всё, что происходило на сегодняшних слушаниях…полн</w:t>
      </w:r>
      <w:r w:rsidR="00267E9D">
        <w:rPr>
          <w:bCs/>
          <w:sz w:val="24"/>
          <w:szCs w:val="24"/>
        </w:rPr>
        <w:t>ую</w:t>
      </w:r>
      <w:r w:rsidRPr="00093C21">
        <w:rPr>
          <w:bCs/>
          <w:sz w:val="24"/>
          <w:szCs w:val="24"/>
        </w:rPr>
        <w:t xml:space="preserve"> стенограмму…</w:t>
      </w:r>
    </w:p>
    <w:p w14:paraId="2F6DF40A"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837EA4B" w14:textId="23EBA1F2" w:rsidR="006970DC" w:rsidRPr="00093C21" w:rsidRDefault="006970DC" w:rsidP="006970DC">
      <w:pPr>
        <w:pStyle w:val="a7"/>
        <w:ind w:firstLine="709"/>
        <w:jc w:val="both"/>
        <w:rPr>
          <w:bCs/>
          <w:sz w:val="24"/>
          <w:szCs w:val="24"/>
        </w:rPr>
      </w:pPr>
      <w:r w:rsidRPr="00093C21">
        <w:rPr>
          <w:bCs/>
          <w:sz w:val="24"/>
          <w:szCs w:val="24"/>
        </w:rPr>
        <w:t>Я тоже хочу… Правильный вопрос у Марины Ивановны, протокол-то протокол</w:t>
      </w:r>
      <w:r w:rsidR="00DD310D">
        <w:rPr>
          <w:bCs/>
          <w:sz w:val="24"/>
          <w:szCs w:val="24"/>
        </w:rPr>
        <w:t>ом</w:t>
      </w:r>
      <w:r w:rsidRPr="00093C21">
        <w:rPr>
          <w:bCs/>
          <w:sz w:val="24"/>
          <w:szCs w:val="24"/>
        </w:rPr>
        <w:t xml:space="preserve">. </w:t>
      </w:r>
    </w:p>
    <w:p w14:paraId="0423FDBE" w14:textId="77777777" w:rsidR="006970DC" w:rsidRPr="00093C21" w:rsidRDefault="006970DC" w:rsidP="006970DC">
      <w:pPr>
        <w:pStyle w:val="a7"/>
        <w:ind w:firstLine="709"/>
        <w:jc w:val="both"/>
        <w:rPr>
          <w:bCs/>
          <w:sz w:val="24"/>
          <w:szCs w:val="24"/>
        </w:rPr>
      </w:pPr>
      <w:r w:rsidRPr="00093C21">
        <w:rPr>
          <w:bCs/>
          <w:sz w:val="24"/>
          <w:szCs w:val="24"/>
        </w:rPr>
        <w:t>Где можно получить видеозапись, но она, во-первых, должна быть сохранена в интернете. Я всё равно так понимаю, что каким-то образом её можно просмотреть. Ну если это идёт через ВКС - она всегда фиксируется.</w:t>
      </w:r>
    </w:p>
    <w:p w14:paraId="73CA01DD" w14:textId="77777777" w:rsidR="006970DC" w:rsidRPr="00267E9D" w:rsidRDefault="006970DC" w:rsidP="006970DC">
      <w:pPr>
        <w:pStyle w:val="a7"/>
        <w:ind w:firstLine="709"/>
        <w:jc w:val="both"/>
        <w:rPr>
          <w:b/>
          <w:bCs/>
          <w:sz w:val="24"/>
          <w:szCs w:val="24"/>
        </w:rPr>
      </w:pPr>
      <w:r w:rsidRPr="00267E9D">
        <w:rPr>
          <w:b/>
          <w:bCs/>
          <w:sz w:val="24"/>
          <w:szCs w:val="24"/>
        </w:rPr>
        <w:t xml:space="preserve">Комаров Е.В. </w:t>
      </w:r>
    </w:p>
    <w:p w14:paraId="27B6830F" w14:textId="77777777" w:rsidR="006970DC" w:rsidRPr="00093C21" w:rsidRDefault="006970DC" w:rsidP="006970DC">
      <w:pPr>
        <w:pStyle w:val="a7"/>
        <w:ind w:firstLine="709"/>
        <w:jc w:val="both"/>
        <w:rPr>
          <w:bCs/>
          <w:sz w:val="24"/>
          <w:szCs w:val="24"/>
        </w:rPr>
      </w:pPr>
      <w:r w:rsidRPr="00093C21">
        <w:rPr>
          <w:bCs/>
          <w:sz w:val="24"/>
          <w:szCs w:val="24"/>
        </w:rPr>
        <w:t>Давайте мы сейчас уточним. Пару секунд и ответим.</w:t>
      </w:r>
    </w:p>
    <w:p w14:paraId="1FCE8F06"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525191F9" w14:textId="77777777" w:rsidR="006970DC" w:rsidRPr="00093C21" w:rsidRDefault="006970DC" w:rsidP="006970DC">
      <w:pPr>
        <w:pStyle w:val="a7"/>
        <w:ind w:firstLine="709"/>
        <w:jc w:val="both"/>
        <w:rPr>
          <w:bCs/>
          <w:sz w:val="24"/>
          <w:szCs w:val="24"/>
        </w:rPr>
      </w:pPr>
      <w:r w:rsidRPr="00093C21">
        <w:rPr>
          <w:bCs/>
          <w:sz w:val="24"/>
          <w:szCs w:val="24"/>
        </w:rPr>
        <w:lastRenderedPageBreak/>
        <w:t>Да нам ответили, что запись полная есть. Я думаю, что проблем с её… Запись будет опубликована на ресурсах нашей компании. Мы вам сообщим, где можно получить будет запись, но я думаю, что она будет опубликована на открытых ресурсах.</w:t>
      </w:r>
    </w:p>
    <w:p w14:paraId="1E59F186" w14:textId="77777777" w:rsidR="006970DC" w:rsidRPr="00267E9D" w:rsidRDefault="006970DC" w:rsidP="006970DC">
      <w:pPr>
        <w:pStyle w:val="a7"/>
        <w:ind w:firstLine="709"/>
        <w:jc w:val="both"/>
        <w:rPr>
          <w:b/>
          <w:bCs/>
          <w:sz w:val="24"/>
          <w:szCs w:val="24"/>
        </w:rPr>
      </w:pPr>
      <w:r w:rsidRPr="00267E9D">
        <w:rPr>
          <w:b/>
          <w:bCs/>
          <w:sz w:val="24"/>
          <w:szCs w:val="24"/>
        </w:rPr>
        <w:t xml:space="preserve">Комаров Е.В. </w:t>
      </w:r>
    </w:p>
    <w:p w14:paraId="7B936304" w14:textId="77777777" w:rsidR="006970DC" w:rsidRPr="00093C21" w:rsidRDefault="006970DC" w:rsidP="006970DC">
      <w:pPr>
        <w:pStyle w:val="a7"/>
        <w:ind w:firstLine="709"/>
        <w:jc w:val="both"/>
        <w:rPr>
          <w:bCs/>
          <w:sz w:val="24"/>
          <w:szCs w:val="24"/>
        </w:rPr>
      </w:pPr>
      <w:r w:rsidRPr="00093C21">
        <w:rPr>
          <w:bCs/>
          <w:sz w:val="24"/>
          <w:szCs w:val="24"/>
        </w:rPr>
        <w:t>Дополнительно, да мы объявим, где, по какой ссылке перейти, чтобы скачать, посмотреть и ознакомиться.</w:t>
      </w:r>
    </w:p>
    <w:p w14:paraId="604A7947"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241B7721" w14:textId="77777777" w:rsidR="006970DC" w:rsidRPr="00093C21" w:rsidRDefault="006970DC" w:rsidP="006970DC">
      <w:pPr>
        <w:pStyle w:val="a7"/>
        <w:ind w:firstLine="709"/>
        <w:jc w:val="both"/>
        <w:rPr>
          <w:bCs/>
          <w:sz w:val="24"/>
          <w:szCs w:val="24"/>
        </w:rPr>
      </w:pPr>
      <w:r w:rsidRPr="00093C21">
        <w:rPr>
          <w:bCs/>
          <w:sz w:val="24"/>
          <w:szCs w:val="24"/>
        </w:rPr>
        <w:t>Уважаемые друзья, жители нашего округа попрошу вас активизироваться, задать вопросы.</w:t>
      </w:r>
    </w:p>
    <w:p w14:paraId="4CB5FAC3" w14:textId="77777777" w:rsidR="006970DC" w:rsidRPr="00093C21" w:rsidRDefault="006970DC" w:rsidP="006970DC">
      <w:pPr>
        <w:pStyle w:val="a7"/>
        <w:ind w:firstLine="709"/>
        <w:jc w:val="both"/>
        <w:rPr>
          <w:bCs/>
          <w:sz w:val="24"/>
          <w:szCs w:val="24"/>
        </w:rPr>
      </w:pPr>
      <w:r w:rsidRPr="00093C21">
        <w:rPr>
          <w:bCs/>
          <w:sz w:val="24"/>
          <w:szCs w:val="24"/>
        </w:rPr>
        <w:t xml:space="preserve">И вам спасибо большое. </w:t>
      </w:r>
    </w:p>
    <w:p w14:paraId="7C61F981" w14:textId="77777777" w:rsidR="006970DC" w:rsidRPr="00093C21" w:rsidRDefault="006970DC" w:rsidP="006970DC">
      <w:pPr>
        <w:pStyle w:val="a7"/>
        <w:ind w:firstLine="709"/>
        <w:jc w:val="both"/>
        <w:rPr>
          <w:bCs/>
          <w:sz w:val="24"/>
          <w:szCs w:val="24"/>
        </w:rPr>
      </w:pPr>
      <w:r w:rsidRPr="00093C21">
        <w:rPr>
          <w:bCs/>
          <w:sz w:val="24"/>
          <w:szCs w:val="24"/>
        </w:rPr>
        <w:t xml:space="preserve">Друзья мои, я так предполагаю, что нам уже… Вот еще раз мы уже отвечали на этот вопрос, но я попрошу всё равно ответить - сколько отбирается </w:t>
      </w:r>
      <w:proofErr w:type="spellStart"/>
      <w:r w:rsidRPr="00093C21">
        <w:rPr>
          <w:bCs/>
          <w:sz w:val="24"/>
          <w:szCs w:val="24"/>
        </w:rPr>
        <w:t>вторички</w:t>
      </w:r>
      <w:proofErr w:type="spellEnd"/>
      <w:r w:rsidRPr="00093C21">
        <w:rPr>
          <w:bCs/>
          <w:sz w:val="24"/>
          <w:szCs w:val="24"/>
        </w:rPr>
        <w:t>?</w:t>
      </w:r>
    </w:p>
    <w:p w14:paraId="55ADD4EE" w14:textId="77777777" w:rsidR="006970DC" w:rsidRPr="006970DC" w:rsidRDefault="006970DC" w:rsidP="006970DC">
      <w:pPr>
        <w:pStyle w:val="a7"/>
        <w:ind w:firstLine="709"/>
        <w:jc w:val="both"/>
        <w:rPr>
          <w:b/>
          <w:bCs/>
          <w:sz w:val="24"/>
          <w:szCs w:val="24"/>
        </w:rPr>
      </w:pPr>
      <w:r w:rsidRPr="006970DC">
        <w:rPr>
          <w:b/>
          <w:bCs/>
          <w:sz w:val="24"/>
          <w:szCs w:val="24"/>
        </w:rPr>
        <w:t>Дьяконова Л.Н.:</w:t>
      </w:r>
    </w:p>
    <w:p w14:paraId="08CE8D19" w14:textId="77777777" w:rsidR="006970DC" w:rsidRPr="00093C21" w:rsidRDefault="006970DC" w:rsidP="006970DC">
      <w:pPr>
        <w:pStyle w:val="a7"/>
        <w:ind w:firstLine="709"/>
        <w:jc w:val="both"/>
        <w:rPr>
          <w:bCs/>
          <w:sz w:val="24"/>
          <w:szCs w:val="24"/>
        </w:rPr>
      </w:pPr>
      <w:r w:rsidRPr="00093C21">
        <w:rPr>
          <w:bCs/>
          <w:sz w:val="24"/>
          <w:szCs w:val="24"/>
        </w:rPr>
        <w:t>ВМР отбирается 20 % от общего числа твердых коммунальных отходов, поступающих на объект. К сожалению, да, пока что цифра низкая, но, наверное, технологии в дальнейшем будут позволять делать это более качественно, большим процентом отбора.</w:t>
      </w:r>
    </w:p>
    <w:p w14:paraId="7707BB5D"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7EABE354" w14:textId="436C58BD" w:rsidR="006970DC" w:rsidRPr="00093C21" w:rsidRDefault="006970DC" w:rsidP="006970DC">
      <w:pPr>
        <w:pStyle w:val="a7"/>
        <w:ind w:firstLine="709"/>
        <w:jc w:val="both"/>
        <w:rPr>
          <w:bCs/>
          <w:sz w:val="24"/>
          <w:szCs w:val="24"/>
        </w:rPr>
      </w:pPr>
      <w:r w:rsidRPr="00093C21">
        <w:rPr>
          <w:bCs/>
          <w:sz w:val="24"/>
          <w:szCs w:val="24"/>
        </w:rPr>
        <w:t xml:space="preserve">Еще раз еще один вопрос от </w:t>
      </w:r>
      <w:r w:rsidR="00267E9D">
        <w:rPr>
          <w:bCs/>
          <w:sz w:val="24"/>
          <w:szCs w:val="24"/>
        </w:rPr>
        <w:t xml:space="preserve">Королевой </w:t>
      </w:r>
      <w:r w:rsidRPr="00093C21">
        <w:rPr>
          <w:bCs/>
          <w:sz w:val="24"/>
          <w:szCs w:val="24"/>
        </w:rPr>
        <w:t>Валентины Аркадьевны - не получится ли так</w:t>
      </w:r>
      <w:r w:rsidR="0067350C">
        <w:rPr>
          <w:bCs/>
          <w:sz w:val="24"/>
          <w:szCs w:val="24"/>
        </w:rPr>
        <w:t>,</w:t>
      </w:r>
      <w:r w:rsidRPr="00093C21">
        <w:rPr>
          <w:bCs/>
          <w:sz w:val="24"/>
          <w:szCs w:val="24"/>
        </w:rPr>
        <w:t xml:space="preserve"> что полигон начнет вонять? Ой, извините, пожалуйста это Татьяна Владимировна, смотрю на другой вопрос. Я думаю, что тоже директору дадим и он опять скажет про дегазацию и объяснить для чего всё это делается.</w:t>
      </w:r>
    </w:p>
    <w:p w14:paraId="233D1A28" w14:textId="1FC30892" w:rsidR="006970DC" w:rsidRPr="00267E9D" w:rsidRDefault="006970DC" w:rsidP="006970DC">
      <w:pPr>
        <w:pStyle w:val="a7"/>
        <w:ind w:firstLine="709"/>
        <w:jc w:val="both"/>
        <w:rPr>
          <w:b/>
          <w:bCs/>
          <w:sz w:val="24"/>
          <w:szCs w:val="24"/>
        </w:rPr>
      </w:pPr>
      <w:r w:rsidRPr="00267E9D">
        <w:rPr>
          <w:b/>
          <w:bCs/>
          <w:sz w:val="24"/>
          <w:szCs w:val="24"/>
        </w:rPr>
        <w:t xml:space="preserve">Комаров Е.В. </w:t>
      </w:r>
    </w:p>
    <w:p w14:paraId="7A21481F" w14:textId="3C75C816" w:rsidR="006970DC" w:rsidRPr="00093C21" w:rsidRDefault="006970DC" w:rsidP="006970DC">
      <w:pPr>
        <w:pStyle w:val="a7"/>
        <w:ind w:firstLine="709"/>
        <w:jc w:val="both"/>
        <w:rPr>
          <w:bCs/>
          <w:sz w:val="24"/>
          <w:szCs w:val="24"/>
        </w:rPr>
      </w:pPr>
      <w:r w:rsidRPr="00093C21">
        <w:rPr>
          <w:bCs/>
          <w:sz w:val="24"/>
          <w:szCs w:val="24"/>
        </w:rPr>
        <w:t>То есть на сегодняшний день, как раз мы закладываем все возможные наилучшие решения в проектную документацию, чтобы избежать того, чтобы всё тут вокруг завоняло. Уверяю вас, нам самим не хочется, чтобы ничего воняло. Поэтому</w:t>
      </w:r>
      <w:r w:rsidR="00E86F9C">
        <w:rPr>
          <w:bCs/>
          <w:sz w:val="24"/>
          <w:szCs w:val="24"/>
        </w:rPr>
        <w:t>,</w:t>
      </w:r>
      <w:r w:rsidRPr="00093C21">
        <w:rPr>
          <w:bCs/>
          <w:sz w:val="24"/>
          <w:szCs w:val="24"/>
        </w:rPr>
        <w:t xml:space="preserve"> собственно</w:t>
      </w:r>
      <w:r w:rsidR="00E86F9C">
        <w:rPr>
          <w:bCs/>
          <w:sz w:val="24"/>
          <w:szCs w:val="24"/>
        </w:rPr>
        <w:t>,</w:t>
      </w:r>
      <w:r w:rsidRPr="00093C21">
        <w:rPr>
          <w:bCs/>
          <w:sz w:val="24"/>
          <w:szCs w:val="24"/>
        </w:rPr>
        <w:t xml:space="preserve"> и делаем то, что мы делаем мы проектируем объединённый проект, мы закладываем туда наилучшие технологии, в том числе и по дегазации. Поэтому я уверен, что пахнуть не будет.</w:t>
      </w:r>
    </w:p>
    <w:p w14:paraId="69D8B410"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3980ABBF" w14:textId="77777777" w:rsidR="006970DC" w:rsidRPr="00093C21" w:rsidRDefault="006970DC" w:rsidP="006970DC">
      <w:pPr>
        <w:pStyle w:val="a7"/>
        <w:ind w:firstLine="709"/>
        <w:jc w:val="both"/>
        <w:rPr>
          <w:bCs/>
          <w:sz w:val="24"/>
          <w:szCs w:val="24"/>
        </w:rPr>
      </w:pPr>
      <w:r w:rsidRPr="00093C21">
        <w:rPr>
          <w:bCs/>
          <w:sz w:val="24"/>
          <w:szCs w:val="24"/>
        </w:rPr>
        <w:t>Как нам понять, что вы действительно сортируете?</w:t>
      </w:r>
    </w:p>
    <w:p w14:paraId="18498160"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56F5022F" w14:textId="77777777" w:rsidR="006970DC" w:rsidRPr="00093C21" w:rsidRDefault="006970DC" w:rsidP="006970DC">
      <w:pPr>
        <w:pStyle w:val="a7"/>
        <w:ind w:firstLine="709"/>
        <w:jc w:val="both"/>
        <w:rPr>
          <w:bCs/>
          <w:sz w:val="24"/>
          <w:szCs w:val="24"/>
        </w:rPr>
      </w:pPr>
      <w:r w:rsidRPr="00093C21">
        <w:rPr>
          <w:bCs/>
          <w:sz w:val="24"/>
          <w:szCs w:val="24"/>
        </w:rPr>
        <w:t>Ну записывайтесь на экскурсию как вы просили ранее. Мы обязательно что-нибудь сделаем, выберем для вас время, покажем всё что у нас здесь происходить.</w:t>
      </w:r>
    </w:p>
    <w:p w14:paraId="1061BBC4" w14:textId="77777777" w:rsidR="006970DC" w:rsidRPr="00093C21" w:rsidRDefault="006970DC" w:rsidP="006970DC">
      <w:pPr>
        <w:pStyle w:val="a7"/>
        <w:ind w:firstLine="709"/>
        <w:jc w:val="both"/>
        <w:rPr>
          <w:bCs/>
          <w:sz w:val="24"/>
          <w:szCs w:val="24"/>
        </w:rPr>
      </w:pPr>
      <w:r w:rsidRPr="006970DC">
        <w:rPr>
          <w:b/>
          <w:bCs/>
          <w:sz w:val="24"/>
          <w:szCs w:val="24"/>
        </w:rPr>
        <w:t>Ероханова О.В.</w:t>
      </w:r>
      <w:r>
        <w:rPr>
          <w:b/>
          <w:bCs/>
          <w:sz w:val="24"/>
          <w:szCs w:val="24"/>
        </w:rPr>
        <w:t>:</w:t>
      </w:r>
    </w:p>
    <w:p w14:paraId="106CF6E4" w14:textId="77777777" w:rsidR="006970DC" w:rsidRPr="00093C21" w:rsidRDefault="006970DC" w:rsidP="006970DC">
      <w:pPr>
        <w:pStyle w:val="a7"/>
        <w:ind w:firstLine="709"/>
        <w:jc w:val="both"/>
        <w:rPr>
          <w:bCs/>
          <w:sz w:val="24"/>
          <w:szCs w:val="24"/>
        </w:rPr>
      </w:pPr>
      <w:r w:rsidRPr="00093C21">
        <w:rPr>
          <w:bCs/>
          <w:sz w:val="24"/>
          <w:szCs w:val="24"/>
        </w:rPr>
        <w:t xml:space="preserve">Как к вам попасть на территорию? </w:t>
      </w:r>
    </w:p>
    <w:p w14:paraId="3F485482" w14:textId="77777777" w:rsidR="006970DC" w:rsidRPr="00093C21" w:rsidRDefault="006970DC" w:rsidP="006970DC">
      <w:pPr>
        <w:pStyle w:val="a7"/>
        <w:ind w:firstLine="709"/>
        <w:jc w:val="both"/>
        <w:rPr>
          <w:bCs/>
          <w:sz w:val="24"/>
          <w:szCs w:val="24"/>
        </w:rPr>
      </w:pPr>
      <w:r w:rsidRPr="00093C21">
        <w:rPr>
          <w:bCs/>
          <w:sz w:val="24"/>
          <w:szCs w:val="24"/>
        </w:rPr>
        <w:t>Я думаю, что мы точно только, что ответили, ну или если будет проблема свяжетесь с отделом экологии мы попробуем организовать эту экскурсию.</w:t>
      </w:r>
    </w:p>
    <w:p w14:paraId="54DEC43C" w14:textId="77777777" w:rsidR="006970DC" w:rsidRPr="00093C21" w:rsidRDefault="006970DC" w:rsidP="006970DC">
      <w:pPr>
        <w:pStyle w:val="a7"/>
        <w:ind w:firstLine="709"/>
        <w:jc w:val="both"/>
        <w:rPr>
          <w:bCs/>
          <w:sz w:val="24"/>
          <w:szCs w:val="24"/>
        </w:rPr>
      </w:pPr>
      <w:r w:rsidRPr="00093C21">
        <w:rPr>
          <w:bCs/>
          <w:sz w:val="24"/>
          <w:szCs w:val="24"/>
        </w:rPr>
        <w:t>Так</w:t>
      </w:r>
      <w:r w:rsidR="00336141">
        <w:rPr>
          <w:bCs/>
          <w:sz w:val="24"/>
          <w:szCs w:val="24"/>
        </w:rPr>
        <w:t xml:space="preserve"> Бахтина </w:t>
      </w:r>
      <w:r w:rsidRPr="00093C21">
        <w:rPr>
          <w:bCs/>
          <w:sz w:val="24"/>
          <w:szCs w:val="24"/>
        </w:rPr>
        <w:t xml:space="preserve">Марина Ивановна: за участком переработки </w:t>
      </w:r>
      <w:proofErr w:type="spellStart"/>
      <w:r w:rsidRPr="00093C21">
        <w:rPr>
          <w:bCs/>
          <w:sz w:val="24"/>
          <w:szCs w:val="24"/>
        </w:rPr>
        <w:t>пром</w:t>
      </w:r>
      <w:proofErr w:type="spellEnd"/>
      <w:r w:rsidRPr="00093C21">
        <w:rPr>
          <w:bCs/>
          <w:sz w:val="24"/>
          <w:szCs w:val="24"/>
        </w:rPr>
        <w:t xml:space="preserve">. грунта выросла гора захоронений. Эта карта тоже есть в плане? </w:t>
      </w:r>
    </w:p>
    <w:p w14:paraId="011B16CE"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07468A9F" w14:textId="3C449FF1" w:rsidR="006970DC" w:rsidRPr="00093C21" w:rsidRDefault="006970DC" w:rsidP="006970DC">
      <w:pPr>
        <w:pStyle w:val="a7"/>
        <w:ind w:firstLine="709"/>
        <w:jc w:val="both"/>
        <w:rPr>
          <w:bCs/>
          <w:sz w:val="24"/>
          <w:szCs w:val="24"/>
        </w:rPr>
      </w:pPr>
      <w:r w:rsidRPr="00093C21">
        <w:rPr>
          <w:bCs/>
          <w:sz w:val="24"/>
          <w:szCs w:val="24"/>
        </w:rPr>
        <w:t>Я вот затрудняюсь, конечно, ответить, что там за гора выросла у меня за участником компостирования скорее всего. Никакой горы там не выросло, из отходов тем более. Возможно</w:t>
      </w:r>
      <w:r w:rsidR="00DB3417">
        <w:rPr>
          <w:bCs/>
          <w:sz w:val="24"/>
          <w:szCs w:val="24"/>
        </w:rPr>
        <w:t>,</w:t>
      </w:r>
      <w:r w:rsidRPr="00093C21">
        <w:rPr>
          <w:bCs/>
          <w:sz w:val="24"/>
          <w:szCs w:val="24"/>
        </w:rPr>
        <w:t xml:space="preserve"> мы там временно размещали наш снег, который собирались с нашей территории, если месяца два назад вы проходили мимо. На сегодняшний там ничего нет. </w:t>
      </w:r>
    </w:p>
    <w:p w14:paraId="3840A891"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238F8780" w14:textId="77777777" w:rsidR="006970DC" w:rsidRPr="00093C21" w:rsidRDefault="006970DC" w:rsidP="006970DC">
      <w:pPr>
        <w:pStyle w:val="a7"/>
        <w:ind w:firstLine="709"/>
        <w:jc w:val="both"/>
        <w:rPr>
          <w:bCs/>
          <w:sz w:val="24"/>
          <w:szCs w:val="24"/>
        </w:rPr>
      </w:pPr>
      <w:r w:rsidRPr="00093C21">
        <w:rPr>
          <w:bCs/>
          <w:sz w:val="24"/>
          <w:szCs w:val="24"/>
        </w:rPr>
        <w:t>Можно вопросы чуть пониже.</w:t>
      </w:r>
    </w:p>
    <w:p w14:paraId="544DF9F0" w14:textId="77777777" w:rsidR="006970DC" w:rsidRPr="00093C21" w:rsidRDefault="006970DC" w:rsidP="006970DC">
      <w:pPr>
        <w:pStyle w:val="a7"/>
        <w:ind w:firstLine="709"/>
        <w:jc w:val="both"/>
        <w:rPr>
          <w:bCs/>
          <w:sz w:val="24"/>
          <w:szCs w:val="24"/>
        </w:rPr>
      </w:pPr>
      <w:r w:rsidRPr="00093C21">
        <w:rPr>
          <w:bCs/>
          <w:sz w:val="24"/>
          <w:szCs w:val="24"/>
        </w:rPr>
        <w:t xml:space="preserve">Как записаться и правильно записаться? </w:t>
      </w:r>
    </w:p>
    <w:p w14:paraId="4E7A4E1E" w14:textId="77777777" w:rsidR="006970DC" w:rsidRPr="00093C21" w:rsidRDefault="006970DC" w:rsidP="006970DC">
      <w:pPr>
        <w:pStyle w:val="a7"/>
        <w:ind w:firstLine="709"/>
        <w:jc w:val="both"/>
        <w:rPr>
          <w:bCs/>
          <w:sz w:val="24"/>
          <w:szCs w:val="24"/>
        </w:rPr>
      </w:pPr>
      <w:r w:rsidRPr="00093C21">
        <w:rPr>
          <w:bCs/>
          <w:sz w:val="24"/>
          <w:szCs w:val="24"/>
        </w:rPr>
        <w:t>Ну я тоже думаю, что давайте все-таки Марину Ивановну к нам сюда пригласим?</w:t>
      </w:r>
    </w:p>
    <w:p w14:paraId="4513BE3F"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21765F90" w14:textId="77777777" w:rsidR="006970DC" w:rsidRPr="00093C21" w:rsidRDefault="006970DC" w:rsidP="006970DC">
      <w:pPr>
        <w:pStyle w:val="a7"/>
        <w:ind w:firstLine="709"/>
        <w:jc w:val="both"/>
        <w:rPr>
          <w:bCs/>
          <w:sz w:val="24"/>
          <w:szCs w:val="24"/>
        </w:rPr>
      </w:pPr>
      <w:r w:rsidRPr="00093C21">
        <w:rPr>
          <w:bCs/>
          <w:sz w:val="24"/>
          <w:szCs w:val="24"/>
        </w:rPr>
        <w:t>Путь тот же самый, запись и примем решение.</w:t>
      </w:r>
    </w:p>
    <w:p w14:paraId="553CE7A2"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1C8F2744" w14:textId="77777777" w:rsidR="006970DC" w:rsidRPr="00093C21" w:rsidRDefault="00336141" w:rsidP="006970DC">
      <w:pPr>
        <w:pStyle w:val="a7"/>
        <w:ind w:firstLine="709"/>
        <w:jc w:val="both"/>
        <w:rPr>
          <w:bCs/>
          <w:sz w:val="24"/>
          <w:szCs w:val="24"/>
        </w:rPr>
      </w:pPr>
      <w:r>
        <w:rPr>
          <w:bCs/>
          <w:sz w:val="24"/>
          <w:szCs w:val="24"/>
        </w:rPr>
        <w:lastRenderedPageBreak/>
        <w:t xml:space="preserve">Королева </w:t>
      </w:r>
      <w:r w:rsidR="006970DC" w:rsidRPr="00093C21">
        <w:rPr>
          <w:bCs/>
          <w:sz w:val="24"/>
          <w:szCs w:val="24"/>
        </w:rPr>
        <w:t>Валентина Аркадьевна - Вы будете убирать территории вокруг к по постоянно пакеты, мусор в лесу?</w:t>
      </w:r>
    </w:p>
    <w:p w14:paraId="3AE22762"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110D9F9D" w14:textId="77777777" w:rsidR="006970DC" w:rsidRPr="00093C21" w:rsidRDefault="006970DC" w:rsidP="006970DC">
      <w:pPr>
        <w:pStyle w:val="a7"/>
        <w:ind w:firstLine="709"/>
        <w:jc w:val="both"/>
        <w:rPr>
          <w:bCs/>
          <w:sz w:val="24"/>
          <w:szCs w:val="24"/>
        </w:rPr>
      </w:pPr>
      <w:r w:rsidRPr="00093C21">
        <w:rPr>
          <w:bCs/>
          <w:sz w:val="24"/>
          <w:szCs w:val="24"/>
        </w:rPr>
        <w:t xml:space="preserve">Безусловно мы убираем весь лес вокруг КПО, то есть в радиусе километра, в соответствии с законодательством мы обязаны убирать санитарно-защитную зону минимум один раз в год. Чем занимаемся регулярно и не раз в год, а ежедневно. </w:t>
      </w:r>
    </w:p>
    <w:p w14:paraId="52B108AD"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6CA6A8FD" w14:textId="0B2851EB" w:rsidR="006970DC" w:rsidRPr="00093C21" w:rsidRDefault="006970DC" w:rsidP="006970DC">
      <w:pPr>
        <w:pStyle w:val="a7"/>
        <w:ind w:firstLine="709"/>
        <w:jc w:val="both"/>
        <w:rPr>
          <w:bCs/>
          <w:sz w:val="24"/>
          <w:szCs w:val="24"/>
        </w:rPr>
      </w:pPr>
      <w:r w:rsidRPr="00093C21">
        <w:rPr>
          <w:bCs/>
          <w:sz w:val="24"/>
          <w:szCs w:val="24"/>
        </w:rPr>
        <w:t>Ну я попрошу, как тоже местный житель, проведите пожалуйста субботник вокруг КПО еще раз, как раз сейчас и фотографии нам покаж</w:t>
      </w:r>
      <w:r w:rsidR="0067350C">
        <w:rPr>
          <w:bCs/>
          <w:sz w:val="24"/>
          <w:szCs w:val="24"/>
        </w:rPr>
        <w:t>ите</w:t>
      </w:r>
      <w:r w:rsidRPr="00093C21">
        <w:rPr>
          <w:bCs/>
          <w:sz w:val="24"/>
          <w:szCs w:val="24"/>
        </w:rPr>
        <w:t xml:space="preserve">, как проводится субботник вокруг КПО. </w:t>
      </w:r>
    </w:p>
    <w:p w14:paraId="50ADF170"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3C143585" w14:textId="77777777" w:rsidR="006970DC" w:rsidRPr="00093C21" w:rsidRDefault="006970DC" w:rsidP="006970DC">
      <w:pPr>
        <w:pStyle w:val="a7"/>
        <w:ind w:firstLine="709"/>
        <w:jc w:val="both"/>
        <w:rPr>
          <w:bCs/>
          <w:sz w:val="24"/>
          <w:szCs w:val="24"/>
        </w:rPr>
      </w:pPr>
      <w:r w:rsidRPr="00093C21">
        <w:rPr>
          <w:bCs/>
          <w:sz w:val="24"/>
          <w:szCs w:val="24"/>
        </w:rPr>
        <w:t>Без проблем!</w:t>
      </w:r>
    </w:p>
    <w:p w14:paraId="6E56155E"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777EA01F" w14:textId="77777777" w:rsidR="006970DC" w:rsidRPr="00093C21" w:rsidRDefault="006970DC" w:rsidP="006970DC">
      <w:pPr>
        <w:pStyle w:val="a7"/>
        <w:ind w:firstLine="709"/>
        <w:jc w:val="both"/>
        <w:rPr>
          <w:bCs/>
          <w:sz w:val="24"/>
          <w:szCs w:val="24"/>
        </w:rPr>
      </w:pPr>
      <w:r w:rsidRPr="00093C21">
        <w:rPr>
          <w:bCs/>
          <w:sz w:val="24"/>
          <w:szCs w:val="24"/>
        </w:rPr>
        <w:t>Валентина, дайте свой телефон, и с вами свяжется непосредственно сам директор КПО Север Комаров Евгений Викторович.</w:t>
      </w:r>
    </w:p>
    <w:p w14:paraId="4FD1B188"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3A949A61" w14:textId="77777777" w:rsidR="006970DC" w:rsidRPr="00093C21" w:rsidRDefault="006970DC" w:rsidP="006970DC">
      <w:pPr>
        <w:pStyle w:val="a7"/>
        <w:ind w:firstLine="709"/>
        <w:jc w:val="both"/>
        <w:rPr>
          <w:bCs/>
          <w:sz w:val="24"/>
          <w:szCs w:val="24"/>
        </w:rPr>
      </w:pPr>
      <w:r w:rsidRPr="00093C21">
        <w:rPr>
          <w:bCs/>
          <w:sz w:val="24"/>
          <w:szCs w:val="24"/>
        </w:rPr>
        <w:t>Да я думаю там можно указать свой сотовый, и мы свяжемся тогда.</w:t>
      </w:r>
    </w:p>
    <w:p w14:paraId="71F34B42"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1D9B22E2" w14:textId="77777777" w:rsidR="006970DC" w:rsidRPr="00093C21" w:rsidRDefault="006970DC" w:rsidP="006970DC">
      <w:pPr>
        <w:pStyle w:val="a7"/>
        <w:ind w:firstLine="709"/>
        <w:jc w:val="both"/>
        <w:rPr>
          <w:bCs/>
          <w:sz w:val="24"/>
          <w:szCs w:val="24"/>
        </w:rPr>
      </w:pPr>
      <w:r w:rsidRPr="00093C21">
        <w:rPr>
          <w:bCs/>
          <w:sz w:val="24"/>
          <w:szCs w:val="24"/>
        </w:rPr>
        <w:t xml:space="preserve">Еще есть вопросы у нас уже с вами пошли вопросы, такие, не касающиеся общественных обсуждений проектной документации, поэтому, наверное, у всех еще будет возможность задать вопросы. </w:t>
      </w:r>
      <w:r w:rsidR="00336141">
        <w:rPr>
          <w:bCs/>
          <w:sz w:val="24"/>
          <w:szCs w:val="24"/>
        </w:rPr>
        <w:t xml:space="preserve">Королева </w:t>
      </w:r>
      <w:r w:rsidRPr="00093C21">
        <w:rPr>
          <w:bCs/>
          <w:sz w:val="24"/>
          <w:szCs w:val="24"/>
        </w:rPr>
        <w:t xml:space="preserve">Валентина Аркадьевна: что вы сливаете в трубу за территорию? </w:t>
      </w:r>
    </w:p>
    <w:p w14:paraId="6395EDF9" w14:textId="7DD14433"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09D75A4D" w14:textId="77777777" w:rsidR="006970DC" w:rsidRPr="00093C21" w:rsidRDefault="006970DC" w:rsidP="006970DC">
      <w:pPr>
        <w:pStyle w:val="a7"/>
        <w:ind w:firstLine="709"/>
        <w:jc w:val="both"/>
        <w:rPr>
          <w:bCs/>
          <w:sz w:val="24"/>
          <w:szCs w:val="24"/>
        </w:rPr>
      </w:pPr>
      <w:proofErr w:type="gramStart"/>
      <w:r w:rsidRPr="00093C21">
        <w:rPr>
          <w:bCs/>
          <w:sz w:val="24"/>
          <w:szCs w:val="24"/>
        </w:rPr>
        <w:t>В трубу за территорию у нас из трубы за территории</w:t>
      </w:r>
      <w:proofErr w:type="gramEnd"/>
      <w:r w:rsidRPr="00093C21">
        <w:rPr>
          <w:bCs/>
          <w:sz w:val="24"/>
          <w:szCs w:val="24"/>
        </w:rPr>
        <w:t xml:space="preserve"> у нас вытекает </w:t>
      </w:r>
      <w:proofErr w:type="spellStart"/>
      <w:r w:rsidRPr="00093C21">
        <w:rPr>
          <w:bCs/>
          <w:sz w:val="24"/>
          <w:szCs w:val="24"/>
        </w:rPr>
        <w:t>перм</w:t>
      </w:r>
      <w:r w:rsidR="00336141">
        <w:rPr>
          <w:bCs/>
          <w:sz w:val="24"/>
          <w:szCs w:val="24"/>
        </w:rPr>
        <w:t>е</w:t>
      </w:r>
      <w:r w:rsidRPr="00093C21">
        <w:rPr>
          <w:bCs/>
          <w:sz w:val="24"/>
          <w:szCs w:val="24"/>
        </w:rPr>
        <w:t>ат</w:t>
      </w:r>
      <w:proofErr w:type="spellEnd"/>
      <w:r w:rsidRPr="00093C21">
        <w:rPr>
          <w:bCs/>
          <w:sz w:val="24"/>
          <w:szCs w:val="24"/>
        </w:rPr>
        <w:t xml:space="preserve"> - это очищенные сточные воды, очищенные фильтрат. Там ничего такого страшного не стекает. Уверяю вас. Разрешение на сброс получено. Земля под сброс оформлена. Все законно и же квартально проводится мониторинг с забором воды выше по течению, ниже по течению, из трубы. Все это сдается в лабораторию у нас там все хорошо </w:t>
      </w:r>
    </w:p>
    <w:p w14:paraId="25B00495"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6CAC7BFA" w14:textId="77777777" w:rsidR="006970DC" w:rsidRPr="00093C21" w:rsidRDefault="006970DC" w:rsidP="006970DC">
      <w:pPr>
        <w:pStyle w:val="a7"/>
        <w:ind w:firstLine="709"/>
        <w:jc w:val="both"/>
        <w:rPr>
          <w:bCs/>
          <w:sz w:val="24"/>
          <w:szCs w:val="24"/>
        </w:rPr>
      </w:pPr>
      <w:r w:rsidRPr="00093C21">
        <w:rPr>
          <w:bCs/>
          <w:sz w:val="24"/>
          <w:szCs w:val="24"/>
        </w:rPr>
        <w:t>Давайте мы еще одну минуту подождем. Прошу задать вопрос если еще есть.</w:t>
      </w:r>
    </w:p>
    <w:p w14:paraId="301D1A56" w14:textId="77777777" w:rsidR="006970DC" w:rsidRPr="00093C21" w:rsidRDefault="006970DC" w:rsidP="006970DC">
      <w:pPr>
        <w:pStyle w:val="a7"/>
        <w:ind w:firstLine="709"/>
        <w:jc w:val="both"/>
        <w:rPr>
          <w:bCs/>
          <w:sz w:val="24"/>
          <w:szCs w:val="24"/>
        </w:rPr>
      </w:pPr>
      <w:r w:rsidRPr="00093C21">
        <w:rPr>
          <w:bCs/>
          <w:sz w:val="24"/>
          <w:szCs w:val="24"/>
        </w:rPr>
        <w:t>В письменном виде если нет, то переходим к третьей части общественных слушаний.</w:t>
      </w:r>
    </w:p>
    <w:p w14:paraId="67881A19" w14:textId="77777777" w:rsidR="006970DC" w:rsidRPr="00093C21" w:rsidRDefault="006970DC" w:rsidP="006970DC">
      <w:pPr>
        <w:pStyle w:val="a7"/>
        <w:ind w:firstLine="709"/>
        <w:jc w:val="both"/>
        <w:rPr>
          <w:bCs/>
          <w:sz w:val="24"/>
          <w:szCs w:val="24"/>
        </w:rPr>
      </w:pPr>
      <w:r w:rsidRPr="00093C21">
        <w:rPr>
          <w:bCs/>
          <w:sz w:val="24"/>
          <w:szCs w:val="24"/>
        </w:rPr>
        <w:t>Опять по работе МПК вопрос: нам нужны результаты анализов, можете показать?</w:t>
      </w:r>
    </w:p>
    <w:p w14:paraId="6B5E2E82"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172B33FB" w14:textId="1E3DDF6D" w:rsidR="006970DC" w:rsidRPr="00093C21" w:rsidRDefault="006970DC" w:rsidP="006970DC">
      <w:pPr>
        <w:pStyle w:val="a7"/>
        <w:ind w:firstLine="709"/>
        <w:jc w:val="both"/>
        <w:rPr>
          <w:bCs/>
          <w:sz w:val="24"/>
          <w:szCs w:val="24"/>
        </w:rPr>
      </w:pPr>
      <w:r w:rsidRPr="00093C21">
        <w:rPr>
          <w:bCs/>
          <w:sz w:val="24"/>
          <w:szCs w:val="24"/>
        </w:rPr>
        <w:t xml:space="preserve">Да, могу конечно. В режиме онлайн, конечно, сейчас </w:t>
      </w:r>
      <w:r w:rsidR="0067350C">
        <w:rPr>
          <w:bCs/>
          <w:sz w:val="24"/>
          <w:szCs w:val="24"/>
        </w:rPr>
        <w:t>их</w:t>
      </w:r>
      <w:r w:rsidRPr="00093C21">
        <w:rPr>
          <w:bCs/>
          <w:sz w:val="24"/>
          <w:szCs w:val="24"/>
        </w:rPr>
        <w:t xml:space="preserve"> у </w:t>
      </w:r>
      <w:r w:rsidR="0067350C">
        <w:rPr>
          <w:bCs/>
          <w:sz w:val="24"/>
          <w:szCs w:val="24"/>
        </w:rPr>
        <w:t>меня в</w:t>
      </w:r>
      <w:r w:rsidRPr="00093C21">
        <w:rPr>
          <w:bCs/>
          <w:sz w:val="24"/>
          <w:szCs w:val="24"/>
        </w:rPr>
        <w:t xml:space="preserve"> кармане собой</w:t>
      </w:r>
      <w:r w:rsidR="0067350C">
        <w:rPr>
          <w:bCs/>
          <w:sz w:val="24"/>
          <w:szCs w:val="24"/>
        </w:rPr>
        <w:t>,</w:t>
      </w:r>
      <w:r w:rsidRPr="00093C21">
        <w:rPr>
          <w:bCs/>
          <w:sz w:val="24"/>
          <w:szCs w:val="24"/>
        </w:rPr>
        <w:t xml:space="preserve"> почему-то не припрятано, но обязательно. Если вы запишетесь опять же к нам на экскурсию, придете, мы вам все покажем.</w:t>
      </w:r>
    </w:p>
    <w:p w14:paraId="6F75D64F"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16AB8266" w14:textId="77777777" w:rsidR="006970DC" w:rsidRPr="00093C21" w:rsidRDefault="006970DC" w:rsidP="006970DC">
      <w:pPr>
        <w:pStyle w:val="a7"/>
        <w:ind w:firstLine="709"/>
        <w:jc w:val="both"/>
        <w:rPr>
          <w:bCs/>
          <w:sz w:val="24"/>
          <w:szCs w:val="24"/>
        </w:rPr>
      </w:pPr>
      <w:r w:rsidRPr="00093C21">
        <w:rPr>
          <w:bCs/>
          <w:sz w:val="24"/>
          <w:szCs w:val="24"/>
        </w:rPr>
        <w:t>Спасибо</w:t>
      </w:r>
    </w:p>
    <w:p w14:paraId="4CB63388" w14:textId="77777777" w:rsidR="006970DC" w:rsidRPr="00093C21" w:rsidRDefault="006970DC" w:rsidP="006970DC">
      <w:pPr>
        <w:pStyle w:val="a7"/>
        <w:ind w:firstLine="709"/>
        <w:jc w:val="both"/>
        <w:rPr>
          <w:bCs/>
          <w:sz w:val="24"/>
          <w:szCs w:val="24"/>
        </w:rPr>
      </w:pPr>
      <w:r w:rsidRPr="00093C21">
        <w:rPr>
          <w:bCs/>
          <w:sz w:val="24"/>
          <w:szCs w:val="24"/>
        </w:rPr>
        <w:t xml:space="preserve">Уважаемые участники прошу. Ждем еще в течение там, 30-40 секунд ваши вопросы. </w:t>
      </w:r>
    </w:p>
    <w:p w14:paraId="04E3D641" w14:textId="77777777" w:rsidR="006970DC" w:rsidRPr="00093C21" w:rsidRDefault="006970DC" w:rsidP="006970DC">
      <w:pPr>
        <w:pStyle w:val="a7"/>
        <w:ind w:firstLine="709"/>
        <w:jc w:val="both"/>
        <w:rPr>
          <w:bCs/>
          <w:sz w:val="24"/>
          <w:szCs w:val="24"/>
        </w:rPr>
      </w:pPr>
      <w:r w:rsidRPr="00093C21">
        <w:rPr>
          <w:bCs/>
          <w:sz w:val="24"/>
          <w:szCs w:val="24"/>
        </w:rPr>
        <w:t xml:space="preserve">И вам спасибо за вопросы. </w:t>
      </w:r>
    </w:p>
    <w:p w14:paraId="339F3A08"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7E820424" w14:textId="77777777" w:rsidR="006970DC" w:rsidRPr="00093C21" w:rsidRDefault="006970DC" w:rsidP="006970DC">
      <w:pPr>
        <w:pStyle w:val="a7"/>
        <w:ind w:firstLine="709"/>
        <w:jc w:val="both"/>
        <w:rPr>
          <w:bCs/>
          <w:sz w:val="24"/>
          <w:szCs w:val="24"/>
        </w:rPr>
      </w:pPr>
      <w:r w:rsidRPr="00093C21">
        <w:rPr>
          <w:bCs/>
          <w:sz w:val="24"/>
          <w:szCs w:val="24"/>
        </w:rPr>
        <w:t xml:space="preserve">У нас условия труда все в соответствии с трудовым кодексом Российской Федерации, существует график работы. Обедами мы кормим, вернее предоставляем обеды бесплатно, есть комната приема пищи. Есть </w:t>
      </w:r>
      <w:proofErr w:type="gramStart"/>
      <w:r w:rsidRPr="00093C21">
        <w:rPr>
          <w:bCs/>
          <w:sz w:val="24"/>
          <w:szCs w:val="24"/>
        </w:rPr>
        <w:t>место</w:t>
      </w:r>
      <w:proofErr w:type="gramEnd"/>
      <w:r w:rsidRPr="00093C21">
        <w:rPr>
          <w:bCs/>
          <w:sz w:val="24"/>
          <w:szCs w:val="24"/>
        </w:rPr>
        <w:t xml:space="preserve"> где вы можете перекурить в специально отведенное время, правда, но тем не менее. Мы выдаем спецодежду, выдаем все средства индивидуальной защиты, доставляем до работы полностью, поэтому приходите, всегда будем рады.</w:t>
      </w:r>
    </w:p>
    <w:p w14:paraId="5CE5E4F8"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7A8DDCBA" w14:textId="77777777" w:rsidR="00336141" w:rsidRDefault="00336141" w:rsidP="006970DC">
      <w:pPr>
        <w:pStyle w:val="a7"/>
        <w:ind w:firstLine="709"/>
        <w:jc w:val="both"/>
        <w:rPr>
          <w:bCs/>
          <w:sz w:val="24"/>
          <w:szCs w:val="24"/>
        </w:rPr>
      </w:pPr>
      <w:r>
        <w:rPr>
          <w:bCs/>
          <w:sz w:val="24"/>
          <w:szCs w:val="24"/>
        </w:rPr>
        <w:t xml:space="preserve">Данилов </w:t>
      </w:r>
      <w:r w:rsidR="006970DC" w:rsidRPr="00093C21">
        <w:rPr>
          <w:bCs/>
          <w:sz w:val="24"/>
          <w:szCs w:val="24"/>
        </w:rPr>
        <w:t xml:space="preserve">Григорий Евгеньевича задал опять же вопрос по трудоустройству. </w:t>
      </w:r>
    </w:p>
    <w:p w14:paraId="2F59B538" w14:textId="77777777" w:rsidR="00336141" w:rsidRPr="00093C21" w:rsidRDefault="00336141" w:rsidP="00336141">
      <w:pPr>
        <w:pStyle w:val="a7"/>
        <w:ind w:firstLine="709"/>
        <w:jc w:val="both"/>
        <w:rPr>
          <w:bCs/>
          <w:sz w:val="24"/>
          <w:szCs w:val="24"/>
        </w:rPr>
      </w:pPr>
      <w:r w:rsidRPr="00093C21">
        <w:rPr>
          <w:bCs/>
          <w:sz w:val="24"/>
          <w:szCs w:val="24"/>
        </w:rPr>
        <w:t xml:space="preserve">Комаров Е.В. </w:t>
      </w:r>
    </w:p>
    <w:p w14:paraId="1F8A03AE" w14:textId="2F29A1AF" w:rsidR="006970DC" w:rsidRPr="00093C21" w:rsidRDefault="00336141" w:rsidP="006970DC">
      <w:pPr>
        <w:pStyle w:val="a7"/>
        <w:ind w:firstLine="709"/>
        <w:jc w:val="both"/>
        <w:rPr>
          <w:bCs/>
          <w:sz w:val="24"/>
          <w:szCs w:val="24"/>
        </w:rPr>
      </w:pPr>
      <w:r>
        <w:rPr>
          <w:bCs/>
          <w:sz w:val="24"/>
          <w:szCs w:val="24"/>
        </w:rPr>
        <w:lastRenderedPageBreak/>
        <w:t>К</w:t>
      </w:r>
      <w:r w:rsidR="006970DC" w:rsidRPr="00093C21">
        <w:rPr>
          <w:bCs/>
          <w:sz w:val="24"/>
          <w:szCs w:val="24"/>
        </w:rPr>
        <w:t xml:space="preserve">ак попасть на территорию объекта, ознакомиться </w:t>
      </w:r>
      <w:r>
        <w:rPr>
          <w:bCs/>
          <w:sz w:val="24"/>
          <w:szCs w:val="24"/>
        </w:rPr>
        <w:t>-</w:t>
      </w:r>
      <w:r w:rsidR="006970DC" w:rsidRPr="00093C21">
        <w:rPr>
          <w:bCs/>
          <w:sz w:val="24"/>
          <w:szCs w:val="24"/>
        </w:rPr>
        <w:t xml:space="preserve"> пожалуйста я знаю</w:t>
      </w:r>
      <w:r w:rsidR="0067350C">
        <w:rPr>
          <w:bCs/>
          <w:sz w:val="24"/>
          <w:szCs w:val="24"/>
        </w:rPr>
        <w:t xml:space="preserve"> –</w:t>
      </w:r>
      <w:r w:rsidR="006970DC" w:rsidRPr="00093C21">
        <w:rPr>
          <w:bCs/>
          <w:sz w:val="24"/>
          <w:szCs w:val="24"/>
        </w:rPr>
        <w:t xml:space="preserve"> отдел</w:t>
      </w:r>
      <w:r w:rsidR="0067350C">
        <w:rPr>
          <w:bCs/>
          <w:sz w:val="24"/>
          <w:szCs w:val="24"/>
        </w:rPr>
        <w:t xml:space="preserve"> </w:t>
      </w:r>
      <w:r w:rsidR="006970DC" w:rsidRPr="00093C21">
        <w:rPr>
          <w:bCs/>
          <w:sz w:val="24"/>
          <w:szCs w:val="24"/>
        </w:rPr>
        <w:t>кадров</w:t>
      </w:r>
      <w:r w:rsidR="0067350C">
        <w:rPr>
          <w:bCs/>
          <w:sz w:val="24"/>
          <w:szCs w:val="24"/>
        </w:rPr>
        <w:t xml:space="preserve"> находится</w:t>
      </w:r>
      <w:r w:rsidR="006970DC" w:rsidRPr="00093C21">
        <w:rPr>
          <w:bCs/>
          <w:sz w:val="24"/>
          <w:szCs w:val="24"/>
        </w:rPr>
        <w:t xml:space="preserve"> на территории</w:t>
      </w:r>
      <w:r>
        <w:rPr>
          <w:bCs/>
          <w:sz w:val="24"/>
          <w:szCs w:val="24"/>
        </w:rPr>
        <w:t xml:space="preserve"> МПК</w:t>
      </w:r>
      <w:r w:rsidR="006970DC" w:rsidRPr="00093C21">
        <w:rPr>
          <w:bCs/>
          <w:sz w:val="24"/>
          <w:szCs w:val="24"/>
        </w:rPr>
        <w:t xml:space="preserve">. Можно в любое время прийти, переговорить и узнать все лично. Спасибо. </w:t>
      </w:r>
    </w:p>
    <w:p w14:paraId="0CBBF7FD" w14:textId="5649B853" w:rsidR="006970DC" w:rsidRPr="00093C21" w:rsidRDefault="006970DC" w:rsidP="006970DC">
      <w:pPr>
        <w:pStyle w:val="a7"/>
        <w:ind w:firstLine="709"/>
        <w:jc w:val="both"/>
        <w:rPr>
          <w:bCs/>
          <w:sz w:val="24"/>
          <w:szCs w:val="24"/>
        </w:rPr>
      </w:pPr>
      <w:r w:rsidRPr="00093C21">
        <w:rPr>
          <w:bCs/>
          <w:sz w:val="24"/>
          <w:szCs w:val="24"/>
        </w:rPr>
        <w:t>Кроме того, даже проведут небольшую экскурсию</w:t>
      </w:r>
      <w:r w:rsidR="0067350C">
        <w:rPr>
          <w:bCs/>
          <w:sz w:val="24"/>
          <w:szCs w:val="24"/>
        </w:rPr>
        <w:t xml:space="preserve"> при</w:t>
      </w:r>
      <w:r w:rsidRPr="00093C21">
        <w:rPr>
          <w:bCs/>
          <w:sz w:val="24"/>
          <w:szCs w:val="24"/>
        </w:rPr>
        <w:t xml:space="preserve"> трудоустройстве.</w:t>
      </w:r>
    </w:p>
    <w:p w14:paraId="22256D38"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10DBBBB0" w14:textId="77777777" w:rsidR="006970DC" w:rsidRPr="00093C21" w:rsidRDefault="006970DC" w:rsidP="006970DC">
      <w:pPr>
        <w:pStyle w:val="a7"/>
        <w:ind w:firstLine="709"/>
        <w:jc w:val="both"/>
        <w:rPr>
          <w:bCs/>
          <w:sz w:val="24"/>
          <w:szCs w:val="24"/>
        </w:rPr>
      </w:pPr>
      <w:r w:rsidRPr="00093C21">
        <w:rPr>
          <w:bCs/>
          <w:sz w:val="24"/>
          <w:szCs w:val="24"/>
        </w:rPr>
        <w:t>Уважаемые участники, ждем ваших вопросов.</w:t>
      </w:r>
    </w:p>
    <w:p w14:paraId="58BC0735" w14:textId="77777777" w:rsidR="006970DC" w:rsidRPr="00093C21" w:rsidRDefault="006970DC" w:rsidP="006970DC">
      <w:pPr>
        <w:pStyle w:val="a7"/>
        <w:ind w:firstLine="709"/>
        <w:jc w:val="both"/>
        <w:rPr>
          <w:bCs/>
          <w:sz w:val="24"/>
          <w:szCs w:val="24"/>
        </w:rPr>
      </w:pPr>
      <w:r w:rsidRPr="00093C21">
        <w:rPr>
          <w:bCs/>
          <w:sz w:val="24"/>
          <w:szCs w:val="24"/>
        </w:rPr>
        <w:t>Ну я предлагаю все-таки перейти к третьей части общественных слушаний докладам желающих. Напоминаю, что на эту часть общественных слушаний, согласно регламенту не более 45 минут, но всегда говорю, всегда есть исключения. Мы всегда готовы всех выслушать, и я прошу, все-таки отписаться, те кто готов к докладу по данному по данным общественным обсуждениям. Прошу заявиться.</w:t>
      </w:r>
    </w:p>
    <w:p w14:paraId="406D65E7" w14:textId="77777777" w:rsidR="006970DC" w:rsidRPr="00093C21" w:rsidRDefault="006970DC" w:rsidP="006970DC">
      <w:pPr>
        <w:pStyle w:val="a7"/>
        <w:ind w:firstLine="709"/>
        <w:jc w:val="both"/>
        <w:rPr>
          <w:bCs/>
          <w:sz w:val="24"/>
          <w:szCs w:val="24"/>
        </w:rPr>
      </w:pPr>
      <w:r w:rsidRPr="00093C21">
        <w:rPr>
          <w:bCs/>
          <w:sz w:val="24"/>
          <w:szCs w:val="24"/>
        </w:rPr>
        <w:t>Друзья мои, кто-нибудь хочет пообщаться? Все-таки что-то высказать и оповестить нас о чем-то, чтобы он мы приняли к сведению.</w:t>
      </w:r>
    </w:p>
    <w:p w14:paraId="3FEB2D1A" w14:textId="77777777" w:rsidR="006970DC" w:rsidRPr="00093C21" w:rsidRDefault="006970DC" w:rsidP="006970DC">
      <w:pPr>
        <w:pStyle w:val="a7"/>
        <w:ind w:firstLine="709"/>
        <w:jc w:val="both"/>
        <w:rPr>
          <w:bCs/>
          <w:sz w:val="24"/>
          <w:szCs w:val="24"/>
        </w:rPr>
      </w:pPr>
      <w:r w:rsidRPr="00093C21">
        <w:rPr>
          <w:bCs/>
          <w:sz w:val="24"/>
          <w:szCs w:val="24"/>
        </w:rPr>
        <w:t>Уважаемые участники, есть доклад у кого-нибудь?</w:t>
      </w:r>
    </w:p>
    <w:p w14:paraId="3C2E24A6" w14:textId="77777777" w:rsidR="006970DC" w:rsidRPr="00093C21" w:rsidRDefault="006970DC" w:rsidP="006970DC">
      <w:pPr>
        <w:pStyle w:val="a7"/>
        <w:ind w:firstLine="709"/>
        <w:jc w:val="both"/>
        <w:rPr>
          <w:bCs/>
          <w:sz w:val="24"/>
          <w:szCs w:val="24"/>
        </w:rPr>
      </w:pPr>
      <w:r w:rsidRPr="00093C21">
        <w:rPr>
          <w:bCs/>
          <w:sz w:val="24"/>
          <w:szCs w:val="24"/>
        </w:rPr>
        <w:t xml:space="preserve">Уважаемые участники, еще раз прошу есть ли у нас желающие выступить с докладом. Очень бы хотелось услышать. </w:t>
      </w:r>
    </w:p>
    <w:p w14:paraId="5140C4DA" w14:textId="3BB9EC5B" w:rsidR="006970DC" w:rsidRPr="00093C21" w:rsidRDefault="006970DC" w:rsidP="006970DC">
      <w:pPr>
        <w:pStyle w:val="a7"/>
        <w:ind w:firstLine="709"/>
        <w:jc w:val="both"/>
        <w:rPr>
          <w:bCs/>
          <w:sz w:val="24"/>
          <w:szCs w:val="24"/>
        </w:rPr>
      </w:pPr>
      <w:r w:rsidRPr="00093C21">
        <w:rPr>
          <w:bCs/>
          <w:sz w:val="24"/>
          <w:szCs w:val="24"/>
        </w:rPr>
        <w:t xml:space="preserve">Ну вот поступил еще один вопрос давайте мы немножко, все-таки, вернемся и сделаем исключение. Хотела бы чтобы все наши участники получили </w:t>
      </w:r>
      <w:r w:rsidR="0067350C">
        <w:rPr>
          <w:bCs/>
          <w:sz w:val="24"/>
          <w:szCs w:val="24"/>
        </w:rPr>
        <w:t xml:space="preserve">ответы на </w:t>
      </w:r>
      <w:r w:rsidRPr="00093C21">
        <w:rPr>
          <w:bCs/>
          <w:sz w:val="24"/>
          <w:szCs w:val="24"/>
        </w:rPr>
        <w:t>свои вопросы. Подскажите характеристику новых очистных, ранее установленные постоянно не работают по характеристикам. Кто-то скажет или как?</w:t>
      </w:r>
    </w:p>
    <w:p w14:paraId="3CCCC326" w14:textId="77777777" w:rsidR="006970DC" w:rsidRPr="00336141" w:rsidRDefault="006970DC" w:rsidP="006970DC">
      <w:pPr>
        <w:pStyle w:val="a7"/>
        <w:ind w:firstLine="709"/>
        <w:jc w:val="both"/>
        <w:rPr>
          <w:b/>
          <w:bCs/>
          <w:sz w:val="24"/>
          <w:szCs w:val="24"/>
        </w:rPr>
      </w:pPr>
      <w:r w:rsidRPr="00336141">
        <w:rPr>
          <w:b/>
          <w:bCs/>
          <w:sz w:val="24"/>
          <w:szCs w:val="24"/>
        </w:rPr>
        <w:t xml:space="preserve">Комаров Е.В. </w:t>
      </w:r>
    </w:p>
    <w:p w14:paraId="16676E7C" w14:textId="77777777" w:rsidR="006970DC" w:rsidRPr="00093C21" w:rsidRDefault="006970DC" w:rsidP="006970DC">
      <w:pPr>
        <w:pStyle w:val="a7"/>
        <w:ind w:firstLine="709"/>
        <w:jc w:val="both"/>
        <w:rPr>
          <w:bCs/>
          <w:sz w:val="24"/>
          <w:szCs w:val="24"/>
        </w:rPr>
      </w:pPr>
      <w:r w:rsidRPr="00093C21">
        <w:rPr>
          <w:bCs/>
          <w:sz w:val="24"/>
          <w:szCs w:val="24"/>
        </w:rPr>
        <w:t>Основных характеристик в цифрах, я вам, конечно, предоставить сейчас не могу, поскольку, элементарно могу не помнить и ввести вас заблуждение. Действующие очистные сооружения у нас производительностью 100 кубов в сутки. Планируем в проекте поставить уже, более скажем так, модернизированные очистные сооружения на 200 кубов в сутки. И того будет 300, что меняется в новых очистных. В новых очные мы добавили станцию предварительной очистки узел подкисления, который нам позволит на первоначальном этапе исключить попадание органики, минералки всей в уже обратно осмотическую установку. В старых, вернее, в действующих очистных сооружениях уже этот блок установлен и функционирует. То есть у нас нет такого, что постоянно не работают. Нет они у нас наоборот последние полтора года постоянно работают. Ну вот это основное, что я могу сказать в цифрах это сегодня 100 кубов в сутки будет производительность 300 кубов в сутки.</w:t>
      </w:r>
    </w:p>
    <w:p w14:paraId="1906512F" w14:textId="77777777" w:rsidR="006970DC" w:rsidRPr="00093C21" w:rsidRDefault="00EE0106" w:rsidP="006970DC">
      <w:pPr>
        <w:pStyle w:val="a7"/>
        <w:ind w:firstLine="709"/>
        <w:jc w:val="both"/>
        <w:rPr>
          <w:bCs/>
          <w:sz w:val="24"/>
          <w:szCs w:val="24"/>
        </w:rPr>
      </w:pPr>
      <w:r w:rsidRPr="006970DC">
        <w:rPr>
          <w:b/>
          <w:bCs/>
          <w:sz w:val="24"/>
          <w:szCs w:val="24"/>
        </w:rPr>
        <w:t>Ероханова О.В.</w:t>
      </w:r>
      <w:r>
        <w:rPr>
          <w:b/>
          <w:bCs/>
          <w:sz w:val="24"/>
          <w:szCs w:val="24"/>
        </w:rPr>
        <w:t>:</w:t>
      </w:r>
    </w:p>
    <w:p w14:paraId="22652C27" w14:textId="19D8814A" w:rsidR="006970DC" w:rsidRPr="00093C21" w:rsidRDefault="006970DC" w:rsidP="006970DC">
      <w:pPr>
        <w:pStyle w:val="a7"/>
        <w:ind w:firstLine="709"/>
        <w:jc w:val="both"/>
        <w:rPr>
          <w:bCs/>
          <w:sz w:val="24"/>
          <w:szCs w:val="24"/>
        </w:rPr>
      </w:pPr>
      <w:r w:rsidRPr="00093C21">
        <w:rPr>
          <w:bCs/>
          <w:sz w:val="24"/>
          <w:szCs w:val="24"/>
        </w:rPr>
        <w:t>Спасибо за ответы. Спасибо большое Всем нашим участникам, которые задавали вопросы. Спасибо</w:t>
      </w:r>
      <w:r w:rsidR="00DB3417">
        <w:rPr>
          <w:bCs/>
          <w:sz w:val="24"/>
          <w:szCs w:val="24"/>
        </w:rPr>
        <w:t>,</w:t>
      </w:r>
      <w:r w:rsidRPr="00093C21">
        <w:rPr>
          <w:bCs/>
          <w:sz w:val="24"/>
          <w:szCs w:val="24"/>
        </w:rPr>
        <w:t xml:space="preserve"> что вы у нас такие инициативные. Конечно, мне бы хотелось, чтобы еще задавали вопросы, но у вас есть такая возможность, потому что общественные слушания</w:t>
      </w:r>
      <w:r w:rsidR="00DB3417">
        <w:rPr>
          <w:bCs/>
          <w:sz w:val="24"/>
          <w:szCs w:val="24"/>
        </w:rPr>
        <w:t>.</w:t>
      </w:r>
      <w:r w:rsidRPr="00093C21">
        <w:rPr>
          <w:bCs/>
          <w:sz w:val="24"/>
          <w:szCs w:val="24"/>
        </w:rPr>
        <w:t xml:space="preserve"> </w:t>
      </w:r>
      <w:r w:rsidR="00DB3417">
        <w:rPr>
          <w:bCs/>
          <w:sz w:val="24"/>
          <w:szCs w:val="24"/>
        </w:rPr>
        <w:t>П</w:t>
      </w:r>
      <w:r w:rsidRPr="00093C21">
        <w:rPr>
          <w:bCs/>
          <w:sz w:val="24"/>
          <w:szCs w:val="24"/>
        </w:rPr>
        <w:t>о этим общественным слушаниям вы можете ещё задать вопросы. У кого они вдруг появятся после сегодняшней видеоконференции, я прошу их обязательно написать обязательно направить. Мы уже не раз говорили, что всю информацию и адрес куда их можно передать на экране была выложена. На этом повестка общественных слушаний исчерпана. Считаю, что цель общественных слушаний достигнуты</w:t>
      </w:r>
      <w:r w:rsidR="00DB3417">
        <w:rPr>
          <w:bCs/>
          <w:sz w:val="24"/>
          <w:szCs w:val="24"/>
        </w:rPr>
        <w:t>,</w:t>
      </w:r>
      <w:r w:rsidRPr="00093C21">
        <w:rPr>
          <w:bCs/>
          <w:sz w:val="24"/>
          <w:szCs w:val="24"/>
        </w:rPr>
        <w:t xml:space="preserve"> объявляю о том, что общественные слушания состоялись. </w:t>
      </w:r>
    </w:p>
    <w:p w14:paraId="1E5B90DD" w14:textId="77777777" w:rsidR="006970DC" w:rsidRPr="00093C21" w:rsidRDefault="006970DC" w:rsidP="006970DC">
      <w:pPr>
        <w:pStyle w:val="a7"/>
        <w:ind w:firstLine="709"/>
        <w:jc w:val="both"/>
        <w:rPr>
          <w:bCs/>
          <w:sz w:val="24"/>
          <w:szCs w:val="24"/>
        </w:rPr>
      </w:pPr>
      <w:r w:rsidRPr="00093C21">
        <w:rPr>
          <w:bCs/>
          <w:sz w:val="24"/>
          <w:szCs w:val="24"/>
        </w:rPr>
        <w:t>И объявляю общественное слушание закрытыми.</w:t>
      </w:r>
    </w:p>
    <w:p w14:paraId="39D126B5" w14:textId="054A634D" w:rsidR="006970DC" w:rsidRPr="00093C21" w:rsidRDefault="006970DC" w:rsidP="006970DC">
      <w:pPr>
        <w:pStyle w:val="a7"/>
        <w:ind w:firstLine="709"/>
        <w:jc w:val="both"/>
        <w:rPr>
          <w:bCs/>
          <w:sz w:val="24"/>
          <w:szCs w:val="24"/>
        </w:rPr>
      </w:pPr>
      <w:r w:rsidRPr="00093C21">
        <w:rPr>
          <w:bCs/>
          <w:sz w:val="24"/>
          <w:szCs w:val="24"/>
        </w:rPr>
        <w:t xml:space="preserve">До всех присутствующих </w:t>
      </w:r>
      <w:r w:rsidR="00336141">
        <w:rPr>
          <w:bCs/>
          <w:sz w:val="24"/>
          <w:szCs w:val="24"/>
        </w:rPr>
        <w:t xml:space="preserve">доведена </w:t>
      </w:r>
      <w:r w:rsidRPr="00093C21">
        <w:rPr>
          <w:bCs/>
          <w:sz w:val="24"/>
          <w:szCs w:val="24"/>
        </w:rPr>
        <w:t>информация о намечаемый намечаемой деятельности</w:t>
      </w:r>
      <w:r w:rsidR="00336141">
        <w:rPr>
          <w:bCs/>
          <w:sz w:val="24"/>
          <w:szCs w:val="24"/>
        </w:rPr>
        <w:t>,</w:t>
      </w:r>
      <w:r w:rsidRPr="00093C21">
        <w:rPr>
          <w:bCs/>
          <w:sz w:val="24"/>
          <w:szCs w:val="24"/>
        </w:rPr>
        <w:t xml:space="preserve"> материалах по оценке воздействия на окружающую среду и мероприятия</w:t>
      </w:r>
      <w:r w:rsidR="00336141">
        <w:rPr>
          <w:bCs/>
          <w:sz w:val="24"/>
          <w:szCs w:val="24"/>
        </w:rPr>
        <w:t>х</w:t>
      </w:r>
      <w:r w:rsidRPr="00093C21">
        <w:rPr>
          <w:bCs/>
          <w:sz w:val="24"/>
          <w:szCs w:val="24"/>
        </w:rPr>
        <w:t xml:space="preserve"> по охране окружающей среды в ходе реализации проектной документации </w:t>
      </w:r>
      <w:r w:rsidR="000757CF" w:rsidRPr="000757CF">
        <w:rPr>
          <w:bCs/>
          <w:sz w:val="24"/>
          <w:szCs w:val="24"/>
        </w:rPr>
        <w:t>«Реконструкция «Комплекса по обработке и размещению твердых коммунальных отходов на территории Сергиево-Посадского муниципального района Московской области» со строительством дополнительных мощностей по обработке и утилизации твердых коммунальных отходов»</w:t>
      </w:r>
      <w:r w:rsidRPr="00093C21">
        <w:rPr>
          <w:bCs/>
          <w:sz w:val="24"/>
          <w:szCs w:val="24"/>
        </w:rPr>
        <w:t xml:space="preserve">, но работа по информированию населения на этом не завершается, так как после окончания общественных слушаний в течение 20 дней будут </w:t>
      </w:r>
      <w:r w:rsidRPr="00093C21">
        <w:rPr>
          <w:bCs/>
          <w:sz w:val="24"/>
          <w:szCs w:val="24"/>
        </w:rPr>
        <w:lastRenderedPageBreak/>
        <w:t>приниматься замечания и предложения от граждан и общественных организаций по проектной документации</w:t>
      </w:r>
      <w:r w:rsidR="00DB3417">
        <w:rPr>
          <w:bCs/>
          <w:sz w:val="24"/>
          <w:szCs w:val="24"/>
        </w:rPr>
        <w:t>,</w:t>
      </w:r>
      <w:r w:rsidRPr="00093C21">
        <w:rPr>
          <w:bCs/>
          <w:sz w:val="24"/>
          <w:szCs w:val="24"/>
        </w:rPr>
        <w:t xml:space="preserve"> содержащей материалы оценки воздействия на окружающую среду</w:t>
      </w:r>
      <w:r w:rsidR="00DB3417">
        <w:rPr>
          <w:bCs/>
          <w:sz w:val="24"/>
          <w:szCs w:val="24"/>
        </w:rPr>
        <w:t>,</w:t>
      </w:r>
      <w:r w:rsidRPr="00093C21">
        <w:rPr>
          <w:bCs/>
          <w:sz w:val="24"/>
          <w:szCs w:val="24"/>
        </w:rPr>
        <w:t xml:space="preserve"> заказчиком проектной документации. По результатам общественных слушаний будет оформлен протокол, который будет находиться в администрации Сергиево-Посадского городского округа. В протоколе будет зарегистрирована вся информация о проведенных сегодня общественных слушаниях. Все поступившие предложения замечания и рекомендации. </w:t>
      </w:r>
    </w:p>
    <w:p w14:paraId="27C6BEFA" w14:textId="77777777" w:rsidR="006970DC" w:rsidRPr="00093C21" w:rsidRDefault="006970DC" w:rsidP="006970DC">
      <w:pPr>
        <w:pStyle w:val="a7"/>
        <w:ind w:firstLine="709"/>
        <w:jc w:val="both"/>
        <w:rPr>
          <w:bCs/>
          <w:sz w:val="24"/>
          <w:szCs w:val="24"/>
        </w:rPr>
      </w:pPr>
      <w:r w:rsidRPr="00093C21">
        <w:rPr>
          <w:bCs/>
          <w:sz w:val="24"/>
          <w:szCs w:val="24"/>
        </w:rPr>
        <w:t>Спасибо всем за участие в общественных слушаниях.</w:t>
      </w:r>
    </w:p>
    <w:p w14:paraId="0E9952C4" w14:textId="77777777" w:rsidR="006970DC" w:rsidRPr="00093C21" w:rsidRDefault="006970DC" w:rsidP="006970DC">
      <w:pPr>
        <w:pStyle w:val="a7"/>
        <w:ind w:firstLine="709"/>
        <w:jc w:val="both"/>
        <w:rPr>
          <w:bCs/>
          <w:sz w:val="24"/>
          <w:szCs w:val="24"/>
        </w:rPr>
      </w:pPr>
      <w:r w:rsidRPr="00093C21">
        <w:rPr>
          <w:bCs/>
          <w:sz w:val="24"/>
          <w:szCs w:val="24"/>
        </w:rPr>
        <w:t>Спасибо.</w:t>
      </w:r>
    </w:p>
    <w:p w14:paraId="2B08E9CB" w14:textId="77777777" w:rsidR="006970DC" w:rsidRPr="00093C21" w:rsidRDefault="006970DC" w:rsidP="006970DC">
      <w:pPr>
        <w:pStyle w:val="a7"/>
        <w:ind w:firstLine="709"/>
        <w:jc w:val="both"/>
        <w:rPr>
          <w:bCs/>
          <w:sz w:val="24"/>
          <w:szCs w:val="24"/>
        </w:rPr>
      </w:pPr>
      <w:r w:rsidRPr="00093C21">
        <w:rPr>
          <w:bCs/>
          <w:sz w:val="24"/>
          <w:szCs w:val="24"/>
        </w:rPr>
        <w:t>Слушания закрыты.</w:t>
      </w:r>
    </w:p>
    <w:p w14:paraId="60CBC6B7" w14:textId="66AD341A" w:rsidR="000D240E" w:rsidRDefault="000D240E">
      <w:pPr>
        <w:spacing w:after="0" w:line="240" w:lineRule="auto"/>
        <w:rPr>
          <w:rFonts w:ascii="Times New Roman" w:hAnsi="Times New Roman"/>
          <w:sz w:val="24"/>
          <w:szCs w:val="24"/>
        </w:rPr>
      </w:pPr>
    </w:p>
    <w:p w14:paraId="04935046" w14:textId="77777777" w:rsidR="007079C4" w:rsidRDefault="00074D45" w:rsidP="0070189C">
      <w:pPr>
        <w:jc w:val="both"/>
        <w:rPr>
          <w:rFonts w:ascii="Times New Roman" w:hAnsi="Times New Roman"/>
          <w:sz w:val="24"/>
          <w:szCs w:val="24"/>
        </w:rPr>
      </w:pPr>
      <w:r w:rsidRPr="00683946">
        <w:rPr>
          <w:rFonts w:ascii="Times New Roman" w:hAnsi="Times New Roman"/>
          <w:sz w:val="24"/>
          <w:szCs w:val="24"/>
        </w:rPr>
        <w:t>К</w:t>
      </w:r>
      <w:r w:rsidR="007079C4" w:rsidRPr="00683946">
        <w:rPr>
          <w:rFonts w:ascii="Times New Roman" w:hAnsi="Times New Roman"/>
          <w:sz w:val="24"/>
          <w:szCs w:val="24"/>
        </w:rPr>
        <w:t>омисси</w:t>
      </w:r>
      <w:r w:rsidRPr="00683946">
        <w:rPr>
          <w:rFonts w:ascii="Times New Roman" w:hAnsi="Times New Roman"/>
          <w:sz w:val="24"/>
          <w:szCs w:val="24"/>
        </w:rPr>
        <w:t>я</w:t>
      </w:r>
      <w:r w:rsidR="007079C4" w:rsidRPr="00683946">
        <w:rPr>
          <w:rFonts w:ascii="Times New Roman" w:hAnsi="Times New Roman"/>
          <w:sz w:val="24"/>
          <w:szCs w:val="24"/>
        </w:rPr>
        <w:t xml:space="preserve"> по общественным слушаниям:</w:t>
      </w:r>
    </w:p>
    <w:p w14:paraId="07194B01" w14:textId="77777777" w:rsidR="00F3413B" w:rsidRDefault="00F3413B" w:rsidP="0070189C">
      <w:pPr>
        <w:jc w:val="both"/>
        <w:rPr>
          <w:rFonts w:ascii="Times New Roman" w:hAnsi="Times New Roman"/>
          <w:sz w:val="24"/>
          <w:szCs w:val="24"/>
        </w:rPr>
      </w:pPr>
    </w:p>
    <w:tbl>
      <w:tblPr>
        <w:tblW w:w="9498" w:type="dxa"/>
        <w:tblLayout w:type="fixed"/>
        <w:tblLook w:val="0000" w:firstRow="0" w:lastRow="0" w:firstColumn="0" w:lastColumn="0" w:noHBand="0" w:noVBand="0"/>
      </w:tblPr>
      <w:tblGrid>
        <w:gridCol w:w="6077"/>
        <w:gridCol w:w="3421"/>
      </w:tblGrid>
      <w:tr w:rsidR="000D240E" w:rsidRPr="0048560A" w14:paraId="534C0AA7" w14:textId="77777777" w:rsidTr="00101DA1">
        <w:trPr>
          <w:trHeight w:val="853"/>
        </w:trPr>
        <w:tc>
          <w:tcPr>
            <w:tcW w:w="6077" w:type="dxa"/>
            <w:shd w:val="clear" w:color="auto" w:fill="auto"/>
          </w:tcPr>
          <w:p w14:paraId="227B2F39" w14:textId="77777777" w:rsidR="000D240E" w:rsidRPr="0048560A" w:rsidRDefault="000D240E" w:rsidP="00101DA1">
            <w:pPr>
              <w:pStyle w:val="a7"/>
              <w:jc w:val="both"/>
              <w:rPr>
                <w:b/>
                <w:bCs/>
              </w:rPr>
            </w:pPr>
            <w:r w:rsidRPr="0048560A">
              <w:rPr>
                <w:b/>
                <w:bCs/>
              </w:rPr>
              <w:t xml:space="preserve">Председателя комиссии по проведению общественных слушаний - </w:t>
            </w:r>
          </w:p>
          <w:p w14:paraId="6ACF7479" w14:textId="77777777" w:rsidR="000D240E" w:rsidRPr="0048560A" w:rsidRDefault="000D240E" w:rsidP="00101DA1">
            <w:pPr>
              <w:pStyle w:val="a7"/>
              <w:jc w:val="both"/>
              <w:rPr>
                <w:bCs/>
              </w:rPr>
            </w:pPr>
            <w:r w:rsidRPr="0048560A">
              <w:t>Начальник отдела экологии управления муниципальной безопасности администрации Сергиево-Посадского городского округа</w:t>
            </w:r>
          </w:p>
        </w:tc>
        <w:tc>
          <w:tcPr>
            <w:tcW w:w="3421" w:type="dxa"/>
            <w:shd w:val="clear" w:color="auto" w:fill="auto"/>
          </w:tcPr>
          <w:p w14:paraId="33B42CD6" w14:textId="77777777" w:rsidR="000D240E" w:rsidRPr="0048560A" w:rsidRDefault="000D240E" w:rsidP="00101DA1">
            <w:pPr>
              <w:tabs>
                <w:tab w:val="left" w:pos="952"/>
              </w:tabs>
              <w:snapToGrid w:val="0"/>
              <w:spacing w:after="0" w:line="240" w:lineRule="auto"/>
              <w:jc w:val="both"/>
              <w:rPr>
                <w:rFonts w:ascii="Times New Roman" w:hAnsi="Times New Roman"/>
                <w:bCs/>
              </w:rPr>
            </w:pPr>
            <w:r w:rsidRPr="0048560A">
              <w:rPr>
                <w:rFonts w:ascii="Times New Roman" w:hAnsi="Times New Roman"/>
                <w:bCs/>
              </w:rPr>
              <w:tab/>
            </w:r>
          </w:p>
          <w:p w14:paraId="2228D05B" w14:textId="77777777" w:rsidR="000D240E" w:rsidRPr="0048560A" w:rsidRDefault="000D240E" w:rsidP="00101DA1">
            <w:pPr>
              <w:spacing w:after="0" w:line="240" w:lineRule="auto"/>
              <w:jc w:val="right"/>
              <w:rPr>
                <w:rFonts w:ascii="Times New Roman" w:hAnsi="Times New Roman"/>
                <w:bCs/>
              </w:rPr>
            </w:pPr>
            <w:r w:rsidRPr="0048560A">
              <w:rPr>
                <w:rFonts w:ascii="Times New Roman" w:hAnsi="Times New Roman"/>
                <w:bCs/>
              </w:rPr>
              <w:t xml:space="preserve">     </w:t>
            </w:r>
          </w:p>
          <w:p w14:paraId="12CDF8E5" w14:textId="77777777" w:rsidR="000D240E" w:rsidRPr="0048560A" w:rsidRDefault="000D240E" w:rsidP="00101DA1">
            <w:pPr>
              <w:spacing w:after="0" w:line="240" w:lineRule="auto"/>
              <w:jc w:val="right"/>
              <w:rPr>
                <w:rFonts w:ascii="Times New Roman" w:hAnsi="Times New Roman"/>
                <w:bCs/>
              </w:rPr>
            </w:pPr>
          </w:p>
          <w:p w14:paraId="02D227C3" w14:textId="705F164A" w:rsidR="000D240E" w:rsidRPr="0048560A" w:rsidRDefault="00F3413B" w:rsidP="00101DA1">
            <w:pPr>
              <w:spacing w:after="0" w:line="240" w:lineRule="auto"/>
              <w:jc w:val="right"/>
              <w:rPr>
                <w:rFonts w:ascii="Times New Roman" w:hAnsi="Times New Roman"/>
              </w:rPr>
            </w:pPr>
            <w:r>
              <w:rPr>
                <w:rFonts w:ascii="Times New Roman" w:hAnsi="Times New Roman"/>
                <w:bCs/>
              </w:rPr>
              <w:t xml:space="preserve">  </w:t>
            </w:r>
            <w:r w:rsidR="000D240E" w:rsidRPr="0048560A">
              <w:rPr>
                <w:rFonts w:ascii="Times New Roman" w:hAnsi="Times New Roman"/>
                <w:bCs/>
              </w:rPr>
              <w:t xml:space="preserve">О.В. Королева </w:t>
            </w:r>
          </w:p>
        </w:tc>
      </w:tr>
      <w:tr w:rsidR="000D240E" w:rsidRPr="0048560A" w14:paraId="48274A33" w14:textId="77777777" w:rsidTr="00101DA1">
        <w:trPr>
          <w:trHeight w:val="1220"/>
        </w:trPr>
        <w:tc>
          <w:tcPr>
            <w:tcW w:w="6077" w:type="dxa"/>
            <w:shd w:val="clear" w:color="auto" w:fill="auto"/>
          </w:tcPr>
          <w:p w14:paraId="274185F5" w14:textId="77777777" w:rsidR="000D240E" w:rsidRPr="0048560A" w:rsidRDefault="000D240E" w:rsidP="00101DA1">
            <w:pPr>
              <w:pStyle w:val="a7"/>
              <w:jc w:val="both"/>
              <w:rPr>
                <w:b/>
              </w:rPr>
            </w:pPr>
          </w:p>
          <w:p w14:paraId="17BCD7F5" w14:textId="77777777" w:rsidR="000D240E" w:rsidRPr="0048560A" w:rsidRDefault="000D240E" w:rsidP="00101DA1">
            <w:pPr>
              <w:pStyle w:val="a7"/>
              <w:jc w:val="both"/>
              <w:rPr>
                <w:b/>
              </w:rPr>
            </w:pPr>
            <w:r w:rsidRPr="0048560A">
              <w:rPr>
                <w:b/>
              </w:rPr>
              <w:t>Секретарь общественных слушаний-</w:t>
            </w:r>
          </w:p>
          <w:p w14:paraId="42B57E36" w14:textId="77777777" w:rsidR="000D240E" w:rsidRPr="0048560A" w:rsidRDefault="000D240E" w:rsidP="00101DA1">
            <w:pPr>
              <w:pStyle w:val="a7"/>
              <w:jc w:val="both"/>
              <w:rPr>
                <w:bCs/>
              </w:rPr>
            </w:pPr>
            <w:r w:rsidRPr="0048560A">
              <w:rPr>
                <w:bCs/>
              </w:rPr>
              <w:t>Заместитель начальника управления – начальник отдела по охране окружающей среды ООО «РТ-Инвест Строй»</w:t>
            </w:r>
          </w:p>
          <w:p w14:paraId="6EFD0A0D" w14:textId="33BA2A04" w:rsidR="000D240E" w:rsidRPr="0048560A" w:rsidRDefault="000D240E" w:rsidP="00101DA1">
            <w:pPr>
              <w:pStyle w:val="a7"/>
              <w:jc w:val="both"/>
            </w:pPr>
          </w:p>
        </w:tc>
        <w:tc>
          <w:tcPr>
            <w:tcW w:w="3421" w:type="dxa"/>
            <w:shd w:val="clear" w:color="auto" w:fill="auto"/>
          </w:tcPr>
          <w:p w14:paraId="7C778B55" w14:textId="77777777" w:rsidR="000D240E" w:rsidRPr="0048560A" w:rsidRDefault="000D240E" w:rsidP="00101DA1">
            <w:pPr>
              <w:snapToGrid w:val="0"/>
              <w:spacing w:after="0" w:line="240" w:lineRule="auto"/>
              <w:jc w:val="right"/>
              <w:rPr>
                <w:rFonts w:ascii="Times New Roman" w:hAnsi="Times New Roman"/>
                <w:bCs/>
              </w:rPr>
            </w:pPr>
          </w:p>
          <w:p w14:paraId="11292A67" w14:textId="77777777" w:rsidR="000D240E" w:rsidRPr="0048560A" w:rsidRDefault="000D240E" w:rsidP="00101DA1">
            <w:pPr>
              <w:snapToGrid w:val="0"/>
              <w:spacing w:after="0" w:line="240" w:lineRule="auto"/>
              <w:jc w:val="right"/>
              <w:rPr>
                <w:rFonts w:ascii="Times New Roman" w:hAnsi="Times New Roman"/>
                <w:bCs/>
              </w:rPr>
            </w:pPr>
          </w:p>
          <w:p w14:paraId="734C61E5"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 xml:space="preserve">   </w:t>
            </w:r>
          </w:p>
          <w:p w14:paraId="54547C09"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 xml:space="preserve"> Д. М. Гуков </w:t>
            </w:r>
          </w:p>
        </w:tc>
      </w:tr>
      <w:tr w:rsidR="000D240E" w:rsidRPr="0048560A" w14:paraId="5830A014" w14:textId="77777777" w:rsidTr="00101DA1">
        <w:trPr>
          <w:trHeight w:val="888"/>
        </w:trPr>
        <w:tc>
          <w:tcPr>
            <w:tcW w:w="6077" w:type="dxa"/>
            <w:shd w:val="clear" w:color="auto" w:fill="auto"/>
          </w:tcPr>
          <w:p w14:paraId="4FDE2B13" w14:textId="192766B9" w:rsidR="0067350C" w:rsidRDefault="0067350C" w:rsidP="00101DA1">
            <w:pPr>
              <w:pStyle w:val="a7"/>
              <w:jc w:val="both"/>
            </w:pPr>
            <w:r w:rsidRPr="0048560A">
              <w:rPr>
                <w:b/>
              </w:rPr>
              <w:t>Члены комиссии:</w:t>
            </w:r>
          </w:p>
          <w:p w14:paraId="265653B5" w14:textId="07EAA590" w:rsidR="000D240E" w:rsidRPr="0048560A" w:rsidRDefault="000D240E" w:rsidP="00101DA1">
            <w:pPr>
              <w:pStyle w:val="a7"/>
              <w:jc w:val="both"/>
            </w:pPr>
            <w:r w:rsidRPr="0048560A">
              <w:t>Член комиссии по проведению общественных слушаний – руководитель службы экологии и недропользования ООО «УК «Региональный оператор»</w:t>
            </w:r>
          </w:p>
        </w:tc>
        <w:tc>
          <w:tcPr>
            <w:tcW w:w="3421" w:type="dxa"/>
            <w:shd w:val="clear" w:color="auto" w:fill="auto"/>
          </w:tcPr>
          <w:p w14:paraId="58D5FDAD" w14:textId="77777777" w:rsidR="000D240E" w:rsidRPr="0048560A" w:rsidRDefault="000D240E" w:rsidP="00101DA1">
            <w:pPr>
              <w:snapToGrid w:val="0"/>
              <w:spacing w:after="0" w:line="240" w:lineRule="auto"/>
              <w:jc w:val="right"/>
              <w:rPr>
                <w:rFonts w:ascii="Times New Roman" w:hAnsi="Times New Roman"/>
                <w:bCs/>
              </w:rPr>
            </w:pPr>
          </w:p>
          <w:p w14:paraId="2471B529" w14:textId="77777777" w:rsidR="000D240E" w:rsidRPr="0048560A" w:rsidRDefault="000D240E" w:rsidP="00101DA1">
            <w:pPr>
              <w:snapToGrid w:val="0"/>
              <w:spacing w:after="0" w:line="240" w:lineRule="auto"/>
              <w:jc w:val="right"/>
              <w:rPr>
                <w:rFonts w:ascii="Times New Roman" w:hAnsi="Times New Roman"/>
                <w:bCs/>
              </w:rPr>
            </w:pPr>
          </w:p>
          <w:p w14:paraId="393F9B2B"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И.В. Бабенко</w:t>
            </w:r>
          </w:p>
        </w:tc>
      </w:tr>
      <w:tr w:rsidR="000D240E" w:rsidRPr="0048560A" w14:paraId="1C74495B" w14:textId="77777777" w:rsidTr="00101DA1">
        <w:trPr>
          <w:trHeight w:val="888"/>
        </w:trPr>
        <w:tc>
          <w:tcPr>
            <w:tcW w:w="6077" w:type="dxa"/>
            <w:shd w:val="clear" w:color="auto" w:fill="auto"/>
          </w:tcPr>
          <w:p w14:paraId="0AE7062E" w14:textId="77777777" w:rsidR="00F3413B" w:rsidRDefault="00F3413B" w:rsidP="00101DA1">
            <w:pPr>
              <w:pStyle w:val="a7"/>
              <w:jc w:val="both"/>
            </w:pPr>
          </w:p>
          <w:p w14:paraId="5C7A08D7" w14:textId="77777777" w:rsidR="000D240E" w:rsidRPr="0048560A" w:rsidRDefault="000D240E" w:rsidP="00101DA1">
            <w:pPr>
              <w:pStyle w:val="a7"/>
              <w:jc w:val="both"/>
            </w:pPr>
            <w:r w:rsidRPr="0048560A">
              <w:t>Член комиссии по проведению общественных слушаний – начальник отдела по профилактике экстремизма и терроризма управления муниципальной безопасности администрации Сергиево-Посадского городского округа</w:t>
            </w:r>
          </w:p>
        </w:tc>
        <w:tc>
          <w:tcPr>
            <w:tcW w:w="3421" w:type="dxa"/>
            <w:shd w:val="clear" w:color="auto" w:fill="auto"/>
          </w:tcPr>
          <w:p w14:paraId="50B1F752" w14:textId="77777777" w:rsidR="000D240E" w:rsidRPr="0048560A" w:rsidRDefault="000D240E" w:rsidP="00101DA1">
            <w:pPr>
              <w:snapToGrid w:val="0"/>
              <w:spacing w:after="0" w:line="240" w:lineRule="auto"/>
              <w:jc w:val="right"/>
              <w:rPr>
                <w:rFonts w:ascii="Times New Roman" w:hAnsi="Times New Roman"/>
                <w:bCs/>
              </w:rPr>
            </w:pPr>
          </w:p>
          <w:p w14:paraId="5669EF1C" w14:textId="77777777" w:rsidR="000D240E" w:rsidRPr="0048560A" w:rsidRDefault="000D240E" w:rsidP="00101DA1">
            <w:pPr>
              <w:snapToGrid w:val="0"/>
              <w:spacing w:after="0" w:line="240" w:lineRule="auto"/>
              <w:jc w:val="right"/>
              <w:rPr>
                <w:rFonts w:ascii="Times New Roman" w:hAnsi="Times New Roman"/>
                <w:bCs/>
              </w:rPr>
            </w:pPr>
          </w:p>
          <w:p w14:paraId="3906FBB6" w14:textId="77777777" w:rsidR="000D240E" w:rsidRPr="0048560A" w:rsidRDefault="000D240E" w:rsidP="00101DA1">
            <w:pPr>
              <w:snapToGrid w:val="0"/>
              <w:spacing w:after="0" w:line="240" w:lineRule="auto"/>
              <w:jc w:val="right"/>
              <w:rPr>
                <w:rFonts w:ascii="Times New Roman" w:hAnsi="Times New Roman"/>
                <w:bCs/>
              </w:rPr>
            </w:pPr>
          </w:p>
          <w:p w14:paraId="5BF3363A"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 xml:space="preserve">И.В. Быковская </w:t>
            </w:r>
          </w:p>
        </w:tc>
      </w:tr>
      <w:tr w:rsidR="000D240E" w:rsidRPr="0048560A" w14:paraId="6F461B33" w14:textId="77777777" w:rsidTr="00101DA1">
        <w:trPr>
          <w:trHeight w:val="888"/>
        </w:trPr>
        <w:tc>
          <w:tcPr>
            <w:tcW w:w="6077" w:type="dxa"/>
            <w:shd w:val="clear" w:color="auto" w:fill="auto"/>
          </w:tcPr>
          <w:p w14:paraId="5BE4B866" w14:textId="77777777" w:rsidR="00F3413B" w:rsidRDefault="00F3413B" w:rsidP="00101DA1">
            <w:pPr>
              <w:pStyle w:val="a7"/>
              <w:jc w:val="both"/>
            </w:pPr>
          </w:p>
          <w:p w14:paraId="342EEC52" w14:textId="77777777" w:rsidR="000D240E" w:rsidRPr="0048560A" w:rsidRDefault="000D240E" w:rsidP="00101DA1">
            <w:pPr>
              <w:pStyle w:val="a7"/>
              <w:jc w:val="both"/>
            </w:pPr>
            <w:r w:rsidRPr="0048560A">
              <w:t>Член комиссии по проведению общественных слушаний – начальник территориального управления Богородское администрации Сергиево-Посадского городского округа</w:t>
            </w:r>
          </w:p>
        </w:tc>
        <w:tc>
          <w:tcPr>
            <w:tcW w:w="3421" w:type="dxa"/>
            <w:shd w:val="clear" w:color="auto" w:fill="auto"/>
          </w:tcPr>
          <w:p w14:paraId="072CCB7A" w14:textId="77777777" w:rsidR="000D240E" w:rsidRPr="0048560A" w:rsidRDefault="000D240E" w:rsidP="00101DA1">
            <w:pPr>
              <w:snapToGrid w:val="0"/>
              <w:spacing w:after="0" w:line="240" w:lineRule="auto"/>
              <w:jc w:val="right"/>
              <w:rPr>
                <w:rFonts w:ascii="Times New Roman" w:hAnsi="Times New Roman"/>
                <w:bCs/>
              </w:rPr>
            </w:pPr>
          </w:p>
          <w:p w14:paraId="5C86B7F3" w14:textId="77777777" w:rsidR="000D240E" w:rsidRPr="0048560A" w:rsidRDefault="000D240E" w:rsidP="00101DA1">
            <w:pPr>
              <w:snapToGrid w:val="0"/>
              <w:spacing w:after="0" w:line="240" w:lineRule="auto"/>
              <w:jc w:val="right"/>
              <w:rPr>
                <w:rFonts w:ascii="Times New Roman" w:hAnsi="Times New Roman"/>
                <w:bCs/>
              </w:rPr>
            </w:pPr>
          </w:p>
          <w:p w14:paraId="374BBAB2"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 xml:space="preserve">Н.И. </w:t>
            </w:r>
            <w:proofErr w:type="spellStart"/>
            <w:r w:rsidRPr="0048560A">
              <w:rPr>
                <w:rFonts w:ascii="Times New Roman" w:hAnsi="Times New Roman"/>
                <w:bCs/>
              </w:rPr>
              <w:t>Волчанова</w:t>
            </w:r>
            <w:proofErr w:type="spellEnd"/>
          </w:p>
        </w:tc>
      </w:tr>
      <w:tr w:rsidR="000D240E" w:rsidRPr="0048560A" w14:paraId="603833F3" w14:textId="77777777" w:rsidTr="00101DA1">
        <w:trPr>
          <w:trHeight w:val="888"/>
        </w:trPr>
        <w:tc>
          <w:tcPr>
            <w:tcW w:w="6077" w:type="dxa"/>
            <w:shd w:val="clear" w:color="auto" w:fill="auto"/>
          </w:tcPr>
          <w:p w14:paraId="708308E7" w14:textId="77777777" w:rsidR="00F3413B" w:rsidRDefault="00F3413B" w:rsidP="00101DA1">
            <w:pPr>
              <w:pStyle w:val="a7"/>
              <w:jc w:val="both"/>
            </w:pPr>
          </w:p>
          <w:p w14:paraId="6F8E59E0" w14:textId="77777777" w:rsidR="000D240E" w:rsidRPr="0048560A" w:rsidRDefault="000D240E" w:rsidP="00101DA1">
            <w:pPr>
              <w:pStyle w:val="a7"/>
              <w:jc w:val="both"/>
            </w:pPr>
            <w:r w:rsidRPr="0048560A">
              <w:t>Член комиссии по проведению общественных слушаний – генеральный директор ООО «Сергиево-Посадский МПК»</w:t>
            </w:r>
          </w:p>
        </w:tc>
        <w:tc>
          <w:tcPr>
            <w:tcW w:w="3421" w:type="dxa"/>
            <w:shd w:val="clear" w:color="auto" w:fill="auto"/>
          </w:tcPr>
          <w:p w14:paraId="431AEB5F" w14:textId="77777777" w:rsidR="000D240E" w:rsidRPr="0048560A" w:rsidRDefault="000D240E" w:rsidP="00101DA1">
            <w:pPr>
              <w:snapToGrid w:val="0"/>
              <w:spacing w:after="0" w:line="240" w:lineRule="auto"/>
              <w:jc w:val="right"/>
              <w:rPr>
                <w:rFonts w:ascii="Times New Roman" w:hAnsi="Times New Roman"/>
                <w:bCs/>
              </w:rPr>
            </w:pPr>
          </w:p>
          <w:p w14:paraId="7AC4853B"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Е.В. Комаров</w:t>
            </w:r>
          </w:p>
        </w:tc>
      </w:tr>
      <w:tr w:rsidR="000D240E" w:rsidRPr="0048560A" w14:paraId="728E6D84" w14:textId="77777777" w:rsidTr="00101DA1">
        <w:trPr>
          <w:trHeight w:val="888"/>
        </w:trPr>
        <w:tc>
          <w:tcPr>
            <w:tcW w:w="6077" w:type="dxa"/>
            <w:shd w:val="clear" w:color="auto" w:fill="auto"/>
          </w:tcPr>
          <w:p w14:paraId="672DD382" w14:textId="7AC06C60" w:rsidR="000D240E" w:rsidRPr="0048560A" w:rsidRDefault="000D240E" w:rsidP="00101DA1">
            <w:pPr>
              <w:pStyle w:val="a7"/>
              <w:jc w:val="both"/>
            </w:pPr>
            <w:r w:rsidRPr="0048560A">
              <w:t xml:space="preserve">Член комиссии по проведению общественных слушаний – начальник управления подготовки производства </w:t>
            </w:r>
            <w:r w:rsidR="00F54B6E">
              <w:br/>
            </w:r>
            <w:r w:rsidRPr="0048560A">
              <w:t>ООО «РТ-Инвест Строй»</w:t>
            </w:r>
          </w:p>
        </w:tc>
        <w:tc>
          <w:tcPr>
            <w:tcW w:w="3421" w:type="dxa"/>
            <w:shd w:val="clear" w:color="auto" w:fill="auto"/>
          </w:tcPr>
          <w:p w14:paraId="64180115" w14:textId="77777777" w:rsidR="000D240E" w:rsidRPr="0048560A" w:rsidRDefault="000D240E" w:rsidP="00101DA1">
            <w:pPr>
              <w:snapToGrid w:val="0"/>
              <w:spacing w:after="0" w:line="240" w:lineRule="auto"/>
              <w:jc w:val="right"/>
              <w:rPr>
                <w:rFonts w:ascii="Times New Roman" w:hAnsi="Times New Roman"/>
                <w:bCs/>
              </w:rPr>
            </w:pPr>
          </w:p>
          <w:p w14:paraId="07EE8130" w14:textId="77777777" w:rsidR="000D240E" w:rsidRPr="0048560A" w:rsidRDefault="000D240E" w:rsidP="00101DA1">
            <w:pPr>
              <w:snapToGrid w:val="0"/>
              <w:spacing w:after="0" w:line="240" w:lineRule="auto"/>
              <w:jc w:val="right"/>
              <w:rPr>
                <w:rFonts w:ascii="Times New Roman" w:hAnsi="Times New Roman"/>
                <w:bCs/>
              </w:rPr>
            </w:pPr>
          </w:p>
          <w:p w14:paraId="63DEB9E5" w14:textId="10E34A5D"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С</w:t>
            </w:r>
            <w:r w:rsidR="00AF7CF5">
              <w:rPr>
                <w:rFonts w:ascii="Times New Roman" w:hAnsi="Times New Roman"/>
                <w:bCs/>
              </w:rPr>
              <w:t>.</w:t>
            </w:r>
            <w:r w:rsidRPr="0048560A">
              <w:rPr>
                <w:rFonts w:ascii="Times New Roman" w:hAnsi="Times New Roman"/>
                <w:bCs/>
              </w:rPr>
              <w:t>В. Прибытков</w:t>
            </w:r>
          </w:p>
        </w:tc>
      </w:tr>
      <w:tr w:rsidR="000D240E" w:rsidRPr="0048560A" w14:paraId="39D82F6E" w14:textId="77777777" w:rsidTr="00101DA1">
        <w:trPr>
          <w:trHeight w:val="888"/>
        </w:trPr>
        <w:tc>
          <w:tcPr>
            <w:tcW w:w="6077" w:type="dxa"/>
            <w:shd w:val="clear" w:color="auto" w:fill="auto"/>
          </w:tcPr>
          <w:p w14:paraId="6DF97CAD" w14:textId="77777777" w:rsidR="00F3413B" w:rsidRDefault="00F3413B" w:rsidP="00101DA1">
            <w:pPr>
              <w:pStyle w:val="a7"/>
              <w:jc w:val="both"/>
            </w:pPr>
          </w:p>
          <w:p w14:paraId="5D0C4D4C" w14:textId="77777777" w:rsidR="000D240E" w:rsidRPr="0048560A" w:rsidRDefault="000D240E" w:rsidP="00101DA1">
            <w:pPr>
              <w:pStyle w:val="a7"/>
              <w:jc w:val="both"/>
            </w:pPr>
            <w:r w:rsidRPr="0048560A">
              <w:t>Член комиссии по проведению общественных слушаний – главный инженер ООО «РТ-Инвест Строй»</w:t>
            </w:r>
          </w:p>
        </w:tc>
        <w:tc>
          <w:tcPr>
            <w:tcW w:w="3421" w:type="dxa"/>
            <w:shd w:val="clear" w:color="auto" w:fill="auto"/>
          </w:tcPr>
          <w:p w14:paraId="3BFE4FA0" w14:textId="77777777" w:rsidR="000D240E" w:rsidRPr="0048560A" w:rsidRDefault="000D240E" w:rsidP="00101DA1">
            <w:pPr>
              <w:snapToGrid w:val="0"/>
              <w:spacing w:after="0" w:line="240" w:lineRule="auto"/>
              <w:jc w:val="right"/>
              <w:rPr>
                <w:rFonts w:ascii="Times New Roman" w:hAnsi="Times New Roman"/>
                <w:bCs/>
              </w:rPr>
            </w:pPr>
          </w:p>
          <w:p w14:paraId="26417FFF"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А.В. Сычёв</w:t>
            </w:r>
          </w:p>
        </w:tc>
      </w:tr>
      <w:tr w:rsidR="000D240E" w:rsidRPr="0048560A" w14:paraId="7BC4A6D1" w14:textId="77777777" w:rsidTr="00101DA1">
        <w:trPr>
          <w:trHeight w:val="888"/>
        </w:trPr>
        <w:tc>
          <w:tcPr>
            <w:tcW w:w="6077" w:type="dxa"/>
            <w:shd w:val="clear" w:color="auto" w:fill="auto"/>
          </w:tcPr>
          <w:p w14:paraId="1730F54E" w14:textId="77777777" w:rsidR="00F3413B" w:rsidRDefault="00F3413B" w:rsidP="00101DA1">
            <w:pPr>
              <w:pStyle w:val="a7"/>
              <w:jc w:val="both"/>
            </w:pPr>
          </w:p>
          <w:p w14:paraId="35A067FA" w14:textId="77777777" w:rsidR="000D240E" w:rsidRPr="0048560A" w:rsidRDefault="000D240E" w:rsidP="00101DA1">
            <w:pPr>
              <w:pStyle w:val="a7"/>
              <w:jc w:val="both"/>
            </w:pPr>
            <w:r w:rsidRPr="0048560A">
              <w:t xml:space="preserve">Член комиссии по проведению общественных слушаний - начальник </w:t>
            </w:r>
            <w:proofErr w:type="spellStart"/>
            <w:r w:rsidRPr="0048560A">
              <w:t>Шеметовского</w:t>
            </w:r>
            <w:proofErr w:type="spellEnd"/>
            <w:r w:rsidRPr="0048560A">
              <w:t xml:space="preserve"> территориального отдела Богородского территориального управления администрации Сергиево-Посадского городского округа</w:t>
            </w:r>
          </w:p>
        </w:tc>
        <w:tc>
          <w:tcPr>
            <w:tcW w:w="3421" w:type="dxa"/>
            <w:shd w:val="clear" w:color="auto" w:fill="auto"/>
          </w:tcPr>
          <w:p w14:paraId="65C1B391" w14:textId="77777777" w:rsidR="000D240E" w:rsidRPr="0048560A" w:rsidRDefault="000D240E" w:rsidP="00101DA1">
            <w:pPr>
              <w:snapToGrid w:val="0"/>
              <w:spacing w:after="0" w:line="240" w:lineRule="auto"/>
              <w:jc w:val="right"/>
              <w:rPr>
                <w:rFonts w:ascii="Times New Roman" w:hAnsi="Times New Roman"/>
                <w:bCs/>
              </w:rPr>
            </w:pPr>
          </w:p>
          <w:p w14:paraId="5312A208" w14:textId="77777777" w:rsidR="000D240E" w:rsidRPr="0048560A" w:rsidRDefault="000D240E" w:rsidP="00101DA1">
            <w:pPr>
              <w:snapToGrid w:val="0"/>
              <w:spacing w:after="0" w:line="240" w:lineRule="auto"/>
              <w:jc w:val="right"/>
              <w:rPr>
                <w:rFonts w:ascii="Times New Roman" w:hAnsi="Times New Roman"/>
                <w:bCs/>
              </w:rPr>
            </w:pPr>
          </w:p>
          <w:p w14:paraId="0CDEFD61" w14:textId="77777777" w:rsidR="000D240E" w:rsidRPr="0048560A" w:rsidRDefault="000D240E" w:rsidP="00101DA1">
            <w:pPr>
              <w:snapToGrid w:val="0"/>
              <w:spacing w:after="0" w:line="240" w:lineRule="auto"/>
              <w:jc w:val="right"/>
              <w:rPr>
                <w:rFonts w:ascii="Times New Roman" w:hAnsi="Times New Roman"/>
                <w:bCs/>
              </w:rPr>
            </w:pPr>
          </w:p>
          <w:p w14:paraId="61AB1800" w14:textId="77777777" w:rsidR="000D240E" w:rsidRPr="0048560A" w:rsidRDefault="000D240E" w:rsidP="00101DA1">
            <w:pPr>
              <w:snapToGrid w:val="0"/>
              <w:spacing w:after="0" w:line="240" w:lineRule="auto"/>
              <w:jc w:val="right"/>
              <w:rPr>
                <w:rFonts w:ascii="Times New Roman" w:hAnsi="Times New Roman"/>
                <w:bCs/>
              </w:rPr>
            </w:pPr>
            <w:r w:rsidRPr="0048560A">
              <w:rPr>
                <w:rFonts w:ascii="Times New Roman" w:hAnsi="Times New Roman"/>
                <w:bCs/>
              </w:rPr>
              <w:t xml:space="preserve">Ж.Ю. </w:t>
            </w:r>
            <w:proofErr w:type="spellStart"/>
            <w:r w:rsidRPr="0048560A">
              <w:rPr>
                <w:rFonts w:ascii="Times New Roman" w:hAnsi="Times New Roman"/>
                <w:bCs/>
              </w:rPr>
              <w:t>Штиблетова</w:t>
            </w:r>
            <w:proofErr w:type="spellEnd"/>
          </w:p>
        </w:tc>
      </w:tr>
      <w:tr w:rsidR="000D240E" w:rsidRPr="0048560A" w14:paraId="2E832553" w14:textId="77777777" w:rsidTr="00101DA1">
        <w:trPr>
          <w:trHeight w:val="888"/>
        </w:trPr>
        <w:tc>
          <w:tcPr>
            <w:tcW w:w="6077" w:type="dxa"/>
            <w:shd w:val="clear" w:color="auto" w:fill="auto"/>
          </w:tcPr>
          <w:p w14:paraId="42409291" w14:textId="77777777" w:rsidR="000D240E" w:rsidRDefault="000D240E" w:rsidP="000D240E">
            <w:pPr>
              <w:pStyle w:val="a7"/>
              <w:jc w:val="both"/>
            </w:pPr>
          </w:p>
          <w:p w14:paraId="42439B38" w14:textId="77777777" w:rsidR="000D240E" w:rsidRPr="0048560A" w:rsidRDefault="000D240E" w:rsidP="000D240E">
            <w:pPr>
              <w:pStyle w:val="a7"/>
              <w:jc w:val="both"/>
            </w:pPr>
            <w:r w:rsidRPr="0048560A">
              <w:t>Приглашенные:</w:t>
            </w:r>
          </w:p>
          <w:p w14:paraId="36A68551" w14:textId="77777777" w:rsidR="000D240E" w:rsidRPr="0048560A" w:rsidRDefault="000D240E" w:rsidP="000D240E">
            <w:pPr>
              <w:pStyle w:val="a7"/>
              <w:jc w:val="both"/>
            </w:pPr>
            <w:r w:rsidRPr="0048560A">
              <w:t>Заместитель главы администрации Сергиево-Посадского городского округа Московской области</w:t>
            </w:r>
          </w:p>
        </w:tc>
        <w:tc>
          <w:tcPr>
            <w:tcW w:w="3421" w:type="dxa"/>
            <w:shd w:val="clear" w:color="auto" w:fill="auto"/>
          </w:tcPr>
          <w:p w14:paraId="2D554354" w14:textId="77777777" w:rsidR="000D240E" w:rsidRPr="0048560A" w:rsidRDefault="000D240E" w:rsidP="000D240E">
            <w:pPr>
              <w:spacing w:after="0" w:line="240" w:lineRule="auto"/>
              <w:jc w:val="right"/>
              <w:rPr>
                <w:rFonts w:ascii="Times New Roman" w:eastAsia="Times New Roman" w:hAnsi="Times New Roman"/>
                <w:lang w:eastAsia="ru-RU"/>
              </w:rPr>
            </w:pPr>
          </w:p>
          <w:p w14:paraId="3B04AB42" w14:textId="77777777" w:rsidR="000D240E" w:rsidRPr="0048560A" w:rsidRDefault="000D240E" w:rsidP="000D240E">
            <w:pPr>
              <w:spacing w:after="0" w:line="240" w:lineRule="auto"/>
              <w:jc w:val="right"/>
              <w:rPr>
                <w:rFonts w:ascii="Times New Roman" w:eastAsia="Times New Roman" w:hAnsi="Times New Roman"/>
                <w:lang w:eastAsia="ru-RU"/>
              </w:rPr>
            </w:pPr>
            <w:r w:rsidRPr="0048560A">
              <w:rPr>
                <w:rFonts w:ascii="Times New Roman" w:eastAsia="Times New Roman" w:hAnsi="Times New Roman"/>
                <w:lang w:eastAsia="ru-RU"/>
              </w:rPr>
              <w:t xml:space="preserve"> </w:t>
            </w:r>
          </w:p>
          <w:p w14:paraId="292205B5" w14:textId="77777777" w:rsidR="00A62733" w:rsidRDefault="00A62733" w:rsidP="000D240E">
            <w:pPr>
              <w:spacing w:after="0" w:line="240" w:lineRule="auto"/>
              <w:jc w:val="right"/>
              <w:rPr>
                <w:rFonts w:ascii="Times New Roman" w:eastAsia="Times New Roman" w:hAnsi="Times New Roman"/>
                <w:lang w:eastAsia="ru-RU"/>
              </w:rPr>
            </w:pPr>
          </w:p>
          <w:p w14:paraId="3D2AD03A" w14:textId="03492BCD" w:rsidR="000D240E" w:rsidRPr="0048560A" w:rsidRDefault="000D240E" w:rsidP="000D240E">
            <w:pPr>
              <w:spacing w:after="0" w:line="240" w:lineRule="auto"/>
              <w:jc w:val="right"/>
              <w:rPr>
                <w:rFonts w:ascii="Times New Roman" w:eastAsia="Times New Roman" w:hAnsi="Times New Roman"/>
                <w:lang w:eastAsia="ru-RU"/>
              </w:rPr>
            </w:pPr>
            <w:r w:rsidRPr="0048560A">
              <w:rPr>
                <w:rFonts w:ascii="Times New Roman" w:eastAsia="Times New Roman" w:hAnsi="Times New Roman"/>
                <w:lang w:eastAsia="ru-RU"/>
              </w:rPr>
              <w:t>О.В. Ероханова</w:t>
            </w:r>
          </w:p>
        </w:tc>
      </w:tr>
    </w:tbl>
    <w:p w14:paraId="26B5319F" w14:textId="77777777" w:rsidR="000D240E" w:rsidRPr="00683946" w:rsidRDefault="000D240E" w:rsidP="0070189C">
      <w:pPr>
        <w:jc w:val="both"/>
        <w:rPr>
          <w:rFonts w:ascii="Times New Roman" w:hAnsi="Times New Roman"/>
          <w:sz w:val="24"/>
          <w:szCs w:val="24"/>
        </w:rPr>
      </w:pPr>
      <w:bookmarkStart w:id="0" w:name="_GoBack"/>
      <w:bookmarkEnd w:id="0"/>
    </w:p>
    <w:p w14:paraId="103D5657" w14:textId="77777777" w:rsidR="00485D21" w:rsidRPr="0067350C" w:rsidRDefault="00485D21" w:rsidP="009F4BE2">
      <w:pPr>
        <w:pStyle w:val="a7"/>
        <w:jc w:val="both"/>
        <w:rPr>
          <w:b/>
          <w:bCs/>
          <w:sz w:val="24"/>
          <w:szCs w:val="24"/>
        </w:rPr>
      </w:pPr>
      <w:r w:rsidRPr="0067350C">
        <w:rPr>
          <w:b/>
          <w:bCs/>
          <w:sz w:val="24"/>
          <w:szCs w:val="24"/>
        </w:rPr>
        <w:t xml:space="preserve">Представители экологических </w:t>
      </w:r>
    </w:p>
    <w:p w14:paraId="1C25F637" w14:textId="77777777" w:rsidR="00485D21" w:rsidRPr="00683946" w:rsidRDefault="00485D21" w:rsidP="009F4BE2">
      <w:pPr>
        <w:pStyle w:val="a7"/>
        <w:jc w:val="both"/>
        <w:rPr>
          <w:b/>
          <w:bCs/>
          <w:sz w:val="24"/>
          <w:szCs w:val="24"/>
        </w:rPr>
      </w:pPr>
      <w:r w:rsidRPr="0067350C">
        <w:rPr>
          <w:b/>
          <w:bCs/>
          <w:sz w:val="24"/>
          <w:szCs w:val="24"/>
        </w:rPr>
        <w:t>и общественных организаций</w:t>
      </w:r>
      <w:r w:rsidR="00074D45" w:rsidRPr="0067350C">
        <w:rPr>
          <w:b/>
          <w:bCs/>
          <w:sz w:val="24"/>
          <w:szCs w:val="24"/>
        </w:rPr>
        <w:t>, представители общественности</w:t>
      </w:r>
      <w:r w:rsidRPr="0067350C">
        <w:rPr>
          <w:b/>
          <w:bCs/>
          <w:sz w:val="24"/>
          <w:szCs w:val="24"/>
        </w:rPr>
        <w:t>:</w:t>
      </w:r>
    </w:p>
    <w:p w14:paraId="77634EB4" w14:textId="77777777" w:rsidR="009F4BE2" w:rsidRPr="00683946" w:rsidRDefault="009F4BE2" w:rsidP="009F4BE2">
      <w:pPr>
        <w:pStyle w:val="a7"/>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0"/>
      </w:tblGrid>
      <w:tr w:rsidR="009F4BE2" w:rsidRPr="00683946" w14:paraId="19A50EDC" w14:textId="77777777" w:rsidTr="00C941EB">
        <w:tc>
          <w:tcPr>
            <w:tcW w:w="7225" w:type="dxa"/>
            <w:tcBorders>
              <w:top w:val="nil"/>
              <w:left w:val="nil"/>
              <w:bottom w:val="nil"/>
              <w:right w:val="nil"/>
            </w:tcBorders>
          </w:tcPr>
          <w:p w14:paraId="6CD2D270" w14:textId="77777777" w:rsidR="009F4BE2" w:rsidRDefault="009F4BE2" w:rsidP="00C941EB">
            <w:pPr>
              <w:tabs>
                <w:tab w:val="num" w:pos="284"/>
                <w:tab w:val="left" w:pos="709"/>
                <w:tab w:val="left" w:pos="900"/>
                <w:tab w:val="left" w:pos="1227"/>
                <w:tab w:val="num" w:pos="2880"/>
                <w:tab w:val="left" w:pos="7942"/>
              </w:tabs>
              <w:spacing w:after="0" w:line="312" w:lineRule="auto"/>
              <w:contextualSpacing/>
              <w:jc w:val="both"/>
              <w:rPr>
                <w:rFonts w:ascii="Times New Roman" w:hAnsi="Times New Roman"/>
                <w:b/>
                <w:bCs/>
                <w:sz w:val="24"/>
                <w:szCs w:val="24"/>
              </w:rPr>
            </w:pPr>
          </w:p>
          <w:p w14:paraId="37CF4E78" w14:textId="179C937D" w:rsidR="0067350C" w:rsidRPr="00683946" w:rsidRDefault="0067350C" w:rsidP="00C941EB">
            <w:pPr>
              <w:tabs>
                <w:tab w:val="num" w:pos="284"/>
                <w:tab w:val="left" w:pos="709"/>
                <w:tab w:val="left" w:pos="900"/>
                <w:tab w:val="left" w:pos="1227"/>
                <w:tab w:val="num" w:pos="2880"/>
                <w:tab w:val="left" w:pos="7942"/>
              </w:tabs>
              <w:spacing w:after="0" w:line="312" w:lineRule="auto"/>
              <w:contextualSpacing/>
              <w:jc w:val="both"/>
              <w:rPr>
                <w:rFonts w:ascii="Times New Roman" w:hAnsi="Times New Roman"/>
                <w:b/>
                <w:bCs/>
                <w:sz w:val="24"/>
                <w:szCs w:val="24"/>
              </w:rPr>
            </w:pPr>
          </w:p>
        </w:tc>
        <w:tc>
          <w:tcPr>
            <w:tcW w:w="2120" w:type="dxa"/>
            <w:tcBorders>
              <w:top w:val="nil"/>
              <w:left w:val="nil"/>
              <w:right w:val="nil"/>
            </w:tcBorders>
          </w:tcPr>
          <w:p w14:paraId="27022DD5" w14:textId="77777777" w:rsidR="009F4BE2" w:rsidRPr="00683946" w:rsidRDefault="009F4BE2" w:rsidP="00C941EB">
            <w:pPr>
              <w:tabs>
                <w:tab w:val="num" w:pos="284"/>
                <w:tab w:val="left" w:pos="709"/>
                <w:tab w:val="left" w:pos="900"/>
                <w:tab w:val="left" w:pos="1227"/>
                <w:tab w:val="num" w:pos="2880"/>
                <w:tab w:val="left" w:pos="7942"/>
              </w:tabs>
              <w:spacing w:after="0" w:line="240" w:lineRule="auto"/>
              <w:contextualSpacing/>
              <w:jc w:val="both"/>
              <w:rPr>
                <w:rFonts w:ascii="Times New Roman" w:hAnsi="Times New Roman"/>
                <w:b/>
                <w:bCs/>
                <w:sz w:val="24"/>
                <w:szCs w:val="24"/>
              </w:rPr>
            </w:pPr>
          </w:p>
        </w:tc>
      </w:tr>
      <w:tr w:rsidR="009F4BE2" w:rsidRPr="00683946" w14:paraId="3A0E5921" w14:textId="77777777" w:rsidTr="00C941EB">
        <w:tc>
          <w:tcPr>
            <w:tcW w:w="7225" w:type="dxa"/>
            <w:tcBorders>
              <w:top w:val="nil"/>
              <w:left w:val="nil"/>
              <w:bottom w:val="nil"/>
              <w:right w:val="nil"/>
            </w:tcBorders>
          </w:tcPr>
          <w:p w14:paraId="21FD0C23" w14:textId="77777777" w:rsidR="009F4BE2" w:rsidRDefault="009F4BE2" w:rsidP="00C941EB">
            <w:pPr>
              <w:tabs>
                <w:tab w:val="num" w:pos="284"/>
                <w:tab w:val="left" w:pos="709"/>
                <w:tab w:val="left" w:pos="900"/>
                <w:tab w:val="left" w:pos="1227"/>
                <w:tab w:val="num" w:pos="2880"/>
                <w:tab w:val="left" w:pos="7942"/>
              </w:tabs>
              <w:spacing w:after="0" w:line="312" w:lineRule="auto"/>
              <w:contextualSpacing/>
              <w:jc w:val="both"/>
              <w:rPr>
                <w:rFonts w:ascii="Times New Roman" w:hAnsi="Times New Roman"/>
                <w:b/>
                <w:bCs/>
                <w:sz w:val="24"/>
                <w:szCs w:val="24"/>
              </w:rPr>
            </w:pPr>
          </w:p>
          <w:p w14:paraId="6C37D686" w14:textId="6EDFFD15" w:rsidR="0067350C" w:rsidRPr="00683946" w:rsidRDefault="0067350C" w:rsidP="00C941EB">
            <w:pPr>
              <w:tabs>
                <w:tab w:val="num" w:pos="284"/>
                <w:tab w:val="left" w:pos="709"/>
                <w:tab w:val="left" w:pos="900"/>
                <w:tab w:val="left" w:pos="1227"/>
                <w:tab w:val="num" w:pos="2880"/>
                <w:tab w:val="left" w:pos="7942"/>
              </w:tabs>
              <w:spacing w:after="0" w:line="312" w:lineRule="auto"/>
              <w:contextualSpacing/>
              <w:jc w:val="both"/>
              <w:rPr>
                <w:rFonts w:ascii="Times New Roman" w:hAnsi="Times New Roman"/>
                <w:b/>
                <w:bCs/>
                <w:sz w:val="24"/>
                <w:szCs w:val="24"/>
              </w:rPr>
            </w:pPr>
          </w:p>
        </w:tc>
        <w:tc>
          <w:tcPr>
            <w:tcW w:w="2120" w:type="dxa"/>
            <w:tcBorders>
              <w:left w:val="nil"/>
              <w:right w:val="nil"/>
            </w:tcBorders>
          </w:tcPr>
          <w:p w14:paraId="352DD342" w14:textId="77777777" w:rsidR="009F4BE2" w:rsidRPr="00683946" w:rsidRDefault="009F4BE2" w:rsidP="00C941EB">
            <w:pPr>
              <w:tabs>
                <w:tab w:val="num" w:pos="284"/>
                <w:tab w:val="left" w:pos="709"/>
                <w:tab w:val="left" w:pos="900"/>
                <w:tab w:val="left" w:pos="1227"/>
                <w:tab w:val="num" w:pos="2880"/>
                <w:tab w:val="left" w:pos="7942"/>
              </w:tabs>
              <w:spacing w:after="0" w:line="240" w:lineRule="auto"/>
              <w:contextualSpacing/>
              <w:jc w:val="both"/>
              <w:rPr>
                <w:rFonts w:ascii="Times New Roman" w:hAnsi="Times New Roman"/>
                <w:b/>
                <w:bCs/>
                <w:sz w:val="24"/>
                <w:szCs w:val="24"/>
              </w:rPr>
            </w:pPr>
          </w:p>
        </w:tc>
      </w:tr>
      <w:tr w:rsidR="009F4BE2" w:rsidRPr="00683946" w14:paraId="18FA9C0E" w14:textId="77777777" w:rsidTr="00C941EB">
        <w:tc>
          <w:tcPr>
            <w:tcW w:w="7225" w:type="dxa"/>
            <w:tcBorders>
              <w:top w:val="nil"/>
              <w:left w:val="nil"/>
              <w:bottom w:val="nil"/>
              <w:right w:val="nil"/>
            </w:tcBorders>
          </w:tcPr>
          <w:p w14:paraId="117F6EEC" w14:textId="77777777" w:rsidR="009F4BE2" w:rsidRDefault="009F4BE2" w:rsidP="00C941EB">
            <w:pPr>
              <w:tabs>
                <w:tab w:val="num" w:pos="284"/>
                <w:tab w:val="left" w:pos="709"/>
                <w:tab w:val="left" w:pos="900"/>
                <w:tab w:val="left" w:pos="1227"/>
                <w:tab w:val="num" w:pos="2880"/>
                <w:tab w:val="left" w:pos="7942"/>
              </w:tabs>
              <w:spacing w:after="0" w:line="312" w:lineRule="auto"/>
              <w:contextualSpacing/>
              <w:jc w:val="both"/>
              <w:rPr>
                <w:rFonts w:ascii="Times New Roman" w:hAnsi="Times New Roman"/>
                <w:b/>
                <w:bCs/>
                <w:sz w:val="24"/>
                <w:szCs w:val="24"/>
              </w:rPr>
            </w:pPr>
          </w:p>
          <w:p w14:paraId="537E0BC6" w14:textId="03C757C9" w:rsidR="0067350C" w:rsidRPr="00683946" w:rsidRDefault="0067350C" w:rsidP="00C941EB">
            <w:pPr>
              <w:tabs>
                <w:tab w:val="num" w:pos="284"/>
                <w:tab w:val="left" w:pos="709"/>
                <w:tab w:val="left" w:pos="900"/>
                <w:tab w:val="left" w:pos="1227"/>
                <w:tab w:val="num" w:pos="2880"/>
                <w:tab w:val="left" w:pos="7942"/>
              </w:tabs>
              <w:spacing w:after="0" w:line="312" w:lineRule="auto"/>
              <w:contextualSpacing/>
              <w:jc w:val="both"/>
              <w:rPr>
                <w:rFonts w:ascii="Times New Roman" w:hAnsi="Times New Roman"/>
                <w:b/>
                <w:bCs/>
                <w:sz w:val="24"/>
                <w:szCs w:val="24"/>
              </w:rPr>
            </w:pPr>
          </w:p>
        </w:tc>
        <w:tc>
          <w:tcPr>
            <w:tcW w:w="2120" w:type="dxa"/>
            <w:tcBorders>
              <w:left w:val="nil"/>
              <w:right w:val="nil"/>
            </w:tcBorders>
          </w:tcPr>
          <w:p w14:paraId="25967B08" w14:textId="77777777" w:rsidR="009F4BE2" w:rsidRPr="00683946" w:rsidRDefault="009F4BE2" w:rsidP="00C941EB">
            <w:pPr>
              <w:tabs>
                <w:tab w:val="num" w:pos="284"/>
                <w:tab w:val="left" w:pos="709"/>
                <w:tab w:val="left" w:pos="900"/>
                <w:tab w:val="left" w:pos="1227"/>
                <w:tab w:val="num" w:pos="2880"/>
                <w:tab w:val="left" w:pos="7942"/>
              </w:tabs>
              <w:spacing w:after="0" w:line="240" w:lineRule="auto"/>
              <w:contextualSpacing/>
              <w:jc w:val="both"/>
              <w:rPr>
                <w:rFonts w:ascii="Times New Roman" w:hAnsi="Times New Roman"/>
                <w:b/>
                <w:bCs/>
                <w:sz w:val="24"/>
                <w:szCs w:val="24"/>
              </w:rPr>
            </w:pPr>
          </w:p>
        </w:tc>
      </w:tr>
    </w:tbl>
    <w:p w14:paraId="322D918C" w14:textId="77777777" w:rsidR="009F4BE2" w:rsidRPr="00C941EB" w:rsidRDefault="009F4BE2" w:rsidP="00641138">
      <w:pPr>
        <w:tabs>
          <w:tab w:val="num" w:pos="284"/>
          <w:tab w:val="left" w:pos="709"/>
          <w:tab w:val="left" w:pos="900"/>
          <w:tab w:val="left" w:pos="1227"/>
          <w:tab w:val="num" w:pos="2880"/>
          <w:tab w:val="left" w:pos="7942"/>
        </w:tabs>
        <w:spacing w:after="0" w:line="288" w:lineRule="auto"/>
        <w:contextualSpacing/>
        <w:jc w:val="both"/>
        <w:rPr>
          <w:rFonts w:ascii="Times New Roman" w:hAnsi="Times New Roman"/>
          <w:b/>
          <w:bCs/>
          <w:color w:val="FF0000"/>
          <w:sz w:val="24"/>
          <w:szCs w:val="24"/>
        </w:rPr>
      </w:pPr>
    </w:p>
    <w:sectPr w:rsidR="009F4BE2" w:rsidRPr="00C941EB" w:rsidSect="009D4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63ED"/>
    <w:multiLevelType w:val="hybridMultilevel"/>
    <w:tmpl w:val="A34AEEFA"/>
    <w:lvl w:ilvl="0" w:tplc="8848C474">
      <w:start w:val="1"/>
      <w:numFmt w:val="bullet"/>
      <w:lvlText w:val=""/>
      <w:lvlJc w:val="left"/>
      <w:pPr>
        <w:tabs>
          <w:tab w:val="num" w:pos="720"/>
        </w:tabs>
        <w:ind w:left="720" w:hanging="360"/>
      </w:pPr>
      <w:rPr>
        <w:rFonts w:ascii="Wingdings" w:hAnsi="Wingdings" w:hint="default"/>
      </w:rPr>
    </w:lvl>
    <w:lvl w:ilvl="1" w:tplc="171CE666">
      <w:start w:val="1"/>
      <w:numFmt w:val="bullet"/>
      <w:lvlText w:val=""/>
      <w:lvlJc w:val="left"/>
      <w:pPr>
        <w:tabs>
          <w:tab w:val="num" w:pos="1440"/>
        </w:tabs>
        <w:ind w:left="1440" w:hanging="360"/>
      </w:pPr>
      <w:rPr>
        <w:rFonts w:ascii="Wingdings" w:hAnsi="Wingdings" w:hint="default"/>
      </w:rPr>
    </w:lvl>
    <w:lvl w:ilvl="2" w:tplc="6BDC65D2">
      <w:start w:val="1"/>
      <w:numFmt w:val="bullet"/>
      <w:lvlText w:val=""/>
      <w:lvlJc w:val="left"/>
      <w:pPr>
        <w:tabs>
          <w:tab w:val="num" w:pos="2160"/>
        </w:tabs>
        <w:ind w:left="2160" w:hanging="360"/>
      </w:pPr>
      <w:rPr>
        <w:rFonts w:ascii="Wingdings" w:hAnsi="Wingdings" w:hint="default"/>
      </w:rPr>
    </w:lvl>
    <w:lvl w:ilvl="3" w:tplc="83D60F30">
      <w:start w:val="1"/>
      <w:numFmt w:val="bullet"/>
      <w:lvlText w:val=""/>
      <w:lvlJc w:val="left"/>
      <w:pPr>
        <w:tabs>
          <w:tab w:val="num" w:pos="2880"/>
        </w:tabs>
        <w:ind w:left="2880" w:hanging="360"/>
      </w:pPr>
      <w:rPr>
        <w:rFonts w:ascii="Wingdings" w:hAnsi="Wingdings" w:hint="default"/>
      </w:rPr>
    </w:lvl>
    <w:lvl w:ilvl="4" w:tplc="1E367756">
      <w:start w:val="1"/>
      <w:numFmt w:val="bullet"/>
      <w:lvlText w:val=""/>
      <w:lvlJc w:val="left"/>
      <w:pPr>
        <w:tabs>
          <w:tab w:val="num" w:pos="3600"/>
        </w:tabs>
        <w:ind w:left="3600" w:hanging="360"/>
      </w:pPr>
      <w:rPr>
        <w:rFonts w:ascii="Wingdings" w:hAnsi="Wingdings" w:hint="default"/>
      </w:rPr>
    </w:lvl>
    <w:lvl w:ilvl="5" w:tplc="BF607F96">
      <w:start w:val="1"/>
      <w:numFmt w:val="bullet"/>
      <w:lvlText w:val=""/>
      <w:lvlJc w:val="left"/>
      <w:pPr>
        <w:tabs>
          <w:tab w:val="num" w:pos="4320"/>
        </w:tabs>
        <w:ind w:left="4320" w:hanging="360"/>
      </w:pPr>
      <w:rPr>
        <w:rFonts w:ascii="Wingdings" w:hAnsi="Wingdings" w:hint="default"/>
      </w:rPr>
    </w:lvl>
    <w:lvl w:ilvl="6" w:tplc="2B28E8CC">
      <w:start w:val="1"/>
      <w:numFmt w:val="bullet"/>
      <w:lvlText w:val=""/>
      <w:lvlJc w:val="left"/>
      <w:pPr>
        <w:tabs>
          <w:tab w:val="num" w:pos="5040"/>
        </w:tabs>
        <w:ind w:left="5040" w:hanging="360"/>
      </w:pPr>
      <w:rPr>
        <w:rFonts w:ascii="Wingdings" w:hAnsi="Wingdings" w:hint="default"/>
      </w:rPr>
    </w:lvl>
    <w:lvl w:ilvl="7" w:tplc="87983E7A">
      <w:start w:val="1"/>
      <w:numFmt w:val="bullet"/>
      <w:lvlText w:val=""/>
      <w:lvlJc w:val="left"/>
      <w:pPr>
        <w:tabs>
          <w:tab w:val="num" w:pos="5760"/>
        </w:tabs>
        <w:ind w:left="5760" w:hanging="360"/>
      </w:pPr>
      <w:rPr>
        <w:rFonts w:ascii="Wingdings" w:hAnsi="Wingdings" w:hint="default"/>
      </w:rPr>
    </w:lvl>
    <w:lvl w:ilvl="8" w:tplc="315ACCB4">
      <w:start w:val="1"/>
      <w:numFmt w:val="bullet"/>
      <w:lvlText w:val=""/>
      <w:lvlJc w:val="left"/>
      <w:pPr>
        <w:tabs>
          <w:tab w:val="num" w:pos="6480"/>
        </w:tabs>
        <w:ind w:left="6480" w:hanging="360"/>
      </w:pPr>
      <w:rPr>
        <w:rFonts w:ascii="Wingdings" w:hAnsi="Wingdings" w:hint="default"/>
      </w:rPr>
    </w:lvl>
  </w:abstractNum>
  <w:abstractNum w:abstractNumId="1">
    <w:nsid w:val="150E66E1"/>
    <w:multiLevelType w:val="hybridMultilevel"/>
    <w:tmpl w:val="34B6AF66"/>
    <w:lvl w:ilvl="0" w:tplc="FFFFFFFF">
      <w:start w:val="1"/>
      <w:numFmt w:val="bullet"/>
      <w:lvlText w:val=""/>
      <w:lvlJc w:val="left"/>
      <w:pPr>
        <w:tabs>
          <w:tab w:val="num" w:pos="502"/>
        </w:tabs>
        <w:ind w:left="502"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20438E6"/>
    <w:multiLevelType w:val="hybridMultilevel"/>
    <w:tmpl w:val="3628F584"/>
    <w:lvl w:ilvl="0" w:tplc="8B3AAA7C">
      <w:start w:val="1"/>
      <w:numFmt w:val="bullet"/>
      <w:lvlText w:val="•"/>
      <w:lvlJc w:val="left"/>
      <w:pPr>
        <w:tabs>
          <w:tab w:val="num" w:pos="720"/>
        </w:tabs>
        <w:ind w:left="720" w:hanging="360"/>
      </w:pPr>
      <w:rPr>
        <w:rFonts w:ascii="Arial" w:hAnsi="Arial" w:cs="Times New Roman" w:hint="default"/>
      </w:rPr>
    </w:lvl>
    <w:lvl w:ilvl="1" w:tplc="D1B48D14">
      <w:start w:val="1"/>
      <w:numFmt w:val="bullet"/>
      <w:lvlText w:val="•"/>
      <w:lvlJc w:val="left"/>
      <w:pPr>
        <w:tabs>
          <w:tab w:val="num" w:pos="1440"/>
        </w:tabs>
        <w:ind w:left="1440" w:hanging="360"/>
      </w:pPr>
      <w:rPr>
        <w:rFonts w:ascii="Arial" w:hAnsi="Arial" w:cs="Times New Roman" w:hint="default"/>
      </w:rPr>
    </w:lvl>
    <w:lvl w:ilvl="2" w:tplc="9C1A3BCE">
      <w:start w:val="1"/>
      <w:numFmt w:val="bullet"/>
      <w:lvlText w:val="•"/>
      <w:lvlJc w:val="left"/>
      <w:pPr>
        <w:tabs>
          <w:tab w:val="num" w:pos="2160"/>
        </w:tabs>
        <w:ind w:left="2160" w:hanging="360"/>
      </w:pPr>
      <w:rPr>
        <w:rFonts w:ascii="Arial" w:hAnsi="Arial" w:cs="Times New Roman" w:hint="default"/>
      </w:rPr>
    </w:lvl>
    <w:lvl w:ilvl="3" w:tplc="C8AACD44">
      <w:start w:val="1"/>
      <w:numFmt w:val="bullet"/>
      <w:lvlText w:val="•"/>
      <w:lvlJc w:val="left"/>
      <w:pPr>
        <w:tabs>
          <w:tab w:val="num" w:pos="2880"/>
        </w:tabs>
        <w:ind w:left="2880" w:hanging="360"/>
      </w:pPr>
      <w:rPr>
        <w:rFonts w:ascii="Arial" w:hAnsi="Arial" w:cs="Times New Roman" w:hint="default"/>
      </w:rPr>
    </w:lvl>
    <w:lvl w:ilvl="4" w:tplc="2DBE2320">
      <w:start w:val="1"/>
      <w:numFmt w:val="bullet"/>
      <w:lvlText w:val="•"/>
      <w:lvlJc w:val="left"/>
      <w:pPr>
        <w:tabs>
          <w:tab w:val="num" w:pos="3600"/>
        </w:tabs>
        <w:ind w:left="3600" w:hanging="360"/>
      </w:pPr>
      <w:rPr>
        <w:rFonts w:ascii="Arial" w:hAnsi="Arial" w:cs="Times New Roman" w:hint="default"/>
      </w:rPr>
    </w:lvl>
    <w:lvl w:ilvl="5" w:tplc="FA041CA0">
      <w:start w:val="1"/>
      <w:numFmt w:val="bullet"/>
      <w:lvlText w:val="•"/>
      <w:lvlJc w:val="left"/>
      <w:pPr>
        <w:tabs>
          <w:tab w:val="num" w:pos="4320"/>
        </w:tabs>
        <w:ind w:left="4320" w:hanging="360"/>
      </w:pPr>
      <w:rPr>
        <w:rFonts w:ascii="Arial" w:hAnsi="Arial" w:cs="Times New Roman" w:hint="default"/>
      </w:rPr>
    </w:lvl>
    <w:lvl w:ilvl="6" w:tplc="9BA0BF1A">
      <w:start w:val="1"/>
      <w:numFmt w:val="bullet"/>
      <w:lvlText w:val="•"/>
      <w:lvlJc w:val="left"/>
      <w:pPr>
        <w:tabs>
          <w:tab w:val="num" w:pos="5040"/>
        </w:tabs>
        <w:ind w:left="5040" w:hanging="360"/>
      </w:pPr>
      <w:rPr>
        <w:rFonts w:ascii="Arial" w:hAnsi="Arial" w:cs="Times New Roman" w:hint="default"/>
      </w:rPr>
    </w:lvl>
    <w:lvl w:ilvl="7" w:tplc="EF9CECB2">
      <w:start w:val="1"/>
      <w:numFmt w:val="bullet"/>
      <w:lvlText w:val="•"/>
      <w:lvlJc w:val="left"/>
      <w:pPr>
        <w:tabs>
          <w:tab w:val="num" w:pos="5760"/>
        </w:tabs>
        <w:ind w:left="5760" w:hanging="360"/>
      </w:pPr>
      <w:rPr>
        <w:rFonts w:ascii="Arial" w:hAnsi="Arial" w:cs="Times New Roman" w:hint="default"/>
      </w:rPr>
    </w:lvl>
    <w:lvl w:ilvl="8" w:tplc="16B46BB2">
      <w:start w:val="1"/>
      <w:numFmt w:val="bullet"/>
      <w:lvlText w:val="•"/>
      <w:lvlJc w:val="left"/>
      <w:pPr>
        <w:tabs>
          <w:tab w:val="num" w:pos="6480"/>
        </w:tabs>
        <w:ind w:left="6480" w:hanging="360"/>
      </w:pPr>
      <w:rPr>
        <w:rFonts w:ascii="Arial" w:hAnsi="Arial" w:cs="Times New Roman" w:hint="default"/>
      </w:rPr>
    </w:lvl>
  </w:abstractNum>
  <w:abstractNum w:abstractNumId="3">
    <w:nsid w:val="25D067D8"/>
    <w:multiLevelType w:val="hybridMultilevel"/>
    <w:tmpl w:val="0A0E0472"/>
    <w:lvl w:ilvl="0" w:tplc="C5004686">
      <w:start w:val="1"/>
      <w:numFmt w:val="bullet"/>
      <w:lvlText w:val="•"/>
      <w:lvlJc w:val="left"/>
      <w:pPr>
        <w:tabs>
          <w:tab w:val="num" w:pos="720"/>
        </w:tabs>
        <w:ind w:left="720" w:hanging="360"/>
      </w:pPr>
      <w:rPr>
        <w:rFonts w:ascii="Arial" w:hAnsi="Arial" w:hint="default"/>
      </w:rPr>
    </w:lvl>
    <w:lvl w:ilvl="1" w:tplc="DD0A6A66" w:tentative="1">
      <w:start w:val="1"/>
      <w:numFmt w:val="bullet"/>
      <w:lvlText w:val="•"/>
      <w:lvlJc w:val="left"/>
      <w:pPr>
        <w:tabs>
          <w:tab w:val="num" w:pos="1440"/>
        </w:tabs>
        <w:ind w:left="1440" w:hanging="360"/>
      </w:pPr>
      <w:rPr>
        <w:rFonts w:ascii="Arial" w:hAnsi="Arial" w:hint="default"/>
      </w:rPr>
    </w:lvl>
    <w:lvl w:ilvl="2" w:tplc="2EEC97D6" w:tentative="1">
      <w:start w:val="1"/>
      <w:numFmt w:val="bullet"/>
      <w:lvlText w:val="•"/>
      <w:lvlJc w:val="left"/>
      <w:pPr>
        <w:tabs>
          <w:tab w:val="num" w:pos="2160"/>
        </w:tabs>
        <w:ind w:left="2160" w:hanging="360"/>
      </w:pPr>
      <w:rPr>
        <w:rFonts w:ascii="Arial" w:hAnsi="Arial" w:hint="default"/>
      </w:rPr>
    </w:lvl>
    <w:lvl w:ilvl="3" w:tplc="9432B986" w:tentative="1">
      <w:start w:val="1"/>
      <w:numFmt w:val="bullet"/>
      <w:lvlText w:val="•"/>
      <w:lvlJc w:val="left"/>
      <w:pPr>
        <w:tabs>
          <w:tab w:val="num" w:pos="2880"/>
        </w:tabs>
        <w:ind w:left="2880" w:hanging="360"/>
      </w:pPr>
      <w:rPr>
        <w:rFonts w:ascii="Arial" w:hAnsi="Arial" w:hint="default"/>
      </w:rPr>
    </w:lvl>
    <w:lvl w:ilvl="4" w:tplc="C706E592" w:tentative="1">
      <w:start w:val="1"/>
      <w:numFmt w:val="bullet"/>
      <w:lvlText w:val="•"/>
      <w:lvlJc w:val="left"/>
      <w:pPr>
        <w:tabs>
          <w:tab w:val="num" w:pos="3600"/>
        </w:tabs>
        <w:ind w:left="3600" w:hanging="360"/>
      </w:pPr>
      <w:rPr>
        <w:rFonts w:ascii="Arial" w:hAnsi="Arial" w:hint="default"/>
      </w:rPr>
    </w:lvl>
    <w:lvl w:ilvl="5" w:tplc="B51EC83C" w:tentative="1">
      <w:start w:val="1"/>
      <w:numFmt w:val="bullet"/>
      <w:lvlText w:val="•"/>
      <w:lvlJc w:val="left"/>
      <w:pPr>
        <w:tabs>
          <w:tab w:val="num" w:pos="4320"/>
        </w:tabs>
        <w:ind w:left="4320" w:hanging="360"/>
      </w:pPr>
      <w:rPr>
        <w:rFonts w:ascii="Arial" w:hAnsi="Arial" w:hint="default"/>
      </w:rPr>
    </w:lvl>
    <w:lvl w:ilvl="6" w:tplc="56FC98DC" w:tentative="1">
      <w:start w:val="1"/>
      <w:numFmt w:val="bullet"/>
      <w:lvlText w:val="•"/>
      <w:lvlJc w:val="left"/>
      <w:pPr>
        <w:tabs>
          <w:tab w:val="num" w:pos="5040"/>
        </w:tabs>
        <w:ind w:left="5040" w:hanging="360"/>
      </w:pPr>
      <w:rPr>
        <w:rFonts w:ascii="Arial" w:hAnsi="Arial" w:hint="default"/>
      </w:rPr>
    </w:lvl>
    <w:lvl w:ilvl="7" w:tplc="C584D47A" w:tentative="1">
      <w:start w:val="1"/>
      <w:numFmt w:val="bullet"/>
      <w:lvlText w:val="•"/>
      <w:lvlJc w:val="left"/>
      <w:pPr>
        <w:tabs>
          <w:tab w:val="num" w:pos="5760"/>
        </w:tabs>
        <w:ind w:left="5760" w:hanging="360"/>
      </w:pPr>
      <w:rPr>
        <w:rFonts w:ascii="Arial" w:hAnsi="Arial" w:hint="default"/>
      </w:rPr>
    </w:lvl>
    <w:lvl w:ilvl="8" w:tplc="C2806316" w:tentative="1">
      <w:start w:val="1"/>
      <w:numFmt w:val="bullet"/>
      <w:lvlText w:val="•"/>
      <w:lvlJc w:val="left"/>
      <w:pPr>
        <w:tabs>
          <w:tab w:val="num" w:pos="6480"/>
        </w:tabs>
        <w:ind w:left="6480" w:hanging="360"/>
      </w:pPr>
      <w:rPr>
        <w:rFonts w:ascii="Arial" w:hAnsi="Arial" w:hint="default"/>
      </w:rPr>
    </w:lvl>
  </w:abstractNum>
  <w:abstractNum w:abstractNumId="4">
    <w:nsid w:val="41DA177F"/>
    <w:multiLevelType w:val="hybridMultilevel"/>
    <w:tmpl w:val="163A2510"/>
    <w:lvl w:ilvl="0" w:tplc="1EB8D708">
      <w:start w:val="1"/>
      <w:numFmt w:val="bullet"/>
      <w:lvlText w:val=""/>
      <w:lvlJc w:val="left"/>
      <w:pPr>
        <w:tabs>
          <w:tab w:val="num" w:pos="720"/>
        </w:tabs>
        <w:ind w:left="720" w:hanging="360"/>
      </w:pPr>
      <w:rPr>
        <w:rFonts w:ascii="Wingdings" w:hAnsi="Wingdings" w:hint="default"/>
      </w:rPr>
    </w:lvl>
    <w:lvl w:ilvl="1" w:tplc="E72C3000">
      <w:start w:val="1"/>
      <w:numFmt w:val="bullet"/>
      <w:lvlText w:val=""/>
      <w:lvlJc w:val="left"/>
      <w:pPr>
        <w:tabs>
          <w:tab w:val="num" w:pos="1440"/>
        </w:tabs>
        <w:ind w:left="1440" w:hanging="360"/>
      </w:pPr>
      <w:rPr>
        <w:rFonts w:ascii="Wingdings" w:hAnsi="Wingdings" w:hint="default"/>
      </w:rPr>
    </w:lvl>
    <w:lvl w:ilvl="2" w:tplc="DFF65E56">
      <w:start w:val="1"/>
      <w:numFmt w:val="bullet"/>
      <w:lvlText w:val=""/>
      <w:lvlJc w:val="left"/>
      <w:pPr>
        <w:tabs>
          <w:tab w:val="num" w:pos="2160"/>
        </w:tabs>
        <w:ind w:left="2160" w:hanging="360"/>
      </w:pPr>
      <w:rPr>
        <w:rFonts w:ascii="Wingdings" w:hAnsi="Wingdings" w:hint="default"/>
      </w:rPr>
    </w:lvl>
    <w:lvl w:ilvl="3" w:tplc="7AC8CB32">
      <w:start w:val="1"/>
      <w:numFmt w:val="bullet"/>
      <w:lvlText w:val=""/>
      <w:lvlJc w:val="left"/>
      <w:pPr>
        <w:tabs>
          <w:tab w:val="num" w:pos="2880"/>
        </w:tabs>
        <w:ind w:left="2880" w:hanging="360"/>
      </w:pPr>
      <w:rPr>
        <w:rFonts w:ascii="Wingdings" w:hAnsi="Wingdings" w:hint="default"/>
      </w:rPr>
    </w:lvl>
    <w:lvl w:ilvl="4" w:tplc="EB64F17C">
      <w:start w:val="1"/>
      <w:numFmt w:val="bullet"/>
      <w:lvlText w:val=""/>
      <w:lvlJc w:val="left"/>
      <w:pPr>
        <w:tabs>
          <w:tab w:val="num" w:pos="3600"/>
        </w:tabs>
        <w:ind w:left="3600" w:hanging="360"/>
      </w:pPr>
      <w:rPr>
        <w:rFonts w:ascii="Wingdings" w:hAnsi="Wingdings" w:hint="default"/>
      </w:rPr>
    </w:lvl>
    <w:lvl w:ilvl="5" w:tplc="BBB8356A">
      <w:start w:val="1"/>
      <w:numFmt w:val="bullet"/>
      <w:lvlText w:val=""/>
      <w:lvlJc w:val="left"/>
      <w:pPr>
        <w:tabs>
          <w:tab w:val="num" w:pos="4320"/>
        </w:tabs>
        <w:ind w:left="4320" w:hanging="360"/>
      </w:pPr>
      <w:rPr>
        <w:rFonts w:ascii="Wingdings" w:hAnsi="Wingdings" w:hint="default"/>
      </w:rPr>
    </w:lvl>
    <w:lvl w:ilvl="6" w:tplc="7E74C1E8">
      <w:start w:val="1"/>
      <w:numFmt w:val="bullet"/>
      <w:lvlText w:val=""/>
      <w:lvlJc w:val="left"/>
      <w:pPr>
        <w:tabs>
          <w:tab w:val="num" w:pos="5040"/>
        </w:tabs>
        <w:ind w:left="5040" w:hanging="360"/>
      </w:pPr>
      <w:rPr>
        <w:rFonts w:ascii="Wingdings" w:hAnsi="Wingdings" w:hint="default"/>
      </w:rPr>
    </w:lvl>
    <w:lvl w:ilvl="7" w:tplc="7396B262">
      <w:start w:val="1"/>
      <w:numFmt w:val="bullet"/>
      <w:lvlText w:val=""/>
      <w:lvlJc w:val="left"/>
      <w:pPr>
        <w:tabs>
          <w:tab w:val="num" w:pos="5760"/>
        </w:tabs>
        <w:ind w:left="5760" w:hanging="360"/>
      </w:pPr>
      <w:rPr>
        <w:rFonts w:ascii="Wingdings" w:hAnsi="Wingdings" w:hint="default"/>
      </w:rPr>
    </w:lvl>
    <w:lvl w:ilvl="8" w:tplc="005E6FD0">
      <w:start w:val="1"/>
      <w:numFmt w:val="bullet"/>
      <w:lvlText w:val=""/>
      <w:lvlJc w:val="left"/>
      <w:pPr>
        <w:tabs>
          <w:tab w:val="num" w:pos="6480"/>
        </w:tabs>
        <w:ind w:left="6480" w:hanging="360"/>
      </w:pPr>
      <w:rPr>
        <w:rFonts w:ascii="Wingdings" w:hAnsi="Wingdings" w:hint="default"/>
      </w:rPr>
    </w:lvl>
  </w:abstractNum>
  <w:abstractNum w:abstractNumId="5">
    <w:nsid w:val="685E359C"/>
    <w:multiLevelType w:val="hybridMultilevel"/>
    <w:tmpl w:val="BB5A13EC"/>
    <w:lvl w:ilvl="0" w:tplc="A4F4A3AE">
      <w:start w:val="1"/>
      <w:numFmt w:val="bullet"/>
      <w:lvlText w:val="•"/>
      <w:lvlJc w:val="left"/>
      <w:pPr>
        <w:tabs>
          <w:tab w:val="num" w:pos="720"/>
        </w:tabs>
        <w:ind w:left="720" w:hanging="360"/>
      </w:pPr>
      <w:rPr>
        <w:rFonts w:ascii="Arial" w:hAnsi="Arial" w:cs="Times New Roman" w:hint="default"/>
      </w:rPr>
    </w:lvl>
    <w:lvl w:ilvl="1" w:tplc="C3EA96EA">
      <w:start w:val="1"/>
      <w:numFmt w:val="bullet"/>
      <w:lvlText w:val="•"/>
      <w:lvlJc w:val="left"/>
      <w:pPr>
        <w:tabs>
          <w:tab w:val="num" w:pos="1440"/>
        </w:tabs>
        <w:ind w:left="1440" w:hanging="360"/>
      </w:pPr>
      <w:rPr>
        <w:rFonts w:ascii="Arial" w:hAnsi="Arial" w:cs="Times New Roman" w:hint="default"/>
      </w:rPr>
    </w:lvl>
    <w:lvl w:ilvl="2" w:tplc="2D4625C6">
      <w:start w:val="1"/>
      <w:numFmt w:val="bullet"/>
      <w:lvlText w:val="•"/>
      <w:lvlJc w:val="left"/>
      <w:pPr>
        <w:tabs>
          <w:tab w:val="num" w:pos="2160"/>
        </w:tabs>
        <w:ind w:left="2160" w:hanging="360"/>
      </w:pPr>
      <w:rPr>
        <w:rFonts w:ascii="Arial" w:hAnsi="Arial" w:cs="Times New Roman" w:hint="default"/>
      </w:rPr>
    </w:lvl>
    <w:lvl w:ilvl="3" w:tplc="8104E70C">
      <w:start w:val="1"/>
      <w:numFmt w:val="bullet"/>
      <w:lvlText w:val="•"/>
      <w:lvlJc w:val="left"/>
      <w:pPr>
        <w:tabs>
          <w:tab w:val="num" w:pos="2880"/>
        </w:tabs>
        <w:ind w:left="2880" w:hanging="360"/>
      </w:pPr>
      <w:rPr>
        <w:rFonts w:ascii="Arial" w:hAnsi="Arial" w:cs="Times New Roman" w:hint="default"/>
      </w:rPr>
    </w:lvl>
    <w:lvl w:ilvl="4" w:tplc="40F8E00A">
      <w:start w:val="1"/>
      <w:numFmt w:val="bullet"/>
      <w:lvlText w:val="•"/>
      <w:lvlJc w:val="left"/>
      <w:pPr>
        <w:tabs>
          <w:tab w:val="num" w:pos="3600"/>
        </w:tabs>
        <w:ind w:left="3600" w:hanging="360"/>
      </w:pPr>
      <w:rPr>
        <w:rFonts w:ascii="Arial" w:hAnsi="Arial" w:cs="Times New Roman" w:hint="default"/>
      </w:rPr>
    </w:lvl>
    <w:lvl w:ilvl="5" w:tplc="9CFAA49E">
      <w:start w:val="1"/>
      <w:numFmt w:val="bullet"/>
      <w:lvlText w:val="•"/>
      <w:lvlJc w:val="left"/>
      <w:pPr>
        <w:tabs>
          <w:tab w:val="num" w:pos="4320"/>
        </w:tabs>
        <w:ind w:left="4320" w:hanging="360"/>
      </w:pPr>
      <w:rPr>
        <w:rFonts w:ascii="Arial" w:hAnsi="Arial" w:cs="Times New Roman" w:hint="default"/>
      </w:rPr>
    </w:lvl>
    <w:lvl w:ilvl="6" w:tplc="CA5A8E08">
      <w:start w:val="1"/>
      <w:numFmt w:val="bullet"/>
      <w:lvlText w:val="•"/>
      <w:lvlJc w:val="left"/>
      <w:pPr>
        <w:tabs>
          <w:tab w:val="num" w:pos="5040"/>
        </w:tabs>
        <w:ind w:left="5040" w:hanging="360"/>
      </w:pPr>
      <w:rPr>
        <w:rFonts w:ascii="Arial" w:hAnsi="Arial" w:cs="Times New Roman" w:hint="default"/>
      </w:rPr>
    </w:lvl>
    <w:lvl w:ilvl="7" w:tplc="650E526A">
      <w:start w:val="1"/>
      <w:numFmt w:val="bullet"/>
      <w:lvlText w:val="•"/>
      <w:lvlJc w:val="left"/>
      <w:pPr>
        <w:tabs>
          <w:tab w:val="num" w:pos="5760"/>
        </w:tabs>
        <w:ind w:left="5760" w:hanging="360"/>
      </w:pPr>
      <w:rPr>
        <w:rFonts w:ascii="Arial" w:hAnsi="Arial" w:cs="Times New Roman" w:hint="default"/>
      </w:rPr>
    </w:lvl>
    <w:lvl w:ilvl="8" w:tplc="3DB008F0">
      <w:start w:val="1"/>
      <w:numFmt w:val="bullet"/>
      <w:lvlText w:val="•"/>
      <w:lvlJc w:val="left"/>
      <w:pPr>
        <w:tabs>
          <w:tab w:val="num" w:pos="6480"/>
        </w:tabs>
        <w:ind w:left="6480" w:hanging="360"/>
      </w:pPr>
      <w:rPr>
        <w:rFonts w:ascii="Arial" w:hAnsi="Arial" w:cs="Times New Roman" w:hint="default"/>
      </w:rPr>
    </w:lvl>
  </w:abstractNum>
  <w:abstractNum w:abstractNumId="6">
    <w:nsid w:val="727C4598"/>
    <w:multiLevelType w:val="hybridMultilevel"/>
    <w:tmpl w:val="49D6ED2E"/>
    <w:lvl w:ilvl="0" w:tplc="7F5EC6FA">
      <w:start w:val="1"/>
      <w:numFmt w:val="bullet"/>
      <w:lvlText w:val="•"/>
      <w:lvlJc w:val="left"/>
      <w:pPr>
        <w:tabs>
          <w:tab w:val="num" w:pos="720"/>
        </w:tabs>
        <w:ind w:left="720" w:hanging="360"/>
      </w:pPr>
      <w:rPr>
        <w:rFonts w:ascii="Arial" w:hAnsi="Arial" w:cs="Times New Roman" w:hint="default"/>
      </w:rPr>
    </w:lvl>
    <w:lvl w:ilvl="1" w:tplc="D770A3E0">
      <w:start w:val="1"/>
      <w:numFmt w:val="bullet"/>
      <w:lvlText w:val="•"/>
      <w:lvlJc w:val="left"/>
      <w:pPr>
        <w:tabs>
          <w:tab w:val="num" w:pos="1440"/>
        </w:tabs>
        <w:ind w:left="1440" w:hanging="360"/>
      </w:pPr>
      <w:rPr>
        <w:rFonts w:ascii="Arial" w:hAnsi="Arial" w:cs="Times New Roman" w:hint="default"/>
      </w:rPr>
    </w:lvl>
    <w:lvl w:ilvl="2" w:tplc="63E000D4">
      <w:start w:val="1"/>
      <w:numFmt w:val="bullet"/>
      <w:lvlText w:val="•"/>
      <w:lvlJc w:val="left"/>
      <w:pPr>
        <w:tabs>
          <w:tab w:val="num" w:pos="2160"/>
        </w:tabs>
        <w:ind w:left="2160" w:hanging="360"/>
      </w:pPr>
      <w:rPr>
        <w:rFonts w:ascii="Arial" w:hAnsi="Arial" w:cs="Times New Roman" w:hint="default"/>
      </w:rPr>
    </w:lvl>
    <w:lvl w:ilvl="3" w:tplc="1BE0C63E">
      <w:start w:val="1"/>
      <w:numFmt w:val="bullet"/>
      <w:lvlText w:val="•"/>
      <w:lvlJc w:val="left"/>
      <w:pPr>
        <w:tabs>
          <w:tab w:val="num" w:pos="2880"/>
        </w:tabs>
        <w:ind w:left="2880" w:hanging="360"/>
      </w:pPr>
      <w:rPr>
        <w:rFonts w:ascii="Arial" w:hAnsi="Arial" w:cs="Times New Roman" w:hint="default"/>
      </w:rPr>
    </w:lvl>
    <w:lvl w:ilvl="4" w:tplc="C9E85ED0">
      <w:start w:val="1"/>
      <w:numFmt w:val="bullet"/>
      <w:lvlText w:val="•"/>
      <w:lvlJc w:val="left"/>
      <w:pPr>
        <w:tabs>
          <w:tab w:val="num" w:pos="3600"/>
        </w:tabs>
        <w:ind w:left="3600" w:hanging="360"/>
      </w:pPr>
      <w:rPr>
        <w:rFonts w:ascii="Arial" w:hAnsi="Arial" w:cs="Times New Roman" w:hint="default"/>
      </w:rPr>
    </w:lvl>
    <w:lvl w:ilvl="5" w:tplc="C1289792">
      <w:start w:val="1"/>
      <w:numFmt w:val="bullet"/>
      <w:lvlText w:val="•"/>
      <w:lvlJc w:val="left"/>
      <w:pPr>
        <w:tabs>
          <w:tab w:val="num" w:pos="4320"/>
        </w:tabs>
        <w:ind w:left="4320" w:hanging="360"/>
      </w:pPr>
      <w:rPr>
        <w:rFonts w:ascii="Arial" w:hAnsi="Arial" w:cs="Times New Roman" w:hint="default"/>
      </w:rPr>
    </w:lvl>
    <w:lvl w:ilvl="6" w:tplc="4D6EEA48">
      <w:start w:val="1"/>
      <w:numFmt w:val="bullet"/>
      <w:lvlText w:val="•"/>
      <w:lvlJc w:val="left"/>
      <w:pPr>
        <w:tabs>
          <w:tab w:val="num" w:pos="5040"/>
        </w:tabs>
        <w:ind w:left="5040" w:hanging="360"/>
      </w:pPr>
      <w:rPr>
        <w:rFonts w:ascii="Arial" w:hAnsi="Arial" w:cs="Times New Roman" w:hint="default"/>
      </w:rPr>
    </w:lvl>
    <w:lvl w:ilvl="7" w:tplc="70606FD6">
      <w:start w:val="1"/>
      <w:numFmt w:val="bullet"/>
      <w:lvlText w:val="•"/>
      <w:lvlJc w:val="left"/>
      <w:pPr>
        <w:tabs>
          <w:tab w:val="num" w:pos="5760"/>
        </w:tabs>
        <w:ind w:left="5760" w:hanging="360"/>
      </w:pPr>
      <w:rPr>
        <w:rFonts w:ascii="Arial" w:hAnsi="Arial" w:cs="Times New Roman" w:hint="default"/>
      </w:rPr>
    </w:lvl>
    <w:lvl w:ilvl="8" w:tplc="EE12C942">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E1"/>
    <w:rsid w:val="00010392"/>
    <w:rsid w:val="00016963"/>
    <w:rsid w:val="0002635E"/>
    <w:rsid w:val="00030DFD"/>
    <w:rsid w:val="00040FDB"/>
    <w:rsid w:val="000516C8"/>
    <w:rsid w:val="0006032F"/>
    <w:rsid w:val="000618C8"/>
    <w:rsid w:val="0006354C"/>
    <w:rsid w:val="00071C35"/>
    <w:rsid w:val="0007336F"/>
    <w:rsid w:val="00073A3B"/>
    <w:rsid w:val="00074D45"/>
    <w:rsid w:val="000757CF"/>
    <w:rsid w:val="00080BBF"/>
    <w:rsid w:val="0008178F"/>
    <w:rsid w:val="000914D0"/>
    <w:rsid w:val="000A27F0"/>
    <w:rsid w:val="000B5034"/>
    <w:rsid w:val="000C559D"/>
    <w:rsid w:val="000D240E"/>
    <w:rsid w:val="000D2A7E"/>
    <w:rsid w:val="000D345C"/>
    <w:rsid w:val="000D385C"/>
    <w:rsid w:val="000E195E"/>
    <w:rsid w:val="000F422D"/>
    <w:rsid w:val="00101DA1"/>
    <w:rsid w:val="001171FF"/>
    <w:rsid w:val="00124C54"/>
    <w:rsid w:val="00151331"/>
    <w:rsid w:val="001538F9"/>
    <w:rsid w:val="00155EF2"/>
    <w:rsid w:val="00157587"/>
    <w:rsid w:val="0016196E"/>
    <w:rsid w:val="00165533"/>
    <w:rsid w:val="001857CE"/>
    <w:rsid w:val="00186FA6"/>
    <w:rsid w:val="001B0D71"/>
    <w:rsid w:val="001B1880"/>
    <w:rsid w:val="001B1940"/>
    <w:rsid w:val="001B5464"/>
    <w:rsid w:val="001C7D61"/>
    <w:rsid w:val="001D6C49"/>
    <w:rsid w:val="001E2006"/>
    <w:rsid w:val="001E587B"/>
    <w:rsid w:val="001F45F5"/>
    <w:rsid w:val="001F6541"/>
    <w:rsid w:val="00222F6D"/>
    <w:rsid w:val="00225450"/>
    <w:rsid w:val="0023515F"/>
    <w:rsid w:val="00237FED"/>
    <w:rsid w:val="0024537D"/>
    <w:rsid w:val="00267E9D"/>
    <w:rsid w:val="002A23B5"/>
    <w:rsid w:val="002A3477"/>
    <w:rsid w:val="002A3F2B"/>
    <w:rsid w:val="002C145B"/>
    <w:rsid w:val="002D353F"/>
    <w:rsid w:val="002E3D03"/>
    <w:rsid w:val="002F07B0"/>
    <w:rsid w:val="002F2A6F"/>
    <w:rsid w:val="002F319D"/>
    <w:rsid w:val="003244C3"/>
    <w:rsid w:val="00336141"/>
    <w:rsid w:val="00337A85"/>
    <w:rsid w:val="00342DAF"/>
    <w:rsid w:val="00351DD9"/>
    <w:rsid w:val="00355AF8"/>
    <w:rsid w:val="0036141D"/>
    <w:rsid w:val="00362850"/>
    <w:rsid w:val="003803C8"/>
    <w:rsid w:val="003A2B71"/>
    <w:rsid w:val="003A3B68"/>
    <w:rsid w:val="003C01F3"/>
    <w:rsid w:val="003D2473"/>
    <w:rsid w:val="00420B4E"/>
    <w:rsid w:val="0042234E"/>
    <w:rsid w:val="004228C7"/>
    <w:rsid w:val="00424DB1"/>
    <w:rsid w:val="00425578"/>
    <w:rsid w:val="00426285"/>
    <w:rsid w:val="004275DC"/>
    <w:rsid w:val="0043291F"/>
    <w:rsid w:val="00434908"/>
    <w:rsid w:val="00436A9A"/>
    <w:rsid w:val="00436F97"/>
    <w:rsid w:val="00437AB6"/>
    <w:rsid w:val="00444199"/>
    <w:rsid w:val="00457A6F"/>
    <w:rsid w:val="00470717"/>
    <w:rsid w:val="00481AE7"/>
    <w:rsid w:val="00483B18"/>
    <w:rsid w:val="004847C3"/>
    <w:rsid w:val="0048560A"/>
    <w:rsid w:val="00485D21"/>
    <w:rsid w:val="004A1114"/>
    <w:rsid w:val="004A3C36"/>
    <w:rsid w:val="004B373C"/>
    <w:rsid w:val="004B625D"/>
    <w:rsid w:val="004C1713"/>
    <w:rsid w:val="004C1BC6"/>
    <w:rsid w:val="004D7A6E"/>
    <w:rsid w:val="004E521F"/>
    <w:rsid w:val="005007BF"/>
    <w:rsid w:val="00507F22"/>
    <w:rsid w:val="00513ACB"/>
    <w:rsid w:val="00514C94"/>
    <w:rsid w:val="00520E45"/>
    <w:rsid w:val="00521CA6"/>
    <w:rsid w:val="00524D1F"/>
    <w:rsid w:val="00552498"/>
    <w:rsid w:val="00557717"/>
    <w:rsid w:val="00557E42"/>
    <w:rsid w:val="005662B8"/>
    <w:rsid w:val="005679A7"/>
    <w:rsid w:val="00570DF4"/>
    <w:rsid w:val="00580683"/>
    <w:rsid w:val="00586C9A"/>
    <w:rsid w:val="005960C2"/>
    <w:rsid w:val="005A02FD"/>
    <w:rsid w:val="005B32BC"/>
    <w:rsid w:val="005E7F45"/>
    <w:rsid w:val="00641138"/>
    <w:rsid w:val="00650354"/>
    <w:rsid w:val="00650BF3"/>
    <w:rsid w:val="0065579F"/>
    <w:rsid w:val="00666B90"/>
    <w:rsid w:val="0067350C"/>
    <w:rsid w:val="00683946"/>
    <w:rsid w:val="00686A0E"/>
    <w:rsid w:val="006970DC"/>
    <w:rsid w:val="006F6F13"/>
    <w:rsid w:val="0070189C"/>
    <w:rsid w:val="00705624"/>
    <w:rsid w:val="007079C4"/>
    <w:rsid w:val="00711C37"/>
    <w:rsid w:val="007133DE"/>
    <w:rsid w:val="007141D0"/>
    <w:rsid w:val="007217E6"/>
    <w:rsid w:val="00722176"/>
    <w:rsid w:val="007506A9"/>
    <w:rsid w:val="00754F06"/>
    <w:rsid w:val="00783651"/>
    <w:rsid w:val="0079209A"/>
    <w:rsid w:val="00797AB5"/>
    <w:rsid w:val="007C4842"/>
    <w:rsid w:val="007D0AE9"/>
    <w:rsid w:val="007E0D79"/>
    <w:rsid w:val="007E2C7E"/>
    <w:rsid w:val="007E3BAF"/>
    <w:rsid w:val="007E6610"/>
    <w:rsid w:val="007F02BD"/>
    <w:rsid w:val="007F4031"/>
    <w:rsid w:val="007F6A2D"/>
    <w:rsid w:val="00810A29"/>
    <w:rsid w:val="00814F1F"/>
    <w:rsid w:val="00821D24"/>
    <w:rsid w:val="00822968"/>
    <w:rsid w:val="00836983"/>
    <w:rsid w:val="00853359"/>
    <w:rsid w:val="00872ABB"/>
    <w:rsid w:val="00877925"/>
    <w:rsid w:val="008854CA"/>
    <w:rsid w:val="0088567E"/>
    <w:rsid w:val="00891794"/>
    <w:rsid w:val="008A0C7C"/>
    <w:rsid w:val="008A793F"/>
    <w:rsid w:val="008B0141"/>
    <w:rsid w:val="008D5A6A"/>
    <w:rsid w:val="008E4525"/>
    <w:rsid w:val="008E4F30"/>
    <w:rsid w:val="00902754"/>
    <w:rsid w:val="00907090"/>
    <w:rsid w:val="0092184A"/>
    <w:rsid w:val="009250A1"/>
    <w:rsid w:val="00950C5C"/>
    <w:rsid w:val="00962BC2"/>
    <w:rsid w:val="00967F05"/>
    <w:rsid w:val="00974118"/>
    <w:rsid w:val="00986B31"/>
    <w:rsid w:val="00994A21"/>
    <w:rsid w:val="009A3218"/>
    <w:rsid w:val="009A48CF"/>
    <w:rsid w:val="009A50AE"/>
    <w:rsid w:val="009B6D99"/>
    <w:rsid w:val="009D4C30"/>
    <w:rsid w:val="009D7C21"/>
    <w:rsid w:val="009E5002"/>
    <w:rsid w:val="009E6C37"/>
    <w:rsid w:val="009F4287"/>
    <w:rsid w:val="009F4BE2"/>
    <w:rsid w:val="00A036BC"/>
    <w:rsid w:val="00A04A35"/>
    <w:rsid w:val="00A11893"/>
    <w:rsid w:val="00A1460A"/>
    <w:rsid w:val="00A23553"/>
    <w:rsid w:val="00A271C3"/>
    <w:rsid w:val="00A364C3"/>
    <w:rsid w:val="00A47253"/>
    <w:rsid w:val="00A530AE"/>
    <w:rsid w:val="00A601AD"/>
    <w:rsid w:val="00A62733"/>
    <w:rsid w:val="00A66C6A"/>
    <w:rsid w:val="00A67EE1"/>
    <w:rsid w:val="00A719D3"/>
    <w:rsid w:val="00AB38B2"/>
    <w:rsid w:val="00AE0C85"/>
    <w:rsid w:val="00AF4DAB"/>
    <w:rsid w:val="00AF73C2"/>
    <w:rsid w:val="00AF7CF5"/>
    <w:rsid w:val="00AF7FBE"/>
    <w:rsid w:val="00B05FC0"/>
    <w:rsid w:val="00B13E58"/>
    <w:rsid w:val="00B340D6"/>
    <w:rsid w:val="00B566A6"/>
    <w:rsid w:val="00B56FBD"/>
    <w:rsid w:val="00B57C51"/>
    <w:rsid w:val="00BA32A3"/>
    <w:rsid w:val="00BA3FF2"/>
    <w:rsid w:val="00BB7AC2"/>
    <w:rsid w:val="00BC2580"/>
    <w:rsid w:val="00BC4CF7"/>
    <w:rsid w:val="00BE137C"/>
    <w:rsid w:val="00C01DD0"/>
    <w:rsid w:val="00C110CC"/>
    <w:rsid w:val="00C16C96"/>
    <w:rsid w:val="00C23095"/>
    <w:rsid w:val="00C24596"/>
    <w:rsid w:val="00C34DFE"/>
    <w:rsid w:val="00C368E0"/>
    <w:rsid w:val="00C404C0"/>
    <w:rsid w:val="00C4558C"/>
    <w:rsid w:val="00C81827"/>
    <w:rsid w:val="00C839BE"/>
    <w:rsid w:val="00C84AAD"/>
    <w:rsid w:val="00C941EB"/>
    <w:rsid w:val="00C97869"/>
    <w:rsid w:val="00C97DD3"/>
    <w:rsid w:val="00C97F1A"/>
    <w:rsid w:val="00CA2E87"/>
    <w:rsid w:val="00CA4348"/>
    <w:rsid w:val="00CB4B5F"/>
    <w:rsid w:val="00CC47DE"/>
    <w:rsid w:val="00CD4F3D"/>
    <w:rsid w:val="00CE2333"/>
    <w:rsid w:val="00CE41BE"/>
    <w:rsid w:val="00CF1848"/>
    <w:rsid w:val="00CF76EA"/>
    <w:rsid w:val="00D245F9"/>
    <w:rsid w:val="00D421BF"/>
    <w:rsid w:val="00D54AB3"/>
    <w:rsid w:val="00D64AE4"/>
    <w:rsid w:val="00D65EAF"/>
    <w:rsid w:val="00D80530"/>
    <w:rsid w:val="00D9030D"/>
    <w:rsid w:val="00DB3417"/>
    <w:rsid w:val="00DD310D"/>
    <w:rsid w:val="00DD492F"/>
    <w:rsid w:val="00DD5505"/>
    <w:rsid w:val="00DD6631"/>
    <w:rsid w:val="00DE333F"/>
    <w:rsid w:val="00DF4F44"/>
    <w:rsid w:val="00E129F0"/>
    <w:rsid w:val="00E4095B"/>
    <w:rsid w:val="00E51FED"/>
    <w:rsid w:val="00E52EC0"/>
    <w:rsid w:val="00E618C8"/>
    <w:rsid w:val="00E719CB"/>
    <w:rsid w:val="00E75A57"/>
    <w:rsid w:val="00E86F9C"/>
    <w:rsid w:val="00E8788F"/>
    <w:rsid w:val="00E87C91"/>
    <w:rsid w:val="00E94320"/>
    <w:rsid w:val="00EA2285"/>
    <w:rsid w:val="00EA3921"/>
    <w:rsid w:val="00EB598A"/>
    <w:rsid w:val="00EC2547"/>
    <w:rsid w:val="00EE00B9"/>
    <w:rsid w:val="00EE0106"/>
    <w:rsid w:val="00EE56C0"/>
    <w:rsid w:val="00EE5CF3"/>
    <w:rsid w:val="00EE6BC6"/>
    <w:rsid w:val="00EF05BA"/>
    <w:rsid w:val="00F00B1B"/>
    <w:rsid w:val="00F0214D"/>
    <w:rsid w:val="00F12A89"/>
    <w:rsid w:val="00F23B54"/>
    <w:rsid w:val="00F3413B"/>
    <w:rsid w:val="00F50496"/>
    <w:rsid w:val="00F5220A"/>
    <w:rsid w:val="00F54B6E"/>
    <w:rsid w:val="00F55FA0"/>
    <w:rsid w:val="00F67660"/>
    <w:rsid w:val="00F71FED"/>
    <w:rsid w:val="00F95FC6"/>
    <w:rsid w:val="00F97339"/>
    <w:rsid w:val="00FB7FE2"/>
    <w:rsid w:val="00FD5FE3"/>
    <w:rsid w:val="00FD6014"/>
    <w:rsid w:val="00FD7ACC"/>
    <w:rsid w:val="00FE6418"/>
    <w:rsid w:val="00FF1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3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AB38B2"/>
    <w:pPr>
      <w:spacing w:before="120" w:after="0" w:line="240" w:lineRule="auto"/>
      <w:ind w:firstLine="709"/>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rsid w:val="00AB38B2"/>
    <w:rPr>
      <w:rFonts w:ascii="Times New Roman" w:eastAsia="Times New Roman" w:hAnsi="Times New Roman" w:cs="Times New Roman"/>
      <w:sz w:val="24"/>
      <w:szCs w:val="24"/>
      <w:lang w:eastAsia="ru-RU"/>
    </w:rPr>
  </w:style>
  <w:style w:type="paragraph" w:customStyle="1" w:styleId="Iniiaiiqe9oaenoniIf2nooiii3">
    <w:name w:val="Iniiaiiqe9 oaeno n iIf2nooiii 3"/>
    <w:basedOn w:val="a"/>
    <w:rsid w:val="00FF1036"/>
    <w:pPr>
      <w:widowControl w:val="0"/>
      <w:spacing w:after="0" w:line="240" w:lineRule="auto"/>
      <w:ind w:firstLine="709"/>
      <w:jc w:val="both"/>
    </w:pPr>
    <w:rPr>
      <w:rFonts w:ascii="Times New Roman" w:eastAsia="Times New Roman" w:hAnsi="Times New Roman"/>
      <w:sz w:val="24"/>
      <w:szCs w:val="20"/>
    </w:rPr>
  </w:style>
  <w:style w:type="character" w:customStyle="1" w:styleId="1">
    <w:name w:val="Основной текст1"/>
    <w:rsid w:val="00FF1036"/>
    <w:rPr>
      <w:rFonts w:ascii="Times New Roman" w:eastAsia="Times New Roman" w:hAnsi="Times New Roman" w:cs="Times New Roman" w:hint="default"/>
      <w:b w:val="0"/>
      <w:bCs w:val="0"/>
      <w:i w:val="0"/>
      <w:iCs w:val="0"/>
      <w:smallCaps w:val="0"/>
      <w:strike w:val="0"/>
      <w:dstrike w:val="0"/>
      <w:spacing w:val="0"/>
      <w:sz w:val="24"/>
      <w:szCs w:val="24"/>
      <w:u w:val="none"/>
      <w:effect w:val="none"/>
      <w:shd w:val="clear" w:color="auto" w:fill="FFFFFF"/>
    </w:rPr>
  </w:style>
  <w:style w:type="paragraph" w:styleId="a5">
    <w:name w:val="List Paragraph"/>
    <w:aliases w:val="основной диплом,Ненумерованный список,ПодписьРисунка,List Paragraph,Абзац списка - заголовок 3,фото,Начало абзаца,Цветной список - Акцент 11,Нумерованные списки,Абзац списка нумерованный,Абзац 2,Текстовая,Абзац2,название,Bullet List,ПАРАГРА"/>
    <w:basedOn w:val="a"/>
    <w:link w:val="a6"/>
    <w:uiPriority w:val="34"/>
    <w:qFormat/>
    <w:rsid w:val="004B625D"/>
    <w:pPr>
      <w:spacing w:after="0" w:line="240" w:lineRule="auto"/>
      <w:ind w:left="720"/>
    </w:pPr>
    <w:rPr>
      <w:rFonts w:ascii="Times New Roman" w:eastAsia="Times New Roman" w:hAnsi="Times New Roman"/>
      <w:sz w:val="24"/>
      <w:szCs w:val="24"/>
      <w:lang w:eastAsia="ru-RU"/>
    </w:rPr>
  </w:style>
  <w:style w:type="character" w:customStyle="1" w:styleId="a6">
    <w:name w:val="Абзац списка Знак"/>
    <w:aliases w:val="основной диплом Знак,Ненумерованный список Знак,ПодписьРисунка Знак,List Paragraph Знак,Абзац списка - заголовок 3 Знак,фото Знак,Начало абзаца Знак,Цветной список - Акцент 11 Знак,Нумерованные списки Знак,Абзац 2 Знак,Текстовая Знак"/>
    <w:basedOn w:val="a0"/>
    <w:link w:val="a5"/>
    <w:uiPriority w:val="34"/>
    <w:qFormat/>
    <w:locked/>
    <w:rsid w:val="00040FDB"/>
    <w:rPr>
      <w:rFonts w:ascii="Times New Roman" w:eastAsia="Times New Roman" w:hAnsi="Times New Roman" w:cs="Times New Roman"/>
      <w:sz w:val="24"/>
      <w:szCs w:val="24"/>
      <w:lang w:eastAsia="ru-RU"/>
    </w:rPr>
  </w:style>
  <w:style w:type="paragraph" w:customStyle="1" w:styleId="10">
    <w:name w:val="Обычный 1"/>
    <w:basedOn w:val="a"/>
    <w:link w:val="11"/>
    <w:qFormat/>
    <w:rsid w:val="000E195E"/>
    <w:pPr>
      <w:tabs>
        <w:tab w:val="left" w:pos="993"/>
      </w:tabs>
      <w:spacing w:after="0" w:line="276" w:lineRule="auto"/>
      <w:ind w:firstLine="709"/>
      <w:jc w:val="both"/>
    </w:pPr>
    <w:rPr>
      <w:rFonts w:ascii="Times New Roman" w:hAnsi="Times New Roman"/>
      <w:bCs/>
      <w:sz w:val="24"/>
      <w:szCs w:val="24"/>
    </w:rPr>
  </w:style>
  <w:style w:type="character" w:customStyle="1" w:styleId="11">
    <w:name w:val="Обычный 1 Знак"/>
    <w:basedOn w:val="a0"/>
    <w:link w:val="10"/>
    <w:rsid w:val="000E195E"/>
    <w:rPr>
      <w:rFonts w:ascii="Times New Roman" w:hAnsi="Times New Roman" w:cs="Times New Roman"/>
      <w:bCs/>
      <w:sz w:val="24"/>
      <w:szCs w:val="24"/>
    </w:rPr>
  </w:style>
  <w:style w:type="paragraph" w:styleId="a7">
    <w:name w:val="No Spacing"/>
    <w:aliases w:val="текст ПЗ"/>
    <w:link w:val="a8"/>
    <w:uiPriority w:val="1"/>
    <w:qFormat/>
    <w:rsid w:val="001F45F5"/>
    <w:rPr>
      <w:rFonts w:ascii="Times New Roman" w:eastAsia="Times New Roman" w:hAnsi="Times New Roman"/>
      <w:sz w:val="22"/>
      <w:szCs w:val="22"/>
    </w:rPr>
  </w:style>
  <w:style w:type="paragraph" w:styleId="a9">
    <w:name w:val="Normal (Web)"/>
    <w:basedOn w:val="a"/>
    <w:uiPriority w:val="99"/>
    <w:unhideWhenUsed/>
    <w:rsid w:val="001F45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8">
    <w:name w:val="Без интервала Знак"/>
    <w:aliases w:val="текст ПЗ Знак"/>
    <w:link w:val="a7"/>
    <w:uiPriority w:val="1"/>
    <w:rsid w:val="001F45F5"/>
    <w:rPr>
      <w:rFonts w:ascii="Times New Roman" w:eastAsia="Times New Roman" w:hAnsi="Times New Roman"/>
      <w:sz w:val="22"/>
      <w:szCs w:val="22"/>
      <w:lang w:eastAsia="ru-RU" w:bidi="ar-SA"/>
    </w:rPr>
  </w:style>
  <w:style w:type="table" w:styleId="aa">
    <w:name w:val="Table Grid"/>
    <w:basedOn w:val="a1"/>
    <w:uiPriority w:val="39"/>
    <w:rsid w:val="00EB5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E3BA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E3BAF"/>
    <w:rPr>
      <w:rFonts w:ascii="Segoe UI" w:hAnsi="Segoe UI" w:cs="Segoe UI"/>
      <w:sz w:val="18"/>
      <w:szCs w:val="18"/>
    </w:rPr>
  </w:style>
  <w:style w:type="character" w:styleId="ad">
    <w:name w:val="annotation reference"/>
    <w:basedOn w:val="a0"/>
    <w:uiPriority w:val="99"/>
    <w:semiHidden/>
    <w:unhideWhenUsed/>
    <w:rsid w:val="007E3BAF"/>
    <w:rPr>
      <w:sz w:val="16"/>
      <w:szCs w:val="16"/>
    </w:rPr>
  </w:style>
  <w:style w:type="paragraph" w:styleId="ae">
    <w:name w:val="annotation text"/>
    <w:basedOn w:val="a"/>
    <w:link w:val="af"/>
    <w:uiPriority w:val="99"/>
    <w:semiHidden/>
    <w:unhideWhenUsed/>
    <w:rsid w:val="007E3BAF"/>
    <w:pPr>
      <w:spacing w:line="240" w:lineRule="auto"/>
    </w:pPr>
    <w:rPr>
      <w:sz w:val="20"/>
      <w:szCs w:val="20"/>
    </w:rPr>
  </w:style>
  <w:style w:type="character" w:customStyle="1" w:styleId="af">
    <w:name w:val="Текст примечания Знак"/>
    <w:basedOn w:val="a0"/>
    <w:link w:val="ae"/>
    <w:uiPriority w:val="99"/>
    <w:semiHidden/>
    <w:rsid w:val="007E3BAF"/>
    <w:rPr>
      <w:sz w:val="20"/>
      <w:szCs w:val="20"/>
    </w:rPr>
  </w:style>
  <w:style w:type="paragraph" w:styleId="af0">
    <w:name w:val="annotation subject"/>
    <w:basedOn w:val="ae"/>
    <w:next w:val="ae"/>
    <w:link w:val="af1"/>
    <w:uiPriority w:val="99"/>
    <w:semiHidden/>
    <w:unhideWhenUsed/>
    <w:rsid w:val="007E3BAF"/>
    <w:rPr>
      <w:b/>
      <w:bCs/>
    </w:rPr>
  </w:style>
  <w:style w:type="character" w:customStyle="1" w:styleId="af1">
    <w:name w:val="Тема примечания Знак"/>
    <w:basedOn w:val="af"/>
    <w:link w:val="af0"/>
    <w:uiPriority w:val="99"/>
    <w:semiHidden/>
    <w:rsid w:val="007E3BAF"/>
    <w:rPr>
      <w:b/>
      <w:bCs/>
      <w:sz w:val="20"/>
      <w:szCs w:val="20"/>
    </w:rPr>
  </w:style>
  <w:style w:type="paragraph" w:styleId="af2">
    <w:name w:val="Revision"/>
    <w:hidden/>
    <w:uiPriority w:val="99"/>
    <w:semiHidden/>
    <w:rsid w:val="00BA3FF2"/>
    <w:rPr>
      <w:sz w:val="22"/>
      <w:szCs w:val="22"/>
      <w:lang w:eastAsia="en-US"/>
    </w:rPr>
  </w:style>
  <w:style w:type="character" w:styleId="af3">
    <w:name w:val="Hyperlink"/>
    <w:basedOn w:val="a0"/>
    <w:uiPriority w:val="99"/>
    <w:unhideWhenUsed/>
    <w:rsid w:val="0055249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3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AB38B2"/>
    <w:pPr>
      <w:spacing w:before="120" w:after="0" w:line="240" w:lineRule="auto"/>
      <w:ind w:firstLine="709"/>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rsid w:val="00AB38B2"/>
    <w:rPr>
      <w:rFonts w:ascii="Times New Roman" w:eastAsia="Times New Roman" w:hAnsi="Times New Roman" w:cs="Times New Roman"/>
      <w:sz w:val="24"/>
      <w:szCs w:val="24"/>
      <w:lang w:eastAsia="ru-RU"/>
    </w:rPr>
  </w:style>
  <w:style w:type="paragraph" w:customStyle="1" w:styleId="Iniiaiiqe9oaenoniIf2nooiii3">
    <w:name w:val="Iniiaiiqe9 oaeno n iIf2nooiii 3"/>
    <w:basedOn w:val="a"/>
    <w:rsid w:val="00FF1036"/>
    <w:pPr>
      <w:widowControl w:val="0"/>
      <w:spacing w:after="0" w:line="240" w:lineRule="auto"/>
      <w:ind w:firstLine="709"/>
      <w:jc w:val="both"/>
    </w:pPr>
    <w:rPr>
      <w:rFonts w:ascii="Times New Roman" w:eastAsia="Times New Roman" w:hAnsi="Times New Roman"/>
      <w:sz w:val="24"/>
      <w:szCs w:val="20"/>
    </w:rPr>
  </w:style>
  <w:style w:type="character" w:customStyle="1" w:styleId="1">
    <w:name w:val="Основной текст1"/>
    <w:rsid w:val="00FF1036"/>
    <w:rPr>
      <w:rFonts w:ascii="Times New Roman" w:eastAsia="Times New Roman" w:hAnsi="Times New Roman" w:cs="Times New Roman" w:hint="default"/>
      <w:b w:val="0"/>
      <w:bCs w:val="0"/>
      <w:i w:val="0"/>
      <w:iCs w:val="0"/>
      <w:smallCaps w:val="0"/>
      <w:strike w:val="0"/>
      <w:dstrike w:val="0"/>
      <w:spacing w:val="0"/>
      <w:sz w:val="24"/>
      <w:szCs w:val="24"/>
      <w:u w:val="none"/>
      <w:effect w:val="none"/>
      <w:shd w:val="clear" w:color="auto" w:fill="FFFFFF"/>
    </w:rPr>
  </w:style>
  <w:style w:type="paragraph" w:styleId="a5">
    <w:name w:val="List Paragraph"/>
    <w:aliases w:val="основной диплом,Ненумерованный список,ПодписьРисунка,List Paragraph,Абзац списка - заголовок 3,фото,Начало абзаца,Цветной список - Акцент 11,Нумерованные списки,Абзац списка нумерованный,Абзац 2,Текстовая,Абзац2,название,Bullet List,ПАРАГРА"/>
    <w:basedOn w:val="a"/>
    <w:link w:val="a6"/>
    <w:uiPriority w:val="34"/>
    <w:qFormat/>
    <w:rsid w:val="004B625D"/>
    <w:pPr>
      <w:spacing w:after="0" w:line="240" w:lineRule="auto"/>
      <w:ind w:left="720"/>
    </w:pPr>
    <w:rPr>
      <w:rFonts w:ascii="Times New Roman" w:eastAsia="Times New Roman" w:hAnsi="Times New Roman"/>
      <w:sz w:val="24"/>
      <w:szCs w:val="24"/>
      <w:lang w:eastAsia="ru-RU"/>
    </w:rPr>
  </w:style>
  <w:style w:type="character" w:customStyle="1" w:styleId="a6">
    <w:name w:val="Абзац списка Знак"/>
    <w:aliases w:val="основной диплом Знак,Ненумерованный список Знак,ПодписьРисунка Знак,List Paragraph Знак,Абзац списка - заголовок 3 Знак,фото Знак,Начало абзаца Знак,Цветной список - Акцент 11 Знак,Нумерованные списки Знак,Абзац 2 Знак,Текстовая Знак"/>
    <w:basedOn w:val="a0"/>
    <w:link w:val="a5"/>
    <w:uiPriority w:val="34"/>
    <w:qFormat/>
    <w:locked/>
    <w:rsid w:val="00040FDB"/>
    <w:rPr>
      <w:rFonts w:ascii="Times New Roman" w:eastAsia="Times New Roman" w:hAnsi="Times New Roman" w:cs="Times New Roman"/>
      <w:sz w:val="24"/>
      <w:szCs w:val="24"/>
      <w:lang w:eastAsia="ru-RU"/>
    </w:rPr>
  </w:style>
  <w:style w:type="paragraph" w:customStyle="1" w:styleId="10">
    <w:name w:val="Обычный 1"/>
    <w:basedOn w:val="a"/>
    <w:link w:val="11"/>
    <w:qFormat/>
    <w:rsid w:val="000E195E"/>
    <w:pPr>
      <w:tabs>
        <w:tab w:val="left" w:pos="993"/>
      </w:tabs>
      <w:spacing w:after="0" w:line="276" w:lineRule="auto"/>
      <w:ind w:firstLine="709"/>
      <w:jc w:val="both"/>
    </w:pPr>
    <w:rPr>
      <w:rFonts w:ascii="Times New Roman" w:hAnsi="Times New Roman"/>
      <w:bCs/>
      <w:sz w:val="24"/>
      <w:szCs w:val="24"/>
    </w:rPr>
  </w:style>
  <w:style w:type="character" w:customStyle="1" w:styleId="11">
    <w:name w:val="Обычный 1 Знак"/>
    <w:basedOn w:val="a0"/>
    <w:link w:val="10"/>
    <w:rsid w:val="000E195E"/>
    <w:rPr>
      <w:rFonts w:ascii="Times New Roman" w:hAnsi="Times New Roman" w:cs="Times New Roman"/>
      <w:bCs/>
      <w:sz w:val="24"/>
      <w:szCs w:val="24"/>
    </w:rPr>
  </w:style>
  <w:style w:type="paragraph" w:styleId="a7">
    <w:name w:val="No Spacing"/>
    <w:aliases w:val="текст ПЗ"/>
    <w:link w:val="a8"/>
    <w:uiPriority w:val="1"/>
    <w:qFormat/>
    <w:rsid w:val="001F45F5"/>
    <w:rPr>
      <w:rFonts w:ascii="Times New Roman" w:eastAsia="Times New Roman" w:hAnsi="Times New Roman"/>
      <w:sz w:val="22"/>
      <w:szCs w:val="22"/>
    </w:rPr>
  </w:style>
  <w:style w:type="paragraph" w:styleId="a9">
    <w:name w:val="Normal (Web)"/>
    <w:basedOn w:val="a"/>
    <w:uiPriority w:val="99"/>
    <w:unhideWhenUsed/>
    <w:rsid w:val="001F45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8">
    <w:name w:val="Без интервала Знак"/>
    <w:aliases w:val="текст ПЗ Знак"/>
    <w:link w:val="a7"/>
    <w:uiPriority w:val="1"/>
    <w:rsid w:val="001F45F5"/>
    <w:rPr>
      <w:rFonts w:ascii="Times New Roman" w:eastAsia="Times New Roman" w:hAnsi="Times New Roman"/>
      <w:sz w:val="22"/>
      <w:szCs w:val="22"/>
      <w:lang w:eastAsia="ru-RU" w:bidi="ar-SA"/>
    </w:rPr>
  </w:style>
  <w:style w:type="table" w:styleId="aa">
    <w:name w:val="Table Grid"/>
    <w:basedOn w:val="a1"/>
    <w:uiPriority w:val="39"/>
    <w:rsid w:val="00EB5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E3BA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E3BAF"/>
    <w:rPr>
      <w:rFonts w:ascii="Segoe UI" w:hAnsi="Segoe UI" w:cs="Segoe UI"/>
      <w:sz w:val="18"/>
      <w:szCs w:val="18"/>
    </w:rPr>
  </w:style>
  <w:style w:type="character" w:styleId="ad">
    <w:name w:val="annotation reference"/>
    <w:basedOn w:val="a0"/>
    <w:uiPriority w:val="99"/>
    <w:semiHidden/>
    <w:unhideWhenUsed/>
    <w:rsid w:val="007E3BAF"/>
    <w:rPr>
      <w:sz w:val="16"/>
      <w:szCs w:val="16"/>
    </w:rPr>
  </w:style>
  <w:style w:type="paragraph" w:styleId="ae">
    <w:name w:val="annotation text"/>
    <w:basedOn w:val="a"/>
    <w:link w:val="af"/>
    <w:uiPriority w:val="99"/>
    <w:semiHidden/>
    <w:unhideWhenUsed/>
    <w:rsid w:val="007E3BAF"/>
    <w:pPr>
      <w:spacing w:line="240" w:lineRule="auto"/>
    </w:pPr>
    <w:rPr>
      <w:sz w:val="20"/>
      <w:szCs w:val="20"/>
    </w:rPr>
  </w:style>
  <w:style w:type="character" w:customStyle="1" w:styleId="af">
    <w:name w:val="Текст примечания Знак"/>
    <w:basedOn w:val="a0"/>
    <w:link w:val="ae"/>
    <w:uiPriority w:val="99"/>
    <w:semiHidden/>
    <w:rsid w:val="007E3BAF"/>
    <w:rPr>
      <w:sz w:val="20"/>
      <w:szCs w:val="20"/>
    </w:rPr>
  </w:style>
  <w:style w:type="paragraph" w:styleId="af0">
    <w:name w:val="annotation subject"/>
    <w:basedOn w:val="ae"/>
    <w:next w:val="ae"/>
    <w:link w:val="af1"/>
    <w:uiPriority w:val="99"/>
    <w:semiHidden/>
    <w:unhideWhenUsed/>
    <w:rsid w:val="007E3BAF"/>
    <w:rPr>
      <w:b/>
      <w:bCs/>
    </w:rPr>
  </w:style>
  <w:style w:type="character" w:customStyle="1" w:styleId="af1">
    <w:name w:val="Тема примечания Знак"/>
    <w:basedOn w:val="af"/>
    <w:link w:val="af0"/>
    <w:uiPriority w:val="99"/>
    <w:semiHidden/>
    <w:rsid w:val="007E3BAF"/>
    <w:rPr>
      <w:b/>
      <w:bCs/>
      <w:sz w:val="20"/>
      <w:szCs w:val="20"/>
    </w:rPr>
  </w:style>
  <w:style w:type="paragraph" w:styleId="af2">
    <w:name w:val="Revision"/>
    <w:hidden/>
    <w:uiPriority w:val="99"/>
    <w:semiHidden/>
    <w:rsid w:val="00BA3FF2"/>
    <w:rPr>
      <w:sz w:val="22"/>
      <w:szCs w:val="22"/>
      <w:lang w:eastAsia="en-US"/>
    </w:rPr>
  </w:style>
  <w:style w:type="character" w:styleId="af3">
    <w:name w:val="Hyperlink"/>
    <w:basedOn w:val="a0"/>
    <w:uiPriority w:val="99"/>
    <w:unhideWhenUsed/>
    <w:rsid w:val="00552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6867">
      <w:bodyDiv w:val="1"/>
      <w:marLeft w:val="0"/>
      <w:marRight w:val="0"/>
      <w:marTop w:val="0"/>
      <w:marBottom w:val="0"/>
      <w:divBdr>
        <w:top w:val="none" w:sz="0" w:space="0" w:color="auto"/>
        <w:left w:val="none" w:sz="0" w:space="0" w:color="auto"/>
        <w:bottom w:val="none" w:sz="0" w:space="0" w:color="auto"/>
        <w:right w:val="none" w:sz="0" w:space="0" w:color="auto"/>
      </w:divBdr>
    </w:div>
    <w:div w:id="115105974">
      <w:bodyDiv w:val="1"/>
      <w:marLeft w:val="0"/>
      <w:marRight w:val="0"/>
      <w:marTop w:val="0"/>
      <w:marBottom w:val="0"/>
      <w:divBdr>
        <w:top w:val="none" w:sz="0" w:space="0" w:color="auto"/>
        <w:left w:val="none" w:sz="0" w:space="0" w:color="auto"/>
        <w:bottom w:val="none" w:sz="0" w:space="0" w:color="auto"/>
        <w:right w:val="none" w:sz="0" w:space="0" w:color="auto"/>
      </w:divBdr>
    </w:div>
    <w:div w:id="184252670">
      <w:bodyDiv w:val="1"/>
      <w:marLeft w:val="0"/>
      <w:marRight w:val="0"/>
      <w:marTop w:val="0"/>
      <w:marBottom w:val="0"/>
      <w:divBdr>
        <w:top w:val="none" w:sz="0" w:space="0" w:color="auto"/>
        <w:left w:val="none" w:sz="0" w:space="0" w:color="auto"/>
        <w:bottom w:val="none" w:sz="0" w:space="0" w:color="auto"/>
        <w:right w:val="none" w:sz="0" w:space="0" w:color="auto"/>
      </w:divBdr>
    </w:div>
    <w:div w:id="214590290">
      <w:bodyDiv w:val="1"/>
      <w:marLeft w:val="0"/>
      <w:marRight w:val="0"/>
      <w:marTop w:val="0"/>
      <w:marBottom w:val="0"/>
      <w:divBdr>
        <w:top w:val="none" w:sz="0" w:space="0" w:color="auto"/>
        <w:left w:val="none" w:sz="0" w:space="0" w:color="auto"/>
        <w:bottom w:val="none" w:sz="0" w:space="0" w:color="auto"/>
        <w:right w:val="none" w:sz="0" w:space="0" w:color="auto"/>
      </w:divBdr>
    </w:div>
    <w:div w:id="301349694">
      <w:bodyDiv w:val="1"/>
      <w:marLeft w:val="0"/>
      <w:marRight w:val="0"/>
      <w:marTop w:val="0"/>
      <w:marBottom w:val="0"/>
      <w:divBdr>
        <w:top w:val="none" w:sz="0" w:space="0" w:color="auto"/>
        <w:left w:val="none" w:sz="0" w:space="0" w:color="auto"/>
        <w:bottom w:val="none" w:sz="0" w:space="0" w:color="auto"/>
        <w:right w:val="none" w:sz="0" w:space="0" w:color="auto"/>
      </w:divBdr>
    </w:div>
    <w:div w:id="349529952">
      <w:bodyDiv w:val="1"/>
      <w:marLeft w:val="0"/>
      <w:marRight w:val="0"/>
      <w:marTop w:val="0"/>
      <w:marBottom w:val="0"/>
      <w:divBdr>
        <w:top w:val="none" w:sz="0" w:space="0" w:color="auto"/>
        <w:left w:val="none" w:sz="0" w:space="0" w:color="auto"/>
        <w:bottom w:val="none" w:sz="0" w:space="0" w:color="auto"/>
        <w:right w:val="none" w:sz="0" w:space="0" w:color="auto"/>
      </w:divBdr>
    </w:div>
    <w:div w:id="419180860">
      <w:bodyDiv w:val="1"/>
      <w:marLeft w:val="0"/>
      <w:marRight w:val="0"/>
      <w:marTop w:val="0"/>
      <w:marBottom w:val="0"/>
      <w:divBdr>
        <w:top w:val="none" w:sz="0" w:space="0" w:color="auto"/>
        <w:left w:val="none" w:sz="0" w:space="0" w:color="auto"/>
        <w:bottom w:val="none" w:sz="0" w:space="0" w:color="auto"/>
        <w:right w:val="none" w:sz="0" w:space="0" w:color="auto"/>
      </w:divBdr>
    </w:div>
    <w:div w:id="469639188">
      <w:bodyDiv w:val="1"/>
      <w:marLeft w:val="0"/>
      <w:marRight w:val="0"/>
      <w:marTop w:val="0"/>
      <w:marBottom w:val="0"/>
      <w:divBdr>
        <w:top w:val="none" w:sz="0" w:space="0" w:color="auto"/>
        <w:left w:val="none" w:sz="0" w:space="0" w:color="auto"/>
        <w:bottom w:val="none" w:sz="0" w:space="0" w:color="auto"/>
        <w:right w:val="none" w:sz="0" w:space="0" w:color="auto"/>
      </w:divBdr>
    </w:div>
    <w:div w:id="514733921">
      <w:bodyDiv w:val="1"/>
      <w:marLeft w:val="0"/>
      <w:marRight w:val="0"/>
      <w:marTop w:val="0"/>
      <w:marBottom w:val="0"/>
      <w:divBdr>
        <w:top w:val="none" w:sz="0" w:space="0" w:color="auto"/>
        <w:left w:val="none" w:sz="0" w:space="0" w:color="auto"/>
        <w:bottom w:val="none" w:sz="0" w:space="0" w:color="auto"/>
        <w:right w:val="none" w:sz="0" w:space="0" w:color="auto"/>
      </w:divBdr>
    </w:div>
    <w:div w:id="541598512">
      <w:bodyDiv w:val="1"/>
      <w:marLeft w:val="0"/>
      <w:marRight w:val="0"/>
      <w:marTop w:val="0"/>
      <w:marBottom w:val="0"/>
      <w:divBdr>
        <w:top w:val="none" w:sz="0" w:space="0" w:color="auto"/>
        <w:left w:val="none" w:sz="0" w:space="0" w:color="auto"/>
        <w:bottom w:val="none" w:sz="0" w:space="0" w:color="auto"/>
        <w:right w:val="none" w:sz="0" w:space="0" w:color="auto"/>
      </w:divBdr>
    </w:div>
    <w:div w:id="637343503">
      <w:bodyDiv w:val="1"/>
      <w:marLeft w:val="0"/>
      <w:marRight w:val="0"/>
      <w:marTop w:val="0"/>
      <w:marBottom w:val="0"/>
      <w:divBdr>
        <w:top w:val="none" w:sz="0" w:space="0" w:color="auto"/>
        <w:left w:val="none" w:sz="0" w:space="0" w:color="auto"/>
        <w:bottom w:val="none" w:sz="0" w:space="0" w:color="auto"/>
        <w:right w:val="none" w:sz="0" w:space="0" w:color="auto"/>
      </w:divBdr>
    </w:div>
    <w:div w:id="686491998">
      <w:bodyDiv w:val="1"/>
      <w:marLeft w:val="0"/>
      <w:marRight w:val="0"/>
      <w:marTop w:val="0"/>
      <w:marBottom w:val="0"/>
      <w:divBdr>
        <w:top w:val="none" w:sz="0" w:space="0" w:color="auto"/>
        <w:left w:val="none" w:sz="0" w:space="0" w:color="auto"/>
        <w:bottom w:val="none" w:sz="0" w:space="0" w:color="auto"/>
        <w:right w:val="none" w:sz="0" w:space="0" w:color="auto"/>
      </w:divBdr>
    </w:div>
    <w:div w:id="697047064">
      <w:bodyDiv w:val="1"/>
      <w:marLeft w:val="0"/>
      <w:marRight w:val="0"/>
      <w:marTop w:val="0"/>
      <w:marBottom w:val="0"/>
      <w:divBdr>
        <w:top w:val="none" w:sz="0" w:space="0" w:color="auto"/>
        <w:left w:val="none" w:sz="0" w:space="0" w:color="auto"/>
        <w:bottom w:val="none" w:sz="0" w:space="0" w:color="auto"/>
        <w:right w:val="none" w:sz="0" w:space="0" w:color="auto"/>
      </w:divBdr>
    </w:div>
    <w:div w:id="763839375">
      <w:bodyDiv w:val="1"/>
      <w:marLeft w:val="0"/>
      <w:marRight w:val="0"/>
      <w:marTop w:val="0"/>
      <w:marBottom w:val="0"/>
      <w:divBdr>
        <w:top w:val="none" w:sz="0" w:space="0" w:color="auto"/>
        <w:left w:val="none" w:sz="0" w:space="0" w:color="auto"/>
        <w:bottom w:val="none" w:sz="0" w:space="0" w:color="auto"/>
        <w:right w:val="none" w:sz="0" w:space="0" w:color="auto"/>
      </w:divBdr>
    </w:div>
    <w:div w:id="882057450">
      <w:bodyDiv w:val="1"/>
      <w:marLeft w:val="0"/>
      <w:marRight w:val="0"/>
      <w:marTop w:val="0"/>
      <w:marBottom w:val="0"/>
      <w:divBdr>
        <w:top w:val="none" w:sz="0" w:space="0" w:color="auto"/>
        <w:left w:val="none" w:sz="0" w:space="0" w:color="auto"/>
        <w:bottom w:val="none" w:sz="0" w:space="0" w:color="auto"/>
        <w:right w:val="none" w:sz="0" w:space="0" w:color="auto"/>
      </w:divBdr>
    </w:div>
    <w:div w:id="1071120868">
      <w:bodyDiv w:val="1"/>
      <w:marLeft w:val="0"/>
      <w:marRight w:val="0"/>
      <w:marTop w:val="0"/>
      <w:marBottom w:val="0"/>
      <w:divBdr>
        <w:top w:val="none" w:sz="0" w:space="0" w:color="auto"/>
        <w:left w:val="none" w:sz="0" w:space="0" w:color="auto"/>
        <w:bottom w:val="none" w:sz="0" w:space="0" w:color="auto"/>
        <w:right w:val="none" w:sz="0" w:space="0" w:color="auto"/>
      </w:divBdr>
    </w:div>
    <w:div w:id="1086809843">
      <w:bodyDiv w:val="1"/>
      <w:marLeft w:val="0"/>
      <w:marRight w:val="0"/>
      <w:marTop w:val="0"/>
      <w:marBottom w:val="0"/>
      <w:divBdr>
        <w:top w:val="none" w:sz="0" w:space="0" w:color="auto"/>
        <w:left w:val="none" w:sz="0" w:space="0" w:color="auto"/>
        <w:bottom w:val="none" w:sz="0" w:space="0" w:color="auto"/>
        <w:right w:val="none" w:sz="0" w:space="0" w:color="auto"/>
      </w:divBdr>
    </w:div>
    <w:div w:id="1136993010">
      <w:bodyDiv w:val="1"/>
      <w:marLeft w:val="0"/>
      <w:marRight w:val="0"/>
      <w:marTop w:val="0"/>
      <w:marBottom w:val="0"/>
      <w:divBdr>
        <w:top w:val="none" w:sz="0" w:space="0" w:color="auto"/>
        <w:left w:val="none" w:sz="0" w:space="0" w:color="auto"/>
        <w:bottom w:val="none" w:sz="0" w:space="0" w:color="auto"/>
        <w:right w:val="none" w:sz="0" w:space="0" w:color="auto"/>
      </w:divBdr>
    </w:div>
    <w:div w:id="1232933801">
      <w:bodyDiv w:val="1"/>
      <w:marLeft w:val="0"/>
      <w:marRight w:val="0"/>
      <w:marTop w:val="0"/>
      <w:marBottom w:val="0"/>
      <w:divBdr>
        <w:top w:val="none" w:sz="0" w:space="0" w:color="auto"/>
        <w:left w:val="none" w:sz="0" w:space="0" w:color="auto"/>
        <w:bottom w:val="none" w:sz="0" w:space="0" w:color="auto"/>
        <w:right w:val="none" w:sz="0" w:space="0" w:color="auto"/>
      </w:divBdr>
    </w:div>
    <w:div w:id="1339773732">
      <w:bodyDiv w:val="1"/>
      <w:marLeft w:val="0"/>
      <w:marRight w:val="0"/>
      <w:marTop w:val="0"/>
      <w:marBottom w:val="0"/>
      <w:divBdr>
        <w:top w:val="none" w:sz="0" w:space="0" w:color="auto"/>
        <w:left w:val="none" w:sz="0" w:space="0" w:color="auto"/>
        <w:bottom w:val="none" w:sz="0" w:space="0" w:color="auto"/>
        <w:right w:val="none" w:sz="0" w:space="0" w:color="auto"/>
      </w:divBdr>
    </w:div>
    <w:div w:id="1346437719">
      <w:bodyDiv w:val="1"/>
      <w:marLeft w:val="0"/>
      <w:marRight w:val="0"/>
      <w:marTop w:val="0"/>
      <w:marBottom w:val="0"/>
      <w:divBdr>
        <w:top w:val="none" w:sz="0" w:space="0" w:color="auto"/>
        <w:left w:val="none" w:sz="0" w:space="0" w:color="auto"/>
        <w:bottom w:val="none" w:sz="0" w:space="0" w:color="auto"/>
        <w:right w:val="none" w:sz="0" w:space="0" w:color="auto"/>
      </w:divBdr>
    </w:div>
    <w:div w:id="1371761890">
      <w:bodyDiv w:val="1"/>
      <w:marLeft w:val="0"/>
      <w:marRight w:val="0"/>
      <w:marTop w:val="0"/>
      <w:marBottom w:val="0"/>
      <w:divBdr>
        <w:top w:val="none" w:sz="0" w:space="0" w:color="auto"/>
        <w:left w:val="none" w:sz="0" w:space="0" w:color="auto"/>
        <w:bottom w:val="none" w:sz="0" w:space="0" w:color="auto"/>
        <w:right w:val="none" w:sz="0" w:space="0" w:color="auto"/>
      </w:divBdr>
    </w:div>
    <w:div w:id="1378820256">
      <w:bodyDiv w:val="1"/>
      <w:marLeft w:val="0"/>
      <w:marRight w:val="0"/>
      <w:marTop w:val="0"/>
      <w:marBottom w:val="0"/>
      <w:divBdr>
        <w:top w:val="none" w:sz="0" w:space="0" w:color="auto"/>
        <w:left w:val="none" w:sz="0" w:space="0" w:color="auto"/>
        <w:bottom w:val="none" w:sz="0" w:space="0" w:color="auto"/>
        <w:right w:val="none" w:sz="0" w:space="0" w:color="auto"/>
      </w:divBdr>
    </w:div>
    <w:div w:id="1392071991">
      <w:bodyDiv w:val="1"/>
      <w:marLeft w:val="0"/>
      <w:marRight w:val="0"/>
      <w:marTop w:val="0"/>
      <w:marBottom w:val="0"/>
      <w:divBdr>
        <w:top w:val="none" w:sz="0" w:space="0" w:color="auto"/>
        <w:left w:val="none" w:sz="0" w:space="0" w:color="auto"/>
        <w:bottom w:val="none" w:sz="0" w:space="0" w:color="auto"/>
        <w:right w:val="none" w:sz="0" w:space="0" w:color="auto"/>
      </w:divBdr>
    </w:div>
    <w:div w:id="1488474350">
      <w:bodyDiv w:val="1"/>
      <w:marLeft w:val="0"/>
      <w:marRight w:val="0"/>
      <w:marTop w:val="0"/>
      <w:marBottom w:val="0"/>
      <w:divBdr>
        <w:top w:val="none" w:sz="0" w:space="0" w:color="auto"/>
        <w:left w:val="none" w:sz="0" w:space="0" w:color="auto"/>
        <w:bottom w:val="none" w:sz="0" w:space="0" w:color="auto"/>
        <w:right w:val="none" w:sz="0" w:space="0" w:color="auto"/>
      </w:divBdr>
    </w:div>
    <w:div w:id="1620840058">
      <w:bodyDiv w:val="1"/>
      <w:marLeft w:val="0"/>
      <w:marRight w:val="0"/>
      <w:marTop w:val="0"/>
      <w:marBottom w:val="0"/>
      <w:divBdr>
        <w:top w:val="none" w:sz="0" w:space="0" w:color="auto"/>
        <w:left w:val="none" w:sz="0" w:space="0" w:color="auto"/>
        <w:bottom w:val="none" w:sz="0" w:space="0" w:color="auto"/>
        <w:right w:val="none" w:sz="0" w:space="0" w:color="auto"/>
      </w:divBdr>
    </w:div>
    <w:div w:id="1688094462">
      <w:bodyDiv w:val="1"/>
      <w:marLeft w:val="0"/>
      <w:marRight w:val="0"/>
      <w:marTop w:val="0"/>
      <w:marBottom w:val="0"/>
      <w:divBdr>
        <w:top w:val="none" w:sz="0" w:space="0" w:color="auto"/>
        <w:left w:val="none" w:sz="0" w:space="0" w:color="auto"/>
        <w:bottom w:val="none" w:sz="0" w:space="0" w:color="auto"/>
        <w:right w:val="none" w:sz="0" w:space="0" w:color="auto"/>
      </w:divBdr>
    </w:div>
    <w:div w:id="1772698064">
      <w:bodyDiv w:val="1"/>
      <w:marLeft w:val="0"/>
      <w:marRight w:val="0"/>
      <w:marTop w:val="0"/>
      <w:marBottom w:val="0"/>
      <w:divBdr>
        <w:top w:val="none" w:sz="0" w:space="0" w:color="auto"/>
        <w:left w:val="none" w:sz="0" w:space="0" w:color="auto"/>
        <w:bottom w:val="none" w:sz="0" w:space="0" w:color="auto"/>
        <w:right w:val="none" w:sz="0" w:space="0" w:color="auto"/>
      </w:divBdr>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809858573">
      <w:bodyDiv w:val="1"/>
      <w:marLeft w:val="0"/>
      <w:marRight w:val="0"/>
      <w:marTop w:val="0"/>
      <w:marBottom w:val="0"/>
      <w:divBdr>
        <w:top w:val="none" w:sz="0" w:space="0" w:color="auto"/>
        <w:left w:val="none" w:sz="0" w:space="0" w:color="auto"/>
        <w:bottom w:val="none" w:sz="0" w:space="0" w:color="auto"/>
        <w:right w:val="none" w:sz="0" w:space="0" w:color="auto"/>
      </w:divBdr>
    </w:div>
    <w:div w:id="1826972645">
      <w:bodyDiv w:val="1"/>
      <w:marLeft w:val="0"/>
      <w:marRight w:val="0"/>
      <w:marTop w:val="0"/>
      <w:marBottom w:val="0"/>
      <w:divBdr>
        <w:top w:val="none" w:sz="0" w:space="0" w:color="auto"/>
        <w:left w:val="none" w:sz="0" w:space="0" w:color="auto"/>
        <w:bottom w:val="none" w:sz="0" w:space="0" w:color="auto"/>
        <w:right w:val="none" w:sz="0" w:space="0" w:color="auto"/>
      </w:divBdr>
    </w:div>
    <w:div w:id="1874877297">
      <w:bodyDiv w:val="1"/>
      <w:marLeft w:val="0"/>
      <w:marRight w:val="0"/>
      <w:marTop w:val="0"/>
      <w:marBottom w:val="0"/>
      <w:divBdr>
        <w:top w:val="none" w:sz="0" w:space="0" w:color="auto"/>
        <w:left w:val="none" w:sz="0" w:space="0" w:color="auto"/>
        <w:bottom w:val="none" w:sz="0" w:space="0" w:color="auto"/>
        <w:right w:val="none" w:sz="0" w:space="0" w:color="auto"/>
      </w:divBdr>
    </w:div>
    <w:div w:id="1908418851">
      <w:bodyDiv w:val="1"/>
      <w:marLeft w:val="0"/>
      <w:marRight w:val="0"/>
      <w:marTop w:val="0"/>
      <w:marBottom w:val="0"/>
      <w:divBdr>
        <w:top w:val="none" w:sz="0" w:space="0" w:color="auto"/>
        <w:left w:val="none" w:sz="0" w:space="0" w:color="auto"/>
        <w:bottom w:val="none" w:sz="0" w:space="0" w:color="auto"/>
        <w:right w:val="none" w:sz="0" w:space="0" w:color="auto"/>
      </w:divBdr>
    </w:div>
    <w:div w:id="20176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acecast.net/w/cz9uf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A9A5B-2490-47EA-A258-EEC2068C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11006</Words>
  <Characters>62735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Бахтиева Екатерина Рафиковна</dc:creator>
  <cp:lastModifiedBy>Администратор</cp:lastModifiedBy>
  <cp:revision>4</cp:revision>
  <cp:lastPrinted>2023-05-16T12:37:00Z</cp:lastPrinted>
  <dcterms:created xsi:type="dcterms:W3CDTF">2023-05-17T09:41:00Z</dcterms:created>
  <dcterms:modified xsi:type="dcterms:W3CDTF">2023-05-17T09:47:00Z</dcterms:modified>
</cp:coreProperties>
</file>