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F63" w:rsidRDefault="00331F63"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Приложение </w:t>
      </w:r>
    </w:p>
    <w:p w:rsidR="00331F63" w:rsidRDefault="00331F63"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Pr>
          <w:rFonts w:ascii="Times New Roman" w:eastAsia="Calibri" w:hAnsi="Times New Roman" w:cs="Times New Roman"/>
          <w:sz w:val="23"/>
          <w:szCs w:val="23"/>
        </w:rPr>
        <w:t xml:space="preserve">к </w:t>
      </w:r>
      <w:r w:rsidR="006169B2">
        <w:rPr>
          <w:rFonts w:ascii="Times New Roman" w:eastAsia="Calibri" w:hAnsi="Times New Roman" w:cs="Times New Roman"/>
          <w:sz w:val="23"/>
          <w:szCs w:val="23"/>
        </w:rPr>
        <w:t>п</w:t>
      </w:r>
      <w:r w:rsidR="00A7332A">
        <w:rPr>
          <w:rFonts w:ascii="Times New Roman" w:eastAsia="Calibri" w:hAnsi="Times New Roman" w:cs="Times New Roman"/>
          <w:sz w:val="23"/>
          <w:szCs w:val="23"/>
        </w:rPr>
        <w:t>остановлени</w:t>
      </w:r>
      <w:r>
        <w:rPr>
          <w:rFonts w:ascii="Times New Roman" w:eastAsia="Calibri" w:hAnsi="Times New Roman" w:cs="Times New Roman"/>
          <w:sz w:val="23"/>
          <w:szCs w:val="23"/>
        </w:rPr>
        <w:t>ю</w:t>
      </w:r>
      <w:r w:rsidR="00A7332A">
        <w:rPr>
          <w:rFonts w:ascii="Times New Roman" w:eastAsia="Calibri" w:hAnsi="Times New Roman" w:cs="Times New Roman"/>
          <w:sz w:val="23"/>
          <w:szCs w:val="23"/>
        </w:rPr>
        <w:t xml:space="preserve"> администрации</w:t>
      </w:r>
      <w:r w:rsidR="00F6079D" w:rsidRPr="00F6079D">
        <w:rPr>
          <w:rFonts w:ascii="Times New Roman" w:eastAsia="Calibri" w:hAnsi="Times New Roman" w:cs="Times New Roman"/>
          <w:sz w:val="23"/>
          <w:szCs w:val="23"/>
        </w:rPr>
        <w:t xml:space="preserve"> Сергиево-Посадского </w:t>
      </w:r>
    </w:p>
    <w:p w:rsidR="00F6079D" w:rsidRPr="00F6079D" w:rsidRDefault="00F6079D"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городского округа Московской области</w:t>
      </w:r>
    </w:p>
    <w:p w:rsidR="00F6079D" w:rsidRPr="00F6079D" w:rsidRDefault="00F6079D" w:rsidP="00331F63">
      <w:pPr>
        <w:autoSpaceDE w:val="0"/>
        <w:autoSpaceDN w:val="0"/>
        <w:adjustRightInd w:val="0"/>
        <w:spacing w:after="0" w:line="240" w:lineRule="auto"/>
        <w:ind w:firstLine="9072"/>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от </w:t>
      </w:r>
      <w:r w:rsidR="006C631F">
        <w:rPr>
          <w:rFonts w:ascii="Times New Roman" w:eastAsia="Calibri" w:hAnsi="Times New Roman" w:cs="Times New Roman"/>
          <w:sz w:val="23"/>
          <w:szCs w:val="23"/>
        </w:rPr>
        <w:t>15.09.2023</w:t>
      </w:r>
      <w:r w:rsidRPr="00F6079D">
        <w:rPr>
          <w:rFonts w:ascii="Times New Roman" w:eastAsia="Calibri" w:hAnsi="Times New Roman" w:cs="Times New Roman"/>
          <w:sz w:val="23"/>
          <w:szCs w:val="23"/>
        </w:rPr>
        <w:t xml:space="preserve"> № </w:t>
      </w:r>
      <w:r w:rsidR="006C631F">
        <w:rPr>
          <w:rFonts w:ascii="Times New Roman" w:eastAsia="Calibri" w:hAnsi="Times New Roman" w:cs="Times New Roman"/>
          <w:sz w:val="23"/>
          <w:szCs w:val="23"/>
        </w:rPr>
        <w:t>1862-ПА</w:t>
      </w:r>
      <w:bookmarkStart w:id="0" w:name="_GoBack"/>
      <w:bookmarkEnd w:id="0"/>
    </w:p>
    <w:p w:rsidR="00F6079D" w:rsidRPr="00F6079D" w:rsidRDefault="00F6079D" w:rsidP="00F6079D">
      <w:pPr>
        <w:autoSpaceDE w:val="0"/>
        <w:autoSpaceDN w:val="0"/>
        <w:adjustRightInd w:val="0"/>
        <w:spacing w:after="0" w:line="240" w:lineRule="auto"/>
        <w:ind w:firstLine="9498"/>
        <w:rPr>
          <w:rFonts w:ascii="Times New Roman" w:eastAsia="Calibri" w:hAnsi="Times New Roman" w:cs="Times New Roman"/>
          <w:sz w:val="23"/>
          <w:szCs w:val="23"/>
        </w:rPr>
      </w:pPr>
    </w:p>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Муниципальная программа муниципального образования «Сергиево-Посадский городской округ</w:t>
      </w:r>
      <w:r w:rsidRPr="00F6079D">
        <w:rPr>
          <w:rFonts w:ascii="Times New Roman" w:eastAsia="Calibri" w:hAnsi="Times New Roman" w:cs="Times New Roman"/>
          <w:b/>
          <w:sz w:val="23"/>
          <w:szCs w:val="23"/>
        </w:rPr>
        <w:t xml:space="preserve"> </w:t>
      </w:r>
      <w:r w:rsidRPr="00F6079D">
        <w:rPr>
          <w:rFonts w:ascii="Times New Roman" w:eastAsia="Calibri" w:hAnsi="Times New Roman" w:cs="Times New Roman"/>
          <w:sz w:val="23"/>
          <w:szCs w:val="23"/>
        </w:rPr>
        <w:t>Московской области» «Жилище»</w:t>
      </w:r>
    </w:p>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Паспорт</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8"/>
        <w:gridCol w:w="1775"/>
        <w:gridCol w:w="1526"/>
        <w:gridCol w:w="1434"/>
        <w:gridCol w:w="1577"/>
        <w:gridCol w:w="1434"/>
        <w:gridCol w:w="1434"/>
        <w:gridCol w:w="27"/>
      </w:tblGrid>
      <w:tr w:rsidR="00F6079D" w:rsidRPr="00F6079D" w:rsidTr="006D2711">
        <w:trPr>
          <w:trHeight w:val="487"/>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Координатор муниципальной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Заместитель главы администрации городского округа, курирующий вопросы муниципального имущества</w:t>
            </w:r>
          </w:p>
        </w:tc>
      </w:tr>
      <w:tr w:rsidR="00F6079D" w:rsidRPr="00F6079D" w:rsidTr="006D2711">
        <w:trPr>
          <w:trHeight w:val="565"/>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Муниципальный  заказчик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Управление муниципальной собственности </w:t>
            </w:r>
          </w:p>
        </w:tc>
      </w:tr>
      <w:tr w:rsidR="00F6079D" w:rsidRPr="00F6079D" w:rsidTr="006D2711">
        <w:trPr>
          <w:trHeight w:val="403"/>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Цель (цели)   муниципальной программы</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1. Создание условий для </w:t>
            </w:r>
            <w:r w:rsidR="00341FD7">
              <w:rPr>
                <w:rFonts w:ascii="Times New Roman" w:eastAsia="Calibri" w:hAnsi="Times New Roman" w:cs="Times New Roman"/>
                <w:sz w:val="24"/>
                <w:szCs w:val="24"/>
              </w:rPr>
              <w:t xml:space="preserve">развития жилищного строительства </w:t>
            </w:r>
          </w:p>
          <w:p w:rsidR="00F6079D" w:rsidRPr="00F6079D" w:rsidRDefault="00F6079D" w:rsidP="00740282">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2. Улучшение жилищных условий </w:t>
            </w:r>
            <w:r w:rsidR="00277769" w:rsidRPr="008F4F5D">
              <w:rPr>
                <w:rFonts w:ascii="Times New Roman" w:eastAsia="Calibri" w:hAnsi="Times New Roman" w:cs="Times New Roman"/>
                <w:sz w:val="24"/>
                <w:szCs w:val="24"/>
              </w:rPr>
              <w:t>семей</w:t>
            </w:r>
          </w:p>
        </w:tc>
      </w:tr>
      <w:tr w:rsidR="00F6079D" w:rsidRPr="00F6079D" w:rsidTr="006D2711">
        <w:trPr>
          <w:trHeight w:val="667"/>
        </w:trPr>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 xml:space="preserve">Перечень подпрограмм                                                                                                                                                                                                                                                                                                                                                                                                       </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Муниципальные заказчики подпрограмм</w:t>
            </w:r>
          </w:p>
        </w:tc>
      </w:tr>
      <w:tr w:rsidR="00F6079D" w:rsidRPr="00F6079D" w:rsidTr="006D2711">
        <w:tc>
          <w:tcPr>
            <w:tcW w:w="1970" w:type="pct"/>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1. Подпрограмма I «Создание условий для жилищного строительства»</w:t>
            </w:r>
          </w:p>
        </w:tc>
        <w:tc>
          <w:tcPr>
            <w:tcW w:w="3030" w:type="pct"/>
            <w:gridSpan w:val="7"/>
            <w:shd w:val="clear" w:color="auto" w:fill="auto"/>
            <w:vAlign w:val="center"/>
          </w:tcPr>
          <w:p w:rsidR="00F6079D" w:rsidRPr="00F6079D" w:rsidRDefault="00341FD7" w:rsidP="00843097">
            <w:pPr>
              <w:autoSpaceDE w:val="0"/>
              <w:autoSpaceDN w:val="0"/>
              <w:adjustRightInd w:val="0"/>
              <w:spacing w:after="0" w:line="240" w:lineRule="auto"/>
              <w:rPr>
                <w:rFonts w:ascii="Times New Roman" w:eastAsia="Calibri" w:hAnsi="Times New Roman" w:cs="Times New Roman"/>
                <w:szCs w:val="28"/>
              </w:rPr>
            </w:pPr>
            <w:r>
              <w:rPr>
                <w:rFonts w:ascii="Times New Roman" w:eastAsia="Calibri" w:hAnsi="Times New Roman" w:cs="Times New Roman"/>
                <w:sz w:val="24"/>
                <w:szCs w:val="28"/>
              </w:rPr>
              <w:t>Администрация Сергиево-Посадского городского округа Московской области (</w:t>
            </w:r>
            <w:r w:rsidR="00843097">
              <w:rPr>
                <w:rFonts w:ascii="Times New Roman" w:eastAsia="Calibri" w:hAnsi="Times New Roman" w:cs="Times New Roman"/>
                <w:sz w:val="24"/>
                <w:szCs w:val="28"/>
              </w:rPr>
              <w:t>у</w:t>
            </w:r>
            <w:r w:rsidR="00F6079D" w:rsidRPr="00F6079D">
              <w:rPr>
                <w:rFonts w:ascii="Times New Roman" w:eastAsia="Calibri" w:hAnsi="Times New Roman" w:cs="Times New Roman"/>
                <w:sz w:val="24"/>
                <w:szCs w:val="28"/>
              </w:rPr>
              <w:t>правление градостроительной деятельности администрации городского округа</w:t>
            </w:r>
            <w:r w:rsidR="00843097">
              <w:rPr>
                <w:rFonts w:ascii="Times New Roman" w:eastAsia="Calibri" w:hAnsi="Times New Roman" w:cs="Times New Roman"/>
                <w:sz w:val="24"/>
                <w:szCs w:val="28"/>
              </w:rPr>
              <w:t>)</w:t>
            </w:r>
          </w:p>
        </w:tc>
      </w:tr>
      <w:tr w:rsidR="00F6079D" w:rsidRPr="00F6079D" w:rsidTr="006D2711">
        <w:trPr>
          <w:trHeight w:val="295"/>
        </w:trPr>
        <w:tc>
          <w:tcPr>
            <w:tcW w:w="1970" w:type="pct"/>
            <w:shd w:val="clear" w:color="auto" w:fill="auto"/>
            <w:vAlign w:val="center"/>
          </w:tcPr>
          <w:p w:rsidR="00F6079D" w:rsidRPr="00F6079D" w:rsidRDefault="00F6079D" w:rsidP="00F6079D">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Calibri" w:hAnsi="Times New Roman" w:cs="Times New Roman"/>
                <w:sz w:val="23"/>
                <w:szCs w:val="23"/>
              </w:rPr>
              <w:t xml:space="preserve">Подпрограмма </w:t>
            </w:r>
            <w:r w:rsidRPr="00F6079D">
              <w:rPr>
                <w:rFonts w:ascii="Times New Roman" w:eastAsia="Calibri" w:hAnsi="Times New Roman" w:cs="Times New Roman"/>
                <w:sz w:val="23"/>
                <w:szCs w:val="23"/>
                <w:lang w:val="en-US"/>
              </w:rPr>
              <w:t>II</w:t>
            </w:r>
            <w:r w:rsidRPr="00F6079D">
              <w:rPr>
                <w:rFonts w:ascii="Times New Roman" w:eastAsia="Calibri" w:hAnsi="Times New Roman" w:cs="Times New Roman"/>
                <w:sz w:val="23"/>
                <w:szCs w:val="23"/>
              </w:rPr>
              <w:t xml:space="preserve"> «Обеспечение жильем молодых семей»</w:t>
            </w:r>
          </w:p>
        </w:tc>
        <w:tc>
          <w:tcPr>
            <w:tcW w:w="3030" w:type="pct"/>
            <w:gridSpan w:val="7"/>
            <w:shd w:val="clear" w:color="auto" w:fill="auto"/>
            <w:vAlign w:val="center"/>
          </w:tcPr>
          <w:p w:rsidR="00F6079D" w:rsidRPr="00F6079D" w:rsidRDefault="00F6079D" w:rsidP="00843097">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Управление муниципальной собственности администрации</w:t>
            </w:r>
            <w:r w:rsidR="00843097">
              <w:rPr>
                <w:rFonts w:ascii="Times New Roman" w:eastAsia="Calibri" w:hAnsi="Times New Roman" w:cs="Times New Roman"/>
                <w:sz w:val="24"/>
                <w:szCs w:val="28"/>
              </w:rPr>
              <w:t xml:space="preserve"> Сергиево-Посадского</w:t>
            </w:r>
            <w:r w:rsidRPr="00F6079D">
              <w:rPr>
                <w:rFonts w:ascii="Times New Roman" w:eastAsia="Calibri" w:hAnsi="Times New Roman" w:cs="Times New Roman"/>
                <w:sz w:val="24"/>
                <w:szCs w:val="28"/>
              </w:rPr>
              <w:t xml:space="preserve"> городского округа</w:t>
            </w:r>
            <w:r w:rsidR="00843097">
              <w:rPr>
                <w:rFonts w:ascii="Times New Roman" w:eastAsia="Calibri" w:hAnsi="Times New Roman" w:cs="Times New Roman"/>
                <w:sz w:val="24"/>
                <w:szCs w:val="28"/>
              </w:rPr>
              <w:t xml:space="preserve"> </w:t>
            </w:r>
          </w:p>
        </w:tc>
      </w:tr>
      <w:tr w:rsidR="00F6079D" w:rsidRPr="00F6079D" w:rsidTr="006D2711">
        <w:tc>
          <w:tcPr>
            <w:tcW w:w="1970" w:type="pct"/>
            <w:shd w:val="clear" w:color="auto" w:fill="auto"/>
            <w:vAlign w:val="center"/>
          </w:tcPr>
          <w:p w:rsidR="00F6079D" w:rsidRPr="00F6079D" w:rsidRDefault="00F6079D" w:rsidP="00F6079D">
            <w:pPr>
              <w:spacing w:after="0" w:line="240" w:lineRule="auto"/>
              <w:jc w:val="both"/>
              <w:rPr>
                <w:rFonts w:ascii="Times New Roman" w:eastAsia="Calibri" w:hAnsi="Times New Roman" w:cs="Times New Roman"/>
                <w:sz w:val="24"/>
                <w:szCs w:val="24"/>
              </w:rPr>
            </w:pPr>
            <w:r w:rsidRPr="00F6079D">
              <w:rPr>
                <w:rFonts w:ascii="Times New Roman" w:eastAsia="Calibri" w:hAnsi="Times New Roman" w:cs="Times New Roman"/>
                <w:sz w:val="24"/>
                <w:szCs w:val="24"/>
              </w:rPr>
              <w:t>3.</w:t>
            </w:r>
            <w:r w:rsidRPr="00F6079D">
              <w:rPr>
                <w:rFonts w:ascii="Times New Roman" w:eastAsia="Calibri" w:hAnsi="Times New Roman" w:cs="Times New Roman"/>
                <w:sz w:val="23"/>
                <w:szCs w:val="23"/>
              </w:rPr>
              <w:t xml:space="preserve"> Подпрограмма </w:t>
            </w:r>
            <w:r w:rsidRPr="00F6079D">
              <w:rPr>
                <w:rFonts w:ascii="Times New Roman" w:eastAsia="Calibri" w:hAnsi="Times New Roman" w:cs="Times New Roman"/>
                <w:sz w:val="23"/>
                <w:szCs w:val="23"/>
                <w:lang w:val="en-US"/>
              </w:rPr>
              <w:t>III</w:t>
            </w:r>
            <w:r w:rsidRPr="00F6079D">
              <w:rPr>
                <w:rFonts w:ascii="Times New Roman" w:eastAsia="Calibri" w:hAnsi="Times New Roman" w:cs="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D2711">
        <w:tc>
          <w:tcPr>
            <w:tcW w:w="1970" w:type="pct"/>
            <w:shd w:val="clear" w:color="auto" w:fill="auto"/>
            <w:vAlign w:val="center"/>
          </w:tcPr>
          <w:p w:rsidR="00F6079D" w:rsidRPr="00F6079D" w:rsidRDefault="006D2711" w:rsidP="00F6079D">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Calibri" w:hAnsi="Times New Roman" w:cs="Times New Roman"/>
                <w:sz w:val="23"/>
                <w:szCs w:val="23"/>
              </w:rPr>
              <w:t xml:space="preserve">Подпрограмма </w:t>
            </w:r>
            <w:r w:rsidR="00F6079D" w:rsidRPr="00F6079D">
              <w:rPr>
                <w:rFonts w:ascii="Times New Roman" w:eastAsia="Calibri" w:hAnsi="Times New Roman" w:cs="Times New Roman"/>
                <w:sz w:val="23"/>
                <w:szCs w:val="23"/>
                <w:lang w:val="en-US"/>
              </w:rPr>
              <w:t>VI</w:t>
            </w:r>
            <w:r w:rsidR="00F6079D" w:rsidRPr="00F6079D">
              <w:rPr>
                <w:rFonts w:ascii="Times New Roman" w:eastAsia="Calibri" w:hAnsi="Times New Roman" w:cs="Times New Roman"/>
                <w:sz w:val="23"/>
                <w:szCs w:val="23"/>
              </w:rPr>
              <w:t xml:space="preserve"> «Обеспечение жильем отдельных категорий граждан за счет средств федерального бюджета»</w:t>
            </w:r>
          </w:p>
        </w:tc>
        <w:tc>
          <w:tcPr>
            <w:tcW w:w="3030" w:type="pct"/>
            <w:gridSpan w:val="7"/>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843097">
              <w:rPr>
                <w:rFonts w:ascii="Times New Roman" w:eastAsia="Calibri" w:hAnsi="Times New Roman" w:cs="Times New Roman"/>
                <w:sz w:val="24"/>
                <w:szCs w:val="28"/>
              </w:rPr>
              <w:t>Сергиево-Посадского</w:t>
            </w:r>
            <w:r w:rsidR="00843097"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tcBorders>
              <w:bottom w:val="single" w:sz="4" w:space="0" w:color="auto"/>
            </w:tcBorders>
            <w:shd w:val="clear" w:color="auto" w:fill="auto"/>
            <w:vAlign w:val="center"/>
          </w:tcPr>
          <w:p w:rsidR="00F6079D" w:rsidRPr="00F6079D" w:rsidRDefault="006D2711" w:rsidP="00F6079D">
            <w:pPr>
              <w:spacing w:after="0" w:line="240" w:lineRule="auto"/>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Подпрограмма </w:t>
            </w:r>
            <w:r w:rsidR="00F6079D" w:rsidRPr="00F6079D">
              <w:rPr>
                <w:rFonts w:ascii="Times New Roman" w:eastAsia="Calibri" w:hAnsi="Times New Roman" w:cs="Times New Roman"/>
                <w:sz w:val="23"/>
                <w:szCs w:val="23"/>
                <w:lang w:val="en-US"/>
              </w:rPr>
              <w:t>VII</w:t>
            </w:r>
            <w:r w:rsidR="00F6079D" w:rsidRPr="00F6079D">
              <w:rPr>
                <w:rFonts w:ascii="Times New Roman" w:eastAsia="Calibri" w:hAnsi="Times New Roman" w:cs="Times New Roman"/>
                <w:sz w:val="23"/>
                <w:szCs w:val="23"/>
              </w:rPr>
              <w:t xml:space="preserve"> «Улучшение жилищных условий отдельных категорий многодетных семей»</w:t>
            </w:r>
          </w:p>
        </w:tc>
        <w:tc>
          <w:tcPr>
            <w:tcW w:w="3030" w:type="pct"/>
            <w:gridSpan w:val="7"/>
            <w:tcBorders>
              <w:bottom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Cs w:val="28"/>
              </w:rPr>
            </w:pPr>
            <w:r w:rsidRPr="00F6079D">
              <w:rPr>
                <w:rFonts w:ascii="Times New Roman" w:eastAsia="Calibri" w:hAnsi="Times New Roman" w:cs="Times New Roman"/>
                <w:sz w:val="24"/>
                <w:szCs w:val="28"/>
              </w:rPr>
              <w:t xml:space="preserve">Управление муниципальной собственности администрации </w:t>
            </w:r>
            <w:r w:rsidR="00EE4452">
              <w:rPr>
                <w:rFonts w:ascii="Times New Roman" w:eastAsia="Calibri" w:hAnsi="Times New Roman" w:cs="Times New Roman"/>
                <w:sz w:val="24"/>
                <w:szCs w:val="28"/>
              </w:rPr>
              <w:t>Сергиево-Посадского</w:t>
            </w:r>
            <w:r w:rsidR="00EE4452" w:rsidRPr="00F6079D">
              <w:rPr>
                <w:rFonts w:ascii="Times New Roman" w:eastAsia="Calibri" w:hAnsi="Times New Roman" w:cs="Times New Roman"/>
                <w:sz w:val="24"/>
                <w:szCs w:val="28"/>
              </w:rPr>
              <w:t xml:space="preserve"> городского округа</w:t>
            </w:r>
          </w:p>
        </w:tc>
      </w:tr>
      <w:tr w:rsidR="00F6079D" w:rsidRPr="00F6079D" w:rsidTr="006169B2">
        <w:tc>
          <w:tcPr>
            <w:tcW w:w="19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Краткая характеристика подпрограмм</w:t>
            </w: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6D2711">
            <w:pPr>
              <w:autoSpaceDE w:val="0"/>
              <w:autoSpaceDN w:val="0"/>
              <w:adjustRightInd w:val="0"/>
              <w:spacing w:after="0" w:line="240" w:lineRule="auto"/>
              <w:jc w:val="both"/>
              <w:rPr>
                <w:rFonts w:ascii="Times New Roman" w:eastAsia="Calibri" w:hAnsi="Times New Roman" w:cs="Times New Roman"/>
                <w:sz w:val="24"/>
                <w:szCs w:val="24"/>
              </w:rPr>
            </w:pPr>
            <w:r w:rsidRPr="00F6079D">
              <w:rPr>
                <w:rFonts w:ascii="Times New Roman" w:eastAsia="Times New Roman" w:hAnsi="Times New Roman" w:cs="Times New Roman"/>
                <w:sz w:val="24"/>
                <w:szCs w:val="24"/>
                <w:lang w:eastAsia="ru-RU"/>
              </w:rPr>
              <w:t xml:space="preserve">1. Создание условий для развития жилищного строительства, обеспечение прав пострадавших граждан-соинвесторов, создание системы недопущения возникновения проблемных объектов в сфере жилищного строительства, обеспечение комплексной инфраструктурой земельных участков для предоставления отдельным категориям </w:t>
            </w:r>
            <w:r w:rsidRPr="00F6079D">
              <w:rPr>
                <w:rFonts w:ascii="Times New Roman" w:eastAsia="Times New Roman" w:hAnsi="Times New Roman" w:cs="Times New Roman"/>
                <w:sz w:val="24"/>
                <w:szCs w:val="24"/>
                <w:lang w:eastAsia="ru-RU"/>
              </w:rPr>
              <w:lastRenderedPageBreak/>
              <w:t xml:space="preserve">граждан </w:t>
            </w:r>
          </w:p>
        </w:tc>
      </w:tr>
      <w:tr w:rsidR="00F6079D" w:rsidRPr="00F6079D" w:rsidTr="006169B2">
        <w:tc>
          <w:tcPr>
            <w:tcW w:w="1970" w:type="pct"/>
            <w:vMerge/>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6079D" w:rsidRPr="00F6079D" w:rsidRDefault="00F6079D" w:rsidP="006D2711">
            <w:pPr>
              <w:spacing w:after="0" w:line="240" w:lineRule="auto"/>
              <w:jc w:val="both"/>
              <w:rPr>
                <w:rFonts w:ascii="Times New Roman" w:eastAsia="Calibri" w:hAnsi="Times New Roman" w:cs="Times New Roman"/>
                <w:sz w:val="23"/>
                <w:szCs w:val="23"/>
              </w:rPr>
            </w:pPr>
            <w:r w:rsidRPr="00F6079D">
              <w:rPr>
                <w:rFonts w:ascii="Times New Roman" w:eastAsia="Calibri" w:hAnsi="Times New Roman" w:cs="Times New Roman"/>
                <w:sz w:val="24"/>
                <w:szCs w:val="24"/>
              </w:rPr>
              <w:t xml:space="preserve">2. </w:t>
            </w:r>
            <w:r w:rsidRPr="00F6079D">
              <w:rPr>
                <w:rFonts w:ascii="Times New Roman" w:eastAsia="Times New Roman" w:hAnsi="Times New Roman" w:cs="Times New Roman"/>
                <w:sz w:val="24"/>
                <w:szCs w:val="24"/>
                <w:lang w:eastAsia="ru-RU"/>
              </w:rPr>
              <w:t xml:space="preserve">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 </w:t>
            </w:r>
          </w:p>
        </w:tc>
      </w:tr>
      <w:tr w:rsidR="00F6079D" w:rsidRPr="00F6079D" w:rsidTr="006169B2">
        <w:tc>
          <w:tcPr>
            <w:tcW w:w="1970" w:type="pct"/>
            <w:vMerge/>
            <w:tcBorders>
              <w:top w:val="single" w:sz="4" w:space="0" w:color="auto"/>
            </w:tcBorders>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tcBorders>
              <w:top w:val="single" w:sz="4" w:space="0" w:color="auto"/>
            </w:tcBorders>
            <w:shd w:val="clear" w:color="auto" w:fill="auto"/>
            <w:vAlign w:val="center"/>
          </w:tcPr>
          <w:p w:rsidR="00F6079D" w:rsidRPr="00F6079D" w:rsidRDefault="006D2711" w:rsidP="006D27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F6079D" w:rsidRPr="00F6079D">
              <w:rPr>
                <w:rFonts w:ascii="Times New Roman" w:eastAsia="Calibri" w:hAnsi="Times New Roman" w:cs="Times New Roman"/>
                <w:sz w:val="24"/>
                <w:szCs w:val="24"/>
              </w:rPr>
              <w:t>.</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 </w:t>
            </w:r>
          </w:p>
        </w:tc>
      </w:tr>
      <w:tr w:rsidR="00F6079D" w:rsidRPr="00F6079D" w:rsidTr="006D2711">
        <w:tc>
          <w:tcPr>
            <w:tcW w:w="1970" w:type="pct"/>
            <w:vMerge/>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6D2711">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r w:rsidR="00F6079D" w:rsidRPr="00F6079D">
              <w:rPr>
                <w:rFonts w:ascii="Times New Roman" w:eastAsia="Calibri" w:hAnsi="Times New Roman" w:cs="Times New Roman"/>
                <w:sz w:val="24"/>
                <w:szCs w:val="24"/>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по обеспечению жилыми помещениями отдельных категорий граждан за счет федерального бюджета </w:t>
            </w:r>
          </w:p>
        </w:tc>
      </w:tr>
      <w:tr w:rsidR="00F6079D" w:rsidRPr="00F6079D" w:rsidTr="006D2711">
        <w:tc>
          <w:tcPr>
            <w:tcW w:w="1970" w:type="pct"/>
            <w:vMerge/>
            <w:shd w:val="clear" w:color="auto" w:fill="auto"/>
            <w:vAlign w:val="center"/>
          </w:tcPr>
          <w:p w:rsidR="00F6079D" w:rsidRPr="00F6079D" w:rsidRDefault="00F6079D" w:rsidP="00F6079D">
            <w:pPr>
              <w:autoSpaceDE w:val="0"/>
              <w:autoSpaceDN w:val="0"/>
              <w:adjustRightInd w:val="0"/>
              <w:spacing w:after="0" w:line="240" w:lineRule="auto"/>
              <w:rPr>
                <w:rFonts w:ascii="Times New Roman" w:eastAsia="Calibri" w:hAnsi="Times New Roman" w:cs="Times New Roman"/>
                <w:sz w:val="24"/>
                <w:szCs w:val="24"/>
              </w:rPr>
            </w:pPr>
          </w:p>
        </w:tc>
        <w:tc>
          <w:tcPr>
            <w:tcW w:w="3030" w:type="pct"/>
            <w:gridSpan w:val="7"/>
            <w:shd w:val="clear" w:color="auto" w:fill="auto"/>
            <w:vAlign w:val="center"/>
          </w:tcPr>
          <w:p w:rsidR="00F6079D" w:rsidRPr="00F6079D" w:rsidRDefault="006D2711" w:rsidP="006D271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3"/>
                <w:szCs w:val="23"/>
              </w:rPr>
              <w:t>5</w:t>
            </w:r>
            <w:r w:rsidR="00F6079D" w:rsidRPr="00F6079D">
              <w:rPr>
                <w:rFonts w:ascii="Times New Roman" w:eastAsia="Calibri" w:hAnsi="Times New Roman" w:cs="Times New Roman"/>
                <w:sz w:val="23"/>
                <w:szCs w:val="23"/>
              </w:rPr>
              <w:t xml:space="preserve">. </w:t>
            </w:r>
            <w:r w:rsidR="00F6079D" w:rsidRPr="00F6079D">
              <w:rPr>
                <w:rFonts w:ascii="Times New Roman" w:eastAsia="Times New Roman" w:hAnsi="Times New Roman" w:cs="Times New Roman"/>
                <w:sz w:val="24"/>
                <w:szCs w:val="24"/>
                <w:lang w:eastAsia="ru-RU"/>
              </w:rPr>
              <w:t xml:space="preserve">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584"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0"/>
                <w:szCs w:val="20"/>
              </w:rPr>
            </w:pPr>
            <w:r w:rsidRPr="00F6079D">
              <w:rPr>
                <w:rFonts w:ascii="Times New Roman" w:eastAsia="Calibri" w:hAnsi="Times New Roman" w:cs="Times New Roman"/>
                <w:sz w:val="20"/>
                <w:szCs w:val="20"/>
              </w:rPr>
              <w:t>Всего</w:t>
            </w:r>
          </w:p>
        </w:tc>
        <w:tc>
          <w:tcPr>
            <w:tcW w:w="50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3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4 год</w:t>
            </w:r>
          </w:p>
        </w:tc>
        <w:tc>
          <w:tcPr>
            <w:tcW w:w="519"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5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6 год</w:t>
            </w:r>
          </w:p>
        </w:tc>
        <w:tc>
          <w:tcPr>
            <w:tcW w:w="472" w:type="pct"/>
            <w:shd w:val="clear" w:color="auto" w:fill="auto"/>
            <w:vAlign w:val="center"/>
          </w:tcPr>
          <w:p w:rsidR="00341FD7" w:rsidRPr="00F6079D" w:rsidRDefault="00341FD7" w:rsidP="00F6079D">
            <w:pPr>
              <w:autoSpaceDE w:val="0"/>
              <w:autoSpaceDN w:val="0"/>
              <w:adjustRightInd w:val="0"/>
              <w:spacing w:after="0" w:line="240" w:lineRule="auto"/>
              <w:jc w:val="center"/>
              <w:rPr>
                <w:rFonts w:ascii="Times New Roman" w:eastAsia="Calibri" w:hAnsi="Times New Roman" w:cs="Times New Roman"/>
                <w:sz w:val="24"/>
                <w:szCs w:val="28"/>
              </w:rPr>
            </w:pPr>
            <w:r w:rsidRPr="00F6079D">
              <w:rPr>
                <w:rFonts w:ascii="Times New Roman" w:eastAsia="Calibri" w:hAnsi="Times New Roman" w:cs="Times New Roman"/>
                <w:sz w:val="24"/>
                <w:szCs w:val="28"/>
              </w:rPr>
              <w:t>20</w:t>
            </w:r>
            <w:r w:rsidRPr="00F6079D">
              <w:rPr>
                <w:rFonts w:ascii="Times New Roman" w:eastAsia="Calibri" w:hAnsi="Times New Roman" w:cs="Times New Roman"/>
                <w:sz w:val="24"/>
                <w:szCs w:val="28"/>
                <w:lang w:val="en-US"/>
              </w:rPr>
              <w:t>2</w:t>
            </w:r>
            <w:r w:rsidRPr="00F6079D">
              <w:rPr>
                <w:rFonts w:ascii="Times New Roman" w:eastAsia="Calibri" w:hAnsi="Times New Roman" w:cs="Times New Roman"/>
                <w:sz w:val="24"/>
                <w:szCs w:val="28"/>
              </w:rPr>
              <w:t>7 год</w:t>
            </w:r>
          </w:p>
        </w:tc>
      </w:tr>
      <w:tr w:rsidR="00341FD7" w:rsidRPr="00F6079D" w:rsidTr="00030051">
        <w:trPr>
          <w:gridAfter w:val="1"/>
          <w:wAfter w:w="9" w:type="pct"/>
          <w:trHeight w:val="531"/>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федерального бюджета</w:t>
            </w:r>
          </w:p>
        </w:tc>
        <w:tc>
          <w:tcPr>
            <w:tcW w:w="584" w:type="pct"/>
            <w:shd w:val="clear" w:color="auto" w:fill="auto"/>
            <w:vAlign w:val="center"/>
          </w:tcPr>
          <w:p w:rsidR="00341FD7" w:rsidRPr="003D47C8" w:rsidRDefault="007B6AE4" w:rsidP="00030051">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17 202,75</w:t>
            </w:r>
          </w:p>
        </w:tc>
        <w:tc>
          <w:tcPr>
            <w:tcW w:w="502" w:type="pct"/>
            <w:shd w:val="clear" w:color="auto" w:fill="auto"/>
            <w:vAlign w:val="center"/>
          </w:tcPr>
          <w:p w:rsidR="00341FD7" w:rsidRPr="006B12C8" w:rsidRDefault="007B6AE4" w:rsidP="00030051">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10 855,40</w:t>
            </w:r>
          </w:p>
        </w:tc>
        <w:tc>
          <w:tcPr>
            <w:tcW w:w="472"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3 502,44</w:t>
            </w:r>
          </w:p>
        </w:tc>
        <w:tc>
          <w:tcPr>
            <w:tcW w:w="519"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2 844,91</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5"/>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Московской области</w:t>
            </w:r>
          </w:p>
        </w:tc>
        <w:tc>
          <w:tcPr>
            <w:tcW w:w="584" w:type="pct"/>
            <w:shd w:val="clear" w:color="auto" w:fill="auto"/>
            <w:vAlign w:val="center"/>
          </w:tcPr>
          <w:p w:rsidR="00341FD7" w:rsidRPr="003D47C8" w:rsidRDefault="003D47C8" w:rsidP="00F6079D">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546 347,95</w:t>
            </w:r>
          </w:p>
        </w:tc>
        <w:tc>
          <w:tcPr>
            <w:tcW w:w="502" w:type="pct"/>
            <w:shd w:val="clear" w:color="auto" w:fill="auto"/>
            <w:vAlign w:val="center"/>
          </w:tcPr>
          <w:p w:rsidR="00341FD7" w:rsidRPr="006B12C8" w:rsidRDefault="006B12C8"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343 011,10</w:t>
            </w:r>
          </w:p>
        </w:tc>
        <w:tc>
          <w:tcPr>
            <w:tcW w:w="472"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101 757,34</w:t>
            </w:r>
          </w:p>
        </w:tc>
        <w:tc>
          <w:tcPr>
            <w:tcW w:w="519"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101 579,51</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17"/>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Средства бюджета Сергиево-Посадского городского округа</w:t>
            </w:r>
          </w:p>
        </w:tc>
        <w:tc>
          <w:tcPr>
            <w:tcW w:w="584" w:type="pct"/>
            <w:shd w:val="clear" w:color="auto" w:fill="auto"/>
            <w:vAlign w:val="center"/>
          </w:tcPr>
          <w:p w:rsidR="00341FD7" w:rsidRPr="003D47C8" w:rsidRDefault="00030051" w:rsidP="00F6079D">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41 945,75</w:t>
            </w:r>
          </w:p>
        </w:tc>
        <w:tc>
          <w:tcPr>
            <w:tcW w:w="502" w:type="pct"/>
            <w:shd w:val="clear" w:color="auto" w:fill="auto"/>
            <w:vAlign w:val="center"/>
          </w:tcPr>
          <w:p w:rsidR="00341FD7" w:rsidRPr="006B12C8" w:rsidRDefault="006B12C8"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24 550,90</w:t>
            </w:r>
          </w:p>
        </w:tc>
        <w:tc>
          <w:tcPr>
            <w:tcW w:w="472" w:type="pct"/>
            <w:shd w:val="clear" w:color="auto" w:fill="auto"/>
            <w:vAlign w:val="center"/>
          </w:tcPr>
          <w:p w:rsidR="00341FD7" w:rsidRPr="006B12C8" w:rsidRDefault="00341FD7" w:rsidP="00FA0E8B">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8 746,34</w:t>
            </w:r>
          </w:p>
        </w:tc>
        <w:tc>
          <w:tcPr>
            <w:tcW w:w="519" w:type="pct"/>
            <w:shd w:val="clear" w:color="auto" w:fill="auto"/>
            <w:vAlign w:val="center"/>
          </w:tcPr>
          <w:p w:rsidR="00341FD7" w:rsidRPr="006B12C8" w:rsidRDefault="00341FD7" w:rsidP="00556022">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8 648,51</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423"/>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Внебюджетные средства</w:t>
            </w:r>
          </w:p>
        </w:tc>
        <w:tc>
          <w:tcPr>
            <w:tcW w:w="584" w:type="pct"/>
            <w:shd w:val="clear" w:color="auto" w:fill="auto"/>
            <w:vAlign w:val="center"/>
          </w:tcPr>
          <w:p w:rsidR="00341FD7" w:rsidRPr="003D47C8" w:rsidRDefault="00341FD7" w:rsidP="00F6079D">
            <w:pPr>
              <w:autoSpaceDE w:val="0"/>
              <w:autoSpaceDN w:val="0"/>
              <w:adjustRightInd w:val="0"/>
              <w:spacing w:after="0" w:line="240" w:lineRule="auto"/>
              <w:jc w:val="center"/>
              <w:rPr>
                <w:rFonts w:ascii="Times New Roman" w:eastAsia="Calibri" w:hAnsi="Times New Roman" w:cs="Times New Roman"/>
              </w:rPr>
            </w:pPr>
            <w:r w:rsidRPr="003D47C8">
              <w:rPr>
                <w:rFonts w:ascii="Times New Roman" w:eastAsia="Calibri" w:hAnsi="Times New Roman" w:cs="Times New Roman"/>
              </w:rPr>
              <w:t>0,00</w:t>
            </w:r>
          </w:p>
        </w:tc>
        <w:tc>
          <w:tcPr>
            <w:tcW w:w="502" w:type="pct"/>
            <w:shd w:val="clear" w:color="auto" w:fill="auto"/>
            <w:vAlign w:val="center"/>
          </w:tcPr>
          <w:p w:rsidR="00341FD7" w:rsidRPr="006B12C8" w:rsidRDefault="006B12C8"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519"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r w:rsidR="00341FD7" w:rsidRPr="00F6079D" w:rsidTr="00030051">
        <w:trPr>
          <w:gridAfter w:val="1"/>
          <w:wAfter w:w="9" w:type="pct"/>
          <w:trHeight w:val="543"/>
        </w:trPr>
        <w:tc>
          <w:tcPr>
            <w:tcW w:w="1970" w:type="pct"/>
            <w:shd w:val="clear" w:color="auto" w:fill="auto"/>
            <w:vAlign w:val="center"/>
          </w:tcPr>
          <w:p w:rsidR="00341FD7" w:rsidRPr="00F6079D" w:rsidRDefault="00341FD7" w:rsidP="00F6079D">
            <w:pPr>
              <w:autoSpaceDE w:val="0"/>
              <w:autoSpaceDN w:val="0"/>
              <w:adjustRightInd w:val="0"/>
              <w:spacing w:after="0" w:line="240" w:lineRule="auto"/>
              <w:rPr>
                <w:rFonts w:ascii="Times New Roman" w:eastAsia="Calibri" w:hAnsi="Times New Roman" w:cs="Times New Roman"/>
                <w:sz w:val="24"/>
                <w:szCs w:val="24"/>
              </w:rPr>
            </w:pPr>
            <w:r w:rsidRPr="00F6079D">
              <w:rPr>
                <w:rFonts w:ascii="Times New Roman" w:eastAsia="Calibri" w:hAnsi="Times New Roman" w:cs="Times New Roman"/>
                <w:sz w:val="24"/>
                <w:szCs w:val="24"/>
              </w:rPr>
              <w:t>Всего, в том числе по годам:</w:t>
            </w:r>
          </w:p>
        </w:tc>
        <w:tc>
          <w:tcPr>
            <w:tcW w:w="584" w:type="pct"/>
            <w:shd w:val="clear" w:color="auto" w:fill="auto"/>
            <w:vAlign w:val="center"/>
          </w:tcPr>
          <w:p w:rsidR="00341FD7" w:rsidRPr="003D47C8" w:rsidRDefault="007B6AE4"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605 496,45</w:t>
            </w:r>
          </w:p>
        </w:tc>
        <w:tc>
          <w:tcPr>
            <w:tcW w:w="502" w:type="pct"/>
            <w:shd w:val="clear" w:color="auto" w:fill="auto"/>
            <w:vAlign w:val="center"/>
          </w:tcPr>
          <w:p w:rsidR="00341FD7" w:rsidRPr="006B12C8" w:rsidRDefault="007B6AE4" w:rsidP="00F6079D">
            <w:pPr>
              <w:autoSpaceDE w:val="0"/>
              <w:autoSpaceDN w:val="0"/>
              <w:adjustRightInd w:val="0"/>
              <w:spacing w:after="0" w:line="240" w:lineRule="auto"/>
              <w:jc w:val="center"/>
              <w:rPr>
                <w:rFonts w:ascii="Times New Roman" w:eastAsia="Calibri" w:hAnsi="Times New Roman" w:cs="Times New Roman"/>
              </w:rPr>
            </w:pPr>
            <w:r>
              <w:rPr>
                <w:rFonts w:ascii="Times New Roman" w:eastAsia="Calibri" w:hAnsi="Times New Roman" w:cs="Times New Roman"/>
              </w:rPr>
              <w:t>378 417,40</w:t>
            </w:r>
          </w:p>
        </w:tc>
        <w:tc>
          <w:tcPr>
            <w:tcW w:w="472" w:type="pct"/>
            <w:shd w:val="clear" w:color="auto" w:fill="auto"/>
            <w:vAlign w:val="center"/>
          </w:tcPr>
          <w:p w:rsidR="00341FD7" w:rsidRPr="006B12C8" w:rsidRDefault="00341FD7" w:rsidP="00F6079D">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114 006,12</w:t>
            </w:r>
          </w:p>
        </w:tc>
        <w:tc>
          <w:tcPr>
            <w:tcW w:w="519"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113 072,93</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c>
          <w:tcPr>
            <w:tcW w:w="472" w:type="pct"/>
            <w:shd w:val="clear" w:color="auto" w:fill="auto"/>
            <w:vAlign w:val="center"/>
          </w:tcPr>
          <w:p w:rsidR="00341FD7" w:rsidRPr="006B12C8" w:rsidRDefault="00341FD7" w:rsidP="00502FC4">
            <w:pPr>
              <w:autoSpaceDE w:val="0"/>
              <w:autoSpaceDN w:val="0"/>
              <w:adjustRightInd w:val="0"/>
              <w:spacing w:after="0" w:line="240" w:lineRule="auto"/>
              <w:jc w:val="center"/>
              <w:rPr>
                <w:rFonts w:ascii="Times New Roman" w:eastAsia="Calibri" w:hAnsi="Times New Roman" w:cs="Times New Roman"/>
              </w:rPr>
            </w:pPr>
            <w:r w:rsidRPr="006B12C8">
              <w:rPr>
                <w:rFonts w:ascii="Times New Roman" w:eastAsia="Calibri" w:hAnsi="Times New Roman" w:cs="Times New Roman"/>
              </w:rPr>
              <w:t>0,00</w:t>
            </w:r>
          </w:p>
        </w:tc>
      </w:tr>
    </w:tbl>
    <w:p w:rsidR="00F6079D" w:rsidRPr="00F6079D" w:rsidRDefault="00F6079D" w:rsidP="00F6079D">
      <w:pPr>
        <w:autoSpaceDE w:val="0"/>
        <w:autoSpaceDN w:val="0"/>
        <w:adjustRightInd w:val="0"/>
        <w:spacing w:after="0" w:line="240" w:lineRule="auto"/>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 </w:t>
      </w:r>
    </w:p>
    <w:p w:rsidR="00F6079D" w:rsidRDefault="00F6079D">
      <w:pP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br w:type="page"/>
      </w:r>
    </w:p>
    <w:p w:rsidR="00F6079D" w:rsidRPr="00F6079D" w:rsidRDefault="00F6079D" w:rsidP="00F6079D">
      <w:pPr>
        <w:spacing w:after="0" w:line="240" w:lineRule="auto"/>
        <w:ind w:firstLine="540"/>
        <w:jc w:val="center"/>
        <w:rPr>
          <w:rFonts w:ascii="Times New Roman" w:eastAsia="Times New Roman" w:hAnsi="Times New Roman" w:cs="Times New Roman"/>
          <w:sz w:val="23"/>
          <w:szCs w:val="23"/>
          <w:lang w:eastAsia="ru-RU"/>
        </w:rPr>
      </w:pPr>
      <w:r w:rsidRPr="00F6079D">
        <w:rPr>
          <w:rFonts w:ascii="Times New Roman" w:eastAsia="Times New Roman" w:hAnsi="Times New Roman" w:cs="Times New Roman"/>
          <w:sz w:val="23"/>
          <w:szCs w:val="23"/>
          <w:lang w:eastAsia="ru-RU"/>
        </w:rPr>
        <w:lastRenderedPageBreak/>
        <w:t xml:space="preserve">1. </w:t>
      </w:r>
      <w:r w:rsidR="00341FD7">
        <w:rPr>
          <w:rFonts w:ascii="Times New Roman" w:eastAsia="Times New Roman" w:hAnsi="Times New Roman" w:cs="Times New Roman"/>
          <w:sz w:val="23"/>
          <w:szCs w:val="23"/>
          <w:lang w:eastAsia="ru-RU"/>
        </w:rPr>
        <w:t>Краткая</w:t>
      </w:r>
      <w:r w:rsidRPr="00F6079D">
        <w:rPr>
          <w:rFonts w:ascii="Times New Roman" w:eastAsia="Times New Roman" w:hAnsi="Times New Roman" w:cs="Times New Roman"/>
          <w:sz w:val="23"/>
          <w:szCs w:val="23"/>
          <w:lang w:eastAsia="ru-RU"/>
        </w:rPr>
        <w:t xml:space="preserve"> характеристика сферы реализации муниципальной программы, в том числе формулировка осно</w:t>
      </w:r>
      <w:r w:rsidR="00341FD7">
        <w:rPr>
          <w:rFonts w:ascii="Times New Roman" w:eastAsia="Times New Roman" w:hAnsi="Times New Roman" w:cs="Times New Roman"/>
          <w:sz w:val="23"/>
          <w:szCs w:val="23"/>
          <w:lang w:eastAsia="ru-RU"/>
        </w:rPr>
        <w:t>вных проблем в указанной сфере</w:t>
      </w:r>
      <w:r w:rsidRPr="00F6079D">
        <w:rPr>
          <w:rFonts w:ascii="Times New Roman" w:eastAsia="Times New Roman" w:hAnsi="Times New Roman" w:cs="Times New Roman"/>
          <w:sz w:val="23"/>
          <w:szCs w:val="23"/>
          <w:lang w:eastAsia="ru-RU"/>
        </w:rPr>
        <w:t>, описание цел</w:t>
      </w:r>
      <w:r w:rsidR="00341FD7">
        <w:rPr>
          <w:rFonts w:ascii="Times New Roman" w:eastAsia="Times New Roman" w:hAnsi="Times New Roman" w:cs="Times New Roman"/>
          <w:sz w:val="23"/>
          <w:szCs w:val="23"/>
          <w:lang w:eastAsia="ru-RU"/>
        </w:rPr>
        <w:t>ей</w:t>
      </w:r>
      <w:r w:rsidRPr="00F6079D">
        <w:rPr>
          <w:rFonts w:ascii="Times New Roman" w:eastAsia="Times New Roman" w:hAnsi="Times New Roman" w:cs="Times New Roman"/>
          <w:sz w:val="23"/>
          <w:szCs w:val="23"/>
          <w:lang w:eastAsia="ru-RU"/>
        </w:rPr>
        <w:t xml:space="preserve"> муниципальной программы</w:t>
      </w:r>
    </w:p>
    <w:p w:rsidR="00F6079D" w:rsidRPr="00F6079D" w:rsidRDefault="00F6079D" w:rsidP="00F6079D">
      <w:pPr>
        <w:spacing w:after="0" w:line="240" w:lineRule="auto"/>
        <w:ind w:firstLine="540"/>
        <w:jc w:val="center"/>
        <w:rPr>
          <w:rFonts w:ascii="Times New Roman" w:eastAsia="Times New Roman" w:hAnsi="Times New Roman" w:cs="Times New Roman"/>
          <w:sz w:val="23"/>
          <w:szCs w:val="23"/>
          <w:lang w:eastAsia="ru-RU"/>
        </w:rPr>
      </w:pP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Муниципальная программа муниципального образования «Сергиево-Посадский городской округ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К приоритетным направлением жилищной политики относятся 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277769" w:rsidRDefault="00277769" w:rsidP="00F6079D">
      <w:pPr>
        <w:spacing w:after="0" w:line="240" w:lineRule="auto"/>
        <w:ind w:firstLine="567"/>
        <w:jc w:val="center"/>
        <w:rPr>
          <w:rFonts w:ascii="Times New Roman" w:eastAsia="Calibri" w:hAnsi="Times New Roman" w:cs="Times New Roman"/>
          <w:sz w:val="23"/>
          <w:szCs w:val="23"/>
        </w:rPr>
      </w:pPr>
    </w:p>
    <w:p w:rsidR="00F6079D" w:rsidRPr="00F6079D" w:rsidRDefault="00F6079D" w:rsidP="00F6079D">
      <w:pPr>
        <w:spacing w:after="0" w:line="240" w:lineRule="auto"/>
        <w:ind w:firstLine="567"/>
        <w:jc w:val="center"/>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w:t>
      </w:r>
      <w:r w:rsidR="00277769">
        <w:rPr>
          <w:rFonts w:ascii="Times New Roman" w:eastAsia="Calibri" w:hAnsi="Times New Roman" w:cs="Times New Roman"/>
          <w:sz w:val="23"/>
          <w:szCs w:val="23"/>
        </w:rPr>
        <w:t>И</w:t>
      </w:r>
      <w:r w:rsidR="00277769" w:rsidRPr="00277769">
        <w:rPr>
          <w:rFonts w:ascii="Times New Roman" w:eastAsia="Calibri" w:hAnsi="Times New Roman" w:cs="Times New Roman"/>
          <w:sz w:val="23"/>
          <w:szCs w:val="23"/>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Сергиево-Посадского городского округа Московской области определяют новую стратегию развития жилищной сферы, основанную на следующих приоритетах:</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обеспечение комплексной застройки населенных пунктов Сергиево-Посадского городского округа Московской области социальной инфраструктурой на основе документов территориального планирования;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 Сергиево-Посадском городском округе Московской области.</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При этом к рискам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которыми может управлять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униципальный заказчик, уменьшая вероятность их возникновения, следует отнести следующие:</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связанный с отсутствием законодательного регулирования или недостаточно быстрым формированием механизмов, предусмотренных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может привести к невыполнению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полном объеме. Данный риск можно оценить как высокий, поскольку формирование новых механизмов в рамках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операционные риски, связанные с ошибками управления реализацией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том числе отдельных ее исполнителей, неготовностью организационной инфраструктуры к решению задач, поставленных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программой, что может привести к неэффективному использованию бюджетных средств, невыполнению ряда мероприятий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или задержке в их выполнении.</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3) риск финансового обеспечения, который связан с финансированием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 xml:space="preserve">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а также высокой зависимости ее успешной реализации от привлечения внебюджетных источников.</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угрожают следующие риски, которые связаны с изменениями внешней среды и которыми невозможно управлять в рамках реализации программы:</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может быть качественно оценен как высокий;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r w:rsidRPr="00F6079D">
        <w:rPr>
          <w:rFonts w:ascii="Times New Roman" w:eastAsia="Calibri" w:hAnsi="Times New Roman" w:cs="Times New Roman"/>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277769">
        <w:rPr>
          <w:rFonts w:ascii="Times New Roman" w:eastAsia="Calibri" w:hAnsi="Times New Roman" w:cs="Times New Roman"/>
          <w:sz w:val="23"/>
          <w:szCs w:val="23"/>
        </w:rPr>
        <w:t>м</w:t>
      </w:r>
      <w:r w:rsidRPr="00F6079D">
        <w:rPr>
          <w:rFonts w:ascii="Times New Roman" w:eastAsia="Calibri" w:hAnsi="Times New Roman" w:cs="Times New Roman"/>
          <w:sz w:val="23"/>
          <w:szCs w:val="23"/>
        </w:rPr>
        <w:t>униципальной программы можно оценить, как умеренный.</w:t>
      </w:r>
    </w:p>
    <w:p w:rsidR="00F6079D" w:rsidRPr="00F6079D" w:rsidRDefault="00F6079D" w:rsidP="00F6079D">
      <w:pPr>
        <w:autoSpaceDE w:val="0"/>
        <w:autoSpaceDN w:val="0"/>
        <w:adjustRightInd w:val="0"/>
        <w:spacing w:after="0" w:line="240" w:lineRule="auto"/>
        <w:ind w:firstLine="540"/>
        <w:jc w:val="both"/>
        <w:rPr>
          <w:rFonts w:ascii="Times New Roman" w:eastAsia="Calibri" w:hAnsi="Times New Roman" w:cs="Times New Roman"/>
          <w:sz w:val="23"/>
          <w:szCs w:val="23"/>
        </w:rPr>
      </w:pPr>
    </w:p>
    <w:p w:rsidR="00277769" w:rsidRDefault="0027776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7363AB" w:rsidRPr="00C06BD0" w:rsidRDefault="007363AB" w:rsidP="007363AB">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lastRenderedPageBreak/>
        <w:t xml:space="preserve">Целевые показатели </w:t>
      </w:r>
    </w:p>
    <w:p w:rsidR="00F6079D" w:rsidRPr="00C06BD0" w:rsidRDefault="00F6079D" w:rsidP="00F6079D">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муниципальной программы муниципального образования «Сергиево-Посадский городской округ Московской области»</w:t>
      </w:r>
    </w:p>
    <w:p w:rsidR="007363AB" w:rsidRPr="00C06BD0" w:rsidRDefault="00F6079D" w:rsidP="00F6079D">
      <w:pPr>
        <w:pStyle w:val="ConsPlusNormal"/>
        <w:jc w:val="center"/>
        <w:rPr>
          <w:rFonts w:ascii="Times New Roman" w:hAnsi="Times New Roman" w:cs="Times New Roman"/>
          <w:sz w:val="24"/>
          <w:szCs w:val="24"/>
        </w:rPr>
      </w:pPr>
      <w:r w:rsidRPr="00C06BD0">
        <w:rPr>
          <w:rFonts w:ascii="Times New Roman" w:hAnsi="Times New Roman" w:cs="Times New Roman"/>
          <w:sz w:val="24"/>
          <w:szCs w:val="24"/>
        </w:rPr>
        <w:t>«Жилище»</w:t>
      </w:r>
    </w:p>
    <w:tbl>
      <w:tblPr>
        <w:tblW w:w="14884"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1417"/>
        <w:gridCol w:w="2694"/>
        <w:gridCol w:w="992"/>
        <w:gridCol w:w="992"/>
        <w:gridCol w:w="851"/>
        <w:gridCol w:w="992"/>
        <w:gridCol w:w="850"/>
        <w:gridCol w:w="851"/>
        <w:gridCol w:w="850"/>
        <w:gridCol w:w="1701"/>
        <w:gridCol w:w="2268"/>
      </w:tblGrid>
      <w:tr w:rsidR="007363AB" w:rsidRPr="00857486" w:rsidTr="0019666F">
        <w:tc>
          <w:tcPr>
            <w:tcW w:w="426"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24"/>
                <w:szCs w:val="24"/>
              </w:rPr>
              <w:t xml:space="preserve"> </w:t>
            </w:r>
            <w:r w:rsidRPr="00857486">
              <w:rPr>
                <w:rFonts w:ascii="Times New Roman" w:hAnsi="Times New Roman" w:cs="Times New Roman"/>
                <w:sz w:val="18"/>
                <w:szCs w:val="18"/>
              </w:rPr>
              <w:t>№ п/п</w:t>
            </w:r>
          </w:p>
        </w:tc>
        <w:tc>
          <w:tcPr>
            <w:tcW w:w="1417"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Наименование целевых показателей</w:t>
            </w:r>
          </w:p>
        </w:tc>
        <w:tc>
          <w:tcPr>
            <w:tcW w:w="2694"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Единица измерения</w:t>
            </w:r>
          </w:p>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(по ОКЕИ)</w:t>
            </w:r>
          </w:p>
        </w:tc>
        <w:tc>
          <w:tcPr>
            <w:tcW w:w="992"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F6079D" w:rsidP="00621E9E">
            <w:pPr>
              <w:pStyle w:val="ConsPlusNormal"/>
              <w:jc w:val="center"/>
              <w:rPr>
                <w:rFonts w:ascii="Times New Roman" w:hAnsi="Times New Roman" w:cs="Times New Roman"/>
                <w:sz w:val="18"/>
                <w:szCs w:val="18"/>
              </w:rPr>
            </w:pPr>
            <w:r>
              <w:rPr>
                <w:rFonts w:ascii="Times New Roman" w:hAnsi="Times New Roman" w:cs="Times New Roman"/>
                <w:sz w:val="18"/>
                <w:szCs w:val="18"/>
              </w:rPr>
              <w:t>Базовое значение</w:t>
            </w:r>
          </w:p>
        </w:tc>
        <w:tc>
          <w:tcPr>
            <w:tcW w:w="4394" w:type="dxa"/>
            <w:gridSpan w:val="5"/>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Планируемое значение по годам реализации программы</w:t>
            </w:r>
          </w:p>
        </w:tc>
        <w:tc>
          <w:tcPr>
            <w:tcW w:w="1701"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277769">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Ответственный за достижение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tcPr>
          <w:p w:rsidR="007363AB" w:rsidRPr="00857486" w:rsidRDefault="007363AB"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Номер подпрограммы, мероприятий, оказывающих  влияние на достижение показателя</w:t>
            </w:r>
          </w:p>
          <w:p w:rsidR="007363AB" w:rsidRPr="00857486" w:rsidRDefault="007363AB" w:rsidP="00621E9E">
            <w:pPr>
              <w:pStyle w:val="ConsPlusNormal"/>
              <w:jc w:val="center"/>
              <w:rPr>
                <w:rFonts w:ascii="Times New Roman" w:hAnsi="Times New Roman" w:cs="Times New Roman"/>
                <w:sz w:val="18"/>
                <w:szCs w:val="18"/>
              </w:rPr>
            </w:pPr>
          </w:p>
        </w:tc>
      </w:tr>
      <w:tr w:rsidR="00277769" w:rsidRPr="00857486" w:rsidTr="006169B2">
        <w:trPr>
          <w:trHeight w:val="136"/>
        </w:trPr>
        <w:tc>
          <w:tcPr>
            <w:tcW w:w="426"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2694"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pStyle w:val="ConsPlusNormal"/>
              <w:jc w:val="center"/>
              <w:rPr>
                <w:rFonts w:ascii="Times New Roman" w:hAnsi="Times New Roman" w:cs="Times New Roman"/>
                <w:sz w:val="18"/>
                <w:szCs w:val="18"/>
              </w:rPr>
            </w:pPr>
            <w:r>
              <w:rPr>
                <w:rFonts w:ascii="Times New Roman" w:hAnsi="Times New Roman" w:cs="Times New Roman"/>
                <w:sz w:val="18"/>
                <w:szCs w:val="18"/>
              </w:rPr>
              <w:t>2023 год</w:t>
            </w:r>
          </w:p>
        </w:tc>
        <w:tc>
          <w:tcPr>
            <w:tcW w:w="992" w:type="dxa"/>
            <w:tcBorders>
              <w:top w:val="single" w:sz="4" w:space="0" w:color="000000"/>
              <w:left w:val="single" w:sz="4" w:space="0" w:color="000000"/>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2024 год</w:t>
            </w:r>
          </w:p>
        </w:tc>
        <w:tc>
          <w:tcPr>
            <w:tcW w:w="850" w:type="dxa"/>
            <w:tcBorders>
              <w:top w:val="single" w:sz="4" w:space="0" w:color="000000"/>
              <w:left w:val="single" w:sz="4" w:space="0" w:color="000000"/>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2025 год</w:t>
            </w:r>
          </w:p>
        </w:tc>
        <w:tc>
          <w:tcPr>
            <w:tcW w:w="851" w:type="dxa"/>
            <w:tcBorders>
              <w:top w:val="single" w:sz="4" w:space="0" w:color="000000"/>
              <w:left w:val="single" w:sz="4" w:space="0" w:color="000000"/>
              <w:bottom w:val="single" w:sz="4" w:space="0" w:color="000000"/>
              <w:right w:val="single" w:sz="4" w:space="0" w:color="auto"/>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2026 год</w:t>
            </w:r>
          </w:p>
        </w:tc>
        <w:tc>
          <w:tcPr>
            <w:tcW w:w="850" w:type="dxa"/>
            <w:tcBorders>
              <w:top w:val="single" w:sz="4" w:space="0" w:color="000000"/>
              <w:left w:val="single" w:sz="4" w:space="0" w:color="auto"/>
              <w:bottom w:val="single" w:sz="4" w:space="0" w:color="000000"/>
              <w:right w:val="single" w:sz="4" w:space="0" w:color="000000"/>
            </w:tcBorders>
          </w:tcPr>
          <w:p w:rsidR="00277769" w:rsidRPr="00857486" w:rsidRDefault="00277769" w:rsidP="00277769">
            <w:pPr>
              <w:pStyle w:val="ConsPlusNormal"/>
              <w:jc w:val="center"/>
              <w:rPr>
                <w:rFonts w:ascii="Times New Roman" w:hAnsi="Times New Roman" w:cs="Times New Roman"/>
                <w:sz w:val="18"/>
                <w:szCs w:val="18"/>
              </w:rPr>
            </w:pPr>
            <w:r>
              <w:rPr>
                <w:rFonts w:ascii="Times New Roman" w:hAnsi="Times New Roman" w:cs="Times New Roman"/>
                <w:sz w:val="18"/>
                <w:szCs w:val="18"/>
              </w:rPr>
              <w:t>2027 год</w:t>
            </w:r>
          </w:p>
        </w:tc>
        <w:tc>
          <w:tcPr>
            <w:tcW w:w="1701"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323179">
            <w:pPr>
              <w:pStyle w:val="ConsPlusNormal"/>
              <w:rPr>
                <w:rFonts w:cs="Times New Roman"/>
                <w:sz w:val="18"/>
                <w:szCs w:val="18"/>
              </w:rPr>
            </w:pPr>
          </w:p>
        </w:tc>
        <w:tc>
          <w:tcPr>
            <w:tcW w:w="2268" w:type="dxa"/>
            <w:vMerge/>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widowControl w:val="0"/>
              <w:rPr>
                <w:rFonts w:cs="Times New Roman"/>
                <w:sz w:val="18"/>
                <w:szCs w:val="18"/>
              </w:rPr>
            </w:pPr>
          </w:p>
        </w:tc>
      </w:tr>
      <w:tr w:rsidR="007363AB" w:rsidRPr="00857486" w:rsidTr="008951C1">
        <w:tc>
          <w:tcPr>
            <w:tcW w:w="14884" w:type="dxa"/>
            <w:gridSpan w:val="12"/>
            <w:tcBorders>
              <w:top w:val="single" w:sz="4" w:space="0" w:color="000000"/>
              <w:left w:val="single" w:sz="4" w:space="0" w:color="000000"/>
              <w:bottom w:val="single" w:sz="4" w:space="0" w:color="auto"/>
              <w:right w:val="single" w:sz="4" w:space="0" w:color="000000"/>
            </w:tcBorders>
          </w:tcPr>
          <w:p w:rsidR="007363AB" w:rsidRPr="0019666F" w:rsidRDefault="007363AB" w:rsidP="00740282">
            <w:pPr>
              <w:pStyle w:val="ConsPlusNormal"/>
              <w:ind w:left="502"/>
              <w:rPr>
                <w:rFonts w:ascii="Times New Roman" w:hAnsi="Times New Roman" w:cs="Times New Roman"/>
                <w:sz w:val="20"/>
                <w:lang w:eastAsia="en-US"/>
              </w:rPr>
            </w:pPr>
            <w:r w:rsidRPr="0019666F">
              <w:rPr>
                <w:rFonts w:ascii="Times New Roman" w:hAnsi="Times New Roman" w:cs="Times New Roman"/>
                <w:sz w:val="20"/>
                <w:lang w:eastAsia="en-US"/>
              </w:rPr>
              <w:t xml:space="preserve">1. </w:t>
            </w:r>
            <w:r w:rsidR="00277769" w:rsidRPr="0019666F">
              <w:rPr>
                <w:rFonts w:ascii="Times New Roman" w:hAnsi="Times New Roman" w:cs="Times New Roman"/>
                <w:sz w:val="20"/>
                <w:lang w:eastAsia="en-US"/>
              </w:rPr>
              <w:t xml:space="preserve">Создание условий для развития жилищного строительства </w:t>
            </w:r>
          </w:p>
        </w:tc>
      </w:tr>
      <w:tr w:rsidR="008F4F5D" w:rsidRPr="00857486" w:rsidTr="008F4F5D">
        <w:tc>
          <w:tcPr>
            <w:tcW w:w="426" w:type="dxa"/>
            <w:tcBorders>
              <w:top w:val="single" w:sz="4" w:space="0" w:color="auto"/>
              <w:left w:val="single" w:sz="4" w:space="0" w:color="auto"/>
              <w:bottom w:val="single" w:sz="4" w:space="0" w:color="auto"/>
              <w:right w:val="single" w:sz="4" w:space="0" w:color="auto"/>
            </w:tcBorders>
          </w:tcPr>
          <w:p w:rsidR="008F4F5D" w:rsidRPr="00857486" w:rsidRDefault="008F4F5D"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1.</w:t>
            </w:r>
          </w:p>
        </w:tc>
        <w:tc>
          <w:tcPr>
            <w:tcW w:w="1417" w:type="dxa"/>
            <w:tcBorders>
              <w:top w:val="single" w:sz="4" w:space="0" w:color="auto"/>
              <w:left w:val="single" w:sz="4" w:space="0" w:color="auto"/>
              <w:bottom w:val="single" w:sz="4" w:space="0" w:color="auto"/>
              <w:right w:val="single" w:sz="4" w:space="0" w:color="auto"/>
            </w:tcBorders>
          </w:tcPr>
          <w:p w:rsidR="008F4F5D" w:rsidRPr="0019666F" w:rsidRDefault="008F4F5D" w:rsidP="0019666F">
            <w:pPr>
              <w:pStyle w:val="ConsPlusNormal"/>
              <w:rPr>
                <w:rFonts w:ascii="Times New Roman" w:hAnsi="Times New Roman" w:cs="Times New Roman"/>
                <w:sz w:val="20"/>
              </w:rPr>
            </w:pPr>
            <w:r w:rsidRPr="0019666F">
              <w:rPr>
                <w:rFonts w:ascii="Times New Roman" w:hAnsi="Times New Roman" w:cs="Times New Roman"/>
                <w:sz w:val="20"/>
                <w:lang w:eastAsia="en-US"/>
              </w:rPr>
              <w:t>Объем жилищного строительства</w:t>
            </w:r>
          </w:p>
        </w:tc>
        <w:tc>
          <w:tcPr>
            <w:tcW w:w="2694" w:type="dxa"/>
            <w:tcBorders>
              <w:top w:val="single" w:sz="4" w:space="0" w:color="auto"/>
              <w:left w:val="single" w:sz="4" w:space="0" w:color="auto"/>
              <w:bottom w:val="single" w:sz="4" w:space="0" w:color="auto"/>
              <w:right w:val="single" w:sz="4" w:space="0" w:color="auto"/>
            </w:tcBorders>
          </w:tcPr>
          <w:p w:rsidR="008F4F5D" w:rsidRPr="0019666F" w:rsidRDefault="008F4F5D" w:rsidP="0019666F">
            <w:pPr>
              <w:pStyle w:val="ConsPlusNormal"/>
              <w:rPr>
                <w:rFonts w:ascii="Times New Roman" w:hAnsi="Times New Roman" w:cs="Times New Roman"/>
                <w:sz w:val="20"/>
              </w:rPr>
            </w:pPr>
            <w:r w:rsidRPr="0019666F">
              <w:rPr>
                <w:rFonts w:ascii="Times New Roman" w:hAnsi="Times New Roman" w:cs="Times New Roman"/>
                <w:sz w:val="20"/>
                <w:lang w:eastAsia="en-US"/>
              </w:rPr>
              <w:t>Указ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sidRPr="0019666F">
              <w:rPr>
                <w:rFonts w:ascii="Times New Roman" w:hAnsi="Times New Roman" w:cs="Times New Roman"/>
                <w:sz w:val="20"/>
              </w:rPr>
              <w:t>Кв.м.</w:t>
            </w:r>
          </w:p>
        </w:tc>
        <w:tc>
          <w:tcPr>
            <w:tcW w:w="992"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Pr>
                <w:rFonts w:ascii="Times New Roman" w:hAnsi="Times New Roman" w:cs="Times New Roman"/>
                <w:sz w:val="20"/>
              </w:rPr>
              <w:t>148406</w:t>
            </w:r>
          </w:p>
        </w:tc>
        <w:tc>
          <w:tcPr>
            <w:tcW w:w="851" w:type="dxa"/>
            <w:tcBorders>
              <w:top w:val="single" w:sz="4" w:space="0" w:color="auto"/>
              <w:left w:val="single" w:sz="4" w:space="0" w:color="auto"/>
              <w:bottom w:val="single" w:sz="4" w:space="0" w:color="auto"/>
              <w:right w:val="single" w:sz="4" w:space="0" w:color="auto"/>
            </w:tcBorders>
          </w:tcPr>
          <w:p w:rsidR="008F4F5D" w:rsidRPr="0019666F" w:rsidRDefault="008F4F5D" w:rsidP="00277769">
            <w:pPr>
              <w:pStyle w:val="ConsPlusNormal"/>
              <w:jc w:val="center"/>
              <w:rPr>
                <w:rFonts w:ascii="Times New Roman" w:hAnsi="Times New Roman" w:cs="Times New Roman"/>
                <w:sz w:val="20"/>
              </w:rPr>
            </w:pPr>
            <w:r>
              <w:rPr>
                <w:rFonts w:ascii="Times New Roman" w:hAnsi="Times New Roman" w:cs="Times New Roman"/>
                <w:sz w:val="20"/>
              </w:rPr>
              <w:t>123565</w:t>
            </w:r>
          </w:p>
        </w:tc>
        <w:tc>
          <w:tcPr>
            <w:tcW w:w="992"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851"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850" w:type="dxa"/>
            <w:tcBorders>
              <w:top w:val="single" w:sz="4" w:space="0" w:color="auto"/>
              <w:left w:val="single" w:sz="4" w:space="0" w:color="auto"/>
              <w:bottom w:val="single" w:sz="4" w:space="0" w:color="auto"/>
              <w:right w:val="single" w:sz="4" w:space="0" w:color="auto"/>
            </w:tcBorders>
          </w:tcPr>
          <w:p w:rsidR="008F4F5D" w:rsidRPr="006D2711" w:rsidRDefault="008F4F5D" w:rsidP="008F4F5D">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1701" w:type="dxa"/>
            <w:tcBorders>
              <w:top w:val="single" w:sz="4" w:space="0" w:color="auto"/>
              <w:left w:val="single" w:sz="4" w:space="0" w:color="auto"/>
              <w:bottom w:val="single" w:sz="4" w:space="0" w:color="auto"/>
              <w:right w:val="single" w:sz="4" w:space="0" w:color="auto"/>
            </w:tcBorders>
          </w:tcPr>
          <w:p w:rsidR="008F4F5D" w:rsidRPr="0019666F" w:rsidRDefault="008F4F5D" w:rsidP="00621E9E">
            <w:pPr>
              <w:pStyle w:val="ConsPlusNormal"/>
              <w:jc w:val="center"/>
              <w:rPr>
                <w:rFonts w:ascii="Times New Roman" w:hAnsi="Times New Roman" w:cs="Times New Roman"/>
                <w:sz w:val="20"/>
              </w:rPr>
            </w:pPr>
            <w:r w:rsidRPr="0019666F">
              <w:rPr>
                <w:rFonts w:ascii="Times New Roman" w:hAnsi="Times New Roman" w:cs="Times New Roman"/>
                <w:sz w:val="20"/>
              </w:rPr>
              <w:t>Управление градостроительной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1.01.01</w:t>
            </w:r>
          </w:p>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1.01.03</w:t>
            </w:r>
          </w:p>
          <w:p w:rsidR="008F4F5D" w:rsidRPr="0019666F" w:rsidRDefault="008F4F5D" w:rsidP="00915267">
            <w:pPr>
              <w:widowControl w:val="0"/>
              <w:spacing w:after="0" w:line="240" w:lineRule="auto"/>
              <w:jc w:val="center"/>
              <w:rPr>
                <w:rFonts w:ascii="Times New Roman" w:eastAsia="Times New Roman" w:hAnsi="Times New Roman" w:cs="Times New Roman"/>
                <w:sz w:val="20"/>
                <w:szCs w:val="20"/>
              </w:rPr>
            </w:pPr>
            <w:r w:rsidRPr="0019666F">
              <w:rPr>
                <w:rFonts w:ascii="Times New Roman" w:eastAsia="Times New Roman" w:hAnsi="Times New Roman" w:cs="Times New Roman"/>
                <w:sz w:val="20"/>
                <w:szCs w:val="20"/>
              </w:rPr>
              <w:t>1.03.03</w:t>
            </w:r>
          </w:p>
          <w:p w:rsidR="008F4F5D" w:rsidRPr="0019666F" w:rsidRDefault="00EE4452" w:rsidP="0019666F">
            <w:pPr>
              <w:widowControl w:val="0"/>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 xml:space="preserve">            </w:t>
            </w:r>
            <w:r w:rsidR="008F4F5D">
              <w:rPr>
                <w:rFonts w:ascii="Times New Roman" w:eastAsia="Times New Roman" w:hAnsi="Times New Roman" w:cs="Times New Roman"/>
                <w:sz w:val="20"/>
                <w:szCs w:val="20"/>
              </w:rPr>
              <w:t xml:space="preserve">  </w:t>
            </w:r>
            <w:r w:rsidR="008F4F5D" w:rsidRPr="0019666F">
              <w:rPr>
                <w:rFonts w:ascii="Times New Roman" w:eastAsia="Times New Roman" w:hAnsi="Times New Roman" w:cs="Times New Roman"/>
                <w:sz w:val="20"/>
                <w:szCs w:val="20"/>
              </w:rPr>
              <w:t>1.04.03</w:t>
            </w:r>
          </w:p>
        </w:tc>
      </w:tr>
      <w:tr w:rsidR="007363AB" w:rsidRPr="00857486" w:rsidTr="008951C1">
        <w:tc>
          <w:tcPr>
            <w:tcW w:w="14884" w:type="dxa"/>
            <w:gridSpan w:val="12"/>
            <w:tcBorders>
              <w:top w:val="single" w:sz="4" w:space="0" w:color="auto"/>
              <w:left w:val="single" w:sz="4" w:space="0" w:color="000000"/>
              <w:bottom w:val="single" w:sz="4" w:space="0" w:color="000000"/>
              <w:right w:val="single" w:sz="4" w:space="0" w:color="000000"/>
            </w:tcBorders>
          </w:tcPr>
          <w:p w:rsidR="007363AB" w:rsidRPr="0019666F" w:rsidRDefault="00277769" w:rsidP="00740282">
            <w:pPr>
              <w:pStyle w:val="a3"/>
              <w:widowControl w:val="0"/>
              <w:ind w:left="502"/>
              <w:rPr>
                <w:rFonts w:eastAsia="Times New Roman" w:cs="Times New Roman"/>
                <w:color w:val="000000" w:themeColor="text1"/>
                <w:sz w:val="20"/>
                <w:szCs w:val="20"/>
                <w:lang w:eastAsia="ru-RU"/>
              </w:rPr>
            </w:pPr>
            <w:r w:rsidRPr="0019666F">
              <w:rPr>
                <w:rFonts w:cs="Times New Roman"/>
                <w:sz w:val="20"/>
                <w:szCs w:val="20"/>
              </w:rPr>
              <w:t xml:space="preserve">2. Улучшение жилищных условий </w:t>
            </w:r>
            <w:r w:rsidRPr="008F4F5D">
              <w:rPr>
                <w:rFonts w:cs="Times New Roman"/>
                <w:sz w:val="20"/>
                <w:szCs w:val="20"/>
              </w:rPr>
              <w:t>семей</w:t>
            </w:r>
          </w:p>
        </w:tc>
      </w:tr>
      <w:tr w:rsidR="00277769" w:rsidRPr="00857486" w:rsidTr="0019666F">
        <w:tc>
          <w:tcPr>
            <w:tcW w:w="426" w:type="dxa"/>
            <w:tcBorders>
              <w:top w:val="single" w:sz="4" w:space="0" w:color="000000"/>
              <w:left w:val="single" w:sz="4" w:space="0" w:color="000000"/>
              <w:bottom w:val="single" w:sz="4" w:space="0" w:color="000000"/>
              <w:right w:val="single" w:sz="4" w:space="0" w:color="000000"/>
            </w:tcBorders>
          </w:tcPr>
          <w:p w:rsidR="00277769" w:rsidRPr="00857486" w:rsidRDefault="00277769" w:rsidP="00621E9E">
            <w:pPr>
              <w:pStyle w:val="ConsPlusNormal"/>
              <w:jc w:val="center"/>
              <w:rPr>
                <w:rFonts w:ascii="Times New Roman" w:hAnsi="Times New Roman" w:cs="Times New Roman"/>
                <w:sz w:val="18"/>
                <w:szCs w:val="18"/>
              </w:rPr>
            </w:pPr>
            <w:r w:rsidRPr="00857486">
              <w:rPr>
                <w:rFonts w:ascii="Times New Roman" w:hAnsi="Times New Roman" w:cs="Times New Roman"/>
                <w:sz w:val="18"/>
                <w:szCs w:val="18"/>
              </w:rPr>
              <w:t>2.</w:t>
            </w:r>
          </w:p>
        </w:tc>
        <w:tc>
          <w:tcPr>
            <w:tcW w:w="1417" w:type="dxa"/>
            <w:tcBorders>
              <w:top w:val="single" w:sz="4" w:space="0" w:color="000000"/>
              <w:left w:val="single" w:sz="4" w:space="0" w:color="000000"/>
              <w:bottom w:val="single" w:sz="4" w:space="0" w:color="000000"/>
              <w:right w:val="single" w:sz="4" w:space="0" w:color="000000"/>
            </w:tcBorders>
          </w:tcPr>
          <w:p w:rsidR="00277769" w:rsidRPr="0019666F" w:rsidRDefault="00277769" w:rsidP="0019666F">
            <w:pPr>
              <w:pStyle w:val="ConsPlusNormal"/>
              <w:rPr>
                <w:rFonts w:ascii="Times New Roman" w:hAnsi="Times New Roman" w:cs="Times New Roman"/>
                <w:color w:val="000000" w:themeColor="text1"/>
                <w:sz w:val="20"/>
              </w:rPr>
            </w:pPr>
            <w:r w:rsidRPr="0019666F">
              <w:rPr>
                <w:rFonts w:ascii="Times New Roman" w:hAnsi="Times New Roman" w:cs="Times New Roman"/>
                <w:sz w:val="20"/>
              </w:rPr>
              <w:t>Количество семей, улучшивших жилищные условия</w:t>
            </w:r>
          </w:p>
        </w:tc>
        <w:tc>
          <w:tcPr>
            <w:tcW w:w="2694" w:type="dxa"/>
            <w:tcBorders>
              <w:top w:val="single" w:sz="4" w:space="0" w:color="000000"/>
              <w:left w:val="single" w:sz="4" w:space="0" w:color="000000"/>
              <w:bottom w:val="single" w:sz="4" w:space="0" w:color="000000"/>
              <w:right w:val="single" w:sz="4" w:space="0" w:color="000000"/>
            </w:tcBorders>
          </w:tcPr>
          <w:p w:rsidR="00277769" w:rsidRPr="0019666F" w:rsidRDefault="00CA3A32" w:rsidP="006169B2">
            <w:pPr>
              <w:widowControl w:val="0"/>
              <w:spacing w:after="0" w:line="240" w:lineRule="auto"/>
              <w:rPr>
                <w:rFonts w:eastAsia="Times New Roman" w:cs="Times New Roman"/>
                <w:sz w:val="20"/>
                <w:szCs w:val="20"/>
              </w:rPr>
            </w:pPr>
            <w:hyperlink r:id="rId7">
              <w:r w:rsidR="00277769" w:rsidRPr="0019666F">
                <w:rPr>
                  <w:rFonts w:ascii="Times New Roman" w:eastAsia="Times New Roman" w:hAnsi="Times New Roman" w:cs="Times New Roman"/>
                  <w:sz w:val="20"/>
                  <w:szCs w:val="20"/>
                </w:rPr>
                <w:t>Указ</w:t>
              </w:r>
            </w:hyperlink>
            <w:r w:rsidR="00277769" w:rsidRPr="0019666F">
              <w:rPr>
                <w:rFonts w:ascii="Times New Roman" w:eastAsia="Times New Roman" w:hAnsi="Times New Roman" w:cs="Times New Roman"/>
                <w:sz w:val="20"/>
                <w:szCs w:val="20"/>
              </w:rPr>
              <w:t xml:space="preserve"> ПРФ от 04.02.2021 № 68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ласти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277769" w:rsidP="00621E9E">
            <w:pPr>
              <w:pStyle w:val="ConsPlusNormal"/>
              <w:jc w:val="center"/>
              <w:rPr>
                <w:rFonts w:ascii="Times New Roman" w:hAnsi="Times New Roman" w:cs="Times New Roman"/>
                <w:sz w:val="20"/>
              </w:rPr>
            </w:pPr>
            <w:r w:rsidRPr="0019666F">
              <w:rPr>
                <w:rFonts w:ascii="Times New Roman" w:hAnsi="Times New Roman" w:cs="Times New Roman"/>
                <w:sz w:val="20"/>
              </w:rPr>
              <w:t xml:space="preserve">Семья </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61</w:t>
            </w:r>
          </w:p>
        </w:tc>
        <w:tc>
          <w:tcPr>
            <w:tcW w:w="851"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53</w:t>
            </w:r>
          </w:p>
        </w:tc>
        <w:tc>
          <w:tcPr>
            <w:tcW w:w="992"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40</w:t>
            </w:r>
          </w:p>
        </w:tc>
        <w:tc>
          <w:tcPr>
            <w:tcW w:w="850" w:type="dxa"/>
            <w:tcBorders>
              <w:top w:val="single" w:sz="4" w:space="0" w:color="000000"/>
              <w:left w:val="single" w:sz="4" w:space="0" w:color="000000"/>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41</w:t>
            </w:r>
          </w:p>
        </w:tc>
        <w:tc>
          <w:tcPr>
            <w:tcW w:w="851" w:type="dxa"/>
            <w:tcBorders>
              <w:top w:val="single" w:sz="4" w:space="0" w:color="000000"/>
              <w:left w:val="single" w:sz="4" w:space="0" w:color="000000"/>
              <w:bottom w:val="single" w:sz="4" w:space="0" w:color="000000"/>
              <w:right w:val="single" w:sz="4" w:space="0" w:color="auto"/>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32</w:t>
            </w:r>
          </w:p>
        </w:tc>
        <w:tc>
          <w:tcPr>
            <w:tcW w:w="850" w:type="dxa"/>
            <w:tcBorders>
              <w:top w:val="single" w:sz="4" w:space="0" w:color="000000"/>
              <w:left w:val="single" w:sz="4" w:space="0" w:color="auto"/>
              <w:bottom w:val="single" w:sz="4" w:space="0" w:color="000000"/>
              <w:right w:val="single" w:sz="4" w:space="0" w:color="000000"/>
            </w:tcBorders>
          </w:tcPr>
          <w:p w:rsidR="00277769" w:rsidRPr="0019666F" w:rsidRDefault="008F4F5D" w:rsidP="008F4F5D">
            <w:pPr>
              <w:pStyle w:val="ConsPlusNormal"/>
              <w:jc w:val="center"/>
              <w:rPr>
                <w:rFonts w:ascii="Times New Roman" w:hAnsi="Times New Roman" w:cs="Times New Roman"/>
                <w:sz w:val="20"/>
              </w:rPr>
            </w:pPr>
            <w:r>
              <w:rPr>
                <w:rFonts w:ascii="Times New Roman" w:hAnsi="Times New Roman" w:cs="Times New Roman"/>
                <w:sz w:val="20"/>
              </w:rPr>
              <w:t>32</w:t>
            </w:r>
          </w:p>
        </w:tc>
        <w:tc>
          <w:tcPr>
            <w:tcW w:w="1701" w:type="dxa"/>
            <w:tcBorders>
              <w:top w:val="single" w:sz="4" w:space="0" w:color="000000"/>
              <w:left w:val="single" w:sz="4" w:space="0" w:color="000000"/>
              <w:bottom w:val="single" w:sz="4" w:space="0" w:color="000000"/>
              <w:right w:val="single" w:sz="4" w:space="0" w:color="000000"/>
            </w:tcBorders>
          </w:tcPr>
          <w:p w:rsidR="00277769" w:rsidRPr="0019666F" w:rsidRDefault="00277769" w:rsidP="00621E9E">
            <w:pPr>
              <w:pStyle w:val="ConsPlusNormal"/>
              <w:jc w:val="center"/>
              <w:rPr>
                <w:rFonts w:ascii="Times New Roman" w:hAnsi="Times New Roman" w:cs="Times New Roman"/>
                <w:color w:val="000000" w:themeColor="text1"/>
                <w:sz w:val="20"/>
              </w:rPr>
            </w:pPr>
            <w:r w:rsidRPr="0019666F">
              <w:rPr>
                <w:rFonts w:ascii="Times New Roman" w:hAnsi="Times New Roman" w:cs="Times New Roman"/>
                <w:color w:val="000000" w:themeColor="text1"/>
                <w:sz w:val="20"/>
              </w:rPr>
              <w:t>Управление муниципальной собственности</w:t>
            </w:r>
          </w:p>
        </w:tc>
        <w:tc>
          <w:tcPr>
            <w:tcW w:w="2268" w:type="dxa"/>
            <w:tcBorders>
              <w:top w:val="single" w:sz="4" w:space="0" w:color="000000"/>
              <w:left w:val="single" w:sz="4" w:space="0" w:color="000000"/>
              <w:bottom w:val="single" w:sz="4" w:space="0" w:color="000000"/>
              <w:right w:val="single" w:sz="4" w:space="0" w:color="000000"/>
            </w:tcBorders>
          </w:tcPr>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2.01.01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3.01.01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6.01.01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6.02.01</w:t>
            </w:r>
          </w:p>
          <w:p w:rsidR="00277769" w:rsidRPr="0019666F" w:rsidRDefault="00277769" w:rsidP="00915267">
            <w:pPr>
              <w:pStyle w:val="ConsPlusNormal"/>
              <w:spacing w:line="252" w:lineRule="auto"/>
              <w:jc w:val="center"/>
              <w:rPr>
                <w:rFonts w:ascii="Times New Roman" w:hAnsi="Times New Roman" w:cs="Times New Roman"/>
                <w:sz w:val="20"/>
                <w:lang w:eastAsia="en-US"/>
              </w:rPr>
            </w:pPr>
            <w:r w:rsidRPr="0019666F">
              <w:rPr>
                <w:rFonts w:ascii="Times New Roman" w:hAnsi="Times New Roman" w:cs="Times New Roman"/>
                <w:sz w:val="20"/>
                <w:lang w:eastAsia="en-US"/>
              </w:rPr>
              <w:t>6.02.02</w:t>
            </w:r>
          </w:p>
          <w:p w:rsidR="00277769" w:rsidRPr="0019666F" w:rsidRDefault="00277769" w:rsidP="00915267">
            <w:pPr>
              <w:widowControl w:val="0"/>
              <w:rPr>
                <w:rFonts w:eastAsia="Times New Roman" w:cs="Times New Roman"/>
                <w:color w:val="000000" w:themeColor="text1"/>
                <w:sz w:val="20"/>
                <w:szCs w:val="20"/>
                <w:lang w:eastAsia="ru-RU"/>
              </w:rPr>
            </w:pPr>
            <w:r w:rsidRPr="0019666F">
              <w:rPr>
                <w:rFonts w:ascii="Times New Roman" w:hAnsi="Times New Roman" w:cs="Times New Roman"/>
                <w:sz w:val="20"/>
                <w:szCs w:val="20"/>
              </w:rPr>
              <w:t xml:space="preserve">               7.01.01</w:t>
            </w:r>
          </w:p>
          <w:p w:rsidR="00277769" w:rsidRPr="0019666F" w:rsidRDefault="00277769" w:rsidP="00915267">
            <w:pPr>
              <w:rPr>
                <w:rFonts w:eastAsia="Times New Roman" w:cs="Times New Roman"/>
                <w:sz w:val="20"/>
                <w:szCs w:val="20"/>
                <w:lang w:eastAsia="ru-RU"/>
              </w:rPr>
            </w:pPr>
          </w:p>
          <w:p w:rsidR="00277769" w:rsidRPr="0019666F" w:rsidRDefault="00277769" w:rsidP="00915267">
            <w:pPr>
              <w:jc w:val="center"/>
              <w:rPr>
                <w:rFonts w:eastAsia="Times New Roman" w:cs="Times New Roman"/>
                <w:sz w:val="20"/>
                <w:szCs w:val="20"/>
                <w:lang w:eastAsia="ru-RU"/>
              </w:rPr>
            </w:pPr>
          </w:p>
        </w:tc>
      </w:tr>
    </w:tbl>
    <w:p w:rsidR="0019666F" w:rsidRPr="006D2711" w:rsidRDefault="0019666F" w:rsidP="0019666F">
      <w:pPr>
        <w:spacing w:after="0" w:line="240" w:lineRule="auto"/>
        <w:ind w:firstLine="539"/>
        <w:jc w:val="center"/>
        <w:rPr>
          <w:rFonts w:ascii="Times New Roman" w:hAnsi="Times New Roman" w:cs="Times New Roman"/>
          <w:sz w:val="24"/>
          <w:szCs w:val="24"/>
        </w:rPr>
      </w:pPr>
      <w:r w:rsidRPr="006D2711">
        <w:rPr>
          <w:rFonts w:ascii="Times New Roman" w:hAnsi="Times New Roman" w:cs="Times New Roman"/>
          <w:sz w:val="24"/>
          <w:szCs w:val="24"/>
        </w:rPr>
        <w:lastRenderedPageBreak/>
        <w:t xml:space="preserve">Методика расчета значений </w:t>
      </w:r>
      <w:r w:rsidR="00843097">
        <w:rPr>
          <w:rFonts w:ascii="Times New Roman" w:hAnsi="Times New Roman" w:cs="Times New Roman"/>
          <w:sz w:val="24"/>
          <w:szCs w:val="24"/>
        </w:rPr>
        <w:t>планируемых</w:t>
      </w:r>
      <w:r w:rsidRPr="006D2711">
        <w:rPr>
          <w:rFonts w:ascii="Times New Roman" w:hAnsi="Times New Roman" w:cs="Times New Roman"/>
          <w:sz w:val="24"/>
          <w:szCs w:val="24"/>
        </w:rPr>
        <w:t xml:space="preserve"> показателей муниципальной программы </w:t>
      </w:r>
    </w:p>
    <w:p w:rsidR="0019666F" w:rsidRPr="00857486" w:rsidRDefault="0019666F" w:rsidP="0019666F">
      <w:pPr>
        <w:pStyle w:val="ConsPlusNonformat"/>
        <w:ind w:left="2832" w:firstLine="708"/>
        <w:rPr>
          <w:rFonts w:ascii="Times New Roman" w:hAnsi="Times New Roman" w:cs="Times New Roman"/>
          <w:sz w:val="16"/>
          <w:szCs w:val="16"/>
        </w:rPr>
      </w:pPr>
    </w:p>
    <w:tbl>
      <w:tblPr>
        <w:tblStyle w:val="aff4"/>
        <w:tblW w:w="15705" w:type="dxa"/>
        <w:tblInd w:w="-459" w:type="dxa"/>
        <w:tblLayout w:type="fixed"/>
        <w:tblLook w:val="04A0" w:firstRow="1" w:lastRow="0" w:firstColumn="1" w:lastColumn="0" w:noHBand="0" w:noVBand="1"/>
      </w:tblPr>
      <w:tblGrid>
        <w:gridCol w:w="424"/>
        <w:gridCol w:w="3404"/>
        <w:gridCol w:w="1275"/>
        <w:gridCol w:w="7371"/>
        <w:gridCol w:w="1701"/>
        <w:gridCol w:w="1530"/>
      </w:tblGrid>
      <w:tr w:rsidR="0019666F" w:rsidRPr="00740282" w:rsidTr="00740282">
        <w:tc>
          <w:tcPr>
            <w:tcW w:w="42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C06BD0">
            <w:pPr>
              <w:pStyle w:val="ConsPlusNormal"/>
              <w:ind w:left="-108" w:right="-172"/>
              <w:rPr>
                <w:rFonts w:ascii="Times New Roman" w:hAnsi="Times New Roman" w:cs="Times New Roman"/>
                <w:sz w:val="20"/>
                <w:lang w:eastAsia="en-US"/>
              </w:rPr>
            </w:pPr>
            <w:r w:rsidRPr="00740282">
              <w:rPr>
                <w:rFonts w:ascii="Times New Roman" w:hAnsi="Times New Roman" w:cs="Times New Roman"/>
                <w:sz w:val="20"/>
                <w:lang w:eastAsia="en-US"/>
              </w:rPr>
              <w:t xml:space="preserve">№ </w:t>
            </w:r>
            <w:r w:rsidRPr="00740282">
              <w:rPr>
                <w:rFonts w:ascii="Times New Roman" w:hAnsi="Times New Roman" w:cs="Times New Roman"/>
                <w:sz w:val="20"/>
                <w:lang w:eastAsia="en-US"/>
              </w:rPr>
              <w:br/>
              <w:t>п/п</w:t>
            </w:r>
          </w:p>
        </w:tc>
        <w:tc>
          <w:tcPr>
            <w:tcW w:w="3404"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740282">
            <w:pPr>
              <w:pStyle w:val="ConsPlusNormal"/>
              <w:ind w:right="34"/>
              <w:jc w:val="center"/>
              <w:rPr>
                <w:rFonts w:ascii="Times New Roman" w:hAnsi="Times New Roman" w:cs="Times New Roman"/>
                <w:sz w:val="20"/>
                <w:lang w:eastAsia="en-US"/>
              </w:rPr>
            </w:pPr>
            <w:r w:rsidRPr="00740282">
              <w:rPr>
                <w:rFonts w:ascii="Times New Roman" w:hAnsi="Times New Roman" w:cs="Times New Roman"/>
                <w:sz w:val="20"/>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Порядок расчета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740282">
            <w:pPr>
              <w:pStyle w:val="ConsPlusNormal"/>
              <w:ind w:right="33"/>
              <w:jc w:val="center"/>
              <w:rPr>
                <w:rFonts w:ascii="Times New Roman" w:hAnsi="Times New Roman" w:cs="Times New Roman"/>
                <w:sz w:val="20"/>
                <w:lang w:eastAsia="en-US"/>
              </w:rPr>
            </w:pPr>
            <w:r w:rsidRPr="00740282">
              <w:rPr>
                <w:rFonts w:ascii="Times New Roman" w:hAnsi="Times New Roman" w:cs="Times New Roman"/>
                <w:sz w:val="20"/>
                <w:lang w:eastAsia="en-US"/>
              </w:rPr>
              <w:t>Источник данных</w:t>
            </w:r>
          </w:p>
        </w:tc>
        <w:tc>
          <w:tcPr>
            <w:tcW w:w="1530" w:type="dxa"/>
            <w:tcBorders>
              <w:top w:val="single" w:sz="4" w:space="0" w:color="auto"/>
              <w:left w:val="single" w:sz="4" w:space="0" w:color="auto"/>
              <w:bottom w:val="single" w:sz="4" w:space="0" w:color="auto"/>
              <w:right w:val="single" w:sz="4" w:space="0" w:color="auto"/>
            </w:tcBorders>
            <w:vAlign w:val="center"/>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Периодичность представления</w:t>
            </w:r>
          </w:p>
        </w:tc>
      </w:tr>
      <w:tr w:rsidR="0019666F" w:rsidRPr="00740282" w:rsidTr="00740282">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740282">
            <w:pPr>
              <w:pStyle w:val="ConsPlusNormal"/>
              <w:rPr>
                <w:rFonts w:ascii="Times New Roman" w:hAnsi="Times New Roman" w:cs="Times New Roman"/>
                <w:sz w:val="20"/>
                <w:lang w:eastAsia="en-US"/>
              </w:rPr>
            </w:pPr>
            <w:r w:rsidRPr="00740282">
              <w:rPr>
                <w:rFonts w:ascii="Times New Roman" w:hAnsi="Times New Roman" w:cs="Times New Roman"/>
                <w:sz w:val="20"/>
                <w:lang w:eastAsia="en-US"/>
              </w:rPr>
              <w:t>Объем жилищного строительства</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кв.м.</w:t>
            </w:r>
          </w:p>
        </w:tc>
        <w:tc>
          <w:tcPr>
            <w:tcW w:w="737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Территориальный орган Федеральной службы государственной статистики по Сергиево-Посадскому городскому округу Московской области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Ежеквартально</w:t>
            </w:r>
          </w:p>
        </w:tc>
      </w:tr>
      <w:tr w:rsidR="0019666F" w:rsidRPr="00740282" w:rsidTr="00740282">
        <w:trPr>
          <w:trHeight w:val="292"/>
        </w:trPr>
        <w:tc>
          <w:tcPr>
            <w:tcW w:w="42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2.</w:t>
            </w:r>
          </w:p>
        </w:tc>
        <w:tc>
          <w:tcPr>
            <w:tcW w:w="3404" w:type="dxa"/>
            <w:tcBorders>
              <w:top w:val="single" w:sz="4" w:space="0" w:color="auto"/>
              <w:left w:val="single" w:sz="4" w:space="0" w:color="auto"/>
              <w:bottom w:val="single" w:sz="4" w:space="0" w:color="auto"/>
              <w:right w:val="single" w:sz="4" w:space="0" w:color="auto"/>
            </w:tcBorders>
            <w:hideMark/>
          </w:tcPr>
          <w:p w:rsidR="0019666F" w:rsidRPr="00740282" w:rsidRDefault="0019666F" w:rsidP="00740282">
            <w:pPr>
              <w:pStyle w:val="ConsPlusNormal"/>
              <w:ind w:right="34"/>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pStyle w:val="ConsPlusNormal"/>
              <w:ind w:right="-172"/>
              <w:jc w:val="center"/>
              <w:rPr>
                <w:rFonts w:ascii="Times New Roman" w:hAnsi="Times New Roman" w:cs="Times New Roman"/>
                <w:sz w:val="20"/>
                <w:lang w:eastAsia="en-US"/>
              </w:rPr>
            </w:pPr>
            <w:r w:rsidRPr="00740282">
              <w:rPr>
                <w:rFonts w:ascii="Times New Roman" w:hAnsi="Times New Roman" w:cs="Times New Roman"/>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tcPr>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При расчете значения целевого показателя применяются следующие данные: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купивших жилое помещение по договорам купли-продажи, зарегистрировавших право собственности на основании договора участия в долевом строительстве;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построивших индивидуальный жилой дом за счет собственных и (или) заемных средств;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получивших жилое помещение по договорам социального найма;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арендовавших жилье на длительный срок на рыночных условиях; </w:t>
            </w:r>
          </w:p>
          <w:p w:rsidR="0019666F" w:rsidRPr="00740282" w:rsidRDefault="0019666F" w:rsidP="006D2711">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переселенных из аварийного жилищного фонда; </w:t>
            </w:r>
          </w:p>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количество семей, улучшивших жилищные условия за счет проведения капитального ремонта общего имущества в многоквартирных домах; </w:t>
            </w:r>
          </w:p>
          <w:p w:rsidR="0019666F" w:rsidRPr="00740282" w:rsidRDefault="0019666F" w:rsidP="0019666F">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количество семей,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 жилищно-строительного, иного кооператива.</w:t>
            </w:r>
          </w:p>
        </w:tc>
        <w:tc>
          <w:tcPr>
            <w:tcW w:w="1701" w:type="dxa"/>
            <w:tcBorders>
              <w:top w:val="single" w:sz="4" w:space="0" w:color="auto"/>
              <w:left w:val="single" w:sz="4" w:space="0" w:color="auto"/>
              <w:bottom w:val="single" w:sz="4" w:space="0" w:color="auto"/>
              <w:right w:val="single" w:sz="4" w:space="0" w:color="auto"/>
            </w:tcBorders>
            <w:hideMark/>
          </w:tcPr>
          <w:p w:rsidR="0019666F" w:rsidRPr="00740282" w:rsidRDefault="0019666F" w:rsidP="0019666F">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Решения администрации городского округа, договоры социального найма, договоры на приобретение жилых помещений, сведения из Единого государственного реестра недвижимости.</w:t>
            </w:r>
          </w:p>
        </w:tc>
        <w:tc>
          <w:tcPr>
            <w:tcW w:w="1530" w:type="dxa"/>
            <w:tcBorders>
              <w:top w:val="single" w:sz="4" w:space="0" w:color="auto"/>
              <w:left w:val="single" w:sz="4" w:space="0" w:color="auto"/>
              <w:bottom w:val="single" w:sz="4" w:space="0" w:color="auto"/>
              <w:right w:val="single" w:sz="4" w:space="0" w:color="auto"/>
            </w:tcBorders>
            <w:hideMark/>
          </w:tcPr>
          <w:p w:rsidR="0019666F" w:rsidRPr="00740282" w:rsidRDefault="0019666F" w:rsidP="00323179">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915267" w:rsidRPr="00F05D7A" w:rsidRDefault="00915267" w:rsidP="00C66AE4">
      <w:pPr>
        <w:suppressAutoHyphens/>
        <w:spacing w:after="0" w:line="240" w:lineRule="auto"/>
        <w:jc w:val="center"/>
        <w:rPr>
          <w:rFonts w:ascii="Times New Roman" w:eastAsia="Calibri" w:hAnsi="Times New Roman" w:cs="Times New Roman"/>
          <w:sz w:val="10"/>
          <w:szCs w:val="10"/>
        </w:rPr>
      </w:pPr>
    </w:p>
    <w:p w:rsidR="00740282" w:rsidRPr="003C6D3B" w:rsidRDefault="00740282" w:rsidP="00740282">
      <w:pPr>
        <w:spacing w:after="0" w:line="240" w:lineRule="auto"/>
        <w:jc w:val="center"/>
        <w:rPr>
          <w:rFonts w:ascii="Times New Roman" w:hAnsi="Times New Roman" w:cs="Times New Roman"/>
          <w:sz w:val="24"/>
          <w:szCs w:val="24"/>
        </w:rPr>
      </w:pPr>
      <w:r w:rsidRPr="003C6D3B">
        <w:rPr>
          <w:rFonts w:ascii="Times New Roman" w:hAnsi="Times New Roman" w:cs="Times New Roman"/>
          <w:sz w:val="24"/>
          <w:szCs w:val="24"/>
        </w:rPr>
        <w:t>Методика</w:t>
      </w:r>
      <w:r>
        <w:rPr>
          <w:rFonts w:ascii="Times New Roman" w:hAnsi="Times New Roman" w:cs="Times New Roman"/>
          <w:sz w:val="24"/>
          <w:szCs w:val="24"/>
        </w:rPr>
        <w:t xml:space="preserve"> расчета </w:t>
      </w:r>
      <w:r w:rsidR="00843097">
        <w:rPr>
          <w:rFonts w:ascii="Times New Roman" w:hAnsi="Times New Roman" w:cs="Times New Roman"/>
          <w:sz w:val="24"/>
          <w:szCs w:val="24"/>
        </w:rPr>
        <w:t xml:space="preserve">значений </w:t>
      </w:r>
      <w:r>
        <w:rPr>
          <w:rFonts w:ascii="Times New Roman" w:hAnsi="Times New Roman" w:cs="Times New Roman"/>
          <w:sz w:val="24"/>
          <w:szCs w:val="24"/>
        </w:rPr>
        <w:t>планируемых результатов реализации муниципальной программы</w:t>
      </w:r>
    </w:p>
    <w:p w:rsidR="00740282" w:rsidRPr="00857486" w:rsidRDefault="00740282" w:rsidP="00740282">
      <w:pPr>
        <w:pStyle w:val="ConsPlusNonformat"/>
        <w:ind w:left="2832" w:firstLine="708"/>
        <w:rPr>
          <w:rFonts w:ascii="Times New Roman" w:hAnsi="Times New Roman" w:cs="Times New Roman"/>
          <w:sz w:val="16"/>
          <w:szCs w:val="16"/>
        </w:rPr>
      </w:pPr>
    </w:p>
    <w:tbl>
      <w:tblPr>
        <w:tblStyle w:val="aff4"/>
        <w:tblW w:w="15735" w:type="dxa"/>
        <w:tblInd w:w="-459" w:type="dxa"/>
        <w:tblLayout w:type="fixed"/>
        <w:tblLook w:val="04A0" w:firstRow="1" w:lastRow="0" w:firstColumn="1" w:lastColumn="0" w:noHBand="0" w:noVBand="1"/>
      </w:tblPr>
      <w:tblGrid>
        <w:gridCol w:w="425"/>
        <w:gridCol w:w="3403"/>
        <w:gridCol w:w="1275"/>
        <w:gridCol w:w="7371"/>
        <w:gridCol w:w="1701"/>
        <w:gridCol w:w="1560"/>
      </w:tblGrid>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pStyle w:val="ConsPlusNormal"/>
              <w:tabs>
                <w:tab w:val="left" w:pos="162"/>
              </w:tabs>
              <w:ind w:right="-172"/>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w:t>
            </w:r>
          </w:p>
          <w:p w:rsidR="00740282" w:rsidRPr="00973EE3" w:rsidRDefault="00740282" w:rsidP="00843097">
            <w:pPr>
              <w:pStyle w:val="ConsPlusNormal"/>
              <w:tabs>
                <w:tab w:val="left" w:pos="162"/>
              </w:tabs>
              <w:ind w:right="-172"/>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п/п</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 xml:space="preserve">Наименование </w:t>
            </w:r>
            <w:r w:rsidR="00843097">
              <w:rPr>
                <w:rFonts w:ascii="Times New Roman" w:hAnsi="Times New Roman" w:cs="Times New Roman"/>
                <w:color w:val="000000"/>
                <w:sz w:val="19"/>
                <w:szCs w:val="19"/>
                <w:lang w:eastAsia="en-US"/>
              </w:rPr>
              <w:t>результата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jc w:val="center"/>
              <w:rPr>
                <w:rFonts w:ascii="Times New Roman" w:hAnsi="Times New Roman" w:cs="Times New Roman"/>
                <w:color w:val="000000"/>
                <w:sz w:val="19"/>
                <w:szCs w:val="19"/>
                <w:lang w:eastAsia="en-US"/>
              </w:rPr>
            </w:pPr>
            <w:r w:rsidRPr="00973EE3">
              <w:rPr>
                <w:rFonts w:ascii="Times New Roman" w:hAnsi="Times New Roman" w:cs="Times New Roman"/>
                <w:color w:val="000000"/>
                <w:sz w:val="19"/>
                <w:szCs w:val="19"/>
                <w:lang w:eastAsia="en-US"/>
              </w:rPr>
              <w:t>Порядок определения значений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84309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Источник данных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82" w:rsidRPr="00973EE3" w:rsidRDefault="00740282" w:rsidP="00843097">
            <w:pPr>
              <w:pStyle w:val="ConsPlusNormal"/>
              <w:jc w:val="center"/>
              <w:rPr>
                <w:rFonts w:ascii="Times New Roman" w:hAnsi="Times New Roman" w:cs="Times New Roman"/>
                <w:color w:val="000000"/>
                <w:sz w:val="19"/>
                <w:szCs w:val="19"/>
                <w:lang w:eastAsia="en-US"/>
              </w:rPr>
            </w:pPr>
            <w:r>
              <w:rPr>
                <w:rFonts w:ascii="Times New Roman" w:hAnsi="Times New Roman" w:cs="Times New Roman"/>
                <w:color w:val="000000"/>
                <w:sz w:val="19"/>
                <w:szCs w:val="19"/>
                <w:lang w:eastAsia="en-US"/>
              </w:rPr>
              <w:t>Периодичность представления</w:t>
            </w:r>
          </w:p>
        </w:tc>
      </w:tr>
      <w:tr w:rsidR="00740282" w:rsidRPr="00973EE3" w:rsidTr="00740282">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1</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 xml:space="preserve">Количество уведомлений о соответствии (несоответствии) указанных в уведомлении о </w:t>
            </w:r>
            <w:r w:rsidRPr="00740282">
              <w:rPr>
                <w:rFonts w:ascii="Times New Roman" w:hAnsi="Times New Roman" w:cs="Times New Roman"/>
                <w:sz w:val="20"/>
                <w:lang w:eastAsia="en-US"/>
              </w:rPr>
              <w:lastRenderedPageBreak/>
              <w:t>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следующие данные:</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 xml:space="preserve">а) количество уведомлений о соответствии (несоответствии) указанных в уведомлении о планируемом строительстве параметров объекта ИЖС или </w:t>
            </w:r>
            <w:r w:rsidRPr="00740282">
              <w:rPr>
                <w:rFonts w:ascii="Times New Roman" w:eastAsia="Times New Roman" w:hAnsi="Times New Roman" w:cs="Times New Roman"/>
                <w:sz w:val="20"/>
                <w:szCs w:val="20"/>
              </w:rPr>
              <w:lastRenderedPageBreak/>
              <w:t>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б)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r w:rsidR="006B0129">
              <w:rPr>
                <w:rFonts w:ascii="Times New Roman" w:eastAsia="Times New Roman" w:hAnsi="Times New Roman" w:cs="Times New Roman"/>
                <w:sz w:val="20"/>
                <w:szCs w:val="20"/>
              </w:rPr>
              <w:t>*.</w:t>
            </w:r>
          </w:p>
          <w:p w:rsidR="006B0129" w:rsidRPr="006D2711" w:rsidRDefault="006B0129" w:rsidP="006B0129">
            <w:pPr>
              <w:widowControl w:val="0"/>
              <w:rPr>
                <w:rFonts w:ascii="Times New Roman" w:eastAsia="Times New Roman" w:hAnsi="Times New Roman" w:cs="Times New Roman"/>
                <w:color w:val="000000"/>
                <w:sz w:val="20"/>
                <w:szCs w:val="20"/>
                <w:lang w:eastAsia="ru-RU"/>
              </w:rPr>
            </w:pPr>
          </w:p>
          <w:p w:rsidR="006B0129" w:rsidRPr="00740282" w:rsidRDefault="006B0129" w:rsidP="006B0129">
            <w:pPr>
              <w:rPr>
                <w:rFonts w:ascii="Times New Roman" w:eastAsia="Times New Roman" w:hAnsi="Times New Roman" w:cs="Times New Roman"/>
                <w:sz w:val="20"/>
                <w:szCs w:val="20"/>
              </w:rPr>
            </w:pPr>
            <w:r w:rsidRPr="006D2711">
              <w:rPr>
                <w:rFonts w:ascii="Times New Roman" w:eastAsia="Times New Roman" w:hAnsi="Times New Roman" w:cs="Times New Roman"/>
                <w:color w:val="000000"/>
                <w:sz w:val="20"/>
                <w:szCs w:val="20"/>
                <w:lang w:eastAsia="ru-RU"/>
              </w:rPr>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участке, уведомлений об отказе в приеме уведомления о построенных или реконструированных объекта индивидуального жилищного</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 xml:space="preserve">Администрация Сергиево-Посадского </w:t>
            </w:r>
            <w:r w:rsidRPr="00740282">
              <w:rPr>
                <w:rFonts w:ascii="Times New Roman" w:hAnsi="Times New Roman" w:cs="Times New Roman"/>
                <w:color w:val="000000"/>
                <w:sz w:val="20"/>
                <w:lang w:eastAsia="en-US"/>
              </w:rPr>
              <w:lastRenderedPageBreak/>
              <w:t>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2</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земельных участков, обеспеченных комплексной инфраструктурой</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определяется по формуле:</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Ккластi - количество кластеров земельных участков в i-м муниципальном образовании;</w:t>
            </w:r>
          </w:p>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Кзукластi - количество земельных участков, расположенных в j-м кластере земельных участков на территории i-го муниципального образования.</w:t>
            </w:r>
          </w:p>
          <w:p w:rsidR="00740282" w:rsidRPr="00740282" w:rsidRDefault="00740282" w:rsidP="00740282">
            <w:pPr>
              <w:rPr>
                <w:rFonts w:ascii="Times New Roman" w:hAnsi="Times New Roman" w:cs="Times New Roman"/>
                <w:color w:val="000000"/>
                <w:sz w:val="20"/>
                <w:szCs w:val="20"/>
              </w:rPr>
            </w:pPr>
            <w:r w:rsidRPr="00740282">
              <w:rPr>
                <w:rFonts w:ascii="Times New Roman" w:eastAsia="Times New Roman" w:hAnsi="Times New Roman" w:cs="Times New Roman"/>
                <w:sz w:val="20"/>
                <w:szCs w:val="20"/>
              </w:rPr>
              <w:t>Фактическое значение определяется по количеству земельных участков, обеспеченных комплексной инфраструктурой в отчетном периоде в полном объеме и подтверждены актами выполненных работ или передачи в эксплуатацию (по линейным объектам и осуществлению благоустройства территории), актами поставки оборудования (по итогам приобретения оборудования) и разрешением на ввод объектов в эксплуатацию (по итогам строительства)</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33"/>
              <w:rPr>
                <w:rFonts w:ascii="Times New Roman" w:hAnsi="Times New Roman" w:cs="Times New Roman"/>
                <w:color w:val="000000"/>
                <w:sz w:val="20"/>
                <w:lang w:eastAsia="en-US"/>
              </w:rPr>
            </w:pPr>
            <w:r w:rsidRPr="00740282">
              <w:rPr>
                <w:rFonts w:ascii="Times New Roman" w:hAnsi="Times New Roman" w:cs="Times New Roman"/>
                <w:sz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3</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sz w:val="20"/>
                <w:lang w:eastAsia="en-US"/>
              </w:rPr>
              <w:t>Количество семей, улучшивших жилищные условия</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sidRPr="00973EE3">
              <w:rPr>
                <w:rFonts w:ascii="Times New Roman" w:hAnsi="Times New Roman" w:cs="Times New Roman"/>
                <w:sz w:val="19"/>
                <w:szCs w:val="19"/>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Значение показателя рассчитывается на основе данных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tabs>
                <w:tab w:val="left" w:pos="1005"/>
              </w:tabs>
              <w:rPr>
                <w:rFonts w:ascii="Times New Roman" w:hAnsi="Times New Roman" w:cs="Times New Roman"/>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84309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pStyle w:val="ConsPlusNormal"/>
              <w:ind w:right="-172"/>
              <w:jc w:val="center"/>
              <w:rPr>
                <w:rFonts w:ascii="Times New Roman" w:hAnsi="Times New Roman" w:cs="Times New Roman"/>
                <w:sz w:val="19"/>
                <w:szCs w:val="19"/>
                <w:lang w:eastAsia="en-US"/>
              </w:rPr>
            </w:pPr>
            <w:r>
              <w:rPr>
                <w:rFonts w:ascii="Times New Roman" w:hAnsi="Times New Roman" w:cs="Times New Roman"/>
                <w:sz w:val="19"/>
                <w:szCs w:val="19"/>
                <w:lang w:eastAsia="en-US"/>
              </w:rPr>
              <w:t>4</w:t>
            </w: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sidRPr="006D2711">
              <w:rPr>
                <w:rFonts w:ascii="Times New Roman" w:hAnsi="Times New Roman" w:cs="Times New Roman"/>
                <w:color w:val="000000"/>
                <w:sz w:val="20"/>
              </w:rPr>
              <w:t>Объем ввода индивидуального жилищного строительства, построенного населением за счет собственных и (или) кредитных средств</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973EE3" w:rsidRDefault="00740282" w:rsidP="00740282">
            <w:pPr>
              <w:pStyle w:val="ConsPlusNormal"/>
              <w:tabs>
                <w:tab w:val="left" w:pos="1005"/>
              </w:tabs>
              <w:rPr>
                <w:rFonts w:ascii="Times New Roman" w:hAnsi="Times New Roman" w:cs="Times New Roman"/>
                <w:sz w:val="19"/>
                <w:szCs w:val="19"/>
                <w:lang w:eastAsia="en-US"/>
              </w:rPr>
            </w:pPr>
            <w:r>
              <w:rPr>
                <w:rFonts w:ascii="Times New Roman" w:hAnsi="Times New Roman" w:cs="Times New Roman"/>
                <w:sz w:val="19"/>
                <w:szCs w:val="19"/>
                <w:lang w:eastAsia="en-US"/>
              </w:rPr>
              <w:t>Кв.м.</w:t>
            </w:r>
          </w:p>
        </w:tc>
        <w:tc>
          <w:tcPr>
            <w:tcW w:w="7371" w:type="dxa"/>
            <w:tcBorders>
              <w:top w:val="single" w:sz="4" w:space="0" w:color="auto"/>
              <w:left w:val="single" w:sz="4" w:space="0" w:color="auto"/>
              <w:bottom w:val="single" w:sz="4" w:space="0" w:color="auto"/>
              <w:right w:val="single" w:sz="4" w:space="0" w:color="auto"/>
            </w:tcBorders>
          </w:tcPr>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При расчете значения целевого показателя применяются данные о вводе жилья (млн. кв. м).</w:t>
            </w:r>
          </w:p>
          <w:p w:rsidR="00740282" w:rsidRPr="00740282" w:rsidRDefault="00740282" w:rsidP="00843097">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t xml:space="preserve">К объектам индивидуального жилищного строительства относятся отдельно стоящие жилые дома с количеством этажей не более чем три, предназначенные для </w:t>
            </w:r>
            <w:r w:rsidRPr="00740282">
              <w:rPr>
                <w:rFonts w:ascii="Times New Roman" w:hAnsi="Times New Roman" w:cs="Times New Roman"/>
                <w:sz w:val="20"/>
                <w:lang w:eastAsia="en-US"/>
              </w:rPr>
              <w:lastRenderedPageBreak/>
              <w:t>проживания одной семьи.</w:t>
            </w:r>
          </w:p>
        </w:tc>
        <w:tc>
          <w:tcPr>
            <w:tcW w:w="1701" w:type="dxa"/>
            <w:tcBorders>
              <w:top w:val="single" w:sz="4" w:space="0" w:color="auto"/>
              <w:left w:val="single" w:sz="4" w:space="0" w:color="auto"/>
              <w:bottom w:val="single" w:sz="4" w:space="0" w:color="auto"/>
              <w:right w:val="single" w:sz="4" w:space="0" w:color="auto"/>
            </w:tcBorders>
          </w:tcPr>
          <w:p w:rsidR="00740282" w:rsidRPr="00740282" w:rsidRDefault="00740282" w:rsidP="00843097">
            <w:pPr>
              <w:pStyle w:val="ConsPlusNormal"/>
              <w:ind w:right="-172"/>
              <w:rPr>
                <w:rFonts w:ascii="Times New Roman" w:hAnsi="Times New Roman" w:cs="Times New Roman"/>
                <w:sz w:val="20"/>
                <w:lang w:eastAsia="en-US"/>
              </w:rPr>
            </w:pPr>
            <w:r w:rsidRPr="00740282">
              <w:rPr>
                <w:rFonts w:ascii="Times New Roman" w:hAnsi="Times New Roman" w:cs="Times New Roman"/>
                <w:sz w:val="20"/>
                <w:lang w:eastAsia="en-US"/>
              </w:rPr>
              <w:lastRenderedPageBreak/>
              <w:t>Территориальный орган Федеральной службы государственной статистики по Сергиево-</w:t>
            </w:r>
            <w:r w:rsidRPr="00740282">
              <w:rPr>
                <w:rFonts w:ascii="Times New Roman" w:hAnsi="Times New Roman" w:cs="Times New Roman"/>
                <w:sz w:val="20"/>
                <w:lang w:eastAsia="en-US"/>
              </w:rPr>
              <w:lastRenderedPageBreak/>
              <w:t>Посадскому городскому округу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Default="00740282" w:rsidP="00843097">
            <w:pPr>
              <w:jc w:val="center"/>
              <w:rPr>
                <w:rFonts w:ascii="Times New Roman" w:eastAsia="Times New Roman" w:hAnsi="Times New Roman" w:cs="Times New Roman"/>
                <w:sz w:val="19"/>
                <w:szCs w:val="19"/>
              </w:rPr>
            </w:pPr>
            <w:r w:rsidRPr="00740282">
              <w:rPr>
                <w:rFonts w:ascii="Times New Roman" w:hAnsi="Times New Roman" w:cs="Times New Roman"/>
                <w:sz w:val="20"/>
                <w:szCs w:val="20"/>
              </w:rPr>
              <w:lastRenderedPageBreak/>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Количество молодых семей, получивших свидетельство о праве на получение социальной выплаты</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семья</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F05D7A">
            <w:pPr>
              <w:rPr>
                <w:rFonts w:ascii="Times New Roman" w:eastAsia="Times New Roman" w:hAnsi="Times New Roman" w:cs="Times New Roman"/>
                <w:sz w:val="20"/>
                <w:szCs w:val="20"/>
              </w:rPr>
            </w:pPr>
            <w:r w:rsidRPr="00740282">
              <w:rPr>
                <w:rFonts w:ascii="Times New Roman" w:hAnsi="Times New Roman" w:cs="Times New Roman"/>
                <w:sz w:val="20"/>
                <w:szCs w:val="20"/>
              </w:rPr>
              <w:t>Значени</w:t>
            </w:r>
            <w:r w:rsidR="00F05D7A">
              <w:rPr>
                <w:rFonts w:ascii="Times New Roman" w:hAnsi="Times New Roman" w:cs="Times New Roman"/>
                <w:sz w:val="20"/>
                <w:szCs w:val="20"/>
              </w:rPr>
              <w:t>е</w:t>
            </w:r>
            <w:r w:rsidRPr="00740282">
              <w:rPr>
                <w:rFonts w:ascii="Times New Roman" w:hAnsi="Times New Roman" w:cs="Times New Roman"/>
                <w:sz w:val="20"/>
                <w:szCs w:val="20"/>
              </w:rPr>
              <w:t xml:space="preserve">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F05D7A"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Московской области в отчетном финансовом году, 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740282">
            <w:pPr>
              <w:pStyle w:val="ConsPlusNormal"/>
              <w:rPr>
                <w:rFonts w:ascii="Times New Roman" w:hAnsi="Times New Roman" w:cs="Times New Roman"/>
                <w:color w:val="000000"/>
                <w:sz w:val="20"/>
                <w:lang w:eastAsia="en-US"/>
              </w:rPr>
            </w:pPr>
            <w:r>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F05D7A">
            <w:pPr>
              <w:pStyle w:val="ConsPlusNormal"/>
              <w:rPr>
                <w:rFonts w:ascii="Times New Roman" w:hAnsi="Times New Roman" w:cs="Times New Roman"/>
                <w:color w:val="000000"/>
                <w:sz w:val="20"/>
                <w:lang w:eastAsia="en-US"/>
              </w:rPr>
            </w:pPr>
            <w:r w:rsidRPr="00F05D7A">
              <w:rPr>
                <w:rFonts w:ascii="Times New Roman" w:hAnsi="Times New Roman" w:cs="Times New Roman"/>
                <w:color w:val="000000"/>
                <w:sz w:val="20"/>
                <w:lang w:eastAsia="en-US"/>
              </w:rPr>
              <w:t>Значени</w:t>
            </w:r>
            <w:r>
              <w:rPr>
                <w:rFonts w:ascii="Times New Roman" w:hAnsi="Times New Roman" w:cs="Times New Roman"/>
                <w:color w:val="000000"/>
                <w:sz w:val="20"/>
                <w:lang w:eastAsia="en-US"/>
              </w:rPr>
              <w:t>е</w:t>
            </w:r>
            <w:r w:rsidRPr="00F05D7A">
              <w:rPr>
                <w:rFonts w:ascii="Times New Roman" w:hAnsi="Times New Roman" w:cs="Times New Roman"/>
                <w:color w:val="000000"/>
                <w:sz w:val="20"/>
                <w:lang w:eastAsia="en-US"/>
              </w:rPr>
              <w:t xml:space="preserve"> показателя определяется данными о расходовании субвенций из </w:t>
            </w:r>
            <w:r>
              <w:rPr>
                <w:rFonts w:ascii="Times New Roman" w:hAnsi="Times New Roman" w:cs="Times New Roman"/>
                <w:color w:val="000000"/>
                <w:sz w:val="20"/>
                <w:lang w:eastAsia="en-US"/>
              </w:rPr>
              <w:t>федерального бюджета</w:t>
            </w:r>
            <w:r w:rsidRPr="00F05D7A">
              <w:rPr>
                <w:rFonts w:ascii="Times New Roman" w:hAnsi="Times New Roman" w:cs="Times New Roman"/>
                <w:color w:val="000000"/>
                <w:sz w:val="20"/>
                <w:lang w:eastAsia="en-US"/>
              </w:rPr>
              <w:t xml:space="preserve">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6B12C8">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F05D7A" w:rsidRPr="00740282" w:rsidRDefault="00F05D7A" w:rsidP="006B12C8">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Pr="00740282">
              <w:rPr>
                <w:rFonts w:ascii="Times New Roman" w:hAnsi="Times New Roman" w:cs="Times New Roman"/>
                <w:color w:val="000000"/>
                <w:sz w:val="20"/>
                <w:lang w:eastAsia="en-US"/>
              </w:rPr>
              <w:lastRenderedPageBreak/>
              <w:t>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lastRenderedPageBreak/>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Значение показателя определяется данными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«Об обеспечении жильем ветеранов Великой Отечественной войны 1941-1945 годов», Федеральным законом «О ветеранах».</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При расчете значения целевого показателя применяются данные отчетов Сергиево-Посадского городского округа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человек</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 xml:space="preserve">При расчете значения целевого показателя применяются </w:t>
            </w:r>
            <w:r w:rsidRPr="00740282">
              <w:rPr>
                <w:rFonts w:ascii="Times New Roman" w:hAnsi="Times New Roman" w:cs="Times New Roman"/>
                <w:color w:val="000000"/>
                <w:sz w:val="20"/>
                <w:lang w:eastAsia="en-US"/>
              </w:rPr>
              <w:t>данные отчетов Сергиево-Посадского городского округа Московской области о количестве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24.11.1995 №181-ФЗ «О социальной защите инвалидов в Российской Федерации»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r w:rsidR="00740282" w:rsidRPr="00973EE3" w:rsidTr="00740282">
        <w:trPr>
          <w:trHeight w:val="292"/>
        </w:trPr>
        <w:tc>
          <w:tcPr>
            <w:tcW w:w="42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ind w:right="-172"/>
              <w:rPr>
                <w:rFonts w:ascii="Times New Roman" w:hAnsi="Times New Roman" w:cs="Times New Roman"/>
                <w:sz w:val="20"/>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275"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штука</w:t>
            </w:r>
          </w:p>
        </w:tc>
        <w:tc>
          <w:tcPr>
            <w:tcW w:w="737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rPr>
              <w:t>При расчете значения целевого показателя применяются данные отчетов муниципальных образований Московской области о реализации Подпрограммы 7.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pStyle w:val="ConsPlusNormal"/>
              <w:rPr>
                <w:rFonts w:ascii="Times New Roman" w:hAnsi="Times New Roman" w:cs="Times New Roman"/>
                <w:color w:val="000000"/>
                <w:sz w:val="20"/>
                <w:lang w:eastAsia="en-US"/>
              </w:rPr>
            </w:pPr>
            <w:r w:rsidRPr="00740282">
              <w:rPr>
                <w:rFonts w:ascii="Times New Roman" w:hAnsi="Times New Roman" w:cs="Times New Roman"/>
                <w:color w:val="000000"/>
                <w:sz w:val="20"/>
                <w:lang w:eastAsia="en-US"/>
              </w:rPr>
              <w:t>Администрация Сергиево-Посадского городского округа Московской области</w:t>
            </w:r>
          </w:p>
        </w:tc>
        <w:tc>
          <w:tcPr>
            <w:tcW w:w="1560" w:type="dxa"/>
            <w:tcBorders>
              <w:top w:val="single" w:sz="4" w:space="0" w:color="auto"/>
              <w:left w:val="single" w:sz="4" w:space="0" w:color="auto"/>
              <w:bottom w:val="single" w:sz="4" w:space="0" w:color="auto"/>
              <w:right w:val="single" w:sz="4" w:space="0" w:color="auto"/>
            </w:tcBorders>
            <w:vAlign w:val="center"/>
          </w:tcPr>
          <w:p w:rsidR="00740282" w:rsidRPr="00740282" w:rsidRDefault="00740282" w:rsidP="00740282">
            <w:pPr>
              <w:rPr>
                <w:rFonts w:ascii="Times New Roman" w:eastAsia="Times New Roman" w:hAnsi="Times New Roman" w:cs="Times New Roman"/>
                <w:sz w:val="20"/>
                <w:szCs w:val="20"/>
              </w:rPr>
            </w:pPr>
            <w:r w:rsidRPr="00740282">
              <w:rPr>
                <w:rFonts w:ascii="Times New Roman" w:eastAsia="Times New Roman" w:hAnsi="Times New Roman" w:cs="Times New Roman"/>
                <w:sz w:val="20"/>
                <w:szCs w:val="20"/>
              </w:rPr>
              <w:t>Ежеквартально</w:t>
            </w:r>
          </w:p>
        </w:tc>
      </w:tr>
    </w:tbl>
    <w:p w:rsidR="00740282" w:rsidRPr="00857486" w:rsidRDefault="00740282" w:rsidP="00740282">
      <w:pPr>
        <w:suppressAutoHyphens/>
        <w:spacing w:after="0" w:line="240" w:lineRule="auto"/>
        <w:jc w:val="center"/>
        <w:rPr>
          <w:rFonts w:ascii="Times New Roman" w:eastAsia="Calibri" w:hAnsi="Times New Roman" w:cs="Times New Roman"/>
          <w:sz w:val="28"/>
          <w:szCs w:val="28"/>
        </w:rPr>
      </w:pPr>
    </w:p>
    <w:p w:rsidR="00915267" w:rsidRPr="00857486" w:rsidRDefault="00915267" w:rsidP="00C66AE4">
      <w:pPr>
        <w:suppressAutoHyphens/>
        <w:spacing w:after="0" w:line="240" w:lineRule="auto"/>
        <w:jc w:val="center"/>
        <w:rPr>
          <w:rFonts w:ascii="Times New Roman" w:eastAsia="Calibri" w:hAnsi="Times New Roman" w:cs="Times New Roman"/>
          <w:sz w:val="28"/>
          <w:szCs w:val="28"/>
        </w:rPr>
      </w:pPr>
    </w:p>
    <w:p w:rsidR="001B28CB" w:rsidRPr="003C6D3B" w:rsidRDefault="00F6079D" w:rsidP="0019666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br w:type="page"/>
      </w:r>
      <w:r w:rsidR="00973EE3">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Перечни подпрограмм</w:t>
      </w:r>
    </w:p>
    <w:p w:rsidR="00517FDE" w:rsidRPr="003C6D3B" w:rsidRDefault="00973EE3" w:rsidP="001966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517FDE" w:rsidRPr="003C6D3B">
        <w:rPr>
          <w:rFonts w:ascii="Times New Roman" w:hAnsi="Times New Roman" w:cs="Times New Roman"/>
          <w:sz w:val="24"/>
          <w:szCs w:val="24"/>
        </w:rPr>
        <w:t>.1. Перечень мероприятий подпрограммы 1 «Создание условий для жилищного строительства»</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6"/>
        <w:gridCol w:w="1864"/>
        <w:gridCol w:w="1164"/>
        <w:gridCol w:w="1481"/>
        <w:gridCol w:w="956"/>
        <w:gridCol w:w="780"/>
        <w:gridCol w:w="726"/>
        <w:gridCol w:w="726"/>
        <w:gridCol w:w="747"/>
        <w:gridCol w:w="848"/>
        <w:gridCol w:w="923"/>
        <w:gridCol w:w="939"/>
        <w:gridCol w:w="933"/>
        <w:gridCol w:w="763"/>
        <w:gridCol w:w="1694"/>
      </w:tblGrid>
      <w:tr w:rsidR="006D2711" w:rsidRPr="006D2711" w:rsidTr="00030051">
        <w:trPr>
          <w:trHeight w:val="464"/>
        </w:trPr>
        <w:tc>
          <w:tcPr>
            <w:tcW w:w="119" w:type="pct"/>
            <w:vMerge w:val="restart"/>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п/п</w:t>
            </w:r>
          </w:p>
        </w:tc>
        <w:tc>
          <w:tcPr>
            <w:tcW w:w="625" w:type="pct"/>
            <w:vMerge w:val="restart"/>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подпрограммы</w:t>
            </w:r>
          </w:p>
        </w:tc>
        <w:tc>
          <w:tcPr>
            <w:tcW w:w="391" w:type="pct"/>
            <w:vMerge w:val="restart"/>
            <w:shd w:val="clear" w:color="000000" w:fill="FFFFFF"/>
            <w:vAlign w:val="center"/>
          </w:tcPr>
          <w:p w:rsidR="006D2711" w:rsidRPr="006D2711" w:rsidRDefault="006D2711" w:rsidP="00C06BD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Сроки исполнения мероприятия</w:t>
            </w:r>
          </w:p>
        </w:tc>
        <w:tc>
          <w:tcPr>
            <w:tcW w:w="497"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Источники финансирования</w:t>
            </w:r>
          </w:p>
        </w:tc>
        <w:tc>
          <w:tcPr>
            <w:tcW w:w="321"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 (тыс. руб.)</w:t>
            </w:r>
          </w:p>
        </w:tc>
        <w:tc>
          <w:tcPr>
            <w:tcW w:w="2479" w:type="pct"/>
            <w:gridSpan w:val="9"/>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Объем финансирования по годам (тыс. руб.)</w:t>
            </w:r>
          </w:p>
        </w:tc>
        <w:tc>
          <w:tcPr>
            <w:tcW w:w="568" w:type="pct"/>
            <w:vMerge w:val="restart"/>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Ответственный за выполнение мероприятия</w:t>
            </w:r>
          </w:p>
        </w:tc>
      </w:tr>
      <w:tr w:rsidR="00E920AA" w:rsidRPr="006D2711" w:rsidTr="00030051">
        <w:trPr>
          <w:trHeight w:val="271"/>
        </w:trPr>
        <w:tc>
          <w:tcPr>
            <w:tcW w:w="119"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1284" w:type="pct"/>
            <w:gridSpan w:val="5"/>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310"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ign w:val="center"/>
          </w:tcPr>
          <w:p w:rsidR="006D2711" w:rsidRPr="006D2711" w:rsidRDefault="006D271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p>
        </w:tc>
        <w:tc>
          <w:tcPr>
            <w:tcW w:w="625" w:type="pct"/>
            <w:vMerge w:val="restar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01. Создание условий для развития жилищного строительства</w:t>
            </w:r>
          </w:p>
        </w:tc>
        <w:tc>
          <w:tcPr>
            <w:tcW w:w="391" w:type="pct"/>
            <w:vMerge w:val="restart"/>
            <w:shd w:val="clear" w:color="000000" w:fill="F2F2F2"/>
            <w:vAlign w:val="center"/>
          </w:tcPr>
          <w:p w:rsidR="004E5AC0" w:rsidRPr="006D2711" w:rsidRDefault="004E5AC0" w:rsidP="0019666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000000" w:fill="F2F2F2"/>
            <w:vAlign w:val="center"/>
          </w:tcPr>
          <w:p w:rsidR="004E5AC0"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000000" w:fill="F2F2F2"/>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E920AA">
        <w:trPr>
          <w:trHeight w:val="271"/>
        </w:trPr>
        <w:tc>
          <w:tcPr>
            <w:tcW w:w="119" w:type="pct"/>
            <w:vMerge w:val="restart"/>
            <w:shd w:val="clear" w:color="000000" w:fill="FFFFFF"/>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w:t>
            </w:r>
          </w:p>
        </w:tc>
        <w:tc>
          <w:tcPr>
            <w:tcW w:w="625" w:type="pct"/>
            <w:vMerge w:val="restart"/>
            <w:shd w:val="clear" w:color="000000" w:fill="FFFFFF"/>
          </w:tcPr>
          <w:p w:rsidR="004E5AC0" w:rsidRPr="006D2711" w:rsidRDefault="004E5AC0" w:rsidP="00E920AA">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01.01. Организация строительства</w:t>
            </w:r>
          </w:p>
        </w:tc>
        <w:tc>
          <w:tcPr>
            <w:tcW w:w="391" w:type="pct"/>
            <w:vMerge w:val="restart"/>
            <w:shd w:val="clear" w:color="000000" w:fill="FFFFFF"/>
            <w:vAlign w:val="center"/>
          </w:tcPr>
          <w:p w:rsidR="004E5AC0" w:rsidRPr="006D2711" w:rsidRDefault="004E5AC0" w:rsidP="0019666F">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4E5AC0"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234"/>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339"/>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4E5AC0" w:rsidRPr="006D2711" w:rsidRDefault="004E5AC0" w:rsidP="000E4E67">
            <w:pPr>
              <w:widowControl w:val="0"/>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rPr>
              <w:t>Объем ввода индивидуального жилищного строительства, построенного населением за счет собственных и (или) кредитных средств, кв.м</w:t>
            </w:r>
            <w:r w:rsidR="00E920AA">
              <w:rPr>
                <w:rFonts w:ascii="Times New Roman" w:eastAsia="Times New Roman" w:hAnsi="Times New Roman" w:cs="Times New Roman"/>
                <w:color w:val="000000"/>
                <w:sz w:val="20"/>
                <w:szCs w:val="20"/>
              </w:rPr>
              <w:t>.</w:t>
            </w:r>
          </w:p>
        </w:tc>
        <w:tc>
          <w:tcPr>
            <w:tcW w:w="391" w:type="pct"/>
            <w:vMerge w:val="restart"/>
            <w:shd w:val="clear" w:color="000000" w:fill="FFFFFF"/>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4E5AC0" w:rsidRPr="006D2711" w:rsidRDefault="004E5AC0"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517"/>
        </w:trPr>
        <w:tc>
          <w:tcPr>
            <w:tcW w:w="119"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4E5AC0" w:rsidRPr="006D2711" w:rsidRDefault="003C6D3B"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535 678</w:t>
            </w:r>
          </w:p>
        </w:tc>
        <w:tc>
          <w:tcPr>
            <w:tcW w:w="262"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123 565</w:t>
            </w:r>
          </w:p>
        </w:tc>
        <w:tc>
          <w:tcPr>
            <w:tcW w:w="244"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19 075</w:t>
            </w:r>
          </w:p>
        </w:tc>
        <w:tc>
          <w:tcPr>
            <w:tcW w:w="244"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10 490</w:t>
            </w:r>
          </w:p>
        </w:tc>
        <w:tc>
          <w:tcPr>
            <w:tcW w:w="251"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24 355</w:t>
            </w:r>
          </w:p>
        </w:tc>
        <w:tc>
          <w:tcPr>
            <w:tcW w:w="285"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69 645</w:t>
            </w:r>
          </w:p>
        </w:tc>
        <w:tc>
          <w:tcPr>
            <w:tcW w:w="310"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113 628</w:t>
            </w:r>
          </w:p>
        </w:tc>
        <w:tc>
          <w:tcPr>
            <w:tcW w:w="315"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104 879</w:t>
            </w:r>
          </w:p>
        </w:tc>
        <w:tc>
          <w:tcPr>
            <w:tcW w:w="313"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256" w:type="pct"/>
            <w:shd w:val="clear" w:color="auto" w:fill="auto"/>
            <w:vAlign w:val="center"/>
          </w:tcPr>
          <w:p w:rsidR="004E5AC0" w:rsidRPr="006D2711" w:rsidRDefault="004E5AC0" w:rsidP="000E4E6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96 803</w:t>
            </w:r>
          </w:p>
        </w:tc>
        <w:tc>
          <w:tcPr>
            <w:tcW w:w="568" w:type="pct"/>
            <w:vMerge/>
            <w:vAlign w:val="center"/>
          </w:tcPr>
          <w:p w:rsidR="004E5AC0" w:rsidRPr="006D2711" w:rsidRDefault="004E5AC0"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E920AA">
        <w:trPr>
          <w:trHeight w:val="539"/>
        </w:trPr>
        <w:tc>
          <w:tcPr>
            <w:tcW w:w="119" w:type="pct"/>
            <w:vMerge w:val="restart"/>
            <w:shd w:val="clear" w:color="000000" w:fill="FFFFFF"/>
          </w:tcPr>
          <w:p w:rsidR="00E920AA"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shd w:val="clear" w:color="000000" w:fill="FFFFFF"/>
            <w:vAlign w:val="center"/>
          </w:tcPr>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01.03. Обеспечение проживающих в городском округе и нуждающихся в жилых помещениях малоимущих граждан жилыми помещениями</w:t>
            </w: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2023-2027</w:t>
            </w: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1098"/>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1284" w:type="pct"/>
            <w:gridSpan w:val="5"/>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Default="00E920AA" w:rsidP="00A13ACC">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Количество семей, улучшивших жилищные условия, семья</w:t>
            </w:r>
          </w:p>
          <w:p w:rsidR="00E920AA" w:rsidRPr="006D2711" w:rsidRDefault="00E920AA" w:rsidP="00A13ACC">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муниципальной собственности</w:t>
            </w: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160</w:t>
            </w:r>
          </w:p>
        </w:tc>
        <w:tc>
          <w:tcPr>
            <w:tcW w:w="262"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44"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44"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51"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285" w:type="pct"/>
            <w:shd w:val="clear" w:color="auto" w:fill="FFFFFF" w:themeFill="background1"/>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w:t>
            </w:r>
          </w:p>
        </w:tc>
        <w:tc>
          <w:tcPr>
            <w:tcW w:w="310"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5"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313"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256" w:type="pc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32</w:t>
            </w:r>
          </w:p>
        </w:tc>
        <w:tc>
          <w:tcPr>
            <w:tcW w:w="568" w:type="pct"/>
            <w:vMerge/>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4"/>
        </w:trPr>
        <w:tc>
          <w:tcPr>
            <w:tcW w:w="119" w:type="pct"/>
            <w:vMerge w:val="restart"/>
            <w:shd w:val="clear" w:color="auto" w:fill="F2F2F2" w:themeFill="background1" w:themeFillShade="F2"/>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w:t>
            </w:r>
          </w:p>
        </w:tc>
        <w:tc>
          <w:tcPr>
            <w:tcW w:w="625" w:type="pct"/>
            <w:vMerge w:val="restar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03. Создание системы недопущения возникновения проблемных объектов в сфере жилищного строительства</w:t>
            </w:r>
          </w:p>
        </w:tc>
        <w:tc>
          <w:tcPr>
            <w:tcW w:w="391" w:type="pct"/>
            <w:vMerge w:val="restart"/>
            <w:shd w:val="clear" w:color="auto" w:fill="F2F2F2" w:themeFill="background1" w:themeFillShade="F2"/>
            <w:vAlign w:val="center"/>
          </w:tcPr>
          <w:p w:rsidR="002663DD" w:rsidRPr="006D2711" w:rsidRDefault="002663DD"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F2F2F2" w:themeFill="background1" w:themeFillShade="F2"/>
            <w:vAlign w:val="center"/>
          </w:tcPr>
          <w:p w:rsidR="002663DD"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1257"/>
        </w:trPr>
        <w:tc>
          <w:tcPr>
            <w:tcW w:w="119"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F2F2F2" w:themeFill="background1" w:themeFillShade="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F2F2F2" w:themeFill="background1" w:themeFillShade="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2663DD"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shd w:val="clear" w:color="auto" w:fill="F2F2F2" w:themeFill="background1" w:themeFillShade="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324"/>
        </w:trPr>
        <w:tc>
          <w:tcPr>
            <w:tcW w:w="119" w:type="pct"/>
            <w:vMerge w:val="restart"/>
            <w:shd w:val="clear" w:color="000000" w:fill="FFFFFF"/>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2.1.</w:t>
            </w:r>
          </w:p>
        </w:tc>
        <w:tc>
          <w:tcPr>
            <w:tcW w:w="625" w:type="pct"/>
            <w:vMerge w:val="restart"/>
            <w:shd w:val="clear" w:color="000000" w:fill="FFFFFF"/>
            <w:vAlign w:val="center"/>
          </w:tcPr>
          <w:p w:rsidR="00A13ACC" w:rsidRPr="006D2711" w:rsidRDefault="00A13ACC" w:rsidP="00493E4D">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Мероприятие 03.03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w:t>
            </w:r>
            <w:r w:rsidRPr="006D2711">
              <w:rPr>
                <w:rFonts w:ascii="Times New Roman" w:eastAsia="Times New Roman" w:hAnsi="Times New Roman" w:cs="Times New Roman"/>
                <w:color w:val="000000"/>
                <w:sz w:val="20"/>
                <w:szCs w:val="20"/>
                <w:lang w:eastAsia="ru-RU"/>
              </w:rPr>
              <w:lastRenderedPageBreak/>
              <w:t>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w:t>
            </w:r>
          </w:p>
        </w:tc>
        <w:tc>
          <w:tcPr>
            <w:tcW w:w="391" w:type="pct"/>
            <w:vMerge w:val="restart"/>
            <w:shd w:val="clear" w:color="000000" w:fill="FFFFFF"/>
            <w:vAlign w:val="center"/>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2023-2027</w:t>
            </w:r>
          </w:p>
        </w:tc>
        <w:tc>
          <w:tcPr>
            <w:tcW w:w="497" w:type="pct"/>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shd w:val="clear" w:color="auto" w:fill="auto"/>
            <w:vAlign w:val="center"/>
          </w:tcPr>
          <w:p w:rsidR="00A13ACC"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auto" w:fill="auto"/>
            <w:vAlign w:val="center"/>
          </w:tcPr>
          <w:p w:rsidR="00A13ACC" w:rsidRPr="006D2711" w:rsidRDefault="004E5AC0" w:rsidP="004E5AC0">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Управление градостроительной деятельности</w:t>
            </w:r>
          </w:p>
        </w:tc>
      </w:tr>
      <w:tr w:rsidR="00E920AA" w:rsidRPr="006D2711" w:rsidTr="00030051">
        <w:trPr>
          <w:trHeight w:val="1560"/>
        </w:trPr>
        <w:tc>
          <w:tcPr>
            <w:tcW w:w="119"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tcBorders>
              <w:bottom w:val="single" w:sz="4" w:space="0" w:color="auto"/>
            </w:tcBorders>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2 988,00</w:t>
            </w:r>
          </w:p>
        </w:tc>
        <w:tc>
          <w:tcPr>
            <w:tcW w:w="1284" w:type="pct"/>
            <w:gridSpan w:val="5"/>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0" w:type="pct"/>
            <w:tcBorders>
              <w:bottom w:val="single" w:sz="4" w:space="0" w:color="auto"/>
            </w:tcBorders>
            <w:shd w:val="clear" w:color="auto" w:fill="auto"/>
            <w:vAlign w:val="center"/>
          </w:tcPr>
          <w:p w:rsidR="00A13ACC" w:rsidRPr="006D2711" w:rsidRDefault="00A13ACC"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bottom w:val="single" w:sz="4" w:space="0" w:color="auto"/>
            </w:tcBorders>
            <w:shd w:val="clear" w:color="auto" w:fill="auto"/>
            <w:vAlign w:val="center"/>
          </w:tcPr>
          <w:p w:rsidR="00A13ACC"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w:t>
            </w:r>
            <w:r w:rsidR="004E5AC0" w:rsidRPr="006D2711">
              <w:rPr>
                <w:rFonts w:ascii="Times New Roman" w:eastAsia="Times New Roman" w:hAnsi="Times New Roman" w:cs="Times New Roman"/>
                <w:color w:val="000000"/>
                <w:sz w:val="20"/>
                <w:szCs w:val="20"/>
                <w:lang w:eastAsia="ru-RU"/>
              </w:rPr>
              <w:t>,00</w:t>
            </w:r>
          </w:p>
        </w:tc>
        <w:tc>
          <w:tcPr>
            <w:tcW w:w="313" w:type="pct"/>
            <w:tcBorders>
              <w:bottom w:val="single" w:sz="4" w:space="0" w:color="auto"/>
            </w:tcBorders>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A13ACC" w:rsidRPr="006D2711" w:rsidRDefault="004E5AC0"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tcBorders>
              <w:bottom w:val="single" w:sz="4" w:space="0" w:color="auto"/>
            </w:tcBorders>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677"/>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w:t>
            </w:r>
            <w:r w:rsidRPr="006D2711">
              <w:rPr>
                <w:rFonts w:ascii="Times New Roman" w:eastAsia="Times New Roman" w:hAnsi="Times New Roman" w:cs="Times New Roman"/>
                <w:color w:val="000000"/>
                <w:sz w:val="20"/>
                <w:szCs w:val="20"/>
                <w:lang w:eastAsia="ru-RU"/>
              </w:rPr>
              <w:lastRenderedPageBreak/>
              <w:t>требованиям законодательства о градостроительной деятельности Российской Федерации, шт</w:t>
            </w:r>
          </w:p>
          <w:p w:rsidR="00A13ACC" w:rsidRDefault="00A13ACC" w:rsidP="00A13ACC">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строительства или садового дома требованиям законодательства о градостроительной деятельности</w:t>
            </w:r>
          </w:p>
          <w:p w:rsidR="006D2711" w:rsidRPr="006D2711" w:rsidRDefault="006D2711" w:rsidP="00A13ACC">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FFFFF"/>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lastRenderedPageBreak/>
              <w:t>х</w:t>
            </w:r>
          </w:p>
        </w:tc>
        <w:tc>
          <w:tcPr>
            <w:tcW w:w="497"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2024 </w:t>
            </w:r>
          </w:p>
        </w:tc>
        <w:tc>
          <w:tcPr>
            <w:tcW w:w="315"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A13ACC" w:rsidRPr="006D2711" w:rsidRDefault="00A13ACC" w:rsidP="001024E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1211"/>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IV</w:t>
            </w:r>
          </w:p>
        </w:tc>
        <w:tc>
          <w:tcPr>
            <w:tcW w:w="310"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5"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313"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256" w:type="pct"/>
            <w:vMerge/>
            <w:shd w:val="clear" w:color="auto" w:fill="auto"/>
            <w:vAlign w:val="center"/>
          </w:tcPr>
          <w:p w:rsidR="00A13ACC" w:rsidRPr="006D2711" w:rsidRDefault="00A13ACC"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568"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211"/>
        </w:trPr>
        <w:tc>
          <w:tcPr>
            <w:tcW w:w="119"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tcPr>
          <w:p w:rsidR="00A13ACC" w:rsidRPr="006D2711" w:rsidRDefault="003C6D3B"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4 448</w:t>
            </w:r>
            <w:r w:rsidR="00A13ACC" w:rsidRPr="006D2711">
              <w:rPr>
                <w:rFonts w:ascii="Times New Roman" w:eastAsia="Times New Roman" w:hAnsi="Times New Roman" w:cs="Times New Roman"/>
                <w:color w:val="000000"/>
                <w:sz w:val="20"/>
                <w:szCs w:val="20"/>
                <w:lang w:eastAsia="ru-RU"/>
              </w:rPr>
              <w:t>*</w:t>
            </w:r>
          </w:p>
        </w:tc>
        <w:tc>
          <w:tcPr>
            <w:tcW w:w="262"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964*</w:t>
            </w:r>
          </w:p>
        </w:tc>
        <w:tc>
          <w:tcPr>
            <w:tcW w:w="244"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189</w:t>
            </w:r>
          </w:p>
        </w:tc>
        <w:tc>
          <w:tcPr>
            <w:tcW w:w="244"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220</w:t>
            </w:r>
          </w:p>
        </w:tc>
        <w:tc>
          <w:tcPr>
            <w:tcW w:w="251"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290</w:t>
            </w:r>
          </w:p>
        </w:tc>
        <w:tc>
          <w:tcPr>
            <w:tcW w:w="285"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265</w:t>
            </w:r>
          </w:p>
        </w:tc>
        <w:tc>
          <w:tcPr>
            <w:tcW w:w="310" w:type="pct"/>
            <w:shd w:val="clear" w:color="auto" w:fill="auto"/>
          </w:tcPr>
          <w:p w:rsidR="00A13ACC" w:rsidRPr="006D2711" w:rsidRDefault="00A13ACC"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897*</w:t>
            </w:r>
          </w:p>
        </w:tc>
        <w:tc>
          <w:tcPr>
            <w:tcW w:w="315"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877*</w:t>
            </w:r>
          </w:p>
        </w:tc>
        <w:tc>
          <w:tcPr>
            <w:tcW w:w="313"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256" w:type="pct"/>
            <w:shd w:val="clear" w:color="auto" w:fill="auto"/>
          </w:tcPr>
          <w:p w:rsidR="00A13ACC" w:rsidRPr="006D2711" w:rsidRDefault="004E5AC0"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855*</w:t>
            </w:r>
          </w:p>
        </w:tc>
        <w:tc>
          <w:tcPr>
            <w:tcW w:w="568" w:type="pct"/>
            <w:vMerge/>
            <w:vAlign w:val="center"/>
          </w:tcPr>
          <w:p w:rsidR="00A13ACC" w:rsidRPr="006D2711" w:rsidRDefault="00A13ACC"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03005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p w:rsidR="00030051" w:rsidRPr="006D271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p>
        </w:tc>
        <w:tc>
          <w:tcPr>
            <w:tcW w:w="625" w:type="pct"/>
            <w:vMerge w:val="restart"/>
            <w:shd w:val="clear" w:color="000000" w:fill="F2F2F2"/>
            <w:vAlign w:val="center"/>
          </w:tcPr>
          <w:p w:rsidR="0003005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Основное мероприятие 04. Обеспечение комплексной инфраструктурой земельных участков для предоставления отдельным категориям граждан</w:t>
            </w: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restart"/>
            <w:shd w:val="clear" w:color="000000" w:fill="F2F2F2"/>
            <w:vAlign w:val="center"/>
          </w:tcPr>
          <w:p w:rsidR="00030051" w:rsidRPr="006D2711" w:rsidRDefault="00030051"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shd w:val="clear" w:color="000000" w:fill="F2F2F2"/>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106464,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106 464</w:t>
            </w:r>
            <w:r w:rsidRPr="006D2711">
              <w:rPr>
                <w:rFonts w:ascii="Times New Roman" w:eastAsia="Times New Roman" w:hAnsi="Times New Roman" w:cs="Times New Roman"/>
                <w:color w:val="000000"/>
                <w:sz w:val="20"/>
                <w:szCs w:val="20"/>
                <w:lang w:eastAsia="ru-RU"/>
              </w:rPr>
              <w:t>,00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shd w:val="clear" w:color="000000" w:fill="F2F2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030051" w:rsidRPr="006D2711" w:rsidRDefault="00030051" w:rsidP="00F655F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 xml:space="preserve">Средства бюджета </w:t>
            </w:r>
            <w:r w:rsidR="00E920AA">
              <w:rPr>
                <w:rFonts w:ascii="Times New Roman" w:eastAsia="Times New Roman" w:hAnsi="Times New Roman" w:cs="Times New Roman"/>
                <w:color w:val="000000"/>
                <w:sz w:val="20"/>
                <w:szCs w:val="20"/>
                <w:lang w:eastAsia="ru-RU"/>
              </w:rPr>
              <w:t xml:space="preserve">Сергиево-Посадского </w:t>
            </w:r>
            <w:r w:rsidRPr="006D2711">
              <w:rPr>
                <w:rFonts w:ascii="Times New Roman" w:eastAsia="Times New Roman" w:hAnsi="Times New Roman" w:cs="Times New Roman"/>
                <w:color w:val="000000"/>
                <w:sz w:val="20"/>
                <w:szCs w:val="20"/>
                <w:lang w:eastAsia="ru-RU"/>
              </w:rPr>
              <w:t>городского округа</w:t>
            </w:r>
          </w:p>
        </w:tc>
        <w:tc>
          <w:tcPr>
            <w:tcW w:w="321" w:type="pct"/>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000000" w:fill="F2F2F2"/>
            <w:vAlign w:val="center"/>
          </w:tcPr>
          <w:p w:rsidR="00030051" w:rsidRPr="006D2711" w:rsidRDefault="00030051"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000000" w:fill="F2F2F2"/>
            <w:vAlign w:val="center"/>
          </w:tcPr>
          <w:p w:rsidR="00030051"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F2F2F2" w:themeFill="background1" w:themeFillShade="F2"/>
            <w:vAlign w:val="center"/>
          </w:tcPr>
          <w:p w:rsidR="00030051" w:rsidRPr="006D2711" w:rsidRDefault="00030051"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030051" w:rsidRPr="006D2711" w:rsidRDefault="00030051"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E920AA">
        <w:trPr>
          <w:trHeight w:val="420"/>
        </w:trPr>
        <w:tc>
          <w:tcPr>
            <w:tcW w:w="119" w:type="pct"/>
            <w:vMerge w:val="restart"/>
            <w:tcBorders>
              <w:bottom w:val="single" w:sz="4" w:space="0" w:color="auto"/>
            </w:tcBorders>
            <w:shd w:val="clear" w:color="000000" w:fill="FFFFFF"/>
          </w:tcPr>
          <w:p w:rsidR="00E920AA"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4.</w:t>
            </w:r>
            <w:r>
              <w:rPr>
                <w:rFonts w:ascii="Times New Roman" w:eastAsia="Times New Roman" w:hAnsi="Times New Roman" w:cs="Times New Roman"/>
                <w:color w:val="000000"/>
                <w:sz w:val="20"/>
                <w:szCs w:val="20"/>
                <w:lang w:eastAsia="ru-RU"/>
              </w:rPr>
              <w:t>2</w:t>
            </w:r>
            <w:r w:rsidRPr="006D2711">
              <w:rPr>
                <w:rFonts w:ascii="Times New Roman" w:eastAsia="Times New Roman" w:hAnsi="Times New Roman" w:cs="Times New Roman"/>
                <w:color w:val="000000"/>
                <w:sz w:val="20"/>
                <w:szCs w:val="20"/>
                <w:lang w:eastAsia="ru-RU"/>
              </w:rPr>
              <w:t>.</w:t>
            </w:r>
          </w:p>
        </w:tc>
        <w:tc>
          <w:tcPr>
            <w:tcW w:w="625" w:type="pct"/>
            <w:vMerge w:val="restart"/>
            <w:tcBorders>
              <w:bottom w:val="single" w:sz="4" w:space="0" w:color="auto"/>
            </w:tcBorders>
            <w:shd w:val="clear" w:color="000000" w:fill="FFFFFF"/>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Мероприятие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w:t>
            </w:r>
          </w:p>
        </w:tc>
        <w:tc>
          <w:tcPr>
            <w:tcW w:w="391" w:type="pct"/>
            <w:vMerge w:val="restart"/>
            <w:tcBorders>
              <w:bottom w:val="single" w:sz="4" w:space="0" w:color="auto"/>
            </w:tcBorders>
            <w:shd w:val="clear" w:color="000000" w:fill="FFFFFF"/>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w:t>
            </w:r>
          </w:p>
        </w:tc>
        <w:tc>
          <w:tcPr>
            <w:tcW w:w="497" w:type="pct"/>
            <w:tcBorders>
              <w:bottom w:val="single" w:sz="4" w:space="0" w:color="auto"/>
            </w:tcBorders>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bottom w:val="single" w:sz="4" w:space="0" w:color="auto"/>
            </w:tcBorders>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106464,</w:t>
            </w:r>
            <w:r w:rsidRPr="006D2711">
              <w:rPr>
                <w:rFonts w:ascii="Times New Roman" w:eastAsia="Times New Roman" w:hAnsi="Times New Roman" w:cs="Times New Roman"/>
                <w:color w:val="000000"/>
                <w:sz w:val="20"/>
                <w:szCs w:val="20"/>
                <w:lang w:eastAsia="ru-RU"/>
              </w:rPr>
              <w:t>00</w:t>
            </w:r>
          </w:p>
        </w:tc>
        <w:tc>
          <w:tcPr>
            <w:tcW w:w="1284" w:type="pct"/>
            <w:gridSpan w:val="5"/>
            <w:tcBorders>
              <w:bottom w:val="single" w:sz="4" w:space="0" w:color="auto"/>
            </w:tcBorders>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106 464</w:t>
            </w:r>
            <w:r w:rsidRPr="006D2711">
              <w:rPr>
                <w:rFonts w:ascii="Times New Roman" w:eastAsia="Times New Roman" w:hAnsi="Times New Roman" w:cs="Times New Roman"/>
                <w:color w:val="000000"/>
                <w:sz w:val="20"/>
                <w:szCs w:val="20"/>
                <w:lang w:eastAsia="ru-RU"/>
              </w:rPr>
              <w:t>,00</w:t>
            </w:r>
          </w:p>
        </w:tc>
        <w:tc>
          <w:tcPr>
            <w:tcW w:w="310"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bottom w:val="single" w:sz="4" w:space="0" w:color="auto"/>
            </w:tcBorders>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restart"/>
            <w:tcBorders>
              <w:bottom w:val="single" w:sz="4" w:space="0" w:color="auto"/>
            </w:tcBorders>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МБУ «Развитие»</w:t>
            </w:r>
          </w:p>
        </w:tc>
      </w:tr>
      <w:tr w:rsidR="00E920AA" w:rsidRPr="006D2711" w:rsidTr="00030051">
        <w:trPr>
          <w:trHeight w:val="905"/>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1284" w:type="pct"/>
            <w:gridSpan w:val="5"/>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105 400,00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auto" w:fill="auto"/>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w:t>
            </w:r>
            <w:r w:rsidRPr="006D2711">
              <w:rPr>
                <w:rFonts w:ascii="Times New Roman" w:eastAsia="Times New Roman" w:hAnsi="Times New Roman" w:cs="Times New Roman"/>
                <w:color w:val="000000"/>
                <w:sz w:val="20"/>
                <w:szCs w:val="20"/>
                <w:lang w:eastAsia="ru-RU"/>
              </w:rPr>
              <w:t>,00</w:t>
            </w:r>
          </w:p>
        </w:tc>
        <w:tc>
          <w:tcPr>
            <w:tcW w:w="1284" w:type="pct"/>
            <w:gridSpan w:val="5"/>
            <w:shd w:val="clear" w:color="auto" w:fill="auto"/>
            <w:vAlign w:val="center"/>
          </w:tcPr>
          <w:p w:rsidR="00E920AA" w:rsidRPr="006D2711" w:rsidRDefault="00E920AA" w:rsidP="00843097">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shd w:val="clear" w:color="auto" w:fill="auto"/>
            <w:vAlign w:val="center"/>
          </w:tcPr>
          <w:p w:rsidR="00E920AA" w:rsidRPr="006D2711" w:rsidRDefault="00E920AA"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restart"/>
            <w:shd w:val="clear" w:color="000000" w:fill="FFFFFF"/>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Количество земельных участков, обеспеченных комплексной инфраструктурой, шт.</w:t>
            </w:r>
          </w:p>
        </w:tc>
        <w:tc>
          <w:tcPr>
            <w:tcW w:w="391" w:type="pct"/>
            <w:vMerge w:val="restart"/>
            <w:shd w:val="clear" w:color="000000" w:fill="FFFFFF"/>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497" w:type="pct"/>
            <w:vMerge w:val="restart"/>
            <w:shd w:val="clear" w:color="000000" w:fill="FFFFFF"/>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х</w:t>
            </w:r>
          </w:p>
        </w:tc>
        <w:tc>
          <w:tcPr>
            <w:tcW w:w="321" w:type="pct"/>
            <w:vMerge w:val="restar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Всего</w:t>
            </w:r>
          </w:p>
        </w:tc>
        <w:tc>
          <w:tcPr>
            <w:tcW w:w="262" w:type="pct"/>
            <w:vMerge w:val="restart"/>
            <w:shd w:val="clear" w:color="auto" w:fill="auto"/>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Итого 2023</w:t>
            </w:r>
          </w:p>
        </w:tc>
        <w:tc>
          <w:tcPr>
            <w:tcW w:w="1023" w:type="pct"/>
            <w:gridSpan w:val="4"/>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В том числе по кварталам:</w:t>
            </w:r>
          </w:p>
        </w:tc>
        <w:tc>
          <w:tcPr>
            <w:tcW w:w="310"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2024</w:t>
            </w:r>
          </w:p>
        </w:tc>
        <w:tc>
          <w:tcPr>
            <w:tcW w:w="315"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2025</w:t>
            </w:r>
          </w:p>
        </w:tc>
        <w:tc>
          <w:tcPr>
            <w:tcW w:w="313"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2026</w:t>
            </w:r>
          </w:p>
        </w:tc>
        <w:tc>
          <w:tcPr>
            <w:tcW w:w="256"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2027</w:t>
            </w:r>
          </w:p>
        </w:tc>
        <w:tc>
          <w:tcPr>
            <w:tcW w:w="568" w:type="pct"/>
            <w:vMerge w:val="restart"/>
            <w:shd w:val="clear" w:color="auto" w:fill="auto"/>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62"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44"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w:t>
            </w:r>
          </w:p>
        </w:tc>
        <w:tc>
          <w:tcPr>
            <w:tcW w:w="244"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w:t>
            </w:r>
          </w:p>
        </w:tc>
        <w:tc>
          <w:tcPr>
            <w:tcW w:w="251"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III</w:t>
            </w:r>
          </w:p>
        </w:tc>
        <w:tc>
          <w:tcPr>
            <w:tcW w:w="285"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740282">
              <w:rPr>
                <w:rFonts w:ascii="Times New Roman" w:eastAsia="Times New Roman" w:hAnsi="Times New Roman" w:cs="Times New Roman"/>
                <w:color w:val="000000"/>
                <w:sz w:val="20"/>
                <w:szCs w:val="20"/>
                <w:lang w:eastAsia="ru-RU"/>
              </w:rPr>
              <w:t>IV</w:t>
            </w:r>
          </w:p>
        </w:tc>
        <w:tc>
          <w:tcPr>
            <w:tcW w:w="310"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5"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13"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256"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vMerge/>
            <w:vAlign w:val="center"/>
          </w:tcPr>
          <w:p w:rsidR="00E920AA" w:rsidRPr="00740282"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21"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62" w:type="pct"/>
            <w:shd w:val="clear" w:color="auto" w:fill="auto"/>
            <w:vAlign w:val="center"/>
          </w:tcPr>
          <w:p w:rsidR="00E920AA" w:rsidRPr="00740282"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244"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5</w:t>
            </w:r>
          </w:p>
        </w:tc>
        <w:tc>
          <w:tcPr>
            <w:tcW w:w="244"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4</w:t>
            </w:r>
          </w:p>
        </w:tc>
        <w:tc>
          <w:tcPr>
            <w:tcW w:w="251"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285" w:type="pct"/>
            <w:shd w:val="clear" w:color="auto" w:fill="auto"/>
            <w:vAlign w:val="center"/>
          </w:tcPr>
          <w:p w:rsidR="00E920AA" w:rsidRPr="00714E26" w:rsidRDefault="00E920AA" w:rsidP="00714E26">
            <w:pPr>
              <w:widowControl w:val="0"/>
              <w:suppressAutoHyphens/>
              <w:spacing w:after="0" w:line="240" w:lineRule="auto"/>
              <w:jc w:val="center"/>
              <w:rPr>
                <w:rFonts w:ascii="Times New Roman" w:eastAsia="Times New Roman" w:hAnsi="Times New Roman" w:cs="Times New Roman"/>
                <w:color w:val="000000"/>
                <w:szCs w:val="20"/>
                <w:lang w:eastAsia="ru-RU"/>
              </w:rPr>
            </w:pPr>
            <w:r w:rsidRPr="00714E26">
              <w:rPr>
                <w:rFonts w:ascii="Times New Roman" w:eastAsia="Times New Roman" w:hAnsi="Times New Roman" w:cs="Times New Roman"/>
                <w:color w:val="000000"/>
                <w:szCs w:val="20"/>
                <w:lang w:eastAsia="ru-RU"/>
              </w:rPr>
              <w:t>3</w:t>
            </w:r>
          </w:p>
        </w:tc>
        <w:tc>
          <w:tcPr>
            <w:tcW w:w="310"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5"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313"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256" w:type="pct"/>
            <w:vAlign w:val="center"/>
          </w:tcPr>
          <w:p w:rsidR="00E920AA" w:rsidRPr="006D2711" w:rsidRDefault="00E920AA"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p>
        </w:tc>
        <w:tc>
          <w:tcPr>
            <w:tcW w:w="568" w:type="pct"/>
            <w:vMerge/>
            <w:vAlign w:val="center"/>
          </w:tcPr>
          <w:p w:rsidR="00E920AA"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271"/>
        </w:trPr>
        <w:tc>
          <w:tcPr>
            <w:tcW w:w="119" w:type="pct"/>
            <w:vMerge w:val="restart"/>
            <w:shd w:val="clear" w:color="000000" w:fill="F2F2F2"/>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p>
        </w:tc>
        <w:tc>
          <w:tcPr>
            <w:tcW w:w="625" w:type="pct"/>
            <w:vMerge w:val="restar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 по подпрограмме 1</w:t>
            </w:r>
          </w:p>
        </w:tc>
        <w:tc>
          <w:tcPr>
            <w:tcW w:w="391" w:type="pct"/>
            <w:vMerge w:val="restart"/>
            <w:shd w:val="clear" w:color="000000" w:fill="F2F2F2"/>
            <w:vAlign w:val="center"/>
          </w:tcPr>
          <w:p w:rsidR="002663DD" w:rsidRPr="006D2711" w:rsidRDefault="002663DD" w:rsidP="00A13ACC">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2023-20</w:t>
            </w:r>
            <w:r w:rsidR="00A13ACC" w:rsidRPr="006D2711">
              <w:rPr>
                <w:rFonts w:ascii="Times New Roman" w:eastAsia="Times New Roman" w:hAnsi="Times New Roman" w:cs="Times New Roman"/>
                <w:color w:val="000000"/>
                <w:sz w:val="20"/>
                <w:szCs w:val="20"/>
                <w:lang w:eastAsia="ru-RU"/>
              </w:rPr>
              <w:t>27</w:t>
            </w:r>
          </w:p>
        </w:tc>
        <w:tc>
          <w:tcPr>
            <w:tcW w:w="497" w:type="pc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Итого:</w:t>
            </w:r>
          </w:p>
        </w:tc>
        <w:tc>
          <w:tcPr>
            <w:tcW w:w="321" w:type="pct"/>
            <w:tcBorders>
              <w:top w:val="single" w:sz="4" w:space="0" w:color="auto"/>
              <w:left w:val="single" w:sz="4" w:space="0" w:color="auto"/>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109452,00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E920AA" w:rsidP="00E920AA">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107 460,00</w:t>
            </w:r>
          </w:p>
        </w:tc>
        <w:tc>
          <w:tcPr>
            <w:tcW w:w="310"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single" w:sz="4" w:space="0" w:color="auto"/>
              <w:left w:val="nil"/>
              <w:bottom w:val="single" w:sz="4" w:space="0" w:color="auto"/>
              <w:right w:val="single" w:sz="4" w:space="0" w:color="auto"/>
            </w:tcBorders>
            <w:shd w:val="clear" w:color="000000" w:fill="F2F2F2"/>
            <w:vAlign w:val="center"/>
          </w:tcPr>
          <w:p w:rsidR="002663DD" w:rsidRPr="006D2711" w:rsidRDefault="003C6D3B" w:rsidP="003C6D3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568" w:type="pct"/>
            <w:vMerge w:val="restart"/>
            <w:shd w:val="clear" w:color="000000" w:fill="F2F2F2"/>
            <w:vAlign w:val="center"/>
          </w:tcPr>
          <w:p w:rsidR="002663DD" w:rsidRPr="006D2711" w:rsidRDefault="002663DD" w:rsidP="00FB162B">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х</w:t>
            </w:r>
          </w:p>
        </w:tc>
      </w:tr>
      <w:tr w:rsidR="00E920AA" w:rsidRPr="006D2711" w:rsidTr="00030051">
        <w:trPr>
          <w:trHeight w:val="905"/>
        </w:trPr>
        <w:tc>
          <w:tcPr>
            <w:tcW w:w="119"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Средства бюджета Московской области</w:t>
            </w:r>
          </w:p>
        </w:tc>
        <w:tc>
          <w:tcPr>
            <w:tcW w:w="321" w:type="pct"/>
            <w:tcBorders>
              <w:top w:val="nil"/>
              <w:left w:val="single" w:sz="4" w:space="0" w:color="auto"/>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108 388,00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106 396,00</w:t>
            </w:r>
          </w:p>
        </w:tc>
        <w:tc>
          <w:tcPr>
            <w:tcW w:w="310"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5"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996,00</w:t>
            </w:r>
          </w:p>
        </w:tc>
        <w:tc>
          <w:tcPr>
            <w:tcW w:w="313" w:type="pct"/>
            <w:tcBorders>
              <w:top w:val="nil"/>
              <w:left w:val="nil"/>
              <w:bottom w:val="single" w:sz="4" w:space="0" w:color="auto"/>
              <w:right w:val="single" w:sz="4" w:space="0" w:color="auto"/>
            </w:tcBorders>
            <w:shd w:val="clear" w:color="000000" w:fill="F2F2F2"/>
            <w:vAlign w:val="center"/>
          </w:tcPr>
          <w:p w:rsidR="002663DD" w:rsidRPr="006D2711" w:rsidRDefault="003C6D3B"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w:t>
            </w:r>
            <w:r w:rsidR="002663DD" w:rsidRPr="006D2711">
              <w:rPr>
                <w:rFonts w:ascii="Times New Roman" w:eastAsia="Times New Roman" w:hAnsi="Times New Roman" w:cs="Times New Roman"/>
                <w:color w:val="000000"/>
                <w:sz w:val="20"/>
                <w:szCs w:val="20"/>
                <w:lang w:eastAsia="ru-RU"/>
              </w:rPr>
              <w:t>,00</w:t>
            </w:r>
          </w:p>
        </w:tc>
        <w:tc>
          <w:tcPr>
            <w:tcW w:w="256"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r w:rsidR="00E920AA" w:rsidRPr="006D2711" w:rsidTr="00030051">
        <w:trPr>
          <w:trHeight w:val="1358"/>
        </w:trPr>
        <w:tc>
          <w:tcPr>
            <w:tcW w:w="119"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625"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391"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c>
          <w:tcPr>
            <w:tcW w:w="497" w:type="pct"/>
            <w:shd w:val="clear" w:color="000000" w:fill="F2F2F2"/>
            <w:vAlign w:val="center"/>
          </w:tcPr>
          <w:p w:rsidR="002663DD" w:rsidRPr="006D2711" w:rsidRDefault="00E920AA" w:rsidP="00FB162B">
            <w:pPr>
              <w:widowControl w:val="0"/>
              <w:suppressAutoHyphens/>
              <w:spacing w:after="0" w:line="240" w:lineRule="auto"/>
              <w:rPr>
                <w:rFonts w:ascii="Times New Roman" w:eastAsia="Times New Roman" w:hAnsi="Times New Roman" w:cs="Times New Roman"/>
                <w:color w:val="000000"/>
                <w:sz w:val="20"/>
                <w:szCs w:val="20"/>
                <w:lang w:eastAsia="ru-RU"/>
              </w:rPr>
            </w:pPr>
            <w:r w:rsidRPr="00E920AA">
              <w:rPr>
                <w:rFonts w:ascii="Times New Roman" w:eastAsia="Times New Roman" w:hAnsi="Times New Roman" w:cs="Times New Roman"/>
                <w:color w:val="000000"/>
                <w:sz w:val="20"/>
                <w:szCs w:val="20"/>
                <w:lang w:eastAsia="ru-RU"/>
              </w:rPr>
              <w:t>Средства бюджета Сергиево-Посадского городского округа</w:t>
            </w:r>
          </w:p>
        </w:tc>
        <w:tc>
          <w:tcPr>
            <w:tcW w:w="321" w:type="pct"/>
            <w:tcBorders>
              <w:top w:val="nil"/>
              <w:left w:val="single" w:sz="4" w:space="0" w:color="auto"/>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1284" w:type="pct"/>
            <w:gridSpan w:val="5"/>
            <w:tcBorders>
              <w:top w:val="single" w:sz="4" w:space="0" w:color="auto"/>
              <w:left w:val="nil"/>
              <w:bottom w:val="single" w:sz="4" w:space="0" w:color="auto"/>
              <w:right w:val="single" w:sz="4" w:space="0" w:color="auto"/>
            </w:tcBorders>
            <w:shd w:val="clear" w:color="000000" w:fill="F2F2F2"/>
            <w:vAlign w:val="center"/>
          </w:tcPr>
          <w:p w:rsidR="002663DD" w:rsidRPr="006D2711" w:rsidRDefault="00030051"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1 064,00</w:t>
            </w:r>
          </w:p>
        </w:tc>
        <w:tc>
          <w:tcPr>
            <w:tcW w:w="310"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5"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313"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256" w:type="pct"/>
            <w:tcBorders>
              <w:top w:val="nil"/>
              <w:left w:val="nil"/>
              <w:bottom w:val="single" w:sz="4" w:space="0" w:color="auto"/>
              <w:right w:val="single" w:sz="4" w:space="0" w:color="auto"/>
            </w:tcBorders>
            <w:shd w:val="clear" w:color="000000" w:fill="F2F2F2"/>
            <w:vAlign w:val="center"/>
          </w:tcPr>
          <w:p w:rsidR="002663DD" w:rsidRPr="006D2711" w:rsidRDefault="002663DD" w:rsidP="00502FC4">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6D2711">
              <w:rPr>
                <w:rFonts w:ascii="Times New Roman" w:eastAsia="Times New Roman" w:hAnsi="Times New Roman" w:cs="Times New Roman"/>
                <w:color w:val="000000"/>
                <w:sz w:val="20"/>
                <w:szCs w:val="20"/>
                <w:lang w:eastAsia="ru-RU"/>
              </w:rPr>
              <w:t>0,00</w:t>
            </w:r>
          </w:p>
        </w:tc>
        <w:tc>
          <w:tcPr>
            <w:tcW w:w="568" w:type="pct"/>
            <w:vMerge/>
            <w:vAlign w:val="center"/>
          </w:tcPr>
          <w:p w:rsidR="002663DD" w:rsidRPr="006D2711" w:rsidRDefault="002663DD" w:rsidP="00FB162B">
            <w:pPr>
              <w:widowControl w:val="0"/>
              <w:suppressAutoHyphens/>
              <w:spacing w:after="0" w:line="240" w:lineRule="auto"/>
              <w:rPr>
                <w:rFonts w:ascii="Times New Roman" w:eastAsia="Times New Roman" w:hAnsi="Times New Roman" w:cs="Times New Roman"/>
                <w:color w:val="000000"/>
                <w:sz w:val="20"/>
                <w:szCs w:val="20"/>
                <w:lang w:eastAsia="ru-RU"/>
              </w:rPr>
            </w:pPr>
          </w:p>
        </w:tc>
      </w:tr>
    </w:tbl>
    <w:p w:rsidR="00FB162B" w:rsidRPr="003C6D3B" w:rsidRDefault="00FB162B" w:rsidP="00FB162B">
      <w:pPr>
        <w:suppressAutoHyphens/>
        <w:spacing w:after="0" w:line="240" w:lineRule="auto"/>
        <w:jc w:val="center"/>
        <w:rPr>
          <w:rFonts w:ascii="Times New Roman" w:eastAsia="Times New Roman" w:hAnsi="Times New Roman" w:cs="Times New Roman"/>
          <w:bCs/>
          <w:sz w:val="24"/>
          <w:szCs w:val="24"/>
          <w:lang w:eastAsia="ru-RU"/>
        </w:rPr>
      </w:pPr>
    </w:p>
    <w:p w:rsidR="009934BD" w:rsidRPr="009934BD" w:rsidRDefault="009934BD" w:rsidP="009934BD">
      <w:pPr>
        <w:pStyle w:val="ConsPlusNonformat"/>
        <w:jc w:val="center"/>
        <w:rPr>
          <w:rFonts w:ascii="Times New Roman" w:hAnsi="Times New Roman" w:cs="Times New Roman"/>
        </w:rPr>
      </w:pPr>
      <w:bookmarkStart w:id="1" w:name="P1193"/>
      <w:bookmarkEnd w:id="1"/>
      <w:r w:rsidRPr="009934BD">
        <w:rPr>
          <w:rFonts w:ascii="Times New Roman" w:hAnsi="Times New Roman" w:cs="Times New Roman"/>
        </w:rPr>
        <w:t xml:space="preserve">Адресный перечень объектов муниципальной собственности, имущества, </w:t>
      </w:r>
    </w:p>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934BD">
        <w:rPr>
          <w:rFonts w:ascii="Times New Roman" w:eastAsia="Times New Roman" w:hAnsi="Times New Roman" w:cs="Times New Roman"/>
          <w:sz w:val="20"/>
          <w:szCs w:val="20"/>
          <w:lang w:eastAsia="ru-RU"/>
        </w:rPr>
        <w:t>предназначенного для решения вопросов местного значения Сергиево-Посадского городского округа Московской области, на которые предоставляется субсидия (иной межбюджетный трансферт) из бюджета Московской области бюджету Сергиево-Посадского городского округа Московской области, либо финансирование которых осуществляется за счёт средств Сергиево-Посадского городского округа Московской области, предусмотренн</w:t>
      </w:r>
      <w:r w:rsidR="00836B53">
        <w:rPr>
          <w:rFonts w:ascii="Times New Roman" w:eastAsia="Times New Roman" w:hAnsi="Times New Roman" w:cs="Times New Roman"/>
          <w:sz w:val="20"/>
          <w:szCs w:val="20"/>
          <w:lang w:eastAsia="ru-RU"/>
        </w:rPr>
        <w:t>ых</w:t>
      </w:r>
      <w:r w:rsidRPr="009934BD">
        <w:rPr>
          <w:rFonts w:ascii="Times New Roman" w:eastAsia="Times New Roman" w:hAnsi="Times New Roman" w:cs="Times New Roman"/>
          <w:sz w:val="20"/>
          <w:szCs w:val="20"/>
          <w:lang w:eastAsia="ru-RU"/>
        </w:rPr>
        <w:t xml:space="preserve"> мероприятием 04.03. «Обеспечение комплексной инфраструктурой земельных участков для предоставления отдельным категориям специалистов, работающих в государственных учреждениях здравоохранения Московской области» подпрограммы 1 «Создание условий для жилищного строительства» муниципальной программы «Жилище»</w:t>
      </w:r>
    </w:p>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14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670"/>
        <w:gridCol w:w="1559"/>
        <w:gridCol w:w="992"/>
        <w:gridCol w:w="1134"/>
        <w:gridCol w:w="1134"/>
        <w:gridCol w:w="1134"/>
        <w:gridCol w:w="993"/>
        <w:gridCol w:w="1134"/>
        <w:gridCol w:w="850"/>
        <w:gridCol w:w="851"/>
        <w:gridCol w:w="1816"/>
      </w:tblGrid>
      <w:tr w:rsidR="009934BD" w:rsidRPr="009934BD" w:rsidTr="009934BD">
        <w:trPr>
          <w:trHeight w:val="591"/>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Calibri" w:hAnsi="Times New Roman" w:cs="Times New Roman"/>
                <w:sz w:val="20"/>
                <w:szCs w:val="20"/>
              </w:rPr>
              <w:t>№</w:t>
            </w:r>
            <w:r w:rsidRPr="009934BD">
              <w:rPr>
                <w:rFonts w:ascii="Times New Roman" w:eastAsia="Calibri" w:hAnsi="Times New Roman" w:cs="Times New Roman"/>
                <w:sz w:val="20"/>
                <w:szCs w:val="20"/>
                <w:lang w:val="en-US"/>
              </w:rPr>
              <w:t xml:space="preserve"> </w:t>
            </w:r>
            <w:r w:rsidRPr="009934BD">
              <w:rPr>
                <w:rFonts w:ascii="Times New Roman" w:eastAsia="Times New Roman" w:hAnsi="Times New Roman" w:cs="Times New Roman"/>
                <w:sz w:val="20"/>
                <w:szCs w:val="20"/>
              </w:rPr>
              <w:t>п/п</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Наименование объекта, адрес объекта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Arial"/>
                <w:sz w:val="20"/>
                <w:szCs w:val="20"/>
              </w:rPr>
            </w:pPr>
            <w:r w:rsidRPr="009934BD">
              <w:rPr>
                <w:rFonts w:ascii="Times New Roman" w:eastAsia="Times New Roman" w:hAnsi="Times New Roman" w:cs="Arial"/>
                <w:sz w:val="20"/>
                <w:szCs w:val="20"/>
              </w:rPr>
              <w:t>Мощность/</w:t>
            </w:r>
          </w:p>
          <w:p w:rsidR="009934BD" w:rsidRPr="009934BD" w:rsidRDefault="009934BD" w:rsidP="009934BD">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прирост мощности объекта строительства (кв. метр, погонный метр, место, койко-место и так далее)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Виды работ</w:t>
            </w:r>
            <w:r w:rsidRPr="009934BD">
              <w:rPr>
                <w:rFonts w:ascii="Times New Roman" w:eastAsia="Times New Roman" w:hAnsi="Times New Roman" w:cs="Times New Roman"/>
                <w:sz w:val="20"/>
                <w:szCs w:val="20"/>
              </w:rPr>
              <w:br/>
              <w:t xml:space="preserve"> в соответствии с классификатором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Сроки проведения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color w:val="000000"/>
                <w:sz w:val="20"/>
                <w:szCs w:val="20"/>
              </w:rPr>
              <w:t>Открытие объекта/ Завершение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Предельная стоимость объекта капитального строительства/работ</w:t>
            </w:r>
            <w:r w:rsidRPr="009934BD">
              <w:rPr>
                <w:rFonts w:ascii="Times New Roman" w:eastAsia="Times New Roman" w:hAnsi="Times New Roman" w:cs="Times New Roman"/>
                <w:sz w:val="20"/>
                <w:szCs w:val="20"/>
              </w:rPr>
              <w:br/>
              <w:t xml:space="preserve"> (тыс. руб.)</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Профинансировано </w:t>
            </w:r>
            <w:r w:rsidRPr="009934BD">
              <w:rPr>
                <w:rFonts w:ascii="Times New Roman" w:eastAsia="Times New Roman" w:hAnsi="Times New Roman" w:cs="Times New Roman"/>
                <w:sz w:val="20"/>
                <w:szCs w:val="20"/>
              </w:rPr>
              <w:br/>
              <w:t>на 01.01.2023</w:t>
            </w:r>
            <w:r w:rsidRPr="009934BD">
              <w:rPr>
                <w:rFonts w:ascii="Times New Roman" w:eastAsia="Times New Roman" w:hAnsi="Times New Roman" w:cs="Times New Roman"/>
                <w:sz w:val="20"/>
                <w:szCs w:val="20"/>
              </w:rPr>
              <w:br/>
              <w:t xml:space="preserve">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Источники финансирования</w:t>
            </w:r>
          </w:p>
        </w:tc>
        <w:tc>
          <w:tcPr>
            <w:tcW w:w="1701" w:type="dxa"/>
            <w:gridSpan w:val="2"/>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Финансирование, (тыс. руб.)</w:t>
            </w:r>
          </w:p>
        </w:tc>
        <w:tc>
          <w:tcPr>
            <w:tcW w:w="1816"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ind w:left="-42"/>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 xml:space="preserve">Остаток сметной стоимости до ввода </w:t>
            </w:r>
            <w:r w:rsidRPr="009934BD">
              <w:rPr>
                <w:rFonts w:ascii="Times New Roman" w:eastAsia="Times New Roman" w:hAnsi="Times New Roman" w:cs="Times New Roman"/>
                <w:sz w:val="20"/>
                <w:szCs w:val="20"/>
              </w:rPr>
              <w:br/>
              <w:t>в эксплуатацию объекта капитального строительства/ до завершения работ  (тыс. рублей)</w:t>
            </w:r>
          </w:p>
        </w:tc>
      </w:tr>
      <w:tr w:rsidR="009934BD" w:rsidRPr="009934BD" w:rsidTr="009934BD">
        <w:trPr>
          <w:trHeight w:val="674"/>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2023 год</w:t>
            </w:r>
          </w:p>
        </w:tc>
        <w:tc>
          <w:tcPr>
            <w:tcW w:w="1816"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r>
      <w:tr w:rsidR="009934BD" w:rsidRPr="009934BD" w:rsidTr="009934BD">
        <w:trPr>
          <w:trHeight w:val="436"/>
          <w:jc w:val="center"/>
        </w:trPr>
        <w:tc>
          <w:tcPr>
            <w:tcW w:w="425"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20"/>
                <w:szCs w:val="20"/>
              </w:rPr>
            </w:pPr>
            <w:r w:rsidRPr="009934BD">
              <w:rPr>
                <w:rFonts w:ascii="Times New Roman" w:eastAsia="Times New Roman" w:hAnsi="Times New Roman" w:cs="Times New Roman"/>
                <w:sz w:val="20"/>
                <w:szCs w:val="20"/>
              </w:rPr>
              <w:t>1.</w:t>
            </w:r>
          </w:p>
        </w:tc>
        <w:tc>
          <w:tcPr>
            <w:tcW w:w="2670"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 xml:space="preserve">Строительство автомобильной дороги и выполнение </w:t>
            </w:r>
            <w:r w:rsidRPr="009934BD">
              <w:rPr>
                <w:rFonts w:ascii="Times New Roman" w:eastAsia="Times New Roman" w:hAnsi="Times New Roman" w:cs="Times New Roman"/>
                <w:sz w:val="19"/>
                <w:szCs w:val="19"/>
              </w:rPr>
              <w:lastRenderedPageBreak/>
              <w:t>сопутствующих работ по строительству сетей водоснабжения, водоотведения, газоснабжения, электроснабжения, уличного освещения и благоустройству на территории Сергиево-Посадского городского округа (в том числе проектно-изыскательные работы), Московская область, Сергиево-Посадский г.о., р.п. Богородское</w:t>
            </w:r>
          </w:p>
        </w:tc>
        <w:tc>
          <w:tcPr>
            <w:tcW w:w="1559"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наружные сети – </w:t>
            </w:r>
            <w:r w:rsidRPr="009934BD">
              <w:rPr>
                <w:rFonts w:ascii="Times New Roman" w:eastAsia="Times New Roman" w:hAnsi="Times New Roman" w:cs="Times New Roman"/>
                <w:sz w:val="19"/>
                <w:szCs w:val="19"/>
                <w:lang w:val="en-US"/>
              </w:rPr>
              <w:t>L</w:t>
            </w:r>
            <w:r w:rsidRPr="009934BD">
              <w:rPr>
                <w:rFonts w:ascii="Times New Roman" w:eastAsia="Times New Roman" w:hAnsi="Times New Roman" w:cs="Times New Roman"/>
                <w:sz w:val="19"/>
                <w:szCs w:val="19"/>
              </w:rPr>
              <w:t>=200 п.м.;</w:t>
            </w:r>
          </w:p>
          <w:p w:rsidR="009934BD" w:rsidRPr="009934BD" w:rsidRDefault="009934BD" w:rsidP="009934BD">
            <w:pPr>
              <w:widowControl w:val="0"/>
              <w:autoSpaceDE w:val="0"/>
              <w:autoSpaceDN w:val="0"/>
              <w:adjustRightInd w:val="0"/>
              <w:spacing w:after="0" w:line="240" w:lineRule="auto"/>
              <w:ind w:hanging="4"/>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 xml:space="preserve">детские площадки – </w:t>
            </w:r>
            <w:r w:rsidRPr="009934BD">
              <w:rPr>
                <w:rFonts w:ascii="Times New Roman" w:eastAsia="Times New Roman" w:hAnsi="Times New Roman" w:cs="Times New Roman"/>
                <w:sz w:val="19"/>
                <w:szCs w:val="19"/>
                <w:lang w:val="en-US"/>
              </w:rPr>
              <w:t>S</w:t>
            </w:r>
            <w:r w:rsidRPr="009934BD">
              <w:rPr>
                <w:rFonts w:ascii="Times New Roman" w:eastAsia="Times New Roman" w:hAnsi="Times New Roman" w:cs="Times New Roman"/>
                <w:sz w:val="19"/>
                <w:szCs w:val="19"/>
              </w:rPr>
              <w:t>=2000м</w:t>
            </w:r>
            <w:r w:rsidRPr="009934BD">
              <w:rPr>
                <w:rFonts w:ascii="Times New Roman" w:eastAsia="Times New Roman" w:hAnsi="Times New Roman" w:cs="Times New Roman"/>
                <w:sz w:val="19"/>
                <w:szCs w:val="19"/>
                <w:vertAlign w:val="superscript"/>
              </w:rPr>
              <w:t>2</w:t>
            </w:r>
          </w:p>
        </w:tc>
        <w:tc>
          <w:tcPr>
            <w:tcW w:w="992"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lastRenderedPageBreak/>
              <w:t>Строительство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11.07.2022-30.11.2023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hanging="6"/>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30.11.2023</w:t>
            </w:r>
          </w:p>
        </w:tc>
        <w:tc>
          <w:tcPr>
            <w:tcW w:w="1134" w:type="dxa"/>
            <w:vMerge w:val="restart"/>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183 081,00</w:t>
            </w: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76 617,00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Итого по объекту:</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106 464,00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106 464,00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40"/>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75 851,00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863"/>
          <w:jc w:val="center"/>
        </w:trPr>
        <w:tc>
          <w:tcPr>
            <w:tcW w:w="425"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3"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766,00</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1 064,00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1 064,00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42"/>
          <w:jc w:val="center"/>
        </w:trPr>
        <w:tc>
          <w:tcPr>
            <w:tcW w:w="3095" w:type="dxa"/>
            <w:gridSpan w:val="2"/>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перечню</w:t>
            </w:r>
          </w:p>
        </w:tc>
        <w:tc>
          <w:tcPr>
            <w:tcW w:w="1559"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106 464,00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106 464,00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324"/>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20"/>
          <w:jc w:val="center"/>
        </w:trPr>
        <w:tc>
          <w:tcPr>
            <w:tcW w:w="3095" w:type="dxa"/>
            <w:gridSpan w:val="2"/>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hideMark/>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1 064,00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1 064,00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val="restart"/>
            <w:tcBorders>
              <w:top w:val="single" w:sz="4" w:space="0" w:color="auto"/>
              <w:left w:val="single" w:sz="4" w:space="0" w:color="auto"/>
              <w:right w:val="single" w:sz="4" w:space="0" w:color="auto"/>
            </w:tcBorders>
          </w:tcPr>
          <w:p w:rsidR="009934BD" w:rsidRPr="009934BD" w:rsidRDefault="009934BD" w:rsidP="009934BD">
            <w:pPr>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 по мероприятию</w:t>
            </w:r>
          </w:p>
        </w:tc>
        <w:tc>
          <w:tcPr>
            <w:tcW w:w="1559" w:type="dxa"/>
            <w:vMerge w:val="restart"/>
            <w:tcBorders>
              <w:top w:val="single" w:sz="4" w:space="0" w:color="auto"/>
              <w:left w:val="single" w:sz="4" w:space="0" w:color="auto"/>
              <w:right w:val="single" w:sz="4" w:space="0" w:color="auto"/>
            </w:tcBorders>
          </w:tcPr>
          <w:p w:rsidR="009934BD" w:rsidRPr="009934BD" w:rsidRDefault="009934BD" w:rsidP="009934BD">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992" w:type="dxa"/>
            <w:vMerge w:val="restart"/>
            <w:tcBorders>
              <w:top w:val="single" w:sz="4" w:space="0" w:color="auto"/>
              <w:left w:val="single" w:sz="4" w:space="0" w:color="auto"/>
              <w:right w:val="single" w:sz="4" w:space="0" w:color="auto"/>
            </w:tcBorders>
          </w:tcPr>
          <w:p w:rsidR="009934BD" w:rsidRPr="009934BD" w:rsidRDefault="009934BD" w:rsidP="009934BD">
            <w:pPr>
              <w:spacing w:after="0" w:line="240" w:lineRule="auto"/>
              <w:jc w:val="center"/>
              <w:rPr>
                <w:rFonts w:ascii="Times New Roman" w:eastAsia="Times New Roman" w:hAnsi="Times New Roman" w:cs="Times New Roman"/>
                <w:sz w:val="19"/>
                <w:szCs w:val="19"/>
                <w:lang w:val="en-US"/>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vMerge w:val="restart"/>
            <w:tcBorders>
              <w:top w:val="single" w:sz="4" w:space="0" w:color="auto"/>
              <w:left w:val="single" w:sz="4" w:space="0" w:color="auto"/>
              <w:right w:val="single" w:sz="4" w:space="0" w:color="auto"/>
            </w:tcBorders>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993" w:type="dxa"/>
            <w:vMerge w:val="restart"/>
            <w:tcBorders>
              <w:top w:val="single" w:sz="4" w:space="0" w:color="auto"/>
              <w:left w:val="single" w:sz="4" w:space="0" w:color="auto"/>
              <w:right w:val="single" w:sz="4" w:space="0" w:color="auto"/>
            </w:tcBorders>
          </w:tcPr>
          <w:p w:rsidR="009934BD" w:rsidRPr="009934BD" w:rsidRDefault="009934BD" w:rsidP="009934BD">
            <w:pPr>
              <w:spacing w:after="0" w:line="240" w:lineRule="auto"/>
              <w:jc w:val="center"/>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Всего:</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106 464,00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106 464,00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3" w:type="dxa"/>
            <w:vMerge/>
            <w:tcBorders>
              <w:left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Московской области</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105 400,00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r w:rsidR="009934BD" w:rsidRPr="009934BD" w:rsidTr="009934BD">
        <w:trPr>
          <w:trHeight w:val="463"/>
          <w:jc w:val="center"/>
        </w:trPr>
        <w:tc>
          <w:tcPr>
            <w:tcW w:w="3095" w:type="dxa"/>
            <w:gridSpan w:val="2"/>
            <w:vMerge/>
            <w:tcBorders>
              <w:left w:val="single" w:sz="4" w:space="0" w:color="auto"/>
              <w:bottom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559" w:type="dxa"/>
            <w:vMerge/>
            <w:tcBorders>
              <w:left w:val="single" w:sz="4" w:space="0" w:color="auto"/>
              <w:bottom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992" w:type="dxa"/>
            <w:vMerge/>
            <w:tcBorders>
              <w:left w:val="single" w:sz="4" w:space="0" w:color="auto"/>
              <w:bottom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lang w:val="en-US"/>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vMerge/>
            <w:tcBorders>
              <w:left w:val="single" w:sz="4" w:space="0" w:color="auto"/>
              <w:bottom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993" w:type="dxa"/>
            <w:vMerge/>
            <w:tcBorders>
              <w:left w:val="single" w:sz="4" w:space="0" w:color="auto"/>
              <w:bottom w:val="single" w:sz="4" w:space="0" w:color="auto"/>
              <w:right w:val="single" w:sz="4" w:space="0" w:color="auto"/>
            </w:tcBorders>
            <w:vAlign w:val="center"/>
          </w:tcPr>
          <w:p w:rsidR="009934BD" w:rsidRPr="009934BD" w:rsidRDefault="009934BD" w:rsidP="009934BD">
            <w:pPr>
              <w:spacing w:after="0" w:line="240" w:lineRule="auto"/>
              <w:rPr>
                <w:rFonts w:ascii="Times New Roman" w:eastAsia="Times New Roman" w:hAnsi="Times New Roman" w:cs="Times New Roman"/>
                <w:sz w:val="19"/>
                <w:szCs w:val="19"/>
              </w:rPr>
            </w:pPr>
          </w:p>
        </w:tc>
        <w:tc>
          <w:tcPr>
            <w:tcW w:w="1134"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Средства бюджета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1 064,00</w:t>
            </w:r>
          </w:p>
        </w:tc>
        <w:tc>
          <w:tcPr>
            <w:tcW w:w="851"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rPr>
                <w:rFonts w:ascii="Times New Roman" w:eastAsia="Times New Roman" w:hAnsi="Times New Roman" w:cs="Times New Roman"/>
                <w:sz w:val="19"/>
                <w:szCs w:val="19"/>
              </w:rPr>
            </w:pPr>
            <w:r w:rsidRPr="009934BD">
              <w:rPr>
                <w:rFonts w:ascii="Times New Roman" w:eastAsia="Times New Roman" w:hAnsi="Times New Roman" w:cs="Times New Roman"/>
                <w:sz w:val="19"/>
                <w:szCs w:val="19"/>
              </w:rPr>
              <w:t>1 064,00</w:t>
            </w:r>
          </w:p>
        </w:tc>
        <w:tc>
          <w:tcPr>
            <w:tcW w:w="1816" w:type="dxa"/>
            <w:tcBorders>
              <w:top w:val="single" w:sz="4" w:space="0" w:color="auto"/>
              <w:left w:val="single" w:sz="4" w:space="0" w:color="auto"/>
              <w:bottom w:val="single" w:sz="4" w:space="0" w:color="auto"/>
              <w:right w:val="single" w:sz="4" w:space="0" w:color="auto"/>
            </w:tcBorders>
          </w:tcPr>
          <w:p w:rsidR="009934BD" w:rsidRPr="009934BD" w:rsidRDefault="009934BD" w:rsidP="009934BD">
            <w:pPr>
              <w:widowControl w:val="0"/>
              <w:autoSpaceDE w:val="0"/>
              <w:autoSpaceDN w:val="0"/>
              <w:adjustRightInd w:val="0"/>
              <w:spacing w:after="0" w:line="240" w:lineRule="auto"/>
              <w:ind w:firstLine="720"/>
              <w:rPr>
                <w:rFonts w:ascii="Times New Roman" w:eastAsia="Times New Roman" w:hAnsi="Times New Roman" w:cs="Times New Roman"/>
                <w:sz w:val="20"/>
                <w:szCs w:val="20"/>
              </w:rPr>
            </w:pPr>
          </w:p>
        </w:tc>
      </w:tr>
    </w:tbl>
    <w:p w:rsidR="00C66AE4" w:rsidRPr="003C6D3B" w:rsidRDefault="00973EE3" w:rsidP="00C66AE4">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001B28CB" w:rsidRPr="003C6D3B">
        <w:rPr>
          <w:rFonts w:ascii="Times New Roman" w:eastAsia="Calibri" w:hAnsi="Times New Roman" w:cs="Times New Roman"/>
          <w:sz w:val="24"/>
          <w:szCs w:val="24"/>
        </w:rPr>
        <w:t xml:space="preserve">.2. </w:t>
      </w:r>
      <w:r w:rsidR="00C66AE4" w:rsidRPr="003C6D3B">
        <w:rPr>
          <w:rFonts w:ascii="Times New Roman" w:eastAsia="Calibri" w:hAnsi="Times New Roman" w:cs="Times New Roman"/>
          <w:sz w:val="24"/>
          <w:szCs w:val="24"/>
        </w:rPr>
        <w:t>Перечень мероприятий подпрограммы 2 «Обеспечение жильем молодых семей»</w:t>
      </w:r>
    </w:p>
    <w:p w:rsidR="00C66AE4" w:rsidRPr="00857486" w:rsidRDefault="00C66AE4" w:rsidP="00C66AE4">
      <w:pPr>
        <w:suppressAutoHyphens/>
        <w:spacing w:after="0" w:line="240" w:lineRule="auto"/>
        <w:jc w:val="both"/>
        <w:rPr>
          <w:rFonts w:ascii="Times New Roman" w:eastAsia="Times New Roman" w:hAnsi="Times New Roman" w:cs="Times New Roman"/>
          <w:sz w:val="24"/>
          <w:szCs w:val="24"/>
          <w:lang w:eastAsia="ru-RU"/>
        </w:rPr>
      </w:pPr>
    </w:p>
    <w:tbl>
      <w:tblPr>
        <w:tblW w:w="15417" w:type="dxa"/>
        <w:tblLayout w:type="fixed"/>
        <w:tblLook w:val="04A0" w:firstRow="1" w:lastRow="0" w:firstColumn="1" w:lastColumn="0" w:noHBand="0" w:noVBand="1"/>
      </w:tblPr>
      <w:tblGrid>
        <w:gridCol w:w="534"/>
        <w:gridCol w:w="1277"/>
        <w:gridCol w:w="849"/>
        <w:gridCol w:w="1275"/>
        <w:gridCol w:w="992"/>
        <w:gridCol w:w="851"/>
        <w:gridCol w:w="709"/>
        <w:gridCol w:w="709"/>
        <w:gridCol w:w="709"/>
        <w:gridCol w:w="708"/>
        <w:gridCol w:w="1276"/>
        <w:gridCol w:w="1418"/>
        <w:gridCol w:w="1275"/>
        <w:gridCol w:w="1276"/>
        <w:gridCol w:w="1559"/>
      </w:tblGrid>
      <w:tr w:rsidR="006D2711" w:rsidRPr="006D2711" w:rsidTr="006D2711">
        <w:trPr>
          <w:trHeight w:val="492"/>
        </w:trPr>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2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подпрограммы</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 (тыс. руб.)</w:t>
            </w:r>
          </w:p>
        </w:tc>
        <w:tc>
          <w:tcPr>
            <w:tcW w:w="8931" w:type="dxa"/>
            <w:gridSpan w:val="9"/>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Объем финансирования по годам (тыс. руб.)</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rsidR="006D2711" w:rsidRPr="006D2711" w:rsidRDefault="006D2711"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Ответственный за выполнение мероприятия</w:t>
            </w:r>
          </w:p>
        </w:tc>
      </w:tr>
      <w:tr w:rsidR="006D2711" w:rsidRPr="006D2711" w:rsidTr="006D2711">
        <w:trPr>
          <w:trHeight w:val="288"/>
        </w:trPr>
        <w:tc>
          <w:tcPr>
            <w:tcW w:w="534"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tcBorders>
              <w:bottom w:val="single" w:sz="4" w:space="0" w:color="000000"/>
              <w:right w:val="single" w:sz="4" w:space="0" w:color="000000"/>
            </w:tcBorders>
            <w:shd w:val="clear" w:color="auto" w:fill="auto"/>
            <w:vAlign w:val="center"/>
          </w:tcPr>
          <w:p w:rsidR="006D2711" w:rsidRPr="006D2711" w:rsidRDefault="006D2711"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tcBorders>
              <w:left w:val="single" w:sz="4" w:space="0" w:color="000000"/>
              <w:bottom w:val="single" w:sz="4" w:space="0" w:color="000000"/>
              <w:right w:val="single" w:sz="4" w:space="0" w:color="000000"/>
            </w:tcBorders>
            <w:vAlign w:val="center"/>
          </w:tcPr>
          <w:p w:rsidR="006D2711" w:rsidRPr="006D2711" w:rsidRDefault="006D2711"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08"/>
        </w:trPr>
        <w:tc>
          <w:tcPr>
            <w:tcW w:w="534"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277"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849" w:type="dxa"/>
            <w:vMerge w:val="restart"/>
            <w:tcBorders>
              <w:left w:val="single" w:sz="4" w:space="0" w:color="000000"/>
              <w:bottom w:val="single" w:sz="4" w:space="0" w:color="000000"/>
              <w:right w:val="single" w:sz="4" w:space="0" w:color="000000"/>
            </w:tcBorders>
            <w:shd w:val="clear" w:color="auto" w:fill="auto"/>
            <w:vAlign w:val="center"/>
          </w:tcPr>
          <w:p w:rsidR="00B34B24" w:rsidRPr="006D2711" w:rsidRDefault="00B34B24"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2023 - 2027</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012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sidR="006B0129">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012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sidR="006B0129">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012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sidR="006B0129">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9B2EB7">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auto"/>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auto"/>
              <w:right w:val="single" w:sz="4" w:space="0" w:color="000000"/>
            </w:tcBorders>
            <w:shd w:val="clear" w:color="auto" w:fill="auto"/>
            <w:vAlign w:val="center"/>
          </w:tcPr>
          <w:p w:rsidR="00B34B24" w:rsidRPr="000A23A0"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auto"/>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auto"/>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288"/>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1.1</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Мероприятие 01.01. Реализация мероприятий по обеспечению жильем молодых семей</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w:t>
            </w:r>
            <w:r w:rsidRPr="006D2711">
              <w:rPr>
                <w:rFonts w:ascii="Times New Roman" w:eastAsia="Times New Roman" w:hAnsi="Times New Roman" w:cs="Times New Roman"/>
                <w:color w:val="000000"/>
                <w:sz w:val="19"/>
                <w:szCs w:val="19"/>
                <w:lang w:eastAsia="ru-RU"/>
              </w:rPr>
              <w:t>57</w:t>
            </w:r>
            <w:r>
              <w:rPr>
                <w:rFonts w:ascii="Times New Roman" w:eastAsia="Times New Roman" w:hAnsi="Times New Roman" w:cs="Times New Roman"/>
                <w:color w:val="000000"/>
                <w:sz w:val="19"/>
                <w:szCs w:val="19"/>
                <w:lang w:eastAsia="ru-RU"/>
              </w:rPr>
              <w:t>1,85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C152BB">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Управление муниципальной собственности</w:t>
            </w:r>
          </w:p>
        </w:tc>
      </w:tr>
      <w:tr w:rsidR="006B0129" w:rsidRPr="006D2711" w:rsidTr="00323179">
        <w:trPr>
          <w:trHeight w:val="96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38 643,05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323179">
        <w:trPr>
          <w:trHeight w:val="720"/>
        </w:trPr>
        <w:tc>
          <w:tcPr>
            <w:tcW w:w="534"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14 690,</w:t>
            </w:r>
            <w:r>
              <w:rPr>
                <w:rFonts w:ascii="Times New Roman" w:eastAsia="Times New Roman" w:hAnsi="Times New Roman" w:cs="Times New Roman"/>
                <w:color w:val="000000"/>
                <w:sz w:val="19"/>
                <w:szCs w:val="19"/>
                <w:lang w:eastAsia="ru-RU"/>
              </w:rPr>
              <w:t>35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144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323179">
        <w:trPr>
          <w:trHeight w:val="480"/>
        </w:trPr>
        <w:tc>
          <w:tcPr>
            <w:tcW w:w="534"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323179">
        <w:trPr>
          <w:trHeight w:val="703"/>
        </w:trPr>
        <w:tc>
          <w:tcPr>
            <w:tcW w:w="534" w:type="dxa"/>
            <w:vMerge/>
            <w:tcBorders>
              <w:top w:val="single" w:sz="4" w:space="0" w:color="auto"/>
              <w:left w:val="single" w:sz="4" w:space="0" w:color="auto"/>
              <w:bottom w:val="single" w:sz="4" w:space="0" w:color="auto"/>
              <w:right w:val="single" w:sz="4" w:space="0" w:color="auto"/>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Количество молодых семей, получивших свидетельство о праве на получение социальной выплаты</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2023</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 том числе по кварталам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2024</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2026</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C152BB" w:rsidRPr="006D2711" w:rsidTr="00323179">
        <w:trPr>
          <w:trHeight w:val="288"/>
        </w:trPr>
        <w:tc>
          <w:tcPr>
            <w:tcW w:w="534"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w:t>
            </w:r>
          </w:p>
        </w:tc>
        <w:tc>
          <w:tcPr>
            <w:tcW w:w="709"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III</w:t>
            </w:r>
          </w:p>
        </w:tc>
        <w:tc>
          <w:tcPr>
            <w:tcW w:w="708" w:type="dxa"/>
            <w:tcBorders>
              <w:top w:val="single" w:sz="4" w:space="0" w:color="auto"/>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IV</w:t>
            </w: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8"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9" w:type="dxa"/>
            <w:vMerge/>
            <w:tcBorders>
              <w:top w:val="single" w:sz="4" w:space="0" w:color="auto"/>
              <w:left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C152BB" w:rsidRPr="006D2711" w:rsidTr="006D2711">
        <w:trPr>
          <w:trHeight w:val="504"/>
        </w:trPr>
        <w:tc>
          <w:tcPr>
            <w:tcW w:w="534"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992" w:type="dxa"/>
            <w:tcBorders>
              <w:bottom w:val="single" w:sz="4" w:space="0" w:color="000000"/>
              <w:right w:val="single" w:sz="4" w:space="0" w:color="000000"/>
            </w:tcBorders>
            <w:shd w:val="clear" w:color="auto" w:fill="auto"/>
            <w:vAlign w:val="center"/>
          </w:tcPr>
          <w:p w:rsidR="00C152BB" w:rsidRPr="006D2711" w:rsidRDefault="00B34B24" w:rsidP="00B34B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39</w:t>
            </w:r>
          </w:p>
        </w:tc>
        <w:tc>
          <w:tcPr>
            <w:tcW w:w="851" w:type="dxa"/>
            <w:tcBorders>
              <w:bottom w:val="single" w:sz="4" w:space="0" w:color="000000"/>
              <w:right w:val="single" w:sz="4" w:space="0" w:color="000000"/>
            </w:tcBorders>
            <w:shd w:val="clear" w:color="auto" w:fill="auto"/>
            <w:vAlign w:val="center"/>
          </w:tcPr>
          <w:p w:rsidR="00C152BB" w:rsidRPr="006D2711" w:rsidRDefault="00C152BB" w:rsidP="00B34B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B34B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r w:rsidR="00B34B24">
              <w:rPr>
                <w:rFonts w:ascii="Times New Roman" w:eastAsia="Times New Roman" w:hAnsi="Times New Roman" w:cs="Times New Roman"/>
                <w:color w:val="000000"/>
                <w:sz w:val="19"/>
                <w:szCs w:val="19"/>
                <w:lang w:eastAsia="ru-RU"/>
              </w:rPr>
              <w:t>8</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9"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708"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10</w:t>
            </w:r>
          </w:p>
        </w:tc>
        <w:tc>
          <w:tcPr>
            <w:tcW w:w="1418" w:type="dxa"/>
            <w:tcBorders>
              <w:bottom w:val="single" w:sz="4" w:space="0" w:color="000000"/>
              <w:right w:val="single" w:sz="4" w:space="0" w:color="000000"/>
            </w:tcBorders>
            <w:shd w:val="clear" w:color="auto" w:fill="auto"/>
            <w:vAlign w:val="center"/>
          </w:tcPr>
          <w:p w:rsidR="00C152BB" w:rsidRPr="006D2711" w:rsidRDefault="00B34B24"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11</w:t>
            </w:r>
          </w:p>
        </w:tc>
        <w:tc>
          <w:tcPr>
            <w:tcW w:w="1275"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C152BB" w:rsidRPr="006D2711" w:rsidRDefault="00C152BB"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w:t>
            </w:r>
          </w:p>
        </w:tc>
        <w:tc>
          <w:tcPr>
            <w:tcW w:w="1559" w:type="dxa"/>
            <w:vMerge/>
            <w:tcBorders>
              <w:left w:val="single" w:sz="4" w:space="0" w:color="000000"/>
              <w:bottom w:val="single" w:sz="4" w:space="0" w:color="000000"/>
              <w:right w:val="single" w:sz="4" w:space="0" w:color="000000"/>
            </w:tcBorders>
            <w:vAlign w:val="center"/>
          </w:tcPr>
          <w:p w:rsidR="00C152BB" w:rsidRPr="006D2711" w:rsidRDefault="00C152BB"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288"/>
        </w:trPr>
        <w:tc>
          <w:tcPr>
            <w:tcW w:w="534"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6D2711">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w:t>
            </w:r>
          </w:p>
        </w:tc>
        <w:tc>
          <w:tcPr>
            <w:tcW w:w="1277"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 по подпрограмме 2</w:t>
            </w:r>
          </w:p>
        </w:tc>
        <w:tc>
          <w:tcPr>
            <w:tcW w:w="849" w:type="dxa"/>
            <w:vMerge w:val="restart"/>
            <w:tcBorders>
              <w:left w:val="single" w:sz="4" w:space="0" w:color="000000"/>
              <w:bottom w:val="single" w:sz="4" w:space="0" w:color="000000"/>
              <w:right w:val="single" w:sz="4" w:space="0" w:color="000000"/>
            </w:tcBorders>
            <w:shd w:val="clear" w:color="000000" w:fill="FFFFFF"/>
            <w:vAlign w:val="center"/>
          </w:tcPr>
          <w:p w:rsidR="006B0129" w:rsidRPr="006D2711" w:rsidRDefault="006B0129"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2023-2027</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Итого:</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93</w:t>
            </w:r>
            <w:r>
              <w:rPr>
                <w:rFonts w:ascii="Times New Roman" w:eastAsia="Times New Roman" w:hAnsi="Times New Roman" w:cs="Times New Roman"/>
                <w:color w:val="000000"/>
                <w:sz w:val="19"/>
                <w:szCs w:val="19"/>
                <w:lang w:eastAsia="ru-RU"/>
              </w:rPr>
              <w:t> 793,15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53</w:t>
            </w:r>
            <w:r>
              <w:rPr>
                <w:rFonts w:ascii="Times New Roman" w:eastAsia="Times New Roman" w:hAnsi="Times New Roman" w:cs="Times New Roman"/>
                <w:color w:val="000000"/>
                <w:sz w:val="19"/>
                <w:szCs w:val="19"/>
                <w:lang w:eastAsia="ru-RU"/>
              </w:rPr>
              <w:t> 366,10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20 791,12</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19635,93</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val="restart"/>
            <w:tcBorders>
              <w:left w:val="single" w:sz="4" w:space="0" w:color="000000"/>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х</w:t>
            </w:r>
          </w:p>
        </w:tc>
      </w:tr>
      <w:tr w:rsidR="006B0129" w:rsidRPr="006D2711" w:rsidTr="006D2711">
        <w:trPr>
          <w:trHeight w:val="96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38</w:t>
            </w:r>
            <w:r>
              <w:rPr>
                <w:rFonts w:ascii="Times New Roman" w:eastAsia="Times New Roman" w:hAnsi="Times New Roman" w:cs="Times New Roman"/>
                <w:color w:val="000000"/>
                <w:sz w:val="19"/>
                <w:szCs w:val="19"/>
                <w:lang w:eastAsia="ru-RU"/>
              </w:rPr>
              <w:t> 801,95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21 </w:t>
            </w:r>
            <w:r>
              <w:rPr>
                <w:rFonts w:ascii="Times New Roman" w:eastAsia="Times New Roman" w:hAnsi="Times New Roman" w:cs="Times New Roman"/>
                <w:color w:val="000000"/>
                <w:sz w:val="19"/>
                <w:szCs w:val="19"/>
                <w:lang w:eastAsia="ru-RU"/>
              </w:rPr>
              <w:t>762</w:t>
            </w:r>
            <w:r w:rsidRPr="00E760AA">
              <w:rPr>
                <w:rFonts w:ascii="Times New Roman" w:eastAsia="Times New Roman" w:hAnsi="Times New Roman" w:cs="Times New Roman"/>
                <w:color w:val="000000"/>
                <w:sz w:val="19"/>
                <w:szCs w:val="19"/>
                <w:lang w:eastAsia="ru-RU"/>
              </w:rPr>
              <w:t>,</w:t>
            </w:r>
            <w:r>
              <w:rPr>
                <w:rFonts w:ascii="Times New Roman" w:eastAsia="Times New Roman" w:hAnsi="Times New Roman" w:cs="Times New Roman"/>
                <w:color w:val="000000"/>
                <w:sz w:val="19"/>
                <w:szCs w:val="19"/>
                <w:lang w:eastAsia="ru-RU"/>
              </w:rPr>
              <w:t>1</w:t>
            </w:r>
            <w:r w:rsidRPr="00E760AA">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8395,51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6B0129" w:rsidRPr="006D2711" w:rsidTr="006D2711">
        <w:trPr>
          <w:trHeight w:val="720"/>
        </w:trPr>
        <w:tc>
          <w:tcPr>
            <w:tcW w:w="534"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992" w:type="dxa"/>
            <w:tcBorders>
              <w:bottom w:val="single" w:sz="4" w:space="0" w:color="000000"/>
              <w:right w:val="single" w:sz="4" w:space="0" w:color="000000"/>
            </w:tcBorders>
            <w:shd w:val="clear" w:color="auto" w:fill="auto"/>
            <w:vAlign w:val="center"/>
          </w:tcPr>
          <w:p w:rsidR="006B0129" w:rsidRPr="006D2711" w:rsidRDefault="006B0129"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14</w:t>
            </w:r>
            <w:r>
              <w:rPr>
                <w:rFonts w:ascii="Times New Roman" w:eastAsia="Times New Roman" w:hAnsi="Times New Roman" w:cs="Times New Roman"/>
                <w:color w:val="000000"/>
                <w:sz w:val="19"/>
                <w:szCs w:val="19"/>
                <w:lang w:eastAsia="ru-RU"/>
              </w:rPr>
              <w:t> 752,75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6B0129" w:rsidRPr="000A23A0"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highlight w:val="yellow"/>
                <w:lang w:eastAsia="ru-RU"/>
              </w:rPr>
            </w:pPr>
            <w:r w:rsidRPr="00E760AA">
              <w:rPr>
                <w:rFonts w:ascii="Times New Roman" w:eastAsia="Times New Roman" w:hAnsi="Times New Roman" w:cs="Times New Roman"/>
                <w:color w:val="000000"/>
                <w:sz w:val="19"/>
                <w:szCs w:val="19"/>
                <w:lang w:eastAsia="ru-RU"/>
              </w:rPr>
              <w:t>8</w:t>
            </w:r>
            <w:r>
              <w:rPr>
                <w:rFonts w:ascii="Times New Roman" w:eastAsia="Times New Roman" w:hAnsi="Times New Roman" w:cs="Times New Roman"/>
                <w:color w:val="000000"/>
                <w:sz w:val="19"/>
                <w:szCs w:val="19"/>
                <w:lang w:eastAsia="ru-RU"/>
              </w:rPr>
              <w:t> 405,40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3 502,44</w:t>
            </w:r>
          </w:p>
        </w:tc>
        <w:tc>
          <w:tcPr>
            <w:tcW w:w="1418" w:type="dxa"/>
            <w:tcBorders>
              <w:bottom w:val="single" w:sz="4" w:space="0" w:color="000000"/>
              <w:right w:val="single" w:sz="4" w:space="0" w:color="000000"/>
            </w:tcBorders>
            <w:shd w:val="clear" w:color="auto" w:fill="auto"/>
            <w:vAlign w:val="center"/>
          </w:tcPr>
          <w:p w:rsidR="006B0129" w:rsidRPr="006D2711" w:rsidRDefault="006B0129"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2844,91</w:t>
            </w:r>
          </w:p>
        </w:tc>
        <w:tc>
          <w:tcPr>
            <w:tcW w:w="1275"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6B0129" w:rsidRPr="006D2711" w:rsidRDefault="006B012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6B0129" w:rsidRPr="006D2711" w:rsidRDefault="006B0129"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144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F05D7A">
              <w:rPr>
                <w:rFonts w:ascii="Times New Roman" w:eastAsia="Times New Roman" w:hAnsi="Times New Roman" w:cs="Times New Roman"/>
                <w:color w:val="000000"/>
                <w:sz w:val="19"/>
                <w:szCs w:val="19"/>
                <w:lang w:eastAsia="ru-RU"/>
              </w:rPr>
              <w:t>Средства бюджета Сергиево-Посадского городского округа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40 238,45</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23 198,60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8 644,34</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0E4E67">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8 395,51</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B34B24" w:rsidRPr="006D2711" w:rsidTr="006D2711">
        <w:trPr>
          <w:trHeight w:val="480"/>
        </w:trPr>
        <w:tc>
          <w:tcPr>
            <w:tcW w:w="534"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7"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4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Внебюджетные средства</w:t>
            </w:r>
          </w:p>
        </w:tc>
        <w:tc>
          <w:tcPr>
            <w:tcW w:w="992"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3686" w:type="dxa"/>
            <w:gridSpan w:val="5"/>
            <w:tcBorders>
              <w:top w:val="single" w:sz="4" w:space="0" w:color="000000"/>
              <w:bottom w:val="single" w:sz="4" w:space="0" w:color="000000"/>
              <w:right w:val="single" w:sz="4" w:space="0" w:color="000000"/>
            </w:tcBorders>
            <w:shd w:val="clear" w:color="auto" w:fill="auto"/>
            <w:vAlign w:val="center"/>
          </w:tcPr>
          <w:p w:rsidR="00B34B24" w:rsidRPr="00E760AA"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E760AA">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8"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B34B24" w:rsidRPr="006D2711" w:rsidRDefault="00B34B2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559" w:type="dxa"/>
            <w:vMerge/>
            <w:tcBorders>
              <w:left w:val="single" w:sz="4" w:space="0" w:color="000000"/>
              <w:bottom w:val="single" w:sz="4" w:space="0" w:color="000000"/>
              <w:right w:val="single" w:sz="4" w:space="0" w:color="000000"/>
            </w:tcBorders>
            <w:vAlign w:val="center"/>
          </w:tcPr>
          <w:p w:rsidR="00B34B24" w:rsidRPr="006D2711" w:rsidRDefault="00B34B24" w:rsidP="00621E9E">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C66AE4">
      <w:pPr>
        <w:suppressAutoHyphens/>
        <w:spacing w:after="0" w:line="240" w:lineRule="auto"/>
        <w:jc w:val="both"/>
        <w:rPr>
          <w:rFonts w:ascii="Times New Roman" w:eastAsia="Times New Roman" w:hAnsi="Times New Roman" w:cs="Times New Roman"/>
          <w:sz w:val="24"/>
          <w:szCs w:val="24"/>
          <w:lang w:eastAsia="ru-RU"/>
        </w:rPr>
      </w:pPr>
    </w:p>
    <w:p w:rsidR="00740282" w:rsidRDefault="00740282">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br w:type="page"/>
      </w:r>
    </w:p>
    <w:p w:rsidR="00C66AE4" w:rsidRPr="00060843" w:rsidRDefault="00973EE3" w:rsidP="000C4AD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3</w:t>
      </w:r>
      <w:r w:rsidR="001B28CB" w:rsidRPr="00060843">
        <w:rPr>
          <w:rFonts w:ascii="Times New Roman" w:eastAsia="Times New Roman" w:hAnsi="Times New Roman" w:cs="Times New Roman"/>
          <w:bCs/>
          <w:sz w:val="24"/>
          <w:szCs w:val="24"/>
          <w:lang w:eastAsia="ru-RU"/>
        </w:rPr>
        <w:t xml:space="preserve">.3. </w:t>
      </w:r>
      <w:r w:rsidR="00C66AE4" w:rsidRPr="00060843">
        <w:rPr>
          <w:rFonts w:ascii="Times New Roman" w:eastAsia="Times New Roman" w:hAnsi="Times New Roman" w:cs="Times New Roman"/>
          <w:bCs/>
          <w:sz w:val="24"/>
          <w:szCs w:val="24"/>
          <w:lang w:eastAsia="ru-RU"/>
        </w:rPr>
        <w:t>Перечень мероприятий подпрограммы 3 «Обеспечение</w:t>
      </w:r>
      <w:r w:rsidR="00C66AE4" w:rsidRPr="00060843">
        <w:rPr>
          <w:rFonts w:ascii="Times New Roman" w:eastAsia="Times New Roman" w:hAnsi="Times New Roman" w:cs="Times New Roman"/>
          <w:sz w:val="24"/>
          <w:szCs w:val="24"/>
          <w:lang w:eastAsia="ru-RU"/>
        </w:rPr>
        <w:t xml:space="preserve"> </w:t>
      </w:r>
      <w:r w:rsidR="00C66AE4" w:rsidRPr="00060843">
        <w:rPr>
          <w:rFonts w:ascii="Times New Roman" w:eastAsia="Times New Roman" w:hAnsi="Times New Roman" w:cs="Times New Roman"/>
          <w:bCs/>
          <w:sz w:val="24"/>
          <w:szCs w:val="24"/>
          <w:lang w:eastAsia="ru-RU"/>
        </w:rPr>
        <w:t>жильем детей-сирот и детей, оставшихся без попечения</w:t>
      </w:r>
    </w:p>
    <w:p w:rsidR="00C66AE4" w:rsidRPr="00060843" w:rsidRDefault="00C66AE4" w:rsidP="000C4AD7">
      <w:pPr>
        <w:suppressAutoHyphens/>
        <w:spacing w:after="0" w:line="240" w:lineRule="auto"/>
        <w:jc w:val="center"/>
        <w:rPr>
          <w:rFonts w:ascii="Times New Roman" w:eastAsia="Times New Roman" w:hAnsi="Times New Roman" w:cs="Times New Roman"/>
          <w:sz w:val="24"/>
          <w:szCs w:val="24"/>
          <w:lang w:eastAsia="ru-RU"/>
        </w:rPr>
      </w:pPr>
      <w:r w:rsidRPr="00060843">
        <w:rPr>
          <w:rFonts w:ascii="Times New Roman" w:eastAsia="Times New Roman" w:hAnsi="Times New Roman" w:cs="Times New Roman"/>
          <w:bCs/>
          <w:sz w:val="24"/>
          <w:szCs w:val="24"/>
          <w:lang w:eastAsia="ru-RU"/>
        </w:rPr>
        <w:t>родителей, лиц из числа детей-сирот и детей, оставшихся</w:t>
      </w:r>
      <w:r w:rsidRPr="00060843">
        <w:rPr>
          <w:rFonts w:ascii="Times New Roman" w:eastAsia="Times New Roman" w:hAnsi="Times New Roman" w:cs="Times New Roman"/>
          <w:sz w:val="24"/>
          <w:szCs w:val="24"/>
          <w:lang w:eastAsia="ru-RU"/>
        </w:rPr>
        <w:t xml:space="preserve"> </w:t>
      </w:r>
      <w:bookmarkStart w:id="2" w:name="_Hlk114423581"/>
      <w:r w:rsidRPr="00060843">
        <w:rPr>
          <w:rFonts w:ascii="Times New Roman" w:eastAsia="Times New Roman" w:hAnsi="Times New Roman" w:cs="Times New Roman"/>
          <w:bCs/>
          <w:sz w:val="24"/>
          <w:szCs w:val="24"/>
          <w:lang w:eastAsia="ru-RU"/>
        </w:rPr>
        <w:t>без попечения родителей</w:t>
      </w:r>
      <w:bookmarkEnd w:id="2"/>
      <w:r w:rsidRPr="00060843">
        <w:rPr>
          <w:rFonts w:ascii="Times New Roman" w:eastAsia="Times New Roman" w:hAnsi="Times New Roman" w:cs="Times New Roman"/>
          <w:bCs/>
          <w:sz w:val="24"/>
          <w:szCs w:val="24"/>
          <w:lang w:eastAsia="ru-RU"/>
        </w:rPr>
        <w:t>»</w:t>
      </w:r>
    </w:p>
    <w:p w:rsidR="00C66AE4" w:rsidRPr="00857486" w:rsidRDefault="00C66AE4" w:rsidP="00C66AE4">
      <w:pPr>
        <w:suppressAutoHyphens/>
        <w:spacing w:after="0" w:line="240" w:lineRule="auto"/>
        <w:jc w:val="both"/>
        <w:rPr>
          <w:rFonts w:ascii="Times New Roman" w:eastAsia="Calibri" w:hAnsi="Times New Roman" w:cs="Times New Roman"/>
          <w:sz w:val="28"/>
          <w:szCs w:val="28"/>
          <w:lang w:eastAsia="ru-RU"/>
        </w:rPr>
      </w:pPr>
    </w:p>
    <w:tbl>
      <w:tblPr>
        <w:tblW w:w="15991" w:type="dxa"/>
        <w:tblInd w:w="-572" w:type="dxa"/>
        <w:tblLayout w:type="fixed"/>
        <w:tblLook w:val="04A0" w:firstRow="1" w:lastRow="0" w:firstColumn="1" w:lastColumn="0" w:noHBand="0" w:noVBand="1"/>
      </w:tblPr>
      <w:tblGrid>
        <w:gridCol w:w="538"/>
        <w:gridCol w:w="1814"/>
        <w:gridCol w:w="1022"/>
        <w:gridCol w:w="1275"/>
        <w:gridCol w:w="1134"/>
        <w:gridCol w:w="851"/>
        <w:gridCol w:w="709"/>
        <w:gridCol w:w="850"/>
        <w:gridCol w:w="851"/>
        <w:gridCol w:w="850"/>
        <w:gridCol w:w="1134"/>
        <w:gridCol w:w="1276"/>
        <w:gridCol w:w="1134"/>
        <w:gridCol w:w="1134"/>
        <w:gridCol w:w="1419"/>
      </w:tblGrid>
      <w:tr w:rsidR="00060843" w:rsidRPr="00B34B24" w:rsidTr="00060843">
        <w:trPr>
          <w:trHeight w:val="492"/>
        </w:trPr>
        <w:tc>
          <w:tcPr>
            <w:tcW w:w="5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 п/п</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подпрограммы</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Сроки исполнения мероприятия</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Источники финансирования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 (тыс. руб.)</w:t>
            </w:r>
          </w:p>
        </w:tc>
        <w:tc>
          <w:tcPr>
            <w:tcW w:w="8789" w:type="dxa"/>
            <w:gridSpan w:val="9"/>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Объем финансирования по годам (тыс. руб.)</w:t>
            </w:r>
          </w:p>
        </w:tc>
        <w:tc>
          <w:tcPr>
            <w:tcW w:w="1419" w:type="dxa"/>
            <w:vMerge w:val="restart"/>
            <w:tcBorders>
              <w:top w:val="single" w:sz="4" w:space="0" w:color="000000"/>
              <w:left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Ответственный за выполнение мероприятия</w:t>
            </w:r>
          </w:p>
        </w:tc>
      </w:tr>
      <w:tr w:rsidR="00060843" w:rsidRPr="00B34B24" w:rsidTr="00060843">
        <w:trPr>
          <w:trHeight w:val="288"/>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708"/>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00060843"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96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720"/>
        </w:trPr>
        <w:tc>
          <w:tcPr>
            <w:tcW w:w="538" w:type="dxa"/>
            <w:vMerge/>
            <w:tcBorders>
              <w:top w:val="single" w:sz="4" w:space="0" w:color="000000"/>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000000"/>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060843">
        <w:trPr>
          <w:trHeight w:val="288"/>
        </w:trPr>
        <w:tc>
          <w:tcPr>
            <w:tcW w:w="538" w:type="dxa"/>
            <w:vMerge w:val="restart"/>
            <w:tcBorders>
              <w:left w:val="single" w:sz="4" w:space="0" w:color="000000"/>
              <w:bottom w:val="single" w:sz="4" w:space="0" w:color="000000"/>
              <w:right w:val="single" w:sz="4" w:space="0" w:color="000000"/>
            </w:tcBorders>
            <w:shd w:val="clear" w:color="auto" w:fill="auto"/>
          </w:tcPr>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p>
          <w:p w:rsidR="00060843" w:rsidRPr="006D2711"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1.1</w:t>
            </w:r>
          </w:p>
        </w:tc>
        <w:tc>
          <w:tcPr>
            <w:tcW w:w="1814"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2023-2027</w:t>
            </w: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left w:val="single" w:sz="4" w:space="0" w:color="000000"/>
              <w:bottom w:val="single" w:sz="4" w:space="0" w:color="000000"/>
              <w:right w:val="single" w:sz="4" w:space="0" w:color="000000"/>
            </w:tcBorders>
            <w:shd w:val="clear" w:color="auto" w:fill="auto"/>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Управление муниципальной собственности</w:t>
            </w:r>
          </w:p>
        </w:tc>
      </w:tr>
      <w:tr w:rsidR="00060843" w:rsidRPr="00B34B24" w:rsidTr="00060843">
        <w:trPr>
          <w:trHeight w:val="96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bottom w:val="single" w:sz="4" w:space="0" w:color="000000"/>
              <w:right w:val="single" w:sz="4" w:space="0" w:color="000000"/>
            </w:tcBorders>
            <w:shd w:val="clear" w:color="auto" w:fill="auto"/>
            <w:vAlign w:val="center"/>
          </w:tcPr>
          <w:p w:rsidR="00060843" w:rsidRPr="006B12C8" w:rsidRDefault="006B12C8"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auto"/>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auto"/>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auto"/>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360"/>
        </w:trPr>
        <w:tc>
          <w:tcPr>
            <w:tcW w:w="538" w:type="dxa"/>
            <w:vMerge/>
            <w:tcBorders>
              <w:left w:val="single" w:sz="4" w:space="0" w:color="000000"/>
              <w:bottom w:val="single" w:sz="4" w:space="0" w:color="000000"/>
              <w:right w:val="single" w:sz="4" w:space="0" w:color="auto"/>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6B12C8">
              <w:rPr>
                <w:rFonts w:ascii="Times New Roman" w:eastAsia="Times New Roman" w:hAnsi="Times New Roman" w:cs="Times New Roman"/>
                <w:color w:val="333333"/>
                <w:sz w:val="19"/>
                <w:szCs w:val="19"/>
                <w:lang w:eastAsia="ru-RU"/>
              </w:rPr>
              <w:t>в отчетном финансовом году</w:t>
            </w:r>
            <w:r w:rsidRPr="006B12C8">
              <w:rPr>
                <w:rFonts w:ascii="Times New Roman" w:eastAsia="Times New Roman" w:hAnsi="Times New Roman" w:cs="Times New Roman"/>
                <w:color w:val="000000"/>
                <w:sz w:val="19"/>
                <w:szCs w:val="19"/>
                <w:lang w:eastAsia="ru-RU"/>
              </w:rPr>
              <w:t>, человек</w:t>
            </w:r>
          </w:p>
        </w:tc>
        <w:tc>
          <w:tcPr>
            <w:tcW w:w="10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2023</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2027</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851"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709"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w:t>
            </w:r>
          </w:p>
        </w:tc>
        <w:tc>
          <w:tcPr>
            <w:tcW w:w="851"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III</w:t>
            </w:r>
          </w:p>
        </w:tc>
        <w:tc>
          <w:tcPr>
            <w:tcW w:w="850" w:type="dxa"/>
            <w:tcBorders>
              <w:top w:val="single" w:sz="4" w:space="0" w:color="auto"/>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IV</w:t>
            </w: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419" w:type="dxa"/>
            <w:vMerge/>
            <w:tcBorders>
              <w:top w:val="single" w:sz="4" w:space="0" w:color="auto"/>
              <w:left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060843">
        <w:trPr>
          <w:trHeight w:val="1776"/>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tcBorders>
              <w:bottom w:val="single" w:sz="4" w:space="0" w:color="000000"/>
              <w:right w:val="single" w:sz="4" w:space="0" w:color="000000"/>
            </w:tcBorders>
            <w:shd w:val="clear" w:color="auto" w:fill="auto"/>
            <w:vAlign w:val="center"/>
          </w:tcPr>
          <w:p w:rsidR="00060843" w:rsidRPr="006B12C8" w:rsidRDefault="00060843"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w:t>
            </w:r>
            <w:r w:rsidR="006B12C8">
              <w:rPr>
                <w:rFonts w:ascii="Times New Roman" w:eastAsia="Times New Roman" w:hAnsi="Times New Roman" w:cs="Times New Roman"/>
                <w:color w:val="000000"/>
                <w:sz w:val="19"/>
                <w:szCs w:val="19"/>
                <w:lang w:eastAsia="ru-RU"/>
              </w:rPr>
              <w:t>7</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6B12C8">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r w:rsidR="006B12C8">
              <w:rPr>
                <w:rFonts w:ascii="Times New Roman" w:eastAsia="Times New Roman" w:hAnsi="Times New Roman" w:cs="Times New Roman"/>
                <w:color w:val="000000"/>
                <w:sz w:val="19"/>
                <w:szCs w:val="19"/>
                <w:lang w:eastAsia="ru-RU"/>
              </w:rPr>
              <w:t>7</w:t>
            </w:r>
          </w:p>
        </w:tc>
        <w:tc>
          <w:tcPr>
            <w:tcW w:w="709" w:type="dxa"/>
            <w:tcBorders>
              <w:bottom w:val="single" w:sz="4" w:space="0" w:color="000000"/>
              <w:right w:val="single" w:sz="4" w:space="0" w:color="000000"/>
            </w:tcBorders>
            <w:shd w:val="clear" w:color="auto" w:fill="auto"/>
            <w:vAlign w:val="center"/>
          </w:tcPr>
          <w:p w:rsidR="00060843" w:rsidRPr="006B12C8" w:rsidRDefault="00EE4452"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w:t>
            </w:r>
          </w:p>
        </w:tc>
        <w:tc>
          <w:tcPr>
            <w:tcW w:w="850" w:type="dxa"/>
            <w:tcBorders>
              <w:bottom w:val="single" w:sz="4" w:space="0" w:color="000000"/>
              <w:right w:val="single" w:sz="4" w:space="0" w:color="000000"/>
            </w:tcBorders>
            <w:shd w:val="clear" w:color="auto" w:fill="auto"/>
            <w:vAlign w:val="center"/>
          </w:tcPr>
          <w:p w:rsidR="00060843" w:rsidRPr="006B12C8" w:rsidRDefault="00EE4452"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4</w:t>
            </w:r>
          </w:p>
        </w:tc>
        <w:tc>
          <w:tcPr>
            <w:tcW w:w="851" w:type="dxa"/>
            <w:tcBorders>
              <w:bottom w:val="single" w:sz="4" w:space="0" w:color="000000"/>
              <w:right w:val="single" w:sz="4" w:space="0" w:color="000000"/>
            </w:tcBorders>
            <w:shd w:val="clear" w:color="auto" w:fill="auto"/>
            <w:vAlign w:val="center"/>
          </w:tcPr>
          <w:p w:rsidR="00060843" w:rsidRPr="006B12C8" w:rsidRDefault="00060843" w:rsidP="00EE445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w:t>
            </w:r>
            <w:r w:rsidR="00EE4452" w:rsidRPr="006B12C8">
              <w:rPr>
                <w:rFonts w:ascii="Times New Roman" w:eastAsia="Times New Roman" w:hAnsi="Times New Roman" w:cs="Times New Roman"/>
                <w:color w:val="000000"/>
                <w:sz w:val="19"/>
                <w:szCs w:val="19"/>
                <w:lang w:eastAsia="ru-RU"/>
              </w:rPr>
              <w:t>8</w:t>
            </w:r>
          </w:p>
        </w:tc>
        <w:tc>
          <w:tcPr>
            <w:tcW w:w="850" w:type="dxa"/>
            <w:tcBorders>
              <w:bottom w:val="single" w:sz="4" w:space="0" w:color="000000"/>
              <w:right w:val="single" w:sz="4" w:space="0" w:color="000000"/>
            </w:tcBorders>
            <w:shd w:val="clear" w:color="auto" w:fill="auto"/>
            <w:vAlign w:val="center"/>
          </w:tcPr>
          <w:p w:rsidR="00060843" w:rsidRPr="006B12C8" w:rsidRDefault="006B12C8" w:rsidP="00EE4452">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23</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22</w:t>
            </w:r>
          </w:p>
        </w:tc>
        <w:tc>
          <w:tcPr>
            <w:tcW w:w="1276"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18</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vMerge/>
            <w:tcBorders>
              <w:left w:val="single" w:sz="4" w:space="0" w:color="000000"/>
              <w:bottom w:val="single" w:sz="4" w:space="0" w:color="000000"/>
              <w:right w:val="single" w:sz="4" w:space="0" w:color="000000"/>
            </w:tcBorders>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B34B24" w:rsidTr="00323179">
        <w:trPr>
          <w:trHeight w:val="4008"/>
        </w:trPr>
        <w:tc>
          <w:tcPr>
            <w:tcW w:w="538" w:type="dxa"/>
            <w:vMerge/>
            <w:tcBorders>
              <w:left w:val="single" w:sz="4" w:space="0" w:color="000000"/>
              <w:bottom w:val="single" w:sz="4" w:space="0" w:color="auto"/>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w:t>
            </w:r>
            <w:r w:rsidRPr="006B12C8">
              <w:rPr>
                <w:rFonts w:ascii="Times New Roman" w:eastAsia="Times New Roman" w:hAnsi="Times New Roman" w:cs="Times New Roman"/>
                <w:color w:val="000000"/>
                <w:sz w:val="19"/>
                <w:szCs w:val="19"/>
                <w:lang w:eastAsia="ru-RU"/>
              </w:rPr>
              <w:lastRenderedPageBreak/>
              <w:t>ых жилых помещений  за счет средств субсидии из федерального бюджета бюджету Московской области в отчетном финансовом году, человек</w:t>
            </w:r>
          </w:p>
          <w:p w:rsidR="006D2711" w:rsidRPr="006B12C8" w:rsidRDefault="006D2711"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lastRenderedPageBreak/>
              <w:t>х</w:t>
            </w:r>
          </w:p>
        </w:tc>
        <w:tc>
          <w:tcPr>
            <w:tcW w:w="1275"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709"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1"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850"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w:t>
            </w:r>
          </w:p>
        </w:tc>
        <w:tc>
          <w:tcPr>
            <w:tcW w:w="1419" w:type="dxa"/>
            <w:tcBorders>
              <w:bottom w:val="single" w:sz="4" w:space="0" w:color="auto"/>
              <w:right w:val="single" w:sz="4" w:space="0" w:color="000000"/>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B34B24" w:rsidTr="00323179">
        <w:trPr>
          <w:trHeight w:val="288"/>
        </w:trPr>
        <w:tc>
          <w:tcPr>
            <w:tcW w:w="5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D2711"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lastRenderedPageBreak/>
              <w:t>2</w:t>
            </w:r>
          </w:p>
        </w:tc>
        <w:tc>
          <w:tcPr>
            <w:tcW w:w="18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 по подпрограмме 3</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060843" w:rsidRPr="006B12C8" w:rsidRDefault="00060843" w:rsidP="00060843">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2023-2027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82 107,00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67 178,00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0,00</w:t>
            </w:r>
          </w:p>
        </w:tc>
        <w:tc>
          <w:tcPr>
            <w:tcW w:w="14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60843" w:rsidRPr="006B12C8" w:rsidRDefault="00060843" w:rsidP="00C66AE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B12C8">
              <w:rPr>
                <w:rFonts w:ascii="Times New Roman" w:eastAsia="Times New Roman" w:hAnsi="Times New Roman" w:cs="Times New Roman"/>
                <w:color w:val="000000"/>
                <w:sz w:val="19"/>
                <w:szCs w:val="19"/>
                <w:lang w:eastAsia="ru-RU"/>
              </w:rPr>
              <w:t>х</w:t>
            </w:r>
          </w:p>
        </w:tc>
      </w:tr>
      <w:tr w:rsidR="00060843" w:rsidRPr="006D2711" w:rsidTr="00323179">
        <w:trPr>
          <w:trHeight w:val="960"/>
        </w:trPr>
        <w:tc>
          <w:tcPr>
            <w:tcW w:w="538"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бюджета Московской области</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337 914,00</w:t>
            </w:r>
          </w:p>
        </w:tc>
        <w:tc>
          <w:tcPr>
            <w:tcW w:w="4111" w:type="dxa"/>
            <w:gridSpan w:val="5"/>
            <w:tcBorders>
              <w:top w:val="single" w:sz="4" w:space="0" w:color="auto"/>
              <w:bottom w:val="single" w:sz="4" w:space="0" w:color="000000"/>
              <w:right w:val="single" w:sz="4" w:space="0" w:color="000000"/>
            </w:tcBorders>
            <w:shd w:val="clear" w:color="auto" w:fill="auto"/>
            <w:vAlign w:val="center"/>
          </w:tcPr>
          <w:p w:rsidR="00060843" w:rsidRPr="006D2711" w:rsidRDefault="006B12C8"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188 629</w:t>
            </w:r>
            <w:r w:rsidRPr="006B12C8">
              <w:rPr>
                <w:rFonts w:ascii="Times New Roman" w:eastAsia="Times New Roman" w:hAnsi="Times New Roman" w:cs="Times New Roman"/>
                <w:color w:val="000000"/>
                <w:sz w:val="19"/>
                <w:szCs w:val="19"/>
                <w:lang w:eastAsia="ru-RU"/>
              </w:rPr>
              <w:t>,00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82 107,00</w:t>
            </w:r>
          </w:p>
        </w:tc>
        <w:tc>
          <w:tcPr>
            <w:tcW w:w="1276"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67 178,00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top w:val="single" w:sz="4" w:space="0" w:color="auto"/>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top w:val="single" w:sz="4" w:space="0" w:color="auto"/>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060843" w:rsidRPr="006D2711" w:rsidTr="00060843">
        <w:trPr>
          <w:trHeight w:val="720"/>
        </w:trPr>
        <w:tc>
          <w:tcPr>
            <w:tcW w:w="538"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814"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022"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tcBorders>
              <w:bottom w:val="single" w:sz="4" w:space="0" w:color="000000"/>
              <w:right w:val="single" w:sz="4" w:space="0" w:color="000000"/>
            </w:tcBorders>
            <w:shd w:val="clear" w:color="auto" w:fill="auto"/>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Средства федерального бюджета</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4111" w:type="dxa"/>
            <w:gridSpan w:val="5"/>
            <w:tcBorders>
              <w:top w:val="single" w:sz="4" w:space="0" w:color="000000"/>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134" w:type="dxa"/>
            <w:tcBorders>
              <w:bottom w:val="single" w:sz="4" w:space="0" w:color="000000"/>
              <w:right w:val="single" w:sz="4" w:space="0" w:color="000000"/>
            </w:tcBorders>
            <w:shd w:val="clear" w:color="auto" w:fill="auto"/>
            <w:vAlign w:val="center"/>
          </w:tcPr>
          <w:p w:rsidR="00060843" w:rsidRPr="006D2711" w:rsidRDefault="0006084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6D2711">
              <w:rPr>
                <w:rFonts w:ascii="Times New Roman" w:eastAsia="Times New Roman" w:hAnsi="Times New Roman" w:cs="Times New Roman"/>
                <w:color w:val="000000"/>
                <w:sz w:val="19"/>
                <w:szCs w:val="19"/>
                <w:lang w:eastAsia="ru-RU"/>
              </w:rPr>
              <w:t>0,00</w:t>
            </w:r>
          </w:p>
        </w:tc>
        <w:tc>
          <w:tcPr>
            <w:tcW w:w="1419" w:type="dxa"/>
            <w:vMerge/>
            <w:tcBorders>
              <w:left w:val="single" w:sz="4" w:space="0" w:color="000000"/>
              <w:bottom w:val="single" w:sz="4" w:space="0" w:color="000000"/>
              <w:right w:val="single" w:sz="4" w:space="0" w:color="000000"/>
            </w:tcBorders>
            <w:vAlign w:val="center"/>
          </w:tcPr>
          <w:p w:rsidR="00060843" w:rsidRPr="006D2711" w:rsidRDefault="00060843" w:rsidP="00C66AE4">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C66AE4" w:rsidRPr="00857486" w:rsidRDefault="00C66AE4" w:rsidP="00C66AE4">
      <w:pPr>
        <w:suppressAutoHyphens/>
        <w:spacing w:after="0" w:line="240" w:lineRule="auto"/>
        <w:jc w:val="both"/>
        <w:rPr>
          <w:rFonts w:ascii="Times New Roman" w:eastAsia="Calibri" w:hAnsi="Times New Roman" w:cs="Times New Roman"/>
          <w:sz w:val="28"/>
          <w:szCs w:val="28"/>
          <w:lang w:eastAsia="ru-RU"/>
        </w:rPr>
      </w:pPr>
    </w:p>
    <w:p w:rsidR="000C4AD7" w:rsidRDefault="000C4AD7" w:rsidP="006D2711">
      <w:pPr>
        <w:spacing w:after="0" w:line="240" w:lineRule="auto"/>
        <w:jc w:val="center"/>
        <w:rPr>
          <w:rFonts w:ascii="Times New Roman" w:hAnsi="Times New Roman" w:cs="Times New Roman"/>
          <w:sz w:val="24"/>
          <w:szCs w:val="24"/>
        </w:rPr>
      </w:pPr>
    </w:p>
    <w:p w:rsidR="000C4AD7" w:rsidRPr="003C6D3B" w:rsidRDefault="000C4AD7" w:rsidP="006D2711">
      <w:pPr>
        <w:spacing w:after="0" w:line="240" w:lineRule="auto"/>
        <w:jc w:val="center"/>
        <w:rPr>
          <w:rFonts w:ascii="Times New Roman" w:hAnsi="Times New Roman" w:cs="Times New Roman"/>
          <w:sz w:val="24"/>
          <w:szCs w:val="24"/>
        </w:rPr>
      </w:pPr>
    </w:p>
    <w:p w:rsidR="006D2711" w:rsidRPr="00857486" w:rsidRDefault="006D2711" w:rsidP="006D2711">
      <w:pPr>
        <w:pStyle w:val="ConsPlusNonformat"/>
        <w:rPr>
          <w:rFonts w:ascii="Times New Roman" w:hAnsi="Times New Roman" w:cs="Times New Roman"/>
          <w:sz w:val="16"/>
          <w:szCs w:val="16"/>
        </w:rPr>
      </w:pPr>
    </w:p>
    <w:p w:rsidR="00F27C2A" w:rsidRDefault="00F27C2A">
      <w:pPr>
        <w:rPr>
          <w:rFonts w:ascii="Times New Roman" w:eastAsia="Times New Roman" w:hAnsi="Times New Roman" w:cs="Times New Roman"/>
          <w:bCs/>
          <w:sz w:val="28"/>
          <w:szCs w:val="28"/>
          <w:lang w:eastAsia="ru-RU"/>
        </w:rPr>
      </w:pPr>
    </w:p>
    <w:p w:rsidR="00F27C2A" w:rsidRDefault="00F27C2A" w:rsidP="00C66AE4">
      <w:pPr>
        <w:tabs>
          <w:tab w:val="center" w:pos="7229"/>
          <w:tab w:val="left" w:pos="10560"/>
        </w:tabs>
        <w:suppressAutoHyphens/>
        <w:jc w:val="center"/>
        <w:rPr>
          <w:rFonts w:ascii="Times New Roman" w:eastAsia="Times New Roman" w:hAnsi="Times New Roman" w:cs="Times New Roman"/>
          <w:bCs/>
          <w:sz w:val="28"/>
          <w:szCs w:val="28"/>
          <w:lang w:eastAsia="ru-RU"/>
        </w:rPr>
      </w:pPr>
    </w:p>
    <w:p w:rsidR="004D6624" w:rsidRDefault="006D2711" w:rsidP="006D271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C362D6" w:rsidRDefault="00973EE3" w:rsidP="00C362D6">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3</w:t>
      </w:r>
      <w:r w:rsidR="001B28CB" w:rsidRPr="00973EE3">
        <w:rPr>
          <w:rFonts w:ascii="Times New Roman" w:eastAsia="Times New Roman" w:hAnsi="Times New Roman" w:cs="Times New Roman"/>
          <w:bCs/>
          <w:sz w:val="24"/>
          <w:szCs w:val="24"/>
          <w:lang w:eastAsia="ru-RU"/>
        </w:rPr>
        <w:t>.</w:t>
      </w:r>
      <w:r w:rsidR="006B0129">
        <w:rPr>
          <w:rFonts w:ascii="Times New Roman" w:eastAsia="Times New Roman" w:hAnsi="Times New Roman" w:cs="Times New Roman"/>
          <w:bCs/>
          <w:sz w:val="24"/>
          <w:szCs w:val="24"/>
          <w:lang w:eastAsia="ru-RU"/>
        </w:rPr>
        <w:t>4</w:t>
      </w:r>
      <w:r w:rsidR="001B28CB" w:rsidRPr="00973EE3">
        <w:rPr>
          <w:rFonts w:ascii="Times New Roman" w:eastAsia="Times New Roman" w:hAnsi="Times New Roman" w:cs="Times New Roman"/>
          <w:bCs/>
          <w:sz w:val="24"/>
          <w:szCs w:val="24"/>
          <w:lang w:eastAsia="ru-RU"/>
        </w:rPr>
        <w:t xml:space="preserve">. </w:t>
      </w:r>
      <w:r w:rsidR="00C362D6" w:rsidRPr="00973EE3">
        <w:rPr>
          <w:rFonts w:ascii="Times New Roman" w:eastAsia="Times New Roman" w:hAnsi="Times New Roman" w:cs="Times New Roman"/>
          <w:bCs/>
          <w:sz w:val="24"/>
          <w:szCs w:val="24"/>
          <w:lang w:eastAsia="ru-RU"/>
        </w:rPr>
        <w:t>Перечень мероприятий подпрограммы 6 «Обеспечение жильем отдельных категорий граждан</w:t>
      </w:r>
      <w:r w:rsidR="00C362D6" w:rsidRPr="00973EE3">
        <w:rPr>
          <w:rFonts w:ascii="Times New Roman" w:eastAsia="Times New Roman" w:hAnsi="Times New Roman" w:cs="Times New Roman"/>
          <w:bCs/>
          <w:sz w:val="24"/>
          <w:szCs w:val="24"/>
          <w:lang w:eastAsia="ru-RU"/>
        </w:rPr>
        <w:br/>
        <w:t>за счет средств федерального бюджета»</w:t>
      </w:r>
    </w:p>
    <w:p w:rsidR="00973EE3" w:rsidRPr="00973EE3" w:rsidRDefault="00973EE3" w:rsidP="00C362D6">
      <w:pPr>
        <w:suppressAutoHyphens/>
        <w:spacing w:after="0" w:line="240" w:lineRule="auto"/>
        <w:jc w:val="center"/>
        <w:rPr>
          <w:rFonts w:ascii="Times New Roman" w:eastAsia="Times New Roman" w:hAnsi="Times New Roman" w:cs="Times New Roman"/>
          <w:bCs/>
          <w:sz w:val="24"/>
          <w:szCs w:val="24"/>
          <w:lang w:eastAsia="ru-RU"/>
        </w:rPr>
      </w:pPr>
    </w:p>
    <w:tbl>
      <w:tblPr>
        <w:tblW w:w="15877" w:type="dxa"/>
        <w:tblInd w:w="-289" w:type="dxa"/>
        <w:tblLayout w:type="fixed"/>
        <w:tblLook w:val="04A0" w:firstRow="1" w:lastRow="0" w:firstColumn="1" w:lastColumn="0" w:noHBand="0" w:noVBand="1"/>
      </w:tblPr>
      <w:tblGrid>
        <w:gridCol w:w="644"/>
        <w:gridCol w:w="1603"/>
        <w:gridCol w:w="1104"/>
        <w:gridCol w:w="1160"/>
        <w:gridCol w:w="1556"/>
        <w:gridCol w:w="1134"/>
        <w:gridCol w:w="567"/>
        <w:gridCol w:w="567"/>
        <w:gridCol w:w="567"/>
        <w:gridCol w:w="567"/>
        <w:gridCol w:w="1418"/>
        <w:gridCol w:w="1276"/>
        <w:gridCol w:w="1275"/>
        <w:gridCol w:w="1172"/>
        <w:gridCol w:w="1267"/>
      </w:tblGrid>
      <w:tr w:rsidR="00C362D6" w:rsidRPr="00973EE3" w:rsidTr="00323179">
        <w:trPr>
          <w:trHeight w:val="49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п/п</w:t>
            </w:r>
          </w:p>
        </w:tc>
        <w:tc>
          <w:tcPr>
            <w:tcW w:w="160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подпрограммы</w:t>
            </w:r>
          </w:p>
        </w:tc>
        <w:tc>
          <w:tcPr>
            <w:tcW w:w="11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Сроки исполнения мероприятия</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Источники финансирования</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 (тыс. руб.)</w:t>
            </w:r>
          </w:p>
        </w:tc>
        <w:tc>
          <w:tcPr>
            <w:tcW w:w="8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362D6" w:rsidRPr="00973EE3" w:rsidRDefault="00C362D6"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Объем финансирования по годам (тыс. руб.)</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tcPr>
          <w:p w:rsidR="00C362D6" w:rsidRPr="00973EE3" w:rsidRDefault="00C362D6"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Ответственный за выполнение мероприятия </w:t>
            </w:r>
          </w:p>
        </w:tc>
      </w:tr>
      <w:tr w:rsidR="00973EE3"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892"/>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1</w:t>
            </w: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Основное мероприятие 01. Оказание государственной поддержки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w:t>
            </w:r>
            <w:r w:rsidR="00323179">
              <w:rPr>
                <w:rFonts w:ascii="Times New Roman" w:eastAsia="Times New Roman" w:hAnsi="Times New Roman" w:cs="Times New Roman"/>
                <w:color w:val="000000"/>
                <w:sz w:val="19"/>
                <w:szCs w:val="19"/>
                <w:lang w:eastAsia="ru-RU"/>
              </w:rPr>
              <w:t>27</w:t>
            </w:r>
          </w:p>
        </w:tc>
        <w:tc>
          <w:tcPr>
            <w:tcW w:w="1160"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032"/>
        </w:trPr>
        <w:tc>
          <w:tcPr>
            <w:tcW w:w="644" w:type="dxa"/>
            <w:vMerge/>
            <w:tcBorders>
              <w:top w:val="single" w:sz="4" w:space="0" w:color="000000"/>
              <w:left w:val="single" w:sz="4" w:space="0" w:color="000000"/>
              <w:bottom w:val="single" w:sz="4" w:space="0" w:color="000000"/>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000000"/>
              <w:left w:val="single" w:sz="4" w:space="0" w:color="000000"/>
              <w:bottom w:val="single" w:sz="4" w:space="0" w:color="auto"/>
              <w:right w:val="single" w:sz="4" w:space="0" w:color="000000"/>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bottom w:val="single" w:sz="4" w:space="0" w:color="auto"/>
              <w:right w:val="single" w:sz="4" w:space="0" w:color="000000"/>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973EE3" w:rsidRPr="00973EE3" w:rsidTr="00323179">
        <w:trPr>
          <w:trHeight w:val="1270"/>
        </w:trPr>
        <w:tc>
          <w:tcPr>
            <w:tcW w:w="644" w:type="dxa"/>
            <w:vMerge w:val="restart"/>
            <w:tcBorders>
              <w:left w:val="single" w:sz="4" w:space="0" w:color="000000"/>
              <w:bottom w:val="single" w:sz="4" w:space="0" w:color="000000"/>
              <w:right w:val="single" w:sz="4" w:space="0" w:color="auto"/>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1.1.</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01.01. Предоставление жилых помещений отдельным категориям граждан, установленным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2484"/>
        </w:trPr>
        <w:tc>
          <w:tcPr>
            <w:tcW w:w="644" w:type="dxa"/>
            <w:vMerge/>
            <w:tcBorders>
              <w:left w:val="single" w:sz="4" w:space="0" w:color="000000"/>
              <w:bottom w:val="single" w:sz="4" w:space="0" w:color="000000"/>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37"/>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ветеранов и инвалидов </w:t>
            </w:r>
            <w:r w:rsidRPr="00973EE3">
              <w:rPr>
                <w:rFonts w:ascii="Times New Roman" w:eastAsia="Times New Roman" w:hAnsi="Times New Roman" w:cs="Times New Roman"/>
                <w:color w:val="000000"/>
                <w:sz w:val="19"/>
                <w:szCs w:val="19"/>
                <w:lang w:eastAsia="ru-RU"/>
              </w:rPr>
              <w:lastRenderedPageBreak/>
              <w:t>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418"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2112"/>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Основное мероприятие 02.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w:t>
            </w:r>
            <w:r w:rsidRPr="00973EE3">
              <w:rPr>
                <w:rFonts w:ascii="Times New Roman" w:eastAsia="Times New Roman" w:hAnsi="Times New Roman" w:cs="Times New Roman"/>
                <w:color w:val="000000"/>
                <w:sz w:val="19"/>
                <w:szCs w:val="19"/>
                <w:lang w:eastAsia="ru-RU"/>
              </w:rPr>
              <w:lastRenderedPageBreak/>
              <w:t>Российской Федерации»</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00973EE3"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032"/>
        </w:trPr>
        <w:tc>
          <w:tcPr>
            <w:tcW w:w="64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1632"/>
        </w:trPr>
        <w:tc>
          <w:tcPr>
            <w:tcW w:w="64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2.1.</w:t>
            </w:r>
          </w:p>
        </w:tc>
        <w:tc>
          <w:tcPr>
            <w:tcW w:w="1603" w:type="dxa"/>
            <w:vMerge w:val="restart"/>
            <w:tcBorders>
              <w:left w:val="single" w:sz="4" w:space="0" w:color="000000"/>
              <w:bottom w:val="single" w:sz="4" w:space="0" w:color="000000"/>
              <w:right w:val="single" w:sz="4" w:space="0" w:color="000000"/>
            </w:tcBorders>
            <w:shd w:val="clear" w:color="auto" w:fill="auto"/>
            <w:vAlign w:val="center"/>
          </w:tcPr>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02.01. Предоставление жилых помещений отдельным категориям граждан, установленным Федеральным законом от 12 января 1995 года № 5-ФЗ «О ветеранах»</w:t>
            </w: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000000"/>
              <w:bottom w:val="single" w:sz="4" w:space="0" w:color="000000"/>
              <w:right w:val="single" w:sz="4" w:space="0" w:color="000000"/>
            </w:tcBorders>
            <w:shd w:val="clear" w:color="auto" w:fill="auto"/>
            <w:vAlign w:val="center"/>
          </w:tcPr>
          <w:p w:rsidR="007B6AE4" w:rsidRPr="00973EE3" w:rsidRDefault="007B6AE4"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auto"/>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bottom w:val="single" w:sz="4" w:space="0" w:color="auto"/>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auto"/>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left w:val="single" w:sz="4" w:space="0" w:color="000000"/>
              <w:bottom w:val="single" w:sz="4" w:space="0" w:color="000000"/>
              <w:right w:val="single" w:sz="4" w:space="0" w:color="auto"/>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Количество инвалидов и ветеранов </w:t>
            </w:r>
            <w:r w:rsidRPr="00973EE3">
              <w:rPr>
                <w:rFonts w:ascii="Times New Roman" w:eastAsia="Times New Roman" w:hAnsi="Times New Roman" w:cs="Times New Roman"/>
                <w:color w:val="000000"/>
                <w:sz w:val="19"/>
                <w:szCs w:val="19"/>
                <w:lang w:eastAsia="ru-RU"/>
              </w:rPr>
              <w:lastRenderedPageBreak/>
              <w:t>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 xml:space="preserve">Итого 2023 </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top w:val="single" w:sz="4" w:space="0" w:color="auto"/>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top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292"/>
        </w:trPr>
        <w:tc>
          <w:tcPr>
            <w:tcW w:w="644"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1134" w:type="dxa"/>
            <w:tcBorders>
              <w:bottom w:val="single" w:sz="4" w:space="0" w:color="000000"/>
              <w:right w:val="single" w:sz="4" w:space="0" w:color="000000"/>
            </w:tcBorders>
            <w:shd w:val="clear" w:color="auto" w:fill="auto"/>
            <w:vAlign w:val="center"/>
          </w:tcPr>
          <w:p w:rsidR="00323179"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B2091B"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1</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bottom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bottom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973EE3" w:rsidRPr="00973EE3" w:rsidTr="00323179">
        <w:trPr>
          <w:trHeight w:val="828"/>
        </w:trPr>
        <w:tc>
          <w:tcPr>
            <w:tcW w:w="644" w:type="dxa"/>
            <w:vMerge w:val="restart"/>
            <w:tcBorders>
              <w:top w:val="single" w:sz="4" w:space="0" w:color="auto"/>
              <w:left w:val="single" w:sz="4" w:space="0" w:color="auto"/>
              <w:bottom w:val="single" w:sz="4" w:space="0" w:color="auto"/>
              <w:right w:val="single" w:sz="4" w:space="0" w:color="auto"/>
            </w:tcBorders>
            <w:shd w:val="clear" w:color="000000" w:fill="FFFFFF"/>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2.2.</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Мероприятие 02.02. Предоставление жилых помещений отдельным категориям граждан, установленным Федеральным законом от 24 ноября 1995 года № 181-ФЗ «О социальной защите инвалидов в Российской Федерации»</w:t>
            </w: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val="restart"/>
            <w:tcBorders>
              <w:left w:val="single" w:sz="4" w:space="0" w:color="auto"/>
              <w:bottom w:val="single" w:sz="4" w:space="0" w:color="000000"/>
              <w:right w:val="single" w:sz="4" w:space="0" w:color="000000"/>
            </w:tcBorders>
            <w:shd w:val="clear" w:color="auto" w:fill="auto"/>
          </w:tcPr>
          <w:p w:rsidR="00973EE3" w:rsidRPr="00973EE3" w:rsidRDefault="00973EE3" w:rsidP="00323179">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lastRenderedPageBreak/>
              <w:t>2023-202</w:t>
            </w:r>
            <w:r w:rsidR="00323179">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000000"/>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000000"/>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Управление муниципальной собственности</w:t>
            </w:r>
          </w:p>
        </w:tc>
      </w:tr>
      <w:tr w:rsidR="00973EE3" w:rsidRPr="00973EE3" w:rsidTr="00323179">
        <w:trPr>
          <w:trHeight w:val="996"/>
        </w:trPr>
        <w:tc>
          <w:tcPr>
            <w:tcW w:w="644" w:type="dxa"/>
            <w:vMerge/>
            <w:tcBorders>
              <w:top w:val="single" w:sz="4" w:space="0" w:color="auto"/>
              <w:left w:val="single" w:sz="4" w:space="0" w:color="auto"/>
              <w:bottom w:val="single" w:sz="4" w:space="0" w:color="auto"/>
              <w:right w:val="single" w:sz="4" w:space="0" w:color="auto"/>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auto"/>
              <w:right w:val="single" w:sz="4" w:space="0" w:color="000000"/>
            </w:tcBorders>
          </w:tcPr>
          <w:p w:rsidR="00973EE3" w:rsidRPr="00973EE3" w:rsidRDefault="00973EE3"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auto"/>
              <w:right w:val="single" w:sz="4" w:space="0" w:color="000000"/>
            </w:tcBorders>
            <w:shd w:val="clear" w:color="auto" w:fill="auto"/>
            <w:vAlign w:val="center"/>
          </w:tcPr>
          <w:p w:rsidR="00973EE3" w:rsidRPr="00973EE3" w:rsidRDefault="00973EE3" w:rsidP="00F05D7A">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auto"/>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973EE3" w:rsidRPr="00973EE3" w:rsidRDefault="00973EE3"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top w:val="single" w:sz="4" w:space="0" w:color="auto"/>
              <w:left w:val="single" w:sz="4" w:space="0" w:color="auto"/>
              <w:bottom w:val="single" w:sz="4" w:space="0" w:color="auto"/>
              <w:right w:val="single" w:sz="4" w:space="0" w:color="auto"/>
            </w:tcBorders>
            <w:vAlign w:val="center"/>
          </w:tcPr>
          <w:p w:rsidR="00973EE3" w:rsidRPr="00973EE3" w:rsidRDefault="00973EE3"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360"/>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2023</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В том числе по кварталам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2024</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2025</w:t>
            </w:r>
          </w:p>
        </w:tc>
        <w:tc>
          <w:tcPr>
            <w:tcW w:w="1275" w:type="dxa"/>
            <w:vMerge w:val="restart"/>
            <w:tcBorders>
              <w:top w:val="single" w:sz="4" w:space="0" w:color="auto"/>
              <w:left w:val="single" w:sz="4" w:space="0" w:color="auto"/>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2026</w:t>
            </w:r>
          </w:p>
        </w:tc>
        <w:tc>
          <w:tcPr>
            <w:tcW w:w="1172" w:type="dxa"/>
            <w:vMerge w:val="restart"/>
            <w:tcBorders>
              <w:top w:val="single" w:sz="4" w:space="0" w:color="auto"/>
              <w:left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2027</w:t>
            </w:r>
          </w:p>
        </w:tc>
        <w:tc>
          <w:tcPr>
            <w:tcW w:w="1267" w:type="dxa"/>
            <w:vMerge w:val="restart"/>
            <w:tcBorders>
              <w:top w:val="single" w:sz="4" w:space="0" w:color="auto"/>
              <w:right w:val="single" w:sz="4" w:space="0" w:color="000000"/>
            </w:tcBorders>
            <w:shd w:val="clear" w:color="auto" w:fill="auto"/>
            <w:vAlign w:val="center"/>
          </w:tcPr>
          <w:p w:rsidR="00323179" w:rsidRPr="00973EE3" w:rsidRDefault="00323179"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323179" w:rsidRPr="00973EE3" w:rsidTr="00323179">
        <w:trPr>
          <w:trHeight w:val="288"/>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top w:val="single" w:sz="4" w:space="0" w:color="auto"/>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34"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III</w:t>
            </w:r>
          </w:p>
        </w:tc>
        <w:tc>
          <w:tcPr>
            <w:tcW w:w="567" w:type="dxa"/>
            <w:tcBorders>
              <w:top w:val="single" w:sz="4" w:space="0" w:color="auto"/>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IV</w:t>
            </w:r>
          </w:p>
        </w:tc>
        <w:tc>
          <w:tcPr>
            <w:tcW w:w="1418"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6" w:type="dxa"/>
            <w:vMerge/>
            <w:tcBorders>
              <w:top w:val="single" w:sz="4" w:space="0" w:color="auto"/>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75" w:type="dxa"/>
            <w:vMerge/>
            <w:tcBorders>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72" w:type="dxa"/>
            <w:vMerge/>
            <w:tcBorders>
              <w:left w:val="single" w:sz="4" w:space="0" w:color="000000"/>
              <w:bottom w:val="single" w:sz="4" w:space="0" w:color="auto"/>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267" w:type="dxa"/>
            <w:vMerge/>
            <w:tcBorders>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134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vMerge/>
            <w:tcBorders>
              <w:left w:val="single" w:sz="4" w:space="0" w:color="000000"/>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556"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34"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567"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418"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6" w:type="dxa"/>
            <w:tcBorders>
              <w:bottom w:val="single" w:sz="4" w:space="0" w:color="000000"/>
              <w:right w:val="single" w:sz="4" w:space="0" w:color="000000"/>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75" w:type="dxa"/>
            <w:tcBorders>
              <w:bottom w:val="single" w:sz="4" w:space="0" w:color="000000"/>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323179">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w:t>
            </w:r>
          </w:p>
        </w:tc>
        <w:tc>
          <w:tcPr>
            <w:tcW w:w="1267" w:type="dxa"/>
            <w:vMerge/>
            <w:tcBorders>
              <w:left w:val="single" w:sz="4" w:space="0" w:color="auto"/>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323179" w:rsidRPr="00973EE3" w:rsidTr="00323179">
        <w:trPr>
          <w:trHeight w:val="2484"/>
        </w:trPr>
        <w:tc>
          <w:tcPr>
            <w:tcW w:w="644"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top w:val="single" w:sz="4" w:space="0" w:color="auto"/>
              <w:left w:val="single" w:sz="4" w:space="0" w:color="auto"/>
              <w:bottom w:val="single" w:sz="4" w:space="0" w:color="auto"/>
              <w:right w:val="single" w:sz="4" w:space="0" w:color="auto"/>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auto"/>
              <w:bottom w:val="single" w:sz="4" w:space="0" w:color="000000"/>
              <w:right w:val="single" w:sz="4" w:space="0" w:color="000000"/>
            </w:tcBorders>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323179" w:rsidRPr="00973EE3" w:rsidRDefault="00323179"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000000"/>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w:t>
            </w:r>
          </w:p>
        </w:tc>
        <w:tc>
          <w:tcPr>
            <w:tcW w:w="1418" w:type="dxa"/>
            <w:tcBorders>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bottom w:val="single" w:sz="4" w:space="0" w:color="auto"/>
              <w:right w:val="single" w:sz="4" w:space="0" w:color="000000"/>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bottom w:val="single" w:sz="4" w:space="0" w:color="auto"/>
              <w:right w:val="single" w:sz="4" w:space="0" w:color="auto"/>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323179" w:rsidRPr="00973EE3" w:rsidRDefault="00323179"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auto"/>
              <w:bottom w:val="single" w:sz="4" w:space="0" w:color="000000"/>
              <w:right w:val="single" w:sz="4" w:space="0" w:color="000000"/>
            </w:tcBorders>
            <w:vAlign w:val="center"/>
          </w:tcPr>
          <w:p w:rsidR="00323179" w:rsidRPr="00973EE3" w:rsidRDefault="00323179"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r w:rsidR="007B6AE4" w:rsidRPr="00973EE3" w:rsidTr="00323179">
        <w:trPr>
          <w:trHeight w:val="288"/>
        </w:trPr>
        <w:tc>
          <w:tcPr>
            <w:tcW w:w="644"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4</w:t>
            </w:r>
          </w:p>
        </w:tc>
        <w:tc>
          <w:tcPr>
            <w:tcW w:w="1603"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 по подпрограмме 6</w:t>
            </w:r>
          </w:p>
        </w:tc>
        <w:tc>
          <w:tcPr>
            <w:tcW w:w="1104" w:type="dxa"/>
            <w:vMerge w:val="restart"/>
            <w:tcBorders>
              <w:left w:val="single" w:sz="4" w:space="0" w:color="000000"/>
              <w:bottom w:val="single" w:sz="4" w:space="0" w:color="000000"/>
              <w:right w:val="single" w:sz="4" w:space="0" w:color="000000"/>
            </w:tcBorders>
            <w:shd w:val="clear" w:color="000000" w:fill="FFFFFF"/>
          </w:tcPr>
          <w:p w:rsidR="007B6AE4" w:rsidRPr="00973EE3" w:rsidRDefault="007B6AE4" w:rsidP="00323179">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2023-202</w:t>
            </w:r>
            <w:r>
              <w:rPr>
                <w:rFonts w:ascii="Times New Roman" w:eastAsia="Times New Roman" w:hAnsi="Times New Roman" w:cs="Times New Roman"/>
                <w:color w:val="000000"/>
                <w:sz w:val="19"/>
                <w:szCs w:val="19"/>
                <w:lang w:eastAsia="ru-RU"/>
              </w:rPr>
              <w:t>7</w:t>
            </w:r>
          </w:p>
        </w:tc>
        <w:tc>
          <w:tcPr>
            <w:tcW w:w="1160" w:type="dxa"/>
            <w:tcBorders>
              <w:bottom w:val="single" w:sz="4" w:space="0" w:color="000000"/>
              <w:right w:val="single" w:sz="4" w:space="0" w:color="000000"/>
            </w:tcBorders>
            <w:shd w:val="clear" w:color="auto" w:fill="auto"/>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Итого:</w:t>
            </w:r>
          </w:p>
        </w:tc>
        <w:tc>
          <w:tcPr>
            <w:tcW w:w="1556" w:type="dxa"/>
            <w:tcBorders>
              <w:bottom w:val="single" w:sz="4" w:space="0" w:color="000000"/>
              <w:right w:val="single" w:sz="4" w:space="0" w:color="auto"/>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val="restart"/>
            <w:tcBorders>
              <w:left w:val="single" w:sz="4" w:space="0" w:color="auto"/>
              <w:bottom w:val="single" w:sz="4" w:space="0" w:color="000000"/>
              <w:right w:val="single" w:sz="4" w:space="0" w:color="000000"/>
            </w:tcBorders>
            <w:shd w:val="clear" w:color="auto" w:fill="auto"/>
            <w:vAlign w:val="center"/>
          </w:tcPr>
          <w:p w:rsidR="007B6AE4" w:rsidRPr="00973EE3" w:rsidRDefault="007B6AE4" w:rsidP="00C362D6">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х</w:t>
            </w:r>
          </w:p>
        </w:tc>
      </w:tr>
      <w:tr w:rsidR="007B6AE4" w:rsidRPr="00973EE3" w:rsidTr="00323179">
        <w:trPr>
          <w:trHeight w:val="792"/>
        </w:trPr>
        <w:tc>
          <w:tcPr>
            <w:tcW w:w="644" w:type="dxa"/>
            <w:vMerge/>
            <w:tcBorders>
              <w:left w:val="single" w:sz="4" w:space="0" w:color="000000"/>
              <w:bottom w:val="single" w:sz="4" w:space="0" w:color="000000"/>
              <w:right w:val="single" w:sz="4" w:space="0" w:color="000000"/>
            </w:tcBorders>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603" w:type="dxa"/>
            <w:vMerge/>
            <w:tcBorders>
              <w:left w:val="single" w:sz="4" w:space="0" w:color="000000"/>
              <w:bottom w:val="single" w:sz="4" w:space="0" w:color="000000"/>
              <w:right w:val="single" w:sz="4" w:space="0" w:color="000000"/>
            </w:tcBorders>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04" w:type="dxa"/>
            <w:vMerge/>
            <w:tcBorders>
              <w:left w:val="single" w:sz="4" w:space="0" w:color="000000"/>
              <w:bottom w:val="single" w:sz="4" w:space="0" w:color="000000"/>
              <w:right w:val="single" w:sz="4" w:space="0" w:color="000000"/>
            </w:tcBorders>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p>
        </w:tc>
        <w:tc>
          <w:tcPr>
            <w:tcW w:w="1160" w:type="dxa"/>
            <w:tcBorders>
              <w:bottom w:val="single" w:sz="4" w:space="0" w:color="000000"/>
              <w:right w:val="single" w:sz="4" w:space="0" w:color="000000"/>
            </w:tcBorders>
            <w:shd w:val="clear" w:color="auto" w:fill="auto"/>
          </w:tcPr>
          <w:p w:rsidR="007B6AE4" w:rsidRPr="00973EE3" w:rsidRDefault="007B6AE4" w:rsidP="009F0FF7">
            <w:pPr>
              <w:widowControl w:val="0"/>
              <w:suppressAutoHyphens/>
              <w:spacing w:after="0" w:line="240" w:lineRule="auto"/>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Средства федерального бюджета</w:t>
            </w:r>
          </w:p>
        </w:tc>
        <w:tc>
          <w:tcPr>
            <w:tcW w:w="1556" w:type="dxa"/>
            <w:tcBorders>
              <w:bottom w:val="single" w:sz="4" w:space="0" w:color="000000"/>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w:t>
            </w:r>
            <w:r w:rsidRPr="00973EE3">
              <w:rPr>
                <w:rFonts w:ascii="Times New Roman" w:eastAsia="Times New Roman" w:hAnsi="Times New Roman" w:cs="Times New Roman"/>
                <w:color w:val="000000"/>
                <w:sz w:val="19"/>
                <w:szCs w:val="19"/>
                <w:lang w:eastAsia="ru-RU"/>
              </w:rPr>
              <w:t>0,00</w:t>
            </w:r>
          </w:p>
        </w:tc>
        <w:tc>
          <w:tcPr>
            <w:tcW w:w="3402" w:type="dxa"/>
            <w:gridSpan w:val="5"/>
            <w:tcBorders>
              <w:top w:val="single" w:sz="4" w:space="0" w:color="auto"/>
              <w:bottom w:val="single" w:sz="4" w:space="0" w:color="000000"/>
              <w:right w:val="single" w:sz="4" w:space="0" w:color="000000"/>
            </w:tcBorders>
            <w:shd w:val="clear" w:color="auto" w:fill="auto"/>
            <w:vAlign w:val="center"/>
          </w:tcPr>
          <w:p w:rsidR="007B6AE4" w:rsidRPr="00973EE3" w:rsidRDefault="007B6AE4" w:rsidP="009934BD">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2 450,00</w:t>
            </w:r>
          </w:p>
        </w:tc>
        <w:tc>
          <w:tcPr>
            <w:tcW w:w="1418"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6"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75"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172" w:type="dxa"/>
            <w:tcBorders>
              <w:top w:val="single" w:sz="4" w:space="0" w:color="auto"/>
              <w:bottom w:val="single" w:sz="4" w:space="0" w:color="000000"/>
              <w:right w:val="single" w:sz="4" w:space="0" w:color="000000"/>
            </w:tcBorders>
            <w:shd w:val="clear" w:color="auto" w:fill="auto"/>
            <w:vAlign w:val="center"/>
          </w:tcPr>
          <w:p w:rsidR="007B6AE4" w:rsidRPr="00973EE3" w:rsidRDefault="007B6AE4" w:rsidP="004D6624">
            <w:pPr>
              <w:widowControl w:val="0"/>
              <w:suppressAutoHyphens/>
              <w:spacing w:after="0" w:line="240" w:lineRule="auto"/>
              <w:jc w:val="center"/>
              <w:rPr>
                <w:rFonts w:ascii="Times New Roman" w:eastAsia="Times New Roman" w:hAnsi="Times New Roman" w:cs="Times New Roman"/>
                <w:color w:val="000000"/>
                <w:sz w:val="19"/>
                <w:szCs w:val="19"/>
                <w:lang w:eastAsia="ru-RU"/>
              </w:rPr>
            </w:pPr>
            <w:r w:rsidRPr="00973EE3">
              <w:rPr>
                <w:rFonts w:ascii="Times New Roman" w:eastAsia="Times New Roman" w:hAnsi="Times New Roman" w:cs="Times New Roman"/>
                <w:color w:val="000000"/>
                <w:sz w:val="19"/>
                <w:szCs w:val="19"/>
                <w:lang w:eastAsia="ru-RU"/>
              </w:rPr>
              <w:t>0,00</w:t>
            </w:r>
          </w:p>
        </w:tc>
        <w:tc>
          <w:tcPr>
            <w:tcW w:w="1267" w:type="dxa"/>
            <w:vMerge/>
            <w:tcBorders>
              <w:left w:val="single" w:sz="4" w:space="0" w:color="000000"/>
              <w:bottom w:val="single" w:sz="4" w:space="0" w:color="000000"/>
              <w:right w:val="single" w:sz="4" w:space="0" w:color="000000"/>
            </w:tcBorders>
            <w:vAlign w:val="center"/>
          </w:tcPr>
          <w:p w:rsidR="007B6AE4" w:rsidRPr="00973EE3" w:rsidRDefault="007B6AE4" w:rsidP="00C362D6">
            <w:pPr>
              <w:widowControl w:val="0"/>
              <w:suppressAutoHyphens/>
              <w:spacing w:after="0" w:line="240" w:lineRule="auto"/>
              <w:rPr>
                <w:rFonts w:ascii="Times New Roman" w:eastAsia="Times New Roman" w:hAnsi="Times New Roman" w:cs="Times New Roman"/>
                <w:color w:val="000000"/>
                <w:sz w:val="19"/>
                <w:szCs w:val="19"/>
                <w:lang w:eastAsia="ru-RU"/>
              </w:rPr>
            </w:pPr>
          </w:p>
        </w:tc>
      </w:tr>
    </w:tbl>
    <w:p w:rsidR="00323179" w:rsidRDefault="00323179" w:rsidP="00323179">
      <w:pPr>
        <w:spacing w:after="0" w:line="240" w:lineRule="auto"/>
        <w:jc w:val="center"/>
        <w:rPr>
          <w:rFonts w:ascii="Times New Roman" w:hAnsi="Times New Roman" w:cs="Times New Roman"/>
          <w:sz w:val="24"/>
          <w:szCs w:val="24"/>
        </w:rPr>
      </w:pPr>
    </w:p>
    <w:p w:rsidR="000C4AD7" w:rsidRPr="003C6D3B" w:rsidRDefault="000C4AD7" w:rsidP="00323179">
      <w:pPr>
        <w:spacing w:after="0" w:line="240" w:lineRule="auto"/>
        <w:jc w:val="center"/>
        <w:rPr>
          <w:rFonts w:ascii="Times New Roman" w:hAnsi="Times New Roman" w:cs="Times New Roman"/>
          <w:sz w:val="24"/>
          <w:szCs w:val="24"/>
        </w:rPr>
      </w:pPr>
    </w:p>
    <w:p w:rsidR="00323179" w:rsidRPr="00857486" w:rsidRDefault="00323179" w:rsidP="00323179">
      <w:pPr>
        <w:pStyle w:val="ConsPlusNonformat"/>
        <w:rPr>
          <w:rFonts w:ascii="Times New Roman" w:hAnsi="Times New Roman" w:cs="Times New Roman"/>
          <w:sz w:val="16"/>
          <w:szCs w:val="16"/>
        </w:rPr>
      </w:pPr>
    </w:p>
    <w:p w:rsidR="003C0166" w:rsidRPr="00857486" w:rsidRDefault="003C0166"/>
    <w:p w:rsidR="004D6624" w:rsidRDefault="004D6624">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8016B8" w:rsidRPr="00BD59B9" w:rsidRDefault="00BD59B9" w:rsidP="008016B8">
      <w:pPr>
        <w:spacing w:after="0" w:line="240" w:lineRule="auto"/>
        <w:jc w:val="center"/>
        <w:rPr>
          <w:rFonts w:ascii="Times New Roman" w:eastAsia="Times New Roman" w:hAnsi="Times New Roman" w:cs="Times New Roman"/>
          <w:bCs/>
          <w:sz w:val="24"/>
          <w:szCs w:val="24"/>
        </w:rPr>
      </w:pPr>
      <w:r w:rsidRPr="00BD59B9">
        <w:rPr>
          <w:rFonts w:ascii="Times New Roman" w:eastAsia="Times New Roman" w:hAnsi="Times New Roman" w:cs="Times New Roman"/>
          <w:bCs/>
          <w:sz w:val="24"/>
          <w:szCs w:val="24"/>
        </w:rPr>
        <w:lastRenderedPageBreak/>
        <w:t>3</w:t>
      </w:r>
      <w:r w:rsidR="001B28CB" w:rsidRPr="00BD59B9">
        <w:rPr>
          <w:rFonts w:ascii="Times New Roman" w:eastAsia="Times New Roman" w:hAnsi="Times New Roman" w:cs="Times New Roman"/>
          <w:bCs/>
          <w:sz w:val="24"/>
          <w:szCs w:val="24"/>
        </w:rPr>
        <w:t>.</w:t>
      </w:r>
      <w:r w:rsidR="009A70B6">
        <w:rPr>
          <w:rFonts w:ascii="Times New Roman" w:eastAsia="Times New Roman" w:hAnsi="Times New Roman" w:cs="Times New Roman"/>
          <w:bCs/>
          <w:sz w:val="24"/>
          <w:szCs w:val="24"/>
        </w:rPr>
        <w:t>5</w:t>
      </w:r>
      <w:r w:rsidR="001B28CB" w:rsidRPr="00BD59B9">
        <w:rPr>
          <w:rFonts w:ascii="Times New Roman" w:eastAsia="Times New Roman" w:hAnsi="Times New Roman" w:cs="Times New Roman"/>
          <w:bCs/>
          <w:sz w:val="24"/>
          <w:szCs w:val="24"/>
        </w:rPr>
        <w:t xml:space="preserve">. </w:t>
      </w:r>
      <w:r w:rsidR="008016B8" w:rsidRPr="00BD59B9">
        <w:rPr>
          <w:rFonts w:ascii="Times New Roman" w:eastAsia="Times New Roman" w:hAnsi="Times New Roman" w:cs="Times New Roman"/>
          <w:bCs/>
          <w:sz w:val="24"/>
          <w:szCs w:val="24"/>
        </w:rPr>
        <w:t>Перечень мероприятий подпрограммы 7</w:t>
      </w:r>
      <w:r w:rsidR="008016B8" w:rsidRPr="00BD59B9">
        <w:rPr>
          <w:rFonts w:ascii="Times New Roman" w:eastAsia="Times New Roman" w:hAnsi="Times New Roman" w:cs="Times New Roman"/>
          <w:bCs/>
          <w:sz w:val="24"/>
          <w:szCs w:val="24"/>
        </w:rPr>
        <w:br/>
        <w:t>«Улучшение жилищных условий отдельных категорий многодетных семей»</w:t>
      </w:r>
    </w:p>
    <w:p w:rsidR="008016B8" w:rsidRPr="00857486" w:rsidRDefault="008016B8" w:rsidP="008016B8">
      <w:pPr>
        <w:pStyle w:val="ConsPlusNormal"/>
        <w:jc w:val="both"/>
        <w:rPr>
          <w:rFonts w:ascii="Times New Roman" w:eastAsiaTheme="minorHAnsi" w:hAnsi="Times New Roman" w:cs="Times New Roman"/>
          <w:sz w:val="20"/>
          <w:lang w:eastAsia="en-US"/>
        </w:rPr>
      </w:pPr>
    </w:p>
    <w:tbl>
      <w:tblPr>
        <w:tblW w:w="15848" w:type="dxa"/>
        <w:tblInd w:w="-289" w:type="dxa"/>
        <w:tblLayout w:type="fixed"/>
        <w:tblLook w:val="04A0" w:firstRow="1" w:lastRow="0" w:firstColumn="1" w:lastColumn="0" w:noHBand="0" w:noVBand="1"/>
      </w:tblPr>
      <w:tblGrid>
        <w:gridCol w:w="609"/>
        <w:gridCol w:w="1609"/>
        <w:gridCol w:w="1209"/>
        <w:gridCol w:w="1451"/>
        <w:gridCol w:w="1615"/>
        <w:gridCol w:w="992"/>
        <w:gridCol w:w="709"/>
        <w:gridCol w:w="708"/>
        <w:gridCol w:w="709"/>
        <w:gridCol w:w="567"/>
        <w:gridCol w:w="1134"/>
        <w:gridCol w:w="1134"/>
        <w:gridCol w:w="1134"/>
        <w:gridCol w:w="1155"/>
        <w:gridCol w:w="1113"/>
      </w:tblGrid>
      <w:tr w:rsidR="008016B8" w:rsidRPr="00BD59B9" w:rsidTr="00BD59B9">
        <w:trPr>
          <w:trHeight w:val="492"/>
        </w:trPr>
        <w:tc>
          <w:tcPr>
            <w:tcW w:w="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п/п</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Мероприятие подпрограммы</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Сроки исполнения мероприятия</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4D66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Источники финанси</w:t>
            </w:r>
            <w:r w:rsidR="008016B8" w:rsidRPr="00BD59B9">
              <w:rPr>
                <w:rFonts w:ascii="Times New Roman" w:eastAsia="Times New Roman" w:hAnsi="Times New Roman" w:cs="Times New Roman"/>
                <w:color w:val="000000"/>
                <w:sz w:val="19"/>
                <w:szCs w:val="19"/>
              </w:rPr>
              <w:t>рования</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 (тыс. руб.)</w:t>
            </w:r>
          </w:p>
        </w:tc>
        <w:tc>
          <w:tcPr>
            <w:tcW w:w="8242" w:type="dxa"/>
            <w:gridSpan w:val="9"/>
            <w:tcBorders>
              <w:top w:val="single" w:sz="4" w:space="0" w:color="000000"/>
              <w:bottom w:val="single" w:sz="4" w:space="0" w:color="000000"/>
              <w:right w:val="single" w:sz="4" w:space="0" w:color="000000"/>
            </w:tcBorders>
            <w:shd w:val="clear" w:color="auto" w:fill="auto"/>
            <w:vAlign w:val="center"/>
          </w:tcPr>
          <w:p w:rsidR="008016B8" w:rsidRPr="00BD59B9" w:rsidRDefault="008016B8"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Объем финансирования по годам (тыс. руб.)</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016B8" w:rsidRPr="00BD59B9" w:rsidRDefault="008016B8" w:rsidP="00621E9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 xml:space="preserve">Ответственный за выполнение мероприятия </w:t>
            </w:r>
          </w:p>
        </w:tc>
      </w:tr>
      <w:tr w:rsidR="00BD59B9" w:rsidRPr="00BD59B9" w:rsidTr="00BD59B9">
        <w:trPr>
          <w:trHeight w:val="288"/>
        </w:trPr>
        <w:tc>
          <w:tcPr>
            <w:tcW w:w="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vMerge/>
            <w:tcBorders>
              <w:left w:val="single" w:sz="4" w:space="0" w:color="000000"/>
              <w:bottom w:val="single" w:sz="4" w:space="0" w:color="000000"/>
              <w:righ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top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96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top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4D6624">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tcBorders>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BD59B9">
        <w:trPr>
          <w:trHeight w:val="288"/>
        </w:trPr>
        <w:tc>
          <w:tcPr>
            <w:tcW w:w="609" w:type="dxa"/>
            <w:vMerge w:val="restart"/>
            <w:tcBorders>
              <w:left w:val="single" w:sz="4" w:space="0" w:color="000000"/>
            </w:tcBorders>
            <w:shd w:val="clear" w:color="auto" w:fill="auto"/>
          </w:tcPr>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Default="00B34B24" w:rsidP="00BD59B9">
            <w:pPr>
              <w:widowControl w:val="0"/>
              <w:spacing w:after="0" w:line="240" w:lineRule="auto"/>
              <w:jc w:val="center"/>
              <w:rPr>
                <w:rFonts w:ascii="Times New Roman" w:eastAsia="Times New Roman" w:hAnsi="Times New Roman" w:cs="Times New Roman"/>
                <w:color w:val="000000"/>
                <w:sz w:val="19"/>
                <w:szCs w:val="19"/>
              </w:rPr>
            </w:pPr>
          </w:p>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1.1</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Default="00B34B24" w:rsidP="009F0FF7">
            <w:pPr>
              <w:widowControl w:val="0"/>
              <w:spacing w:after="0" w:line="240" w:lineRule="auto"/>
              <w:rPr>
                <w:rFonts w:ascii="Times New Roman" w:eastAsia="Times New Roman" w:hAnsi="Times New Roman" w:cs="Times New Roman"/>
                <w:color w:val="000000"/>
                <w:sz w:val="19"/>
                <w:szCs w:val="19"/>
              </w:rPr>
            </w:pPr>
            <w:bookmarkStart w:id="3" w:name="RANGE!B8"/>
            <w:r w:rsidRPr="00BD59B9">
              <w:rPr>
                <w:rFonts w:ascii="Times New Roman" w:eastAsia="Times New Roman" w:hAnsi="Times New Roman" w:cs="Times New Roman"/>
                <w:color w:val="000000"/>
                <w:sz w:val="19"/>
                <w:szCs w:val="19"/>
              </w:rPr>
              <w:t>Мероприятие 01.01. Реализация мероприятий по улучшению жилищных условий многодетных семей</w:t>
            </w:r>
            <w:bookmarkEnd w:id="3"/>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Default="00B34B24" w:rsidP="009F0FF7">
            <w:pPr>
              <w:widowControl w:val="0"/>
              <w:spacing w:after="0" w:line="240" w:lineRule="auto"/>
              <w:rPr>
                <w:rFonts w:ascii="Times New Roman" w:eastAsia="Times New Roman" w:hAnsi="Times New Roman" w:cs="Times New Roman"/>
                <w:color w:val="000000"/>
                <w:sz w:val="19"/>
                <w:szCs w:val="19"/>
              </w:rPr>
            </w:pPr>
          </w:p>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Управление муниципальной собственности</w:t>
            </w:r>
          </w:p>
        </w:tc>
      </w:tr>
      <w:tr w:rsidR="00B34B24" w:rsidRPr="00BD59B9" w:rsidTr="00BD59B9">
        <w:trPr>
          <w:trHeight w:val="960"/>
        </w:trPr>
        <w:tc>
          <w:tcPr>
            <w:tcW w:w="609" w:type="dxa"/>
            <w:vMerge/>
            <w:tcBorders>
              <w:lef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p>
        </w:tc>
      </w:tr>
      <w:tr w:rsidR="00B34B24" w:rsidRPr="00BD59B9" w:rsidTr="00BD59B9">
        <w:trPr>
          <w:trHeight w:val="1440"/>
        </w:trPr>
        <w:tc>
          <w:tcPr>
            <w:tcW w:w="609" w:type="dxa"/>
            <w:vMerge/>
            <w:tcBorders>
              <w:lef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left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left w:val="single" w:sz="4" w:space="0" w:color="000000"/>
              <w:bottom w:val="single" w:sz="4" w:space="0" w:color="000000"/>
              <w:right w:val="single" w:sz="4" w:space="0" w:color="000000"/>
            </w:tcBorders>
            <w:vAlign w:val="center"/>
          </w:tcPr>
          <w:p w:rsidR="00B34B24" w:rsidRPr="00BD59B9" w:rsidRDefault="00B34B24" w:rsidP="00BD59B9">
            <w:pPr>
              <w:widowControl w:val="0"/>
              <w:spacing w:after="0" w:line="240" w:lineRule="auto"/>
              <w:jc w:val="center"/>
              <w:rPr>
                <w:rFonts w:ascii="Times New Roman" w:eastAsia="Times New Roman" w:hAnsi="Times New Roman" w:cs="Times New Roman"/>
                <w:color w:val="000000"/>
                <w:sz w:val="19"/>
                <w:szCs w:val="19"/>
              </w:rPr>
            </w:pPr>
          </w:p>
        </w:tc>
      </w:tr>
      <w:tr w:rsidR="00BD59B9" w:rsidRPr="00BD59B9" w:rsidTr="00BD59B9">
        <w:trPr>
          <w:trHeight w:val="360"/>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bookmarkStart w:id="4" w:name="RANGE!B11"/>
            <w:r w:rsidRPr="00BD59B9">
              <w:rPr>
                <w:rFonts w:ascii="Times New Roman" w:eastAsia="Times New Roman" w:hAnsi="Times New Roman" w:cs="Times New Roman"/>
                <w:color w:val="000000"/>
                <w:sz w:val="19"/>
                <w:szCs w:val="19"/>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4"/>
          </w:p>
        </w:tc>
        <w:tc>
          <w:tcPr>
            <w:tcW w:w="12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c>
          <w:tcPr>
            <w:tcW w:w="1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Всего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2023</w:t>
            </w:r>
          </w:p>
        </w:tc>
        <w:tc>
          <w:tcPr>
            <w:tcW w:w="2693" w:type="dxa"/>
            <w:gridSpan w:val="4"/>
            <w:tcBorders>
              <w:top w:val="single" w:sz="4" w:space="0" w:color="000000"/>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В том числе по кварталам:</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2024</w:t>
            </w:r>
          </w:p>
        </w:tc>
        <w:tc>
          <w:tcPr>
            <w:tcW w:w="1134"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2025</w:t>
            </w:r>
          </w:p>
        </w:tc>
        <w:tc>
          <w:tcPr>
            <w:tcW w:w="1134" w:type="dxa"/>
            <w:vMerge w:val="restart"/>
            <w:tcBorders>
              <w:top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2026</w:t>
            </w:r>
          </w:p>
        </w:tc>
        <w:tc>
          <w:tcPr>
            <w:tcW w:w="1155" w:type="dxa"/>
            <w:vMerge w:val="restart"/>
            <w:tcBorders>
              <w:top w:val="single" w:sz="4" w:space="0" w:color="000000"/>
              <w:left w:val="single" w:sz="4" w:space="0" w:color="000000"/>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2027</w:t>
            </w:r>
          </w:p>
        </w:tc>
        <w:tc>
          <w:tcPr>
            <w:tcW w:w="1113" w:type="dxa"/>
            <w:tcBorders>
              <w:right w:val="single" w:sz="4" w:space="0" w:color="000000"/>
            </w:tcBorders>
            <w:shd w:val="clear" w:color="auto" w:fill="auto"/>
            <w:vAlign w:val="center"/>
          </w:tcPr>
          <w:p w:rsidR="00BD59B9" w:rsidRPr="00BD59B9" w:rsidRDefault="00BD59B9" w:rsidP="00BD59B9">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х</w:t>
            </w:r>
          </w:p>
        </w:tc>
      </w:tr>
      <w:tr w:rsidR="00BD59B9" w:rsidRPr="00BD59B9" w:rsidTr="00843097">
        <w:trPr>
          <w:trHeight w:val="288"/>
        </w:trPr>
        <w:tc>
          <w:tcPr>
            <w:tcW w:w="609" w:type="dxa"/>
            <w:vMerge/>
            <w:tcBorders>
              <w:lef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15"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709"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w:t>
            </w:r>
          </w:p>
        </w:tc>
        <w:tc>
          <w:tcPr>
            <w:tcW w:w="708"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III</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IV</w:t>
            </w: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34"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34" w:type="dxa"/>
            <w:vMerge/>
            <w:tcBorders>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55" w:type="dxa"/>
            <w:vMerge/>
            <w:tcBorders>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113" w:type="dxa"/>
            <w:vMerge w:val="restart"/>
            <w:tcBorders>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r>
      <w:tr w:rsidR="00BD59B9" w:rsidRPr="00BD59B9" w:rsidTr="00BD59B9">
        <w:trPr>
          <w:trHeight w:val="1008"/>
        </w:trPr>
        <w:tc>
          <w:tcPr>
            <w:tcW w:w="609" w:type="dxa"/>
            <w:vMerge/>
            <w:tcBorders>
              <w:left w:val="single" w:sz="4" w:space="0" w:color="000000"/>
            </w:tcBorders>
            <w:vAlign w:val="center"/>
          </w:tcPr>
          <w:p w:rsidR="00BD59B9" w:rsidRPr="00BD59B9" w:rsidRDefault="00BD59B9"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451" w:type="dxa"/>
            <w:vMerge/>
            <w:tcBorders>
              <w:top w:val="single" w:sz="4" w:space="0" w:color="000000"/>
              <w:left w:val="single" w:sz="4" w:space="0" w:color="000000"/>
              <w:bottom w:val="single" w:sz="4" w:space="0" w:color="000000"/>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c>
          <w:tcPr>
            <w:tcW w:w="1615" w:type="dxa"/>
            <w:tcBorders>
              <w:bottom w:val="single" w:sz="4" w:space="0" w:color="000000"/>
              <w:right w:val="single" w:sz="4" w:space="0" w:color="000000"/>
            </w:tcBorders>
            <w:shd w:val="clear" w:color="auto" w:fill="auto"/>
            <w:vAlign w:val="center"/>
          </w:tcPr>
          <w:p w:rsidR="00BD59B9"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w:t>
            </w:r>
          </w:p>
        </w:tc>
        <w:tc>
          <w:tcPr>
            <w:tcW w:w="992" w:type="dxa"/>
            <w:tcBorders>
              <w:bottom w:val="single" w:sz="4" w:space="0" w:color="000000"/>
              <w:right w:val="single" w:sz="4" w:space="0" w:color="000000"/>
            </w:tcBorders>
            <w:shd w:val="clear" w:color="auto" w:fill="auto"/>
            <w:vAlign w:val="center"/>
          </w:tcPr>
          <w:p w:rsidR="00BD59B9"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3</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708" w:type="dxa"/>
            <w:tcBorders>
              <w:bottom w:val="single" w:sz="4" w:space="0" w:color="000000"/>
              <w:right w:val="single" w:sz="4" w:space="0" w:color="000000"/>
            </w:tcBorders>
            <w:shd w:val="clear" w:color="auto" w:fill="auto"/>
            <w:vAlign w:val="center"/>
          </w:tcPr>
          <w:p w:rsidR="00BD59B9" w:rsidRPr="00BD59B9" w:rsidRDefault="00B34B24" w:rsidP="00F655FB">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1</w:t>
            </w:r>
          </w:p>
        </w:tc>
        <w:tc>
          <w:tcPr>
            <w:tcW w:w="709"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567"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134"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55" w:type="dxa"/>
            <w:tcBorders>
              <w:bottom w:val="single" w:sz="4" w:space="0" w:color="000000"/>
              <w:right w:val="single" w:sz="4" w:space="0" w:color="000000"/>
            </w:tcBorders>
            <w:shd w:val="clear" w:color="auto" w:fill="auto"/>
            <w:vAlign w:val="center"/>
          </w:tcPr>
          <w:p w:rsidR="00BD59B9" w:rsidRPr="00BD59B9" w:rsidRDefault="00BD59B9" w:rsidP="00F655FB">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w:t>
            </w:r>
          </w:p>
        </w:tc>
        <w:tc>
          <w:tcPr>
            <w:tcW w:w="1113" w:type="dxa"/>
            <w:vMerge/>
            <w:tcBorders>
              <w:right w:val="single" w:sz="4" w:space="0" w:color="000000"/>
            </w:tcBorders>
            <w:vAlign w:val="center"/>
          </w:tcPr>
          <w:p w:rsidR="00BD59B9" w:rsidRPr="00BD59B9" w:rsidRDefault="00BD59B9" w:rsidP="009F0FF7">
            <w:pPr>
              <w:widowControl w:val="0"/>
              <w:spacing w:after="0" w:line="240" w:lineRule="auto"/>
              <w:rPr>
                <w:rFonts w:ascii="Times New Roman" w:eastAsia="Times New Roman" w:hAnsi="Times New Roman" w:cs="Times New Roman"/>
                <w:color w:val="000000"/>
                <w:sz w:val="19"/>
                <w:szCs w:val="19"/>
              </w:rPr>
            </w:pPr>
          </w:p>
        </w:tc>
      </w:tr>
      <w:tr w:rsidR="00B34B24" w:rsidRPr="00BD59B9" w:rsidTr="00BD59B9">
        <w:trPr>
          <w:trHeight w:val="288"/>
        </w:trPr>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34B24" w:rsidRPr="00BD59B9" w:rsidRDefault="00B34B24" w:rsidP="00621E9E">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w:t>
            </w:r>
          </w:p>
        </w:tc>
        <w:tc>
          <w:tcPr>
            <w:tcW w:w="16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 по подпрограмме 7</w:t>
            </w:r>
          </w:p>
        </w:tc>
        <w:tc>
          <w:tcPr>
            <w:tcW w:w="1209" w:type="dxa"/>
            <w:vMerge w:val="restart"/>
            <w:tcBorders>
              <w:left w:val="single" w:sz="4" w:space="0" w:color="000000"/>
              <w:bottom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2023-202</w:t>
            </w:r>
            <w:r>
              <w:rPr>
                <w:rFonts w:ascii="Times New Roman" w:eastAsia="Times New Roman" w:hAnsi="Times New Roman" w:cs="Times New Roman"/>
                <w:color w:val="000000"/>
                <w:sz w:val="19"/>
                <w:szCs w:val="19"/>
              </w:rPr>
              <w:t>7</w:t>
            </w: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Итого:</w:t>
            </w:r>
          </w:p>
        </w:tc>
        <w:tc>
          <w:tcPr>
            <w:tcW w:w="1615"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61 887,30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26 512,30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10 112,00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25 263,00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val="restart"/>
            <w:tcBorders>
              <w:top w:val="single" w:sz="4" w:space="0" w:color="000000"/>
              <w:right w:val="single" w:sz="4" w:space="0" w:color="000000"/>
            </w:tcBorders>
            <w:shd w:val="clear" w:color="auto" w:fill="auto"/>
            <w:vAlign w:val="center"/>
          </w:tcPr>
          <w:p w:rsidR="00B34B24" w:rsidRPr="00BD59B9" w:rsidRDefault="00B34B24" w:rsidP="00BD59B9">
            <w:pPr>
              <w:widowControl w:val="0"/>
              <w:spacing w:after="0" w:line="240" w:lineRule="auto"/>
              <w:jc w:val="center"/>
              <w:rPr>
                <w:rFonts w:eastAsia="Times New Roman" w:cs="Calibri"/>
                <w:color w:val="000000"/>
                <w:sz w:val="19"/>
                <w:szCs w:val="19"/>
              </w:rPr>
            </w:pPr>
            <w:r w:rsidRPr="00BD59B9">
              <w:rPr>
                <w:rFonts w:ascii="Times New Roman" w:eastAsia="Times New Roman" w:hAnsi="Times New Roman" w:cs="Times New Roman"/>
                <w:color w:val="000000"/>
                <w:sz w:val="19"/>
                <w:szCs w:val="19"/>
              </w:rPr>
              <w:t>х</w:t>
            </w:r>
          </w:p>
        </w:tc>
      </w:tr>
      <w:tr w:rsidR="00B34B24" w:rsidRPr="00BD59B9" w:rsidTr="00843097">
        <w:trPr>
          <w:trHeight w:val="96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Московской области</w:t>
            </w:r>
          </w:p>
        </w:tc>
        <w:tc>
          <w:tcPr>
            <w:tcW w:w="1615" w:type="dxa"/>
            <w:tcBorders>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61 244,00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26 224,00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10 010,00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25 010,00</w:t>
            </w:r>
          </w:p>
        </w:tc>
        <w:tc>
          <w:tcPr>
            <w:tcW w:w="1134"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right w:val="single" w:sz="4" w:space="0" w:color="000000"/>
            </w:tcBorders>
            <w:shd w:val="clear" w:color="auto" w:fill="auto"/>
            <w:vAlign w:val="center"/>
          </w:tcPr>
          <w:p w:rsidR="00B34B24" w:rsidRPr="00BD59B9" w:rsidRDefault="00B34B24" w:rsidP="009F0FF7">
            <w:pPr>
              <w:widowControl w:val="0"/>
              <w:spacing w:after="0" w:line="240" w:lineRule="auto"/>
              <w:rPr>
                <w:rFonts w:eastAsia="Times New Roman" w:cs="Calibri"/>
                <w:color w:val="000000"/>
                <w:sz w:val="19"/>
                <w:szCs w:val="19"/>
              </w:rPr>
            </w:pPr>
          </w:p>
        </w:tc>
      </w:tr>
      <w:tr w:rsidR="00B34B24" w:rsidRPr="00BD59B9" w:rsidTr="00BD59B9">
        <w:trPr>
          <w:trHeight w:val="1440"/>
        </w:trPr>
        <w:tc>
          <w:tcPr>
            <w:tcW w:w="609" w:type="dxa"/>
            <w:vMerge/>
            <w:tcBorders>
              <w:top w:val="single" w:sz="4" w:space="0" w:color="000000"/>
              <w:left w:val="single" w:sz="4" w:space="0" w:color="000000"/>
              <w:bottom w:val="single" w:sz="4" w:space="0" w:color="000000"/>
              <w:right w:val="single" w:sz="4" w:space="0" w:color="000000"/>
            </w:tcBorders>
            <w:vAlign w:val="center"/>
          </w:tcPr>
          <w:p w:rsidR="00B34B24" w:rsidRPr="00BD59B9" w:rsidRDefault="00B34B24" w:rsidP="00621E9E">
            <w:pPr>
              <w:widowControl w:val="0"/>
              <w:spacing w:after="0" w:line="240" w:lineRule="auto"/>
              <w:rPr>
                <w:rFonts w:ascii="Times New Roman" w:eastAsia="Times New Roman" w:hAnsi="Times New Roman" w:cs="Times New Roman"/>
                <w:color w:val="000000"/>
                <w:sz w:val="19"/>
                <w:szCs w:val="19"/>
              </w:rPr>
            </w:pPr>
          </w:p>
        </w:tc>
        <w:tc>
          <w:tcPr>
            <w:tcW w:w="16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209" w:type="dxa"/>
            <w:vMerge/>
            <w:tcBorders>
              <w:left w:val="single" w:sz="4" w:space="0" w:color="000000"/>
              <w:bottom w:val="single" w:sz="4" w:space="0" w:color="000000"/>
              <w:right w:val="single" w:sz="4" w:space="0" w:color="000000"/>
            </w:tcBorders>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p>
        </w:tc>
        <w:tc>
          <w:tcPr>
            <w:tcW w:w="1451" w:type="dxa"/>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Средства бюджета городского округа</w:t>
            </w:r>
          </w:p>
        </w:tc>
        <w:tc>
          <w:tcPr>
            <w:tcW w:w="161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643,30</w:t>
            </w:r>
          </w:p>
        </w:tc>
        <w:tc>
          <w:tcPr>
            <w:tcW w:w="3685" w:type="dxa"/>
            <w:gridSpan w:val="5"/>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288,30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6B12C8">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102,00</w:t>
            </w:r>
          </w:p>
        </w:tc>
        <w:tc>
          <w:tcPr>
            <w:tcW w:w="1134" w:type="dxa"/>
            <w:tcBorders>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253,00</w:t>
            </w:r>
          </w:p>
        </w:tc>
        <w:tc>
          <w:tcPr>
            <w:tcW w:w="1134"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55" w:type="dxa"/>
            <w:tcBorders>
              <w:top w:val="single" w:sz="4" w:space="0" w:color="000000"/>
              <w:bottom w:val="single" w:sz="4" w:space="0" w:color="000000"/>
              <w:right w:val="single" w:sz="4" w:space="0" w:color="000000"/>
            </w:tcBorders>
            <w:shd w:val="clear" w:color="auto" w:fill="auto"/>
            <w:vAlign w:val="center"/>
          </w:tcPr>
          <w:p w:rsidR="00B34B24" w:rsidRPr="00BD59B9" w:rsidRDefault="00B34B24" w:rsidP="00502FC4">
            <w:pPr>
              <w:widowControl w:val="0"/>
              <w:spacing w:after="0" w:line="240" w:lineRule="auto"/>
              <w:jc w:val="center"/>
              <w:rPr>
                <w:rFonts w:ascii="Times New Roman" w:eastAsia="Times New Roman" w:hAnsi="Times New Roman" w:cs="Times New Roman"/>
                <w:color w:val="000000"/>
                <w:sz w:val="19"/>
                <w:szCs w:val="19"/>
              </w:rPr>
            </w:pPr>
            <w:r w:rsidRPr="00BD59B9">
              <w:rPr>
                <w:rFonts w:ascii="Times New Roman" w:eastAsia="Times New Roman" w:hAnsi="Times New Roman" w:cs="Times New Roman"/>
                <w:color w:val="000000"/>
                <w:sz w:val="19"/>
                <w:szCs w:val="19"/>
              </w:rPr>
              <w:t>0,00</w:t>
            </w:r>
          </w:p>
        </w:tc>
        <w:tc>
          <w:tcPr>
            <w:tcW w:w="1113" w:type="dxa"/>
            <w:vMerge/>
            <w:tcBorders>
              <w:bottom w:val="single" w:sz="4" w:space="0" w:color="000000"/>
              <w:right w:val="single" w:sz="4" w:space="0" w:color="000000"/>
            </w:tcBorders>
            <w:shd w:val="clear" w:color="auto" w:fill="auto"/>
            <w:vAlign w:val="center"/>
          </w:tcPr>
          <w:p w:rsidR="00B34B24" w:rsidRPr="00BD59B9" w:rsidRDefault="00B34B24" w:rsidP="009F0FF7">
            <w:pPr>
              <w:widowControl w:val="0"/>
              <w:spacing w:after="0" w:line="240" w:lineRule="auto"/>
              <w:rPr>
                <w:rFonts w:eastAsia="Times New Roman" w:cs="Calibri"/>
                <w:color w:val="000000"/>
                <w:sz w:val="19"/>
                <w:szCs w:val="19"/>
              </w:rPr>
            </w:pPr>
          </w:p>
        </w:tc>
      </w:tr>
    </w:tbl>
    <w:p w:rsidR="00BD59B9" w:rsidRDefault="00BD59B9" w:rsidP="00BD59B9">
      <w:pPr>
        <w:spacing w:after="0" w:line="240" w:lineRule="auto"/>
        <w:jc w:val="center"/>
        <w:rPr>
          <w:rFonts w:ascii="Times New Roman" w:hAnsi="Times New Roman" w:cs="Times New Roman"/>
          <w:sz w:val="24"/>
          <w:szCs w:val="24"/>
        </w:rPr>
      </w:pPr>
    </w:p>
    <w:p w:rsidR="00740282" w:rsidRDefault="00740282">
      <w:pPr>
        <w:rPr>
          <w:rFonts w:ascii="Times New Roman" w:hAnsi="Times New Roman"/>
          <w:sz w:val="23"/>
          <w:szCs w:val="23"/>
        </w:rPr>
      </w:pPr>
      <w:r>
        <w:rPr>
          <w:rFonts w:ascii="Times New Roman" w:hAnsi="Times New Roman"/>
          <w:sz w:val="23"/>
          <w:szCs w:val="23"/>
        </w:rPr>
        <w:br w:type="page"/>
      </w:r>
    </w:p>
    <w:p w:rsidR="00740282" w:rsidRPr="00740282" w:rsidRDefault="00A302B2" w:rsidP="00740282">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740282">
        <w:rPr>
          <w:rFonts w:ascii="Times New Roman" w:hAnsi="Times New Roman" w:cs="Times New Roman"/>
          <w:sz w:val="24"/>
          <w:szCs w:val="24"/>
        </w:rPr>
        <w:lastRenderedPageBreak/>
        <w:t xml:space="preserve">4. </w:t>
      </w:r>
      <w:r w:rsidR="00740282" w:rsidRPr="00740282">
        <w:rPr>
          <w:rFonts w:ascii="Times New Roman" w:eastAsia="Times New Roman" w:hAnsi="Times New Roman" w:cs="Times New Roman"/>
          <w:sz w:val="24"/>
          <w:szCs w:val="24"/>
          <w:lang w:eastAsia="ru-RU"/>
        </w:rPr>
        <w:t>Порядок взаимодействия ответственного за выполнение мероприятий муниципальной программы с муниципальным заказчиком муниципальной программы</w:t>
      </w:r>
    </w:p>
    <w:p w:rsidR="00740282" w:rsidRPr="00740282" w:rsidRDefault="00740282" w:rsidP="00740282">
      <w:pPr>
        <w:tabs>
          <w:tab w:val="center" w:pos="4153"/>
          <w:tab w:val="right" w:pos="8306"/>
        </w:tabs>
        <w:spacing w:after="0" w:line="240" w:lineRule="auto"/>
        <w:jc w:val="center"/>
        <w:rPr>
          <w:rFonts w:ascii="Times New Roman" w:eastAsia="Times New Roman" w:hAnsi="Times New Roman" w:cs="Times New Roman"/>
          <w:b/>
          <w:sz w:val="24"/>
          <w:szCs w:val="24"/>
          <w:lang w:eastAsia="ru-RU"/>
        </w:rPr>
      </w:pP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1.Координатор (координаторы) муниципальной программы организовывает работу, направленную на:</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организацию управления муниципальной программой;</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реализацию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достижение цели (целей)  и  показателей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bookmarkStart w:id="5" w:name="Par207"/>
      <w:bookmarkEnd w:id="5"/>
      <w:r>
        <w:rPr>
          <w:rFonts w:ascii="Times New Roman" w:hAnsi="Times New Roman" w:cs="Times New Roman"/>
          <w:sz w:val="24"/>
          <w:szCs w:val="24"/>
        </w:rPr>
        <w:t>2. Муниципальный заказчик программы (подпрограммы):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разрабатывает муниципальную программу (подпрограмму);</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740282" w:rsidRDefault="00740282" w:rsidP="00740282">
      <w:pPr>
        <w:pStyle w:val="ConsPlusNormal"/>
        <w:spacing w:before="240"/>
        <w:ind w:firstLine="567"/>
        <w:contextualSpacing/>
        <w:jc w:val="both"/>
        <w:rPr>
          <w:rFonts w:ascii="Times New Roman" w:hAnsi="Times New Roman" w:cs="Times New Roman"/>
          <w:sz w:val="24"/>
          <w:szCs w:val="24"/>
        </w:rPr>
      </w:pPr>
      <w:r>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740282" w:rsidRDefault="00740282" w:rsidP="00740282">
      <w:pPr>
        <w:pStyle w:val="ConsPlusNormal"/>
        <w:ind w:firstLine="567"/>
        <w:jc w:val="both"/>
        <w:rPr>
          <w:rFonts w:ascii="Times New Roman" w:hAnsi="Times New Roman" w:cs="Times New Roman"/>
          <w:sz w:val="24"/>
          <w:szCs w:val="24"/>
        </w:rPr>
      </w:pPr>
      <w:bookmarkStart w:id="6" w:name="Par210"/>
      <w:bookmarkEnd w:id="6"/>
      <w:r>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rsidR="00740282" w:rsidRDefault="00740282" w:rsidP="00740282">
      <w:pPr>
        <w:pStyle w:val="ConsPlusNormal"/>
        <w:ind w:firstLine="567"/>
        <w:jc w:val="both"/>
        <w:rPr>
          <w:rFonts w:ascii="Times New Roman" w:hAnsi="Times New Roman" w:cs="Times New Roman"/>
          <w:strike/>
          <w:color w:val="FF0000"/>
          <w:sz w:val="24"/>
          <w:szCs w:val="24"/>
        </w:rPr>
      </w:pPr>
      <w:r>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19.08.2022 №881/27;</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 участвует в обсуждении вопросов, связанных с реализацией и финансированием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 обеспечивает заключение соответствующих договоров по привлечению внебюджетных средств для финансирования муниципальной </w:t>
      </w:r>
      <w:r>
        <w:rPr>
          <w:rFonts w:ascii="Times New Roman" w:hAnsi="Times New Roman" w:cs="Times New Roman"/>
          <w:sz w:val="24"/>
          <w:szCs w:val="24"/>
        </w:rPr>
        <w:lastRenderedPageBreak/>
        <w:t>программы (подпрограммы);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 представляет координатору (координаторам) муниципальной программы и в</w:t>
      </w:r>
      <w:r>
        <w:rPr>
          <w:rFonts w:ascii="Times New Roman" w:hAnsi="Times New Roman" w:cs="Times New Roman"/>
          <w:color w:val="FF0000"/>
          <w:sz w:val="24"/>
          <w:szCs w:val="24"/>
        </w:rPr>
        <w:t xml:space="preserve"> </w:t>
      </w:r>
      <w:r>
        <w:rPr>
          <w:rFonts w:ascii="Times New Roman" w:hAnsi="Times New Roman" w:cs="Times New Roman"/>
          <w:sz w:val="24"/>
          <w:szCs w:val="24"/>
        </w:rPr>
        <w:t>управление экономики ежеквартальный  отчёт о реализации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bookmarkStart w:id="7" w:name="Par217"/>
      <w:bookmarkStart w:id="8" w:name="Par218"/>
      <w:bookmarkEnd w:id="7"/>
      <w:bookmarkEnd w:id="8"/>
      <w:r>
        <w:rPr>
          <w:rFonts w:ascii="Times New Roman" w:hAnsi="Times New Roman" w:cs="Times New Roman"/>
          <w:sz w:val="24"/>
          <w:szCs w:val="24"/>
        </w:rPr>
        <w:t>9) размещает на официальном сайте администрации Сергиево-Посадского городского округа в сети Интернет утверждённую муниципальную программу;</w:t>
      </w:r>
    </w:p>
    <w:p w:rsidR="00740282" w:rsidRDefault="00740282" w:rsidP="00740282">
      <w:pPr>
        <w:pStyle w:val="ConsPlusNormal"/>
        <w:ind w:firstLine="567"/>
        <w:jc w:val="both"/>
        <w:rPr>
          <w:rFonts w:ascii="Times New Roman" w:hAnsi="Times New Roman" w:cs="Times New Roman"/>
          <w:sz w:val="24"/>
          <w:szCs w:val="24"/>
        </w:rPr>
      </w:pPr>
      <w:bookmarkStart w:id="9" w:name="Par219"/>
      <w:bookmarkEnd w:id="9"/>
      <w:r>
        <w:rPr>
          <w:rFonts w:ascii="Times New Roman" w:hAnsi="Times New Roman" w:cs="Times New Roman"/>
          <w:sz w:val="24"/>
          <w:szCs w:val="24"/>
        </w:rPr>
        <w:t>10) обеспечивает выполнение муниципальной программы, а также эффективность и результативность её реализации;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740282" w:rsidRDefault="00740282" w:rsidP="0074028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обеспечивает ввод в подсистему ГАСУ МО информацию в соответствии с пунктом 8.2</w:t>
      </w:r>
      <w:r>
        <w:rPr>
          <w:rFonts w:ascii="Times New Roman" w:hAnsi="Times New Roman" w:cs="Times New Roman"/>
          <w:color w:val="FF0000"/>
          <w:sz w:val="24"/>
          <w:szCs w:val="24"/>
        </w:rPr>
        <w:t xml:space="preserve"> </w:t>
      </w:r>
      <w:r>
        <w:rPr>
          <w:rFonts w:ascii="Times New Roman" w:hAnsi="Times New Roman" w:cs="Times New Roman"/>
          <w:sz w:val="24"/>
          <w:szCs w:val="24"/>
        </w:rPr>
        <w:t>Порядка.</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настоящим Порядком сроки.</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 Ответственный за выполнение мероприятия:</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 участвует в обсуждении вопросов, связанных с реализацией и финансированием муниципальной программы в части соответствующего мероприятия;</w:t>
      </w:r>
    </w:p>
    <w:p w:rsidR="00740282" w:rsidRDefault="00740282" w:rsidP="0074028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740282" w:rsidRPr="00740282" w:rsidRDefault="00740282" w:rsidP="00740282">
      <w:pPr>
        <w:widowControl w:val="0"/>
        <w:autoSpaceDE w:val="0"/>
        <w:autoSpaceDN w:val="0"/>
        <w:ind w:firstLine="540"/>
        <w:jc w:val="both"/>
        <w:rPr>
          <w:rFonts w:ascii="Times New Roman" w:hAnsi="Times New Roman" w:cs="Times New Roman"/>
          <w:sz w:val="24"/>
          <w:szCs w:val="24"/>
        </w:rPr>
      </w:pPr>
      <w:r w:rsidRPr="00740282">
        <w:rPr>
          <w:rFonts w:ascii="Times New Roman" w:hAnsi="Times New Roman" w:cs="Times New Roman"/>
          <w:sz w:val="24"/>
          <w:szCs w:val="24"/>
        </w:rPr>
        <w:t>4) формирует проекты адресных перечней, а также предложения по внесению в них изменений.</w:t>
      </w:r>
    </w:p>
    <w:p w:rsidR="00A302B2" w:rsidRPr="002C42EC" w:rsidRDefault="008F4F5D" w:rsidP="00A302B2">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r w:rsidR="00A302B2"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D3350A">
        <w:rPr>
          <w:rFonts w:ascii="Times New Roman" w:eastAsia="Times New Roman" w:hAnsi="Times New Roman"/>
          <w:sz w:val="23"/>
          <w:szCs w:val="23"/>
          <w:lang w:eastAsia="ru-RU"/>
        </w:rPr>
        <w:t>м</w:t>
      </w:r>
      <w:r w:rsidR="00A302B2" w:rsidRPr="002C42EC">
        <w:rPr>
          <w:rFonts w:ascii="Times New Roman" w:eastAsia="Times New Roman" w:hAnsi="Times New Roman"/>
          <w:sz w:val="23"/>
          <w:szCs w:val="23"/>
          <w:lang w:eastAsia="ru-RU"/>
        </w:rPr>
        <w:t xml:space="preserve">униципальной программы </w:t>
      </w:r>
    </w:p>
    <w:p w:rsidR="00A302B2" w:rsidRPr="002C42EC" w:rsidRDefault="00A302B2" w:rsidP="00A302B2">
      <w:pPr>
        <w:spacing w:after="0" w:line="240" w:lineRule="auto"/>
        <w:ind w:firstLine="540"/>
        <w:jc w:val="center"/>
        <w:rPr>
          <w:rFonts w:ascii="Times New Roman" w:eastAsia="Times New Roman" w:hAnsi="Times New Roman"/>
          <w:sz w:val="23"/>
          <w:szCs w:val="23"/>
          <w:lang w:eastAsia="ru-RU"/>
        </w:rPr>
      </w:pPr>
    </w:p>
    <w:p w:rsidR="00A302B2" w:rsidRPr="002C42EC" w:rsidRDefault="00A302B2" w:rsidP="00A302B2">
      <w:pPr>
        <w:autoSpaceDE w:val="0"/>
        <w:autoSpaceDN w:val="0"/>
        <w:adjustRightInd w:val="0"/>
        <w:spacing w:after="0" w:line="240" w:lineRule="auto"/>
        <w:ind w:firstLine="540"/>
        <w:jc w:val="both"/>
        <w:rPr>
          <w:rFonts w:ascii="Times New Roman" w:hAnsi="Times New Roman"/>
          <w:sz w:val="23"/>
          <w:szCs w:val="23"/>
        </w:rPr>
      </w:pPr>
      <w:r w:rsidRPr="002C42EC">
        <w:rPr>
          <w:rFonts w:ascii="Times New Roman" w:hAnsi="Times New Roman"/>
          <w:sz w:val="23"/>
          <w:szCs w:val="23"/>
        </w:rPr>
        <w:t xml:space="preserve">Контроль за реализацией </w:t>
      </w:r>
      <w:r w:rsidR="00D3350A">
        <w:rPr>
          <w:rFonts w:ascii="Times New Roman" w:hAnsi="Times New Roman"/>
          <w:sz w:val="23"/>
          <w:szCs w:val="23"/>
        </w:rPr>
        <w:t>м</w:t>
      </w:r>
      <w:r w:rsidRPr="002C42EC">
        <w:rPr>
          <w:rFonts w:ascii="Times New Roman" w:hAnsi="Times New Roman"/>
          <w:sz w:val="23"/>
          <w:szCs w:val="23"/>
        </w:rPr>
        <w:t xml:space="preserve">униципальной программы осуществляется </w:t>
      </w:r>
      <w:r>
        <w:rPr>
          <w:rFonts w:ascii="Times New Roman" w:hAnsi="Times New Roman"/>
          <w:sz w:val="23"/>
          <w:szCs w:val="23"/>
        </w:rPr>
        <w:t>администрацией Сергиево-Посадского городского округа Московской области</w:t>
      </w:r>
      <w:r w:rsidRPr="002C42EC">
        <w:rPr>
          <w:rFonts w:ascii="Times New Roman" w:hAnsi="Times New Roman"/>
          <w:sz w:val="23"/>
          <w:szCs w:val="23"/>
        </w:rPr>
        <w:t>.</w:t>
      </w:r>
    </w:p>
    <w:p w:rsidR="00D3350A" w:rsidRPr="00D3350A" w:rsidRDefault="00D3350A" w:rsidP="00D3350A">
      <w:pPr>
        <w:autoSpaceDE w:val="0"/>
        <w:autoSpaceDN w:val="0"/>
        <w:adjustRightInd w:val="0"/>
        <w:spacing w:after="0" w:line="240" w:lineRule="auto"/>
        <w:ind w:firstLine="540"/>
        <w:jc w:val="both"/>
        <w:rPr>
          <w:rFonts w:ascii="Times New Roman" w:hAnsi="Times New Roman"/>
          <w:sz w:val="23"/>
          <w:szCs w:val="23"/>
        </w:rPr>
      </w:pPr>
      <w:r>
        <w:rPr>
          <w:rFonts w:ascii="Times New Roman" w:hAnsi="Times New Roman"/>
          <w:sz w:val="23"/>
          <w:szCs w:val="23"/>
        </w:rPr>
        <w:t xml:space="preserve">В соответствии с </w:t>
      </w:r>
      <w:r w:rsidRPr="002C42EC">
        <w:rPr>
          <w:rFonts w:ascii="Times New Roman" w:hAnsi="Times New Roman"/>
          <w:sz w:val="23"/>
          <w:szCs w:val="23"/>
        </w:rPr>
        <w:t>Порядк</w:t>
      </w:r>
      <w:r>
        <w:rPr>
          <w:rFonts w:ascii="Times New Roman" w:hAnsi="Times New Roman"/>
          <w:sz w:val="23"/>
          <w:szCs w:val="23"/>
        </w:rPr>
        <w:t>ом</w:t>
      </w:r>
      <w:r w:rsidRPr="002C42EC">
        <w:rPr>
          <w:rFonts w:ascii="Times New Roman" w:hAnsi="Times New Roman"/>
          <w:sz w:val="23"/>
          <w:szCs w:val="23"/>
        </w:rPr>
        <w:t xml:space="preserve"> разработк</w:t>
      </w:r>
      <w:r>
        <w:rPr>
          <w:rFonts w:ascii="Times New Roman" w:hAnsi="Times New Roman"/>
          <w:sz w:val="23"/>
          <w:szCs w:val="23"/>
        </w:rPr>
        <w:t>и</w:t>
      </w:r>
      <w:r w:rsidRPr="002C42EC">
        <w:rPr>
          <w:rFonts w:ascii="Times New Roman" w:hAnsi="Times New Roman"/>
          <w:sz w:val="23"/>
          <w:szCs w:val="23"/>
        </w:rPr>
        <w:t xml:space="preserve"> </w:t>
      </w:r>
      <w:r>
        <w:rPr>
          <w:rFonts w:ascii="Times New Roman" w:hAnsi="Times New Roman"/>
          <w:sz w:val="23"/>
          <w:szCs w:val="23"/>
        </w:rPr>
        <w:t xml:space="preserve">и реализации </w:t>
      </w:r>
      <w:r w:rsidRPr="002C42EC">
        <w:rPr>
          <w:rFonts w:ascii="Times New Roman" w:hAnsi="Times New Roman"/>
          <w:sz w:val="23"/>
          <w:szCs w:val="23"/>
        </w:rPr>
        <w:t xml:space="preserve">муниципальных программ муниципального образования «Сергиево-Посадский </w:t>
      </w:r>
      <w:r>
        <w:rPr>
          <w:rFonts w:ascii="Times New Roman" w:hAnsi="Times New Roman"/>
          <w:sz w:val="23"/>
          <w:szCs w:val="23"/>
        </w:rPr>
        <w:t>городской округ</w:t>
      </w:r>
      <w:r w:rsidRPr="002C42EC">
        <w:rPr>
          <w:rFonts w:ascii="Times New Roman" w:hAnsi="Times New Roman"/>
          <w:sz w:val="23"/>
          <w:szCs w:val="23"/>
        </w:rPr>
        <w:t xml:space="preserve"> Московской области, утвержденному постановлением </w:t>
      </w:r>
      <w:r>
        <w:rPr>
          <w:rFonts w:ascii="Times New Roman" w:hAnsi="Times New Roman"/>
          <w:sz w:val="23"/>
          <w:szCs w:val="23"/>
        </w:rPr>
        <w:t>г</w:t>
      </w:r>
      <w:r w:rsidRPr="002C42EC">
        <w:rPr>
          <w:rFonts w:ascii="Times New Roman" w:hAnsi="Times New Roman"/>
          <w:sz w:val="23"/>
          <w:szCs w:val="23"/>
        </w:rPr>
        <w:t xml:space="preserve">лавы Сергиево-Посадского </w:t>
      </w:r>
      <w:r>
        <w:rPr>
          <w:rFonts w:ascii="Times New Roman" w:hAnsi="Times New Roman"/>
          <w:sz w:val="23"/>
          <w:szCs w:val="23"/>
        </w:rPr>
        <w:t>городского округа</w:t>
      </w:r>
      <w:r w:rsidRPr="002C42EC">
        <w:rPr>
          <w:rFonts w:ascii="Times New Roman" w:hAnsi="Times New Roman"/>
          <w:sz w:val="23"/>
          <w:szCs w:val="23"/>
        </w:rPr>
        <w:t xml:space="preserve"> </w:t>
      </w:r>
      <w:r w:rsidRPr="003F3B87">
        <w:rPr>
          <w:rFonts w:ascii="Times New Roman" w:hAnsi="Times New Roman"/>
          <w:sz w:val="23"/>
          <w:szCs w:val="23"/>
        </w:rPr>
        <w:t xml:space="preserve">от </w:t>
      </w:r>
      <w:r>
        <w:rPr>
          <w:rFonts w:ascii="Times New Roman" w:hAnsi="Times New Roman"/>
          <w:sz w:val="23"/>
          <w:szCs w:val="23"/>
        </w:rPr>
        <w:t>17.11.2022</w:t>
      </w:r>
      <w:r w:rsidRPr="003F3B87">
        <w:rPr>
          <w:rFonts w:ascii="Times New Roman" w:hAnsi="Times New Roman"/>
          <w:sz w:val="23"/>
          <w:szCs w:val="23"/>
        </w:rPr>
        <w:t xml:space="preserve"> № </w:t>
      </w:r>
      <w:r>
        <w:rPr>
          <w:rFonts w:ascii="Times New Roman" w:hAnsi="Times New Roman"/>
          <w:sz w:val="23"/>
          <w:szCs w:val="23"/>
        </w:rPr>
        <w:t>499</w:t>
      </w:r>
      <w:r w:rsidRPr="003F3B87">
        <w:rPr>
          <w:rFonts w:ascii="Times New Roman" w:hAnsi="Times New Roman"/>
          <w:sz w:val="23"/>
          <w:szCs w:val="23"/>
        </w:rPr>
        <w:t>-ПГ (далее – Порядок)</w:t>
      </w:r>
      <w:r>
        <w:rPr>
          <w:rFonts w:ascii="Times New Roman" w:hAnsi="Times New Roman"/>
          <w:sz w:val="23"/>
          <w:szCs w:val="23"/>
        </w:rPr>
        <w:t>, с</w:t>
      </w:r>
      <w:r w:rsidRPr="00D3350A">
        <w:rPr>
          <w:rFonts w:ascii="Times New Roman" w:hAnsi="Times New Roman"/>
          <w:sz w:val="23"/>
          <w:szCs w:val="23"/>
        </w:rPr>
        <w:t xml:space="preserve">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rsidR="00D3350A" w:rsidRPr="00D3350A" w:rsidRDefault="00D3350A" w:rsidP="00D3350A">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t>1)  оперативный отчёт о реализации мероприятий муниципальной  программы не позднее 15 числа месяца, следующего за отчётным кварталом;</w:t>
      </w:r>
    </w:p>
    <w:p w:rsidR="008F4F5D" w:rsidRDefault="00D3350A" w:rsidP="00A302B2">
      <w:pPr>
        <w:autoSpaceDE w:val="0"/>
        <w:autoSpaceDN w:val="0"/>
        <w:adjustRightInd w:val="0"/>
        <w:spacing w:after="0" w:line="240" w:lineRule="auto"/>
        <w:ind w:firstLine="540"/>
        <w:jc w:val="both"/>
        <w:rPr>
          <w:rFonts w:ascii="Times New Roman" w:hAnsi="Times New Roman"/>
          <w:sz w:val="23"/>
          <w:szCs w:val="23"/>
        </w:rPr>
      </w:pPr>
      <w:r w:rsidRPr="00D3350A">
        <w:rPr>
          <w:rFonts w:ascii="Times New Roman" w:hAnsi="Times New Roman"/>
          <w:sz w:val="23"/>
          <w:szCs w:val="23"/>
        </w:rPr>
        <w:lastRenderedPageBreak/>
        <w:t>2) ежегодно в срок до 15 февраля года, следующего за отчётным, оперативный  годовой отчёт о реализации мероприятий муниципальной программы.</w:t>
      </w:r>
      <w:r>
        <w:rPr>
          <w:rFonts w:ascii="Times New Roman" w:hAnsi="Times New Roman"/>
          <w:sz w:val="23"/>
          <w:szCs w:val="23"/>
        </w:rPr>
        <w:t xml:space="preserve"> </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содержит:</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 аналитическую записку, в которой отражается:</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достижения показателей муниципальной программы;</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выполнения мероприятий муниципальной программы, влияющих на достижение результатов и показателей муниципальной</w:t>
      </w:r>
      <w:r>
        <w:rPr>
          <w:rFonts w:ascii="Times New Roman" w:eastAsiaTheme="minorHAnsi" w:hAnsi="Times New Roman" w:cstheme="minorBidi"/>
          <w:sz w:val="23"/>
          <w:szCs w:val="23"/>
          <w:lang w:eastAsia="en-US"/>
        </w:rPr>
        <w:t xml:space="preserve"> </w:t>
      </w:r>
      <w:r w:rsidRPr="008F4F5D">
        <w:rPr>
          <w:rFonts w:ascii="Times New Roman" w:eastAsiaTheme="minorHAnsi" w:hAnsi="Times New Roman" w:cstheme="minorBidi"/>
          <w:sz w:val="23"/>
          <w:szCs w:val="23"/>
          <w:lang w:eastAsia="en-US"/>
        </w:rPr>
        <w:t>программы;</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xml:space="preserve">- анализ причин невыполнения или выполнения не в полном объёме мероприятий, не достижения показателей муниципальной программы и результатов; </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sidRPr="008F4F5D">
        <w:rPr>
          <w:rFonts w:ascii="Times New Roman" w:eastAsiaTheme="minorHAnsi" w:hAnsi="Times New Roman" w:cstheme="minorBidi"/>
          <w:sz w:val="23"/>
          <w:szCs w:val="23"/>
          <w:lang w:eastAsia="en-US"/>
        </w:rPr>
        <w:t>- анализ фактически произведённых расходов, в том числе по источникам финансирования, с указанием основных причин не освоения средств.</w:t>
      </w:r>
    </w:p>
    <w:p w:rsidR="008F4F5D" w:rsidRPr="008F4F5D" w:rsidRDefault="008F4F5D" w:rsidP="008F4F5D">
      <w:pPr>
        <w:pStyle w:val="ConsPlusNonformat"/>
        <w:ind w:firstLine="540"/>
        <w:jc w:val="both"/>
        <w:rPr>
          <w:rFonts w:ascii="Times New Roman" w:eastAsiaTheme="minorHAnsi" w:hAnsi="Times New Roman" w:cstheme="minorBidi"/>
          <w:sz w:val="23"/>
          <w:szCs w:val="23"/>
          <w:lang w:eastAsia="en-US"/>
        </w:rPr>
      </w:pPr>
      <w:r>
        <w:rPr>
          <w:rFonts w:ascii="Times New Roman" w:eastAsiaTheme="minorHAnsi" w:hAnsi="Times New Roman" w:cstheme="minorBidi"/>
          <w:sz w:val="23"/>
          <w:szCs w:val="23"/>
          <w:lang w:eastAsia="en-US"/>
        </w:rPr>
        <w:t>б</w:t>
      </w:r>
      <w:r w:rsidRPr="008F4F5D">
        <w:rPr>
          <w:rFonts w:ascii="Times New Roman" w:eastAsiaTheme="minorHAnsi" w:hAnsi="Times New Roman" w:cstheme="minorBidi"/>
          <w:sz w:val="23"/>
          <w:szCs w:val="23"/>
          <w:lang w:eastAsia="en-US"/>
        </w:rPr>
        <w:t>)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BD59B9" w:rsidRPr="00857486" w:rsidRDefault="008F4F5D" w:rsidP="008F4F5D">
      <w:pPr>
        <w:pStyle w:val="ConsPlusNonformat"/>
        <w:ind w:firstLine="540"/>
        <w:jc w:val="both"/>
        <w:rPr>
          <w:rFonts w:ascii="Times New Roman" w:hAnsi="Times New Roman" w:cs="Times New Roman"/>
          <w:sz w:val="16"/>
          <w:szCs w:val="16"/>
        </w:rPr>
      </w:pPr>
      <w:r w:rsidRPr="008F4F5D">
        <w:rPr>
          <w:rFonts w:ascii="Times New Roman" w:eastAsiaTheme="minorHAnsi" w:hAnsi="Times New Roman" w:cstheme="minorBidi"/>
          <w:sz w:val="23"/>
          <w:szCs w:val="23"/>
          <w:lang w:eastAsia="en-US"/>
        </w:rPr>
        <w:t>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по форме согласно приложениям №5 и №6.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r>
        <w:rPr>
          <w:rFonts w:ascii="Times New Roman" w:eastAsiaTheme="minorHAnsi" w:hAnsi="Times New Roman" w:cstheme="minorBidi"/>
          <w:sz w:val="23"/>
          <w:szCs w:val="23"/>
          <w:lang w:eastAsia="en-US"/>
        </w:rPr>
        <w:t>а</w:t>
      </w:r>
      <w:r w:rsidRPr="008F4F5D">
        <w:rPr>
          <w:rFonts w:ascii="Times New Roman" w:eastAsiaTheme="minorHAnsi" w:hAnsi="Times New Roman" w:cstheme="minorBidi"/>
          <w:sz w:val="23"/>
          <w:szCs w:val="23"/>
          <w:lang w:eastAsia="en-US"/>
        </w:rPr>
        <w:t>.</w:t>
      </w:r>
    </w:p>
    <w:p w:rsidR="00BD59B9" w:rsidRDefault="00BD59B9" w:rsidP="008F4F5D">
      <w:pPr>
        <w:jc w:val="both"/>
        <w:rPr>
          <w:rFonts w:ascii="Times New Roman" w:hAnsi="Times New Roman" w:cs="Times New Roman"/>
          <w:sz w:val="28"/>
          <w:szCs w:val="28"/>
        </w:rPr>
      </w:pPr>
    </w:p>
    <w:sectPr w:rsidR="00BD59B9" w:rsidSect="006169B2">
      <w:footerReference w:type="default" r:id="rId8"/>
      <w:pgSz w:w="16838" w:h="11906" w:orient="landscape"/>
      <w:pgMar w:top="1985" w:right="964" w:bottom="851"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32" w:rsidRDefault="00CA3A32" w:rsidP="00FB162B">
      <w:pPr>
        <w:spacing w:after="0" w:line="240" w:lineRule="auto"/>
      </w:pPr>
      <w:r>
        <w:separator/>
      </w:r>
    </w:p>
  </w:endnote>
  <w:endnote w:type="continuationSeparator" w:id="0">
    <w:p w:rsidR="00CA3A32" w:rsidRDefault="00CA3A32" w:rsidP="00FB1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charset w:val="CC"/>
    <w:family w:val="roman"/>
    <w:pitch w:val="variable"/>
    <w:sig w:usb0="E0000AFF" w:usb1="500078FF" w:usb2="00000021" w:usb3="00000000" w:csb0="000001BF" w:csb1="00000000"/>
  </w:font>
  <w:font w:name="Liberation Mono">
    <w:charset w:val="CC"/>
    <w:family w:val="modern"/>
    <w:pitch w:val="fixed"/>
    <w:sig w:usb0="E0000AFF" w:usb1="400078FF"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581523"/>
      <w:docPartObj>
        <w:docPartGallery w:val="Page Numbers (Bottom of Page)"/>
        <w:docPartUnique/>
      </w:docPartObj>
    </w:sdtPr>
    <w:sdtEndPr>
      <w:rPr>
        <w:rFonts w:ascii="Times New Roman" w:hAnsi="Times New Roman" w:cs="Times New Roman"/>
        <w:sz w:val="18"/>
        <w:szCs w:val="18"/>
      </w:rPr>
    </w:sdtEndPr>
    <w:sdtContent>
      <w:p w:rsidR="009934BD" w:rsidRPr="00C06BD0" w:rsidRDefault="009934BD">
        <w:pPr>
          <w:pStyle w:val="a7"/>
          <w:jc w:val="center"/>
          <w:rPr>
            <w:rFonts w:ascii="Times New Roman" w:hAnsi="Times New Roman" w:cs="Times New Roman"/>
            <w:sz w:val="18"/>
            <w:szCs w:val="18"/>
          </w:rPr>
        </w:pPr>
        <w:r w:rsidRPr="00C06BD0">
          <w:rPr>
            <w:rFonts w:ascii="Times New Roman" w:hAnsi="Times New Roman" w:cs="Times New Roman"/>
            <w:sz w:val="18"/>
            <w:szCs w:val="18"/>
          </w:rPr>
          <w:fldChar w:fldCharType="begin"/>
        </w:r>
        <w:r w:rsidRPr="00C06BD0">
          <w:rPr>
            <w:rFonts w:ascii="Times New Roman" w:hAnsi="Times New Roman" w:cs="Times New Roman"/>
            <w:sz w:val="18"/>
            <w:szCs w:val="18"/>
          </w:rPr>
          <w:instrText>PAGE   \* MERGEFORMAT</w:instrText>
        </w:r>
        <w:r w:rsidRPr="00C06BD0">
          <w:rPr>
            <w:rFonts w:ascii="Times New Roman" w:hAnsi="Times New Roman" w:cs="Times New Roman"/>
            <w:sz w:val="18"/>
            <w:szCs w:val="18"/>
          </w:rPr>
          <w:fldChar w:fldCharType="separate"/>
        </w:r>
        <w:r w:rsidR="006C631F">
          <w:rPr>
            <w:rFonts w:ascii="Times New Roman" w:hAnsi="Times New Roman" w:cs="Times New Roman"/>
            <w:noProof/>
            <w:sz w:val="18"/>
            <w:szCs w:val="18"/>
          </w:rPr>
          <w:t>2</w:t>
        </w:r>
        <w:r w:rsidRPr="00C06BD0">
          <w:rPr>
            <w:rFonts w:ascii="Times New Roman" w:hAnsi="Times New Roman" w:cs="Times New Roman"/>
            <w:sz w:val="18"/>
            <w:szCs w:val="18"/>
          </w:rPr>
          <w:fldChar w:fldCharType="end"/>
        </w:r>
      </w:p>
    </w:sdtContent>
  </w:sdt>
  <w:p w:rsidR="009934BD" w:rsidRDefault="009934B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32" w:rsidRDefault="00CA3A32" w:rsidP="00FB162B">
      <w:pPr>
        <w:spacing w:after="0" w:line="240" w:lineRule="auto"/>
      </w:pPr>
      <w:r>
        <w:separator/>
      </w:r>
    </w:p>
  </w:footnote>
  <w:footnote w:type="continuationSeparator" w:id="0">
    <w:p w:rsidR="00CA3A32" w:rsidRDefault="00CA3A32" w:rsidP="00FB1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9"/>
    <w:rsid w:val="000018D4"/>
    <w:rsid w:val="00010CEF"/>
    <w:rsid w:val="0002220B"/>
    <w:rsid w:val="00030051"/>
    <w:rsid w:val="00044AF9"/>
    <w:rsid w:val="00060843"/>
    <w:rsid w:val="00096519"/>
    <w:rsid w:val="000A295D"/>
    <w:rsid w:val="000C03F1"/>
    <w:rsid w:val="000C4AD7"/>
    <w:rsid w:val="000D6B38"/>
    <w:rsid w:val="000E4E67"/>
    <w:rsid w:val="001024EA"/>
    <w:rsid w:val="00184430"/>
    <w:rsid w:val="001941B4"/>
    <w:rsid w:val="0019666F"/>
    <w:rsid w:val="001A25F0"/>
    <w:rsid w:val="001A2DF5"/>
    <w:rsid w:val="001B28CB"/>
    <w:rsid w:val="00260DC8"/>
    <w:rsid w:val="00264E5B"/>
    <w:rsid w:val="002663DD"/>
    <w:rsid w:val="00277769"/>
    <w:rsid w:val="002E59D2"/>
    <w:rsid w:val="0030685B"/>
    <w:rsid w:val="00320FBC"/>
    <w:rsid w:val="00323179"/>
    <w:rsid w:val="00330184"/>
    <w:rsid w:val="00331F63"/>
    <w:rsid w:val="00341FD7"/>
    <w:rsid w:val="003B4B4D"/>
    <w:rsid w:val="003C0166"/>
    <w:rsid w:val="003C6539"/>
    <w:rsid w:val="003C6D3B"/>
    <w:rsid w:val="003D47C8"/>
    <w:rsid w:val="004256A0"/>
    <w:rsid w:val="0045006F"/>
    <w:rsid w:val="0045281B"/>
    <w:rsid w:val="00465564"/>
    <w:rsid w:val="00493E4D"/>
    <w:rsid w:val="004D6624"/>
    <w:rsid w:val="004E5AC0"/>
    <w:rsid w:val="00502FC4"/>
    <w:rsid w:val="00517FDE"/>
    <w:rsid w:val="00556022"/>
    <w:rsid w:val="005703D8"/>
    <w:rsid w:val="00604F41"/>
    <w:rsid w:val="006169B2"/>
    <w:rsid w:val="00621E9E"/>
    <w:rsid w:val="00677481"/>
    <w:rsid w:val="00694063"/>
    <w:rsid w:val="006B0129"/>
    <w:rsid w:val="006B12C8"/>
    <w:rsid w:val="006C631F"/>
    <w:rsid w:val="006D2711"/>
    <w:rsid w:val="00714E26"/>
    <w:rsid w:val="007363AB"/>
    <w:rsid w:val="00740282"/>
    <w:rsid w:val="00773CD7"/>
    <w:rsid w:val="007A29E1"/>
    <w:rsid w:val="007B6AE4"/>
    <w:rsid w:val="007D12C9"/>
    <w:rsid w:val="007F650B"/>
    <w:rsid w:val="008016B8"/>
    <w:rsid w:val="00806725"/>
    <w:rsid w:val="00820CAB"/>
    <w:rsid w:val="00836B53"/>
    <w:rsid w:val="00843097"/>
    <w:rsid w:val="00857486"/>
    <w:rsid w:val="0087798A"/>
    <w:rsid w:val="008951C1"/>
    <w:rsid w:val="008F4F5D"/>
    <w:rsid w:val="00915267"/>
    <w:rsid w:val="00934084"/>
    <w:rsid w:val="00941354"/>
    <w:rsid w:val="0097216D"/>
    <w:rsid w:val="00973EE3"/>
    <w:rsid w:val="009934BD"/>
    <w:rsid w:val="009A70B6"/>
    <w:rsid w:val="009B2EB7"/>
    <w:rsid w:val="009F0FF7"/>
    <w:rsid w:val="00A13ACC"/>
    <w:rsid w:val="00A302B2"/>
    <w:rsid w:val="00A64837"/>
    <w:rsid w:val="00A7332A"/>
    <w:rsid w:val="00A9465E"/>
    <w:rsid w:val="00AA459D"/>
    <w:rsid w:val="00B2091B"/>
    <w:rsid w:val="00B34B24"/>
    <w:rsid w:val="00B5598F"/>
    <w:rsid w:val="00B8655F"/>
    <w:rsid w:val="00B916C7"/>
    <w:rsid w:val="00BD59B9"/>
    <w:rsid w:val="00BF37B3"/>
    <w:rsid w:val="00C06BD0"/>
    <w:rsid w:val="00C07901"/>
    <w:rsid w:val="00C079EA"/>
    <w:rsid w:val="00C152BB"/>
    <w:rsid w:val="00C362D6"/>
    <w:rsid w:val="00C37C19"/>
    <w:rsid w:val="00C66AE4"/>
    <w:rsid w:val="00C91091"/>
    <w:rsid w:val="00CA3A32"/>
    <w:rsid w:val="00D22A5A"/>
    <w:rsid w:val="00D3350A"/>
    <w:rsid w:val="00D451CE"/>
    <w:rsid w:val="00DC5115"/>
    <w:rsid w:val="00DD32B3"/>
    <w:rsid w:val="00DD5606"/>
    <w:rsid w:val="00E23262"/>
    <w:rsid w:val="00E80D65"/>
    <w:rsid w:val="00E920AA"/>
    <w:rsid w:val="00E920B5"/>
    <w:rsid w:val="00EE4452"/>
    <w:rsid w:val="00EE5AED"/>
    <w:rsid w:val="00EE67DB"/>
    <w:rsid w:val="00F05D7A"/>
    <w:rsid w:val="00F27C2A"/>
    <w:rsid w:val="00F43B19"/>
    <w:rsid w:val="00F516B2"/>
    <w:rsid w:val="00F6079D"/>
    <w:rsid w:val="00F655FB"/>
    <w:rsid w:val="00F71092"/>
    <w:rsid w:val="00F84F55"/>
    <w:rsid w:val="00FA0E8B"/>
    <w:rsid w:val="00FB162B"/>
    <w:rsid w:val="00FE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1D356-70C2-4DD0-BCC6-51333968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66AE4"/>
    <w:pPr>
      <w:keepNext/>
      <w:keepLines/>
      <w:suppressAutoHyphens/>
      <w:spacing w:before="480" w:after="0" w:line="254" w:lineRule="auto"/>
      <w:outlineLvl w:val="0"/>
    </w:pPr>
    <w:rPr>
      <w:rFonts w:ascii="Calibri Light" w:eastAsia="Times New Roman" w:hAnsi="Calibri Light" w:cs="Times New Roman"/>
      <w:b/>
      <w:bCs/>
      <w:color w:val="2E74B5"/>
      <w:sz w:val="28"/>
      <w:szCs w:val="28"/>
    </w:rPr>
  </w:style>
  <w:style w:type="paragraph" w:styleId="2">
    <w:name w:val="heading 2"/>
    <w:basedOn w:val="a"/>
    <w:next w:val="a"/>
    <w:link w:val="20"/>
    <w:uiPriority w:val="9"/>
    <w:unhideWhenUsed/>
    <w:qFormat/>
    <w:rsid w:val="00C66AE4"/>
    <w:pPr>
      <w:keepNext/>
      <w:keepLines/>
      <w:suppressAutoHyphens/>
      <w:spacing w:before="200" w:after="0" w:line="259" w:lineRule="auto"/>
      <w:outlineLvl w:val="1"/>
    </w:pPr>
    <w:rPr>
      <w:rFonts w:ascii="Calibri Light" w:eastAsia="Times New Roman" w:hAnsi="Calibri Light" w:cs="Times New Roman"/>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63AB"/>
    <w:pPr>
      <w:widowControl w:val="0"/>
      <w:suppressAutoHyphens/>
      <w:spacing w:after="0" w:line="240" w:lineRule="auto"/>
    </w:pPr>
    <w:rPr>
      <w:rFonts w:eastAsia="Times New Roman" w:cs="Calibri"/>
      <w:szCs w:val="20"/>
      <w:lang w:eastAsia="ru-RU"/>
    </w:rPr>
  </w:style>
  <w:style w:type="paragraph" w:styleId="a3">
    <w:name w:val="List Paragraph"/>
    <w:basedOn w:val="a"/>
    <w:uiPriority w:val="34"/>
    <w:qFormat/>
    <w:rsid w:val="007363AB"/>
    <w:pPr>
      <w:suppressAutoHyphens/>
      <w:spacing w:after="0" w:line="240" w:lineRule="auto"/>
      <w:ind w:left="720"/>
      <w:contextualSpacing/>
    </w:pPr>
    <w:rPr>
      <w:rFonts w:ascii="Times New Roman" w:hAnsi="Times New Roman"/>
      <w:sz w:val="28"/>
    </w:rPr>
  </w:style>
  <w:style w:type="character" w:customStyle="1" w:styleId="10">
    <w:name w:val="Заголовок 1 Знак"/>
    <w:basedOn w:val="a0"/>
    <w:link w:val="1"/>
    <w:uiPriority w:val="9"/>
    <w:qFormat/>
    <w:rsid w:val="00C66AE4"/>
    <w:rPr>
      <w:rFonts w:ascii="Calibri Light" w:eastAsia="Times New Roman" w:hAnsi="Calibri Light" w:cs="Times New Roman"/>
      <w:b/>
      <w:bCs/>
      <w:color w:val="2E74B5"/>
      <w:sz w:val="28"/>
      <w:szCs w:val="28"/>
    </w:rPr>
  </w:style>
  <w:style w:type="character" w:customStyle="1" w:styleId="20">
    <w:name w:val="Заголовок 2 Знак"/>
    <w:basedOn w:val="a0"/>
    <w:link w:val="2"/>
    <w:uiPriority w:val="9"/>
    <w:qFormat/>
    <w:rsid w:val="00C66AE4"/>
    <w:rPr>
      <w:rFonts w:ascii="Calibri Light" w:eastAsia="Times New Roman" w:hAnsi="Calibri Light" w:cs="Times New Roman"/>
      <w:b/>
      <w:bCs/>
      <w:color w:val="5B9BD5"/>
      <w:sz w:val="26"/>
      <w:szCs w:val="26"/>
    </w:rPr>
  </w:style>
  <w:style w:type="numbering" w:customStyle="1" w:styleId="11">
    <w:name w:val="Нет списка1"/>
    <w:next w:val="a2"/>
    <w:uiPriority w:val="99"/>
    <w:semiHidden/>
    <w:unhideWhenUsed/>
    <w:rsid w:val="00C66AE4"/>
  </w:style>
  <w:style w:type="character" w:customStyle="1" w:styleId="a4">
    <w:name w:val="Верхний колонтитул Знак"/>
    <w:basedOn w:val="a0"/>
    <w:link w:val="a5"/>
    <w:uiPriority w:val="99"/>
    <w:qFormat/>
    <w:rsid w:val="00C66AE4"/>
  </w:style>
  <w:style w:type="character" w:customStyle="1" w:styleId="a6">
    <w:name w:val="Нижний колонтитул Знак"/>
    <w:basedOn w:val="a0"/>
    <w:link w:val="a7"/>
    <w:uiPriority w:val="99"/>
    <w:qFormat/>
    <w:rsid w:val="00C66AE4"/>
  </w:style>
  <w:style w:type="character" w:customStyle="1" w:styleId="a8">
    <w:name w:val="Текст выноски Знак"/>
    <w:basedOn w:val="a0"/>
    <w:link w:val="a9"/>
    <w:uiPriority w:val="99"/>
    <w:semiHidden/>
    <w:qFormat/>
    <w:rsid w:val="00C66AE4"/>
    <w:rPr>
      <w:rFonts w:ascii="Segoe UI" w:eastAsia="Calibri" w:hAnsi="Segoe UI" w:cs="Segoe UI"/>
      <w:sz w:val="18"/>
      <w:szCs w:val="18"/>
      <w:lang w:eastAsia="ru-RU"/>
    </w:rPr>
  </w:style>
  <w:style w:type="character" w:customStyle="1" w:styleId="-">
    <w:name w:val="Интернет-ссылка"/>
    <w:basedOn w:val="a0"/>
    <w:uiPriority w:val="99"/>
    <w:unhideWhenUsed/>
    <w:rsid w:val="00C66AE4"/>
    <w:rPr>
      <w:color w:val="0000FF"/>
      <w:u w:val="single"/>
    </w:rPr>
  </w:style>
  <w:style w:type="character" w:customStyle="1" w:styleId="aa">
    <w:name w:val="Посещённая гиперссылка"/>
    <w:uiPriority w:val="99"/>
    <w:semiHidden/>
    <w:unhideWhenUsed/>
    <w:rsid w:val="00C66AE4"/>
    <w:rPr>
      <w:color w:val="954F72"/>
      <w:u w:val="single"/>
    </w:rPr>
  </w:style>
  <w:style w:type="character" w:customStyle="1" w:styleId="ab">
    <w:name w:val="нормал Знак"/>
    <w:qFormat/>
    <w:locked/>
    <w:rsid w:val="00C66AE4"/>
    <w:rPr>
      <w:rFonts w:cs="Times New Roman"/>
      <w:bCs/>
      <w:szCs w:val="28"/>
    </w:rPr>
  </w:style>
  <w:style w:type="character" w:customStyle="1" w:styleId="ac">
    <w:name w:val="Без интервала Знак"/>
    <w:uiPriority w:val="1"/>
    <w:qFormat/>
    <w:rsid w:val="00C66AE4"/>
    <w:rPr>
      <w:rFonts w:ascii="Calibri" w:hAnsi="Calibri"/>
      <w:sz w:val="22"/>
      <w:szCs w:val="22"/>
      <w:lang w:val="ru-RU" w:eastAsia="en-US" w:bidi="ar-SA"/>
    </w:rPr>
  </w:style>
  <w:style w:type="character" w:customStyle="1" w:styleId="HTML">
    <w:name w:val="Стандартный HTML Знак"/>
    <w:uiPriority w:val="99"/>
    <w:qFormat/>
    <w:rsid w:val="00C66AE4"/>
    <w:rPr>
      <w:rFonts w:ascii="Courier New" w:eastAsia="Times New Roman" w:hAnsi="Courier New" w:cs="Courier New"/>
      <w:sz w:val="20"/>
      <w:szCs w:val="20"/>
      <w:lang w:eastAsia="ru-RU"/>
    </w:rPr>
  </w:style>
  <w:style w:type="character" w:styleId="ad">
    <w:name w:val="annotation reference"/>
    <w:uiPriority w:val="99"/>
    <w:semiHidden/>
    <w:unhideWhenUsed/>
    <w:qFormat/>
    <w:rsid w:val="00C66AE4"/>
    <w:rPr>
      <w:sz w:val="16"/>
      <w:szCs w:val="16"/>
    </w:rPr>
  </w:style>
  <w:style w:type="character" w:customStyle="1" w:styleId="ae">
    <w:name w:val="Текст примечания Знак"/>
    <w:uiPriority w:val="99"/>
    <w:semiHidden/>
    <w:qFormat/>
    <w:rsid w:val="00C66AE4"/>
    <w:rPr>
      <w:rFonts w:ascii="Calibri" w:hAnsi="Calibri"/>
      <w:lang w:eastAsia="en-US"/>
    </w:rPr>
  </w:style>
  <w:style w:type="character" w:customStyle="1" w:styleId="af">
    <w:name w:val="Тема примечания Знак"/>
    <w:uiPriority w:val="99"/>
    <w:semiHidden/>
    <w:qFormat/>
    <w:rsid w:val="00C66AE4"/>
    <w:rPr>
      <w:rFonts w:ascii="Calibri" w:hAnsi="Calibri"/>
      <w:b/>
      <w:bCs/>
      <w:lang w:eastAsia="en-US"/>
    </w:rPr>
  </w:style>
  <w:style w:type="character" w:customStyle="1" w:styleId="12">
    <w:name w:val="Неразрешенное упоминание1"/>
    <w:basedOn w:val="a0"/>
    <w:uiPriority w:val="99"/>
    <w:semiHidden/>
    <w:unhideWhenUsed/>
    <w:qFormat/>
    <w:rsid w:val="00C66AE4"/>
    <w:rPr>
      <w:color w:val="605E5C"/>
      <w:shd w:val="clear" w:color="auto" w:fill="E1DFDD"/>
    </w:rPr>
  </w:style>
  <w:style w:type="character" w:customStyle="1" w:styleId="3f3f3f3f3f3f3f3f-3f3f3f3f3f3f">
    <w:name w:val="И3fн3fт3fе3fр3fн3fе3fт3f-с3fс3fы3fл3fк3fа3f"/>
    <w:uiPriority w:val="99"/>
    <w:qFormat/>
    <w:rsid w:val="00C66AE4"/>
    <w:rPr>
      <w:color w:val="000080"/>
      <w:u w:val="single"/>
    </w:rPr>
  </w:style>
  <w:style w:type="character" w:customStyle="1" w:styleId="af0">
    <w:name w:val="Название Знак"/>
    <w:basedOn w:val="a0"/>
    <w:link w:val="af1"/>
    <w:uiPriority w:val="99"/>
    <w:qFormat/>
    <w:rsid w:val="00C66AE4"/>
    <w:rPr>
      <w:rFonts w:ascii="Liberation Sans" w:eastAsia="Droid Sans Fallback" w:hAnsi="Liberation Sans" w:cs="Droid Sans Devanagari"/>
      <w:sz w:val="28"/>
      <w:szCs w:val="28"/>
    </w:rPr>
  </w:style>
  <w:style w:type="character" w:customStyle="1" w:styleId="af2">
    <w:name w:val="Основной текст Знак"/>
    <w:basedOn w:val="a0"/>
    <w:link w:val="af3"/>
    <w:uiPriority w:val="99"/>
    <w:qFormat/>
    <w:rsid w:val="00C66AE4"/>
    <w:rPr>
      <w:rFonts w:ascii="Calibri" w:eastAsia="Calibri" w:hAnsi="Calibri" w:cs="Times New Roman"/>
    </w:rPr>
  </w:style>
  <w:style w:type="character" w:customStyle="1" w:styleId="HTML1">
    <w:name w:val="Стандартный HTML Знак1"/>
    <w:basedOn w:val="a0"/>
    <w:link w:val="HTML0"/>
    <w:uiPriority w:val="99"/>
    <w:qFormat/>
    <w:rsid w:val="00C66AE4"/>
    <w:rPr>
      <w:rFonts w:ascii="Courier New" w:eastAsia="Times New Roman" w:hAnsi="Courier New" w:cs="Courier New"/>
      <w:sz w:val="20"/>
      <w:szCs w:val="20"/>
      <w:lang w:eastAsia="ru-RU"/>
    </w:rPr>
  </w:style>
  <w:style w:type="character" w:customStyle="1" w:styleId="13">
    <w:name w:val="Текст примечания Знак1"/>
    <w:basedOn w:val="a0"/>
    <w:link w:val="af4"/>
    <w:uiPriority w:val="99"/>
    <w:qFormat/>
    <w:rsid w:val="00C66AE4"/>
    <w:rPr>
      <w:rFonts w:ascii="Calibri" w:eastAsia="Calibri" w:hAnsi="Calibri" w:cs="Times New Roman"/>
      <w:sz w:val="20"/>
      <w:szCs w:val="20"/>
    </w:rPr>
  </w:style>
  <w:style w:type="character" w:customStyle="1" w:styleId="14">
    <w:name w:val="Тема примечания Знак1"/>
    <w:basedOn w:val="13"/>
    <w:link w:val="af5"/>
    <w:uiPriority w:val="99"/>
    <w:semiHidden/>
    <w:qFormat/>
    <w:rsid w:val="00C66AE4"/>
    <w:rPr>
      <w:rFonts w:ascii="Calibri" w:eastAsia="Calibri" w:hAnsi="Calibri" w:cs="Times New Roman"/>
      <w:b/>
      <w:bCs/>
      <w:sz w:val="20"/>
      <w:szCs w:val="20"/>
    </w:rPr>
  </w:style>
  <w:style w:type="character" w:customStyle="1" w:styleId="af6">
    <w:name w:val="#Основной_Текст Знак"/>
    <w:link w:val="af7"/>
    <w:qFormat/>
    <w:rsid w:val="00C66AE4"/>
    <w:rPr>
      <w:rFonts w:ascii="Times New Roman" w:eastAsia="Calibri" w:hAnsi="Times New Roman" w:cs="Times New Roman"/>
      <w:sz w:val="28"/>
      <w:szCs w:val="28"/>
    </w:rPr>
  </w:style>
  <w:style w:type="character" w:styleId="af8">
    <w:name w:val="Placeholder Text"/>
    <w:basedOn w:val="a0"/>
    <w:uiPriority w:val="99"/>
    <w:semiHidden/>
    <w:qFormat/>
    <w:rsid w:val="00C66AE4"/>
    <w:rPr>
      <w:color w:val="808080"/>
    </w:rPr>
  </w:style>
  <w:style w:type="paragraph" w:customStyle="1" w:styleId="af9">
    <w:name w:val="Заголовок"/>
    <w:basedOn w:val="a"/>
    <w:next w:val="af3"/>
    <w:qFormat/>
    <w:rsid w:val="00C66AE4"/>
    <w:pPr>
      <w:keepNext/>
      <w:suppressAutoHyphens/>
      <w:spacing w:before="240" w:after="120"/>
    </w:pPr>
    <w:rPr>
      <w:rFonts w:ascii="Liberation Sans" w:eastAsia="Droid Sans Fallback" w:hAnsi="Liberation Sans" w:cs="Droid Sans Devanagari"/>
      <w:sz w:val="28"/>
      <w:szCs w:val="28"/>
      <w:lang w:eastAsia="ru-RU"/>
    </w:rPr>
  </w:style>
  <w:style w:type="paragraph" w:styleId="af3">
    <w:name w:val="Body Text"/>
    <w:basedOn w:val="a"/>
    <w:link w:val="af2"/>
    <w:uiPriority w:val="99"/>
    <w:rsid w:val="00C66AE4"/>
    <w:pPr>
      <w:suppressAutoHyphens/>
      <w:spacing w:after="140"/>
    </w:pPr>
    <w:rPr>
      <w:rFonts w:ascii="Calibri" w:eastAsia="Calibri" w:hAnsi="Calibri" w:cs="Times New Roman"/>
    </w:rPr>
  </w:style>
  <w:style w:type="character" w:customStyle="1" w:styleId="15">
    <w:name w:val="Основной текст Знак1"/>
    <w:basedOn w:val="a0"/>
    <w:uiPriority w:val="99"/>
    <w:semiHidden/>
    <w:rsid w:val="00C66AE4"/>
  </w:style>
  <w:style w:type="paragraph" w:styleId="afa">
    <w:name w:val="List"/>
    <w:basedOn w:val="af3"/>
    <w:uiPriority w:val="99"/>
    <w:rsid w:val="00C66AE4"/>
    <w:rPr>
      <w:rFonts w:cs="Droid Sans Devanagari"/>
    </w:rPr>
  </w:style>
  <w:style w:type="paragraph" w:styleId="afb">
    <w:name w:val="caption"/>
    <w:basedOn w:val="a"/>
    <w:uiPriority w:val="99"/>
    <w:qFormat/>
    <w:rsid w:val="00C66AE4"/>
    <w:pPr>
      <w:suppressLineNumbers/>
      <w:suppressAutoHyphens/>
      <w:spacing w:before="120" w:after="120" w:line="259" w:lineRule="auto"/>
    </w:pPr>
    <w:rPr>
      <w:rFonts w:ascii="Calibri" w:eastAsia="Calibri" w:hAnsi="Calibri" w:cs="Droid Sans Devanagari"/>
      <w:i/>
      <w:iCs/>
      <w:sz w:val="24"/>
      <w:szCs w:val="24"/>
    </w:rPr>
  </w:style>
  <w:style w:type="paragraph" w:styleId="16">
    <w:name w:val="index 1"/>
    <w:basedOn w:val="a"/>
    <w:next w:val="a"/>
    <w:autoRedefine/>
    <w:uiPriority w:val="99"/>
    <w:semiHidden/>
    <w:unhideWhenUsed/>
    <w:qFormat/>
    <w:rsid w:val="00C66AE4"/>
    <w:pPr>
      <w:spacing w:after="0" w:line="240" w:lineRule="auto"/>
      <w:ind w:left="220" w:hanging="220"/>
    </w:pPr>
  </w:style>
  <w:style w:type="paragraph" w:styleId="afc">
    <w:name w:val="index heading"/>
    <w:basedOn w:val="a"/>
    <w:uiPriority w:val="99"/>
    <w:qFormat/>
    <w:rsid w:val="00C66AE4"/>
    <w:pPr>
      <w:suppressLineNumbers/>
      <w:suppressAutoHyphens/>
      <w:spacing w:after="160" w:line="259" w:lineRule="auto"/>
    </w:pPr>
    <w:rPr>
      <w:rFonts w:ascii="Calibri" w:eastAsia="Calibri" w:hAnsi="Calibri" w:cs="Droid Sans Devanagari"/>
    </w:rPr>
  </w:style>
  <w:style w:type="paragraph" w:customStyle="1" w:styleId="afd">
    <w:name w:val="Колонтитул"/>
    <w:basedOn w:val="a"/>
    <w:uiPriority w:val="99"/>
    <w:qFormat/>
    <w:rsid w:val="00C66AE4"/>
    <w:pPr>
      <w:suppressAutoHyphens/>
      <w:spacing w:after="160" w:line="259" w:lineRule="auto"/>
    </w:pPr>
    <w:rPr>
      <w:rFonts w:ascii="Calibri" w:eastAsia="Calibri" w:hAnsi="Calibri" w:cs="Times New Roman"/>
    </w:rPr>
  </w:style>
  <w:style w:type="paragraph" w:customStyle="1" w:styleId="17">
    <w:name w:val="Верхний колонтитул1"/>
    <w:basedOn w:val="a"/>
    <w:next w:val="a5"/>
    <w:uiPriority w:val="99"/>
    <w:unhideWhenUsed/>
    <w:rsid w:val="00C66AE4"/>
    <w:pPr>
      <w:tabs>
        <w:tab w:val="center" w:pos="4677"/>
        <w:tab w:val="right" w:pos="9355"/>
      </w:tabs>
      <w:suppressAutoHyphens/>
      <w:spacing w:after="0" w:line="240" w:lineRule="auto"/>
    </w:pPr>
    <w:rPr>
      <w:rFonts w:ascii="Calibri" w:hAnsi="Calibri"/>
    </w:rPr>
  </w:style>
  <w:style w:type="paragraph" w:styleId="a7">
    <w:name w:val="footer"/>
    <w:basedOn w:val="a"/>
    <w:link w:val="a6"/>
    <w:uiPriority w:val="99"/>
    <w:unhideWhenUsed/>
    <w:rsid w:val="00C66AE4"/>
    <w:pPr>
      <w:tabs>
        <w:tab w:val="center" w:pos="4677"/>
        <w:tab w:val="right" w:pos="9355"/>
      </w:tabs>
      <w:suppressAutoHyphens/>
      <w:spacing w:after="0" w:line="240" w:lineRule="auto"/>
    </w:pPr>
  </w:style>
  <w:style w:type="character" w:customStyle="1" w:styleId="18">
    <w:name w:val="Нижний колонтитул Знак1"/>
    <w:basedOn w:val="a0"/>
    <w:uiPriority w:val="99"/>
    <w:semiHidden/>
    <w:rsid w:val="00C66AE4"/>
  </w:style>
  <w:style w:type="paragraph" w:customStyle="1" w:styleId="ConsPlusNonformat">
    <w:name w:val="ConsPlusNonformat"/>
    <w:uiPriority w:val="99"/>
    <w:qFormat/>
    <w:rsid w:val="00C66AE4"/>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C66AE4"/>
    <w:pPr>
      <w:widowControl w:val="0"/>
      <w:suppressAutoHyphens/>
      <w:spacing w:after="0" w:line="240" w:lineRule="auto"/>
    </w:pPr>
    <w:rPr>
      <w:rFonts w:eastAsia="Times New Roman" w:cs="Calibri"/>
      <w:b/>
      <w:szCs w:val="20"/>
      <w:lang w:eastAsia="ru-RU"/>
    </w:rPr>
  </w:style>
  <w:style w:type="paragraph" w:styleId="a9">
    <w:name w:val="Balloon Text"/>
    <w:basedOn w:val="a"/>
    <w:link w:val="a8"/>
    <w:uiPriority w:val="99"/>
    <w:semiHidden/>
    <w:unhideWhenUsed/>
    <w:qFormat/>
    <w:rsid w:val="00C66AE4"/>
    <w:pPr>
      <w:suppressAutoHyphens/>
      <w:spacing w:after="0" w:line="240" w:lineRule="auto"/>
    </w:pPr>
    <w:rPr>
      <w:rFonts w:ascii="Segoe UI" w:eastAsia="Calibri" w:hAnsi="Segoe UI" w:cs="Segoe UI"/>
      <w:sz w:val="18"/>
      <w:szCs w:val="18"/>
      <w:lang w:eastAsia="ru-RU"/>
    </w:rPr>
  </w:style>
  <w:style w:type="character" w:customStyle="1" w:styleId="19">
    <w:name w:val="Текст выноски Знак1"/>
    <w:basedOn w:val="a0"/>
    <w:uiPriority w:val="99"/>
    <w:semiHidden/>
    <w:rsid w:val="00C66AE4"/>
    <w:rPr>
      <w:rFonts w:ascii="Tahoma" w:hAnsi="Tahoma" w:cs="Tahoma"/>
      <w:sz w:val="16"/>
      <w:szCs w:val="16"/>
    </w:rPr>
  </w:style>
  <w:style w:type="paragraph" w:customStyle="1" w:styleId="font5">
    <w:name w:val="font5"/>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font6">
    <w:name w:val="font6"/>
    <w:basedOn w:val="a"/>
    <w:uiPriority w:val="99"/>
    <w:qFormat/>
    <w:rsid w:val="00C66AE4"/>
    <w:pPr>
      <w:suppressAutoHyphens/>
      <w:spacing w:beforeAutospacing="1" w:afterAutospacing="1" w:line="240" w:lineRule="auto"/>
    </w:pPr>
    <w:rPr>
      <w:rFonts w:ascii="Times New Roman" w:eastAsia="Times New Roman" w:hAnsi="Times New Roman" w:cs="Times New Roman"/>
      <w:lang w:eastAsia="ru-RU"/>
    </w:rPr>
  </w:style>
  <w:style w:type="paragraph" w:customStyle="1" w:styleId="font7">
    <w:name w:val="font7"/>
    <w:basedOn w:val="a"/>
    <w:uiPriority w:val="99"/>
    <w:qFormat/>
    <w:rsid w:val="00C66AE4"/>
    <w:pPr>
      <w:suppressAutoHyphens/>
      <w:spacing w:beforeAutospacing="1" w:afterAutospacing="1" w:line="240" w:lineRule="auto"/>
    </w:pPr>
    <w:rPr>
      <w:rFonts w:ascii="Times New Roman" w:eastAsia="Times New Roman" w:hAnsi="Times New Roman" w:cs="Times New Roman"/>
      <w:color w:val="000000"/>
      <w:lang w:eastAsia="ru-RU"/>
    </w:rPr>
  </w:style>
  <w:style w:type="paragraph" w:customStyle="1" w:styleId="xl65">
    <w:name w:val="xl65"/>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70">
    <w:name w:val="xl70"/>
    <w:basedOn w:val="a"/>
    <w:uiPriority w:val="99"/>
    <w:qFormat/>
    <w:rsid w:val="00C66AE4"/>
    <w:pPr>
      <w:shd w:val="clear" w:color="FFFFCC" w:fill="FFFFFF"/>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qFormat/>
    <w:rsid w:val="00C66AE4"/>
    <w:pPr>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C66AE4"/>
    <w:pPr>
      <w:suppressAutoHyphens/>
      <w:spacing w:beforeAutospacing="1"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C66AE4"/>
    <w:pPr>
      <w:shd w:val="clear" w:color="000000" w:fill="FFFF00"/>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uiPriority w:val="99"/>
    <w:qFormat/>
    <w:rsid w:val="00C66AE4"/>
    <w:pPr>
      <w:pBdr>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uiPriority w:val="99"/>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uiPriority w:val="99"/>
    <w:qFormat/>
    <w:rsid w:val="00C66AE4"/>
    <w:pPr>
      <w:pBdr>
        <w:top w:val="single" w:sz="8"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uiPriority w:val="99"/>
    <w:qFormat/>
    <w:rsid w:val="00C66AE4"/>
    <w:pPr>
      <w:pBdr>
        <w:top w:val="single" w:sz="8" w:space="0" w:color="000000"/>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uiPriority w:val="99"/>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7">
    <w:name w:val="xl97"/>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C66AE4"/>
    <w:pPr>
      <w:pBdr>
        <w:top w:val="single" w:sz="4" w:space="0" w:color="000000"/>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uiPriority w:val="99"/>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5">
    <w:name w:val="xl105"/>
    <w:basedOn w:val="a"/>
    <w:uiPriority w:val="99"/>
    <w:qFormat/>
    <w:rsid w:val="00C66AE4"/>
    <w:pPr>
      <w:pBdr>
        <w:top w:val="single" w:sz="4" w:space="0" w:color="000000"/>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uiPriority w:val="99"/>
    <w:qFormat/>
    <w:rsid w:val="00C66AE4"/>
    <w:pPr>
      <w:pBdr>
        <w:top w:val="single" w:sz="4" w:space="0" w:color="000000"/>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uiPriority w:val="99"/>
    <w:qFormat/>
    <w:rsid w:val="00C66AE4"/>
    <w:pPr>
      <w:pBdr>
        <w:left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uiPriority w:val="99"/>
    <w:qFormat/>
    <w:rsid w:val="00C66AE4"/>
    <w:pPr>
      <w:pBdr>
        <w:left w:val="single" w:sz="4" w:space="0" w:color="000000"/>
        <w:bottom w:val="single" w:sz="4" w:space="0" w:color="000000"/>
        <w:right w:val="single" w:sz="4" w:space="0" w:color="000000"/>
      </w:pBdr>
      <w:shd w:val="clear" w:color="FFFFCC" w:fill="FFFFFF"/>
      <w:suppressAutoHyphens/>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styleId="af1">
    <w:name w:val="Title"/>
    <w:basedOn w:val="a"/>
    <w:next w:val="af3"/>
    <w:link w:val="af0"/>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character" w:customStyle="1" w:styleId="1a">
    <w:name w:val="Название Знак1"/>
    <w:basedOn w:val="a0"/>
    <w:uiPriority w:val="10"/>
    <w:rsid w:val="00C66AE4"/>
    <w:rPr>
      <w:rFonts w:asciiTheme="majorHAnsi" w:eastAsiaTheme="majorEastAsia" w:hAnsiTheme="majorHAnsi" w:cstheme="majorBidi"/>
      <w:color w:val="17365D" w:themeColor="text2" w:themeShade="BF"/>
      <w:spacing w:val="5"/>
      <w:kern w:val="28"/>
      <w:sz w:val="52"/>
      <w:szCs w:val="52"/>
    </w:rPr>
  </w:style>
  <w:style w:type="paragraph" w:customStyle="1" w:styleId="1b">
    <w:name w:val="Заголовок1"/>
    <w:basedOn w:val="a"/>
    <w:next w:val="af3"/>
    <w:uiPriority w:val="99"/>
    <w:qFormat/>
    <w:rsid w:val="00C66AE4"/>
    <w:pPr>
      <w:keepNext/>
      <w:suppressAutoHyphens/>
      <w:spacing w:before="240" w:after="120" w:line="259" w:lineRule="auto"/>
    </w:pPr>
    <w:rPr>
      <w:rFonts w:ascii="Liberation Sans" w:eastAsia="Droid Sans Fallback" w:hAnsi="Liberation Sans" w:cs="Droid Sans Devanagari"/>
      <w:sz w:val="28"/>
      <w:szCs w:val="28"/>
    </w:rPr>
  </w:style>
  <w:style w:type="paragraph" w:customStyle="1" w:styleId="afe">
    <w:name w:val="Верхний и нижний колонтитулы"/>
    <w:basedOn w:val="a"/>
    <w:uiPriority w:val="99"/>
    <w:qFormat/>
    <w:rsid w:val="00C66AE4"/>
    <w:pPr>
      <w:suppressAutoHyphens/>
      <w:spacing w:after="160" w:line="259" w:lineRule="auto"/>
    </w:pPr>
    <w:rPr>
      <w:rFonts w:ascii="Calibri" w:eastAsia="Calibri" w:hAnsi="Calibri" w:cs="Times New Roman"/>
    </w:rPr>
  </w:style>
  <w:style w:type="paragraph" w:customStyle="1" w:styleId="aff">
    <w:name w:val="нормал"/>
    <w:basedOn w:val="a"/>
    <w:autoRedefine/>
    <w:uiPriority w:val="99"/>
    <w:qFormat/>
    <w:rsid w:val="00C66AE4"/>
    <w:pPr>
      <w:suppressAutoHyphens/>
      <w:spacing w:after="0" w:line="240" w:lineRule="auto"/>
      <w:ind w:left="284"/>
      <w:jc w:val="both"/>
    </w:pPr>
    <w:rPr>
      <w:rFonts w:ascii="Times New Roman" w:eastAsia="Calibri" w:hAnsi="Times New Roman" w:cs="Times New Roman"/>
      <w:bCs/>
      <w:sz w:val="28"/>
      <w:szCs w:val="28"/>
    </w:rPr>
  </w:style>
  <w:style w:type="paragraph" w:customStyle="1" w:styleId="1c">
    <w:name w:val="Без интервала1"/>
    <w:next w:val="aff0"/>
    <w:uiPriority w:val="1"/>
    <w:qFormat/>
    <w:rsid w:val="00C66AE4"/>
    <w:pPr>
      <w:suppressAutoHyphens/>
      <w:spacing w:after="0" w:line="240" w:lineRule="auto"/>
    </w:pPr>
    <w:rPr>
      <w:rFonts w:cs="Times New Roman"/>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C66AE4"/>
    <w:pPr>
      <w:suppressAutoHyphens/>
      <w:spacing w:after="160" w:line="240" w:lineRule="exact"/>
    </w:pPr>
    <w:rPr>
      <w:rFonts w:ascii="Verdana" w:eastAsia="Times New Roman" w:hAnsi="Verdana" w:cs="Verdana"/>
      <w:sz w:val="20"/>
      <w:szCs w:val="20"/>
      <w:lang w:val="en-US"/>
    </w:rPr>
  </w:style>
  <w:style w:type="paragraph" w:styleId="HTML0">
    <w:name w:val="HTML Preformatted"/>
    <w:basedOn w:val="a"/>
    <w:link w:val="HTML1"/>
    <w:uiPriority w:val="99"/>
    <w:unhideWhenUsed/>
    <w:qFormat/>
    <w:rsid w:val="00C6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2"/>
    <w:basedOn w:val="a0"/>
    <w:uiPriority w:val="99"/>
    <w:semiHidden/>
    <w:rsid w:val="00C66AE4"/>
    <w:rPr>
      <w:rFonts w:ascii="Consolas" w:hAnsi="Consolas" w:cs="Consolas"/>
      <w:sz w:val="20"/>
      <w:szCs w:val="20"/>
    </w:rPr>
  </w:style>
  <w:style w:type="paragraph" w:customStyle="1" w:styleId="western">
    <w:name w:val="western"/>
    <w:basedOn w:val="a"/>
    <w:uiPriority w:val="99"/>
    <w:qFormat/>
    <w:rsid w:val="00C66AE4"/>
    <w:pPr>
      <w:suppressAutoHyphens/>
      <w:spacing w:beforeAutospacing="1" w:after="142" w:line="288" w:lineRule="auto"/>
    </w:pPr>
    <w:rPr>
      <w:rFonts w:ascii="Arial" w:eastAsia="Times New Roman" w:hAnsi="Arial" w:cs="Arial"/>
      <w:sz w:val="24"/>
      <w:szCs w:val="24"/>
      <w:lang w:eastAsia="ru-RU"/>
    </w:rPr>
  </w:style>
  <w:style w:type="paragraph" w:customStyle="1" w:styleId="1d">
    <w:name w:val="Рецензия1"/>
    <w:next w:val="aff1"/>
    <w:uiPriority w:val="99"/>
    <w:semiHidden/>
    <w:qFormat/>
    <w:rsid w:val="00C66AE4"/>
    <w:pPr>
      <w:suppressAutoHyphens/>
      <w:spacing w:after="0" w:line="240" w:lineRule="auto"/>
    </w:pPr>
    <w:rPr>
      <w:rFonts w:cs="Times New Roman"/>
    </w:rPr>
  </w:style>
  <w:style w:type="paragraph" w:customStyle="1" w:styleId="22">
    <w:name w:val="Знак Знак2 Знак Знак Знак"/>
    <w:basedOn w:val="a"/>
    <w:uiPriority w:val="99"/>
    <w:qFormat/>
    <w:rsid w:val="00C66AE4"/>
    <w:pPr>
      <w:suppressAutoHyphens/>
      <w:spacing w:after="160" w:line="240" w:lineRule="exact"/>
    </w:pPr>
    <w:rPr>
      <w:rFonts w:ascii="Verdana" w:eastAsia="Times New Roman" w:hAnsi="Verdana" w:cs="Times New Roman"/>
      <w:sz w:val="24"/>
      <w:szCs w:val="24"/>
      <w:lang w:val="en-US"/>
    </w:rPr>
  </w:style>
  <w:style w:type="paragraph" w:styleId="af4">
    <w:name w:val="annotation text"/>
    <w:basedOn w:val="a"/>
    <w:link w:val="13"/>
    <w:uiPriority w:val="99"/>
    <w:unhideWhenUsed/>
    <w:qFormat/>
    <w:rsid w:val="00C66AE4"/>
    <w:pPr>
      <w:suppressAutoHyphens/>
      <w:spacing w:after="160" w:line="259" w:lineRule="auto"/>
    </w:pPr>
    <w:rPr>
      <w:rFonts w:ascii="Calibri" w:eastAsia="Calibri" w:hAnsi="Calibri" w:cs="Times New Roman"/>
      <w:sz w:val="20"/>
      <w:szCs w:val="20"/>
    </w:rPr>
  </w:style>
  <w:style w:type="character" w:customStyle="1" w:styleId="23">
    <w:name w:val="Текст примечания Знак2"/>
    <w:basedOn w:val="a0"/>
    <w:uiPriority w:val="99"/>
    <w:semiHidden/>
    <w:rsid w:val="00C66AE4"/>
    <w:rPr>
      <w:sz w:val="20"/>
      <w:szCs w:val="20"/>
    </w:rPr>
  </w:style>
  <w:style w:type="paragraph" w:styleId="af5">
    <w:name w:val="annotation subject"/>
    <w:basedOn w:val="af4"/>
    <w:next w:val="af4"/>
    <w:link w:val="14"/>
    <w:uiPriority w:val="99"/>
    <w:semiHidden/>
    <w:unhideWhenUsed/>
    <w:qFormat/>
    <w:rsid w:val="00C66AE4"/>
    <w:rPr>
      <w:b/>
      <w:bCs/>
    </w:rPr>
  </w:style>
  <w:style w:type="character" w:customStyle="1" w:styleId="24">
    <w:name w:val="Тема примечания Знак2"/>
    <w:basedOn w:val="23"/>
    <w:uiPriority w:val="99"/>
    <w:semiHidden/>
    <w:rsid w:val="00C66AE4"/>
    <w:rPr>
      <w:b/>
      <w:bCs/>
      <w:sz w:val="20"/>
      <w:szCs w:val="20"/>
    </w:rPr>
  </w:style>
  <w:style w:type="paragraph" w:customStyle="1" w:styleId="25">
    <w:name w:val="Заголовок2"/>
    <w:basedOn w:val="a"/>
    <w:next w:val="af3"/>
    <w:uiPriority w:val="99"/>
    <w:qFormat/>
    <w:rsid w:val="00C66AE4"/>
    <w:pPr>
      <w:keepNext/>
      <w:widowControl w:val="0"/>
      <w:suppressAutoHyphens/>
      <w:spacing w:before="240" w:after="120" w:line="240" w:lineRule="auto"/>
    </w:pPr>
    <w:rPr>
      <w:rFonts w:ascii="Liberation Sans" w:eastAsia="Droid Sans Fallback" w:hAnsi="Liberation Sans" w:cs="Droid Sans Devanagari"/>
      <w:kern w:val="2"/>
      <w:sz w:val="28"/>
      <w:szCs w:val="28"/>
      <w:lang w:eastAsia="zh-CN" w:bidi="hi-IN"/>
    </w:rPr>
  </w:style>
  <w:style w:type="paragraph" w:customStyle="1" w:styleId="3f3f3f3f3f3f3f3f3f">
    <w:name w:val="З3fа3fг3fо3fл3fо3fв3fо3fк3f"/>
    <w:basedOn w:val="a"/>
    <w:next w:val="3f3f3f3f3f3f3f3f3f3f3f3f3f"/>
    <w:uiPriority w:val="99"/>
    <w:qFormat/>
    <w:rsid w:val="00C66AE4"/>
    <w:pPr>
      <w:keepNext/>
      <w:widowControl w:val="0"/>
      <w:suppressAutoHyphens/>
      <w:spacing w:before="240" w:after="120" w:line="240" w:lineRule="auto"/>
    </w:pPr>
    <w:rPr>
      <w:rFonts w:ascii="Liberation Sans" w:eastAsia="Times New Roman" w:hAnsi="Liberation Sans" w:cs="Times New Roman"/>
      <w:sz w:val="28"/>
      <w:szCs w:val="28"/>
      <w:lang w:eastAsia="ru-RU"/>
    </w:rPr>
  </w:style>
  <w:style w:type="paragraph" w:customStyle="1" w:styleId="3f3f3f3f3f3f3f3f3f3f3f3f3f">
    <w:name w:val="О3fс3fн3fо3fв3fн3fо3fй3f т3fе3fк3fс3fт3f"/>
    <w:basedOn w:val="a"/>
    <w:uiPriority w:val="99"/>
    <w:qFormat/>
    <w:rsid w:val="00C66AE4"/>
    <w:pPr>
      <w:widowControl w:val="0"/>
      <w:suppressAutoHyphens/>
      <w:spacing w:after="140"/>
    </w:pPr>
    <w:rPr>
      <w:rFonts w:ascii="Liberation Serif" w:eastAsia="Times New Roman" w:hAnsi="Liberation Serif" w:cs="Times New Roman"/>
      <w:sz w:val="24"/>
      <w:szCs w:val="24"/>
      <w:lang w:eastAsia="ru-RU"/>
    </w:rPr>
  </w:style>
  <w:style w:type="paragraph" w:customStyle="1" w:styleId="3f3f3f3f3f3f">
    <w:name w:val="С3fп3fи3fс3fо3fк3f"/>
    <w:basedOn w:val="3f3f3f3f3f3f3f3f3f3f3f3f3f"/>
    <w:uiPriority w:val="99"/>
    <w:qFormat/>
    <w:rsid w:val="00C66AE4"/>
    <w:rPr>
      <w:rFonts w:ascii="Droid Sans Devanagari" w:hAnsi="Droid Sans Devanagari" w:cs="Droid Sans Devanagari"/>
    </w:rPr>
  </w:style>
  <w:style w:type="paragraph" w:customStyle="1" w:styleId="3f3f3f3f3f3f3f3f">
    <w:name w:val="Н3fа3fз3fв3fа3fн3fи3fе3f"/>
    <w:basedOn w:val="a"/>
    <w:uiPriority w:val="99"/>
    <w:qFormat/>
    <w:rsid w:val="00C66AE4"/>
    <w:pPr>
      <w:widowControl w:val="0"/>
      <w:suppressLineNumbers/>
      <w:suppressAutoHyphens/>
      <w:spacing w:before="120" w:after="120" w:line="240" w:lineRule="auto"/>
    </w:pPr>
    <w:rPr>
      <w:rFonts w:ascii="Droid Sans Devanagari" w:eastAsia="Times New Roman" w:hAnsi="Droid Sans Devanagari" w:cs="Droid Sans Devanagari"/>
      <w:i/>
      <w:iCs/>
      <w:sz w:val="24"/>
      <w:szCs w:val="24"/>
      <w:lang w:eastAsia="ru-RU"/>
    </w:rPr>
  </w:style>
  <w:style w:type="paragraph" w:customStyle="1" w:styleId="3f3f3f3f3f3f3f3f3f0">
    <w:name w:val="У3fк3fа3fз3fа3fт3fе3fл3fь3f"/>
    <w:basedOn w:val="a"/>
    <w:uiPriority w:val="99"/>
    <w:qFormat/>
    <w:rsid w:val="00C66AE4"/>
    <w:pPr>
      <w:widowControl w:val="0"/>
      <w:suppressLineNumbers/>
      <w:suppressAutoHyphens/>
      <w:spacing w:after="0" w:line="240" w:lineRule="auto"/>
    </w:pPr>
    <w:rPr>
      <w:rFonts w:ascii="Droid Sans Devanagari" w:eastAsia="Times New Roman" w:hAnsi="Droid Sans Devanagari" w:cs="Droid Sans Devanagari"/>
      <w:sz w:val="24"/>
      <w:szCs w:val="24"/>
      <w:lang w:eastAsia="ru-RU"/>
    </w:rPr>
  </w:style>
  <w:style w:type="paragraph" w:customStyle="1" w:styleId="ConsPlusCell">
    <w:name w:val="ConsPlusCell"/>
    <w:uiPriority w:val="99"/>
    <w:qFormat/>
    <w:rsid w:val="00C66AE4"/>
    <w:pPr>
      <w:widowControl w:val="0"/>
      <w:suppressAutoHyphens/>
      <w:spacing w:after="0" w:line="240" w:lineRule="auto"/>
    </w:pPr>
    <w:rPr>
      <w:rFonts w:ascii="Courier New" w:eastAsia="Times New Roman" w:hAnsi="Courier New" w:cs="Courier New"/>
      <w:kern w:val="2"/>
      <w:sz w:val="20"/>
      <w:szCs w:val="24"/>
      <w:lang w:eastAsia="zh-CN" w:bidi="hi-IN"/>
    </w:rPr>
  </w:style>
  <w:style w:type="paragraph" w:customStyle="1" w:styleId="ConsPlusDocList">
    <w:name w:val="ConsPlusDocList"/>
    <w:uiPriority w:val="99"/>
    <w:qFormat/>
    <w:rsid w:val="00C66AE4"/>
    <w:pPr>
      <w:widowControl w:val="0"/>
      <w:suppressAutoHyphens/>
      <w:spacing w:after="0" w:line="240" w:lineRule="auto"/>
    </w:pPr>
    <w:rPr>
      <w:rFonts w:ascii="Tahoma" w:eastAsia="Times New Roman" w:hAnsi="Tahoma" w:cs="Courier New"/>
      <w:kern w:val="2"/>
      <w:sz w:val="18"/>
      <w:szCs w:val="24"/>
      <w:lang w:eastAsia="zh-CN" w:bidi="hi-IN"/>
    </w:rPr>
  </w:style>
  <w:style w:type="paragraph" w:customStyle="1" w:styleId="ConsPlusTitlePage">
    <w:name w:val="ConsPlusTitlePage"/>
    <w:uiPriority w:val="99"/>
    <w:qFormat/>
    <w:rsid w:val="00C66AE4"/>
    <w:pPr>
      <w:widowControl w:val="0"/>
      <w:suppressAutoHyphens/>
      <w:spacing w:after="0" w:line="240" w:lineRule="auto"/>
    </w:pPr>
    <w:rPr>
      <w:rFonts w:ascii="Tahoma" w:eastAsia="Times New Roman" w:hAnsi="Tahoma" w:cs="Courier New"/>
      <w:kern w:val="2"/>
      <w:sz w:val="24"/>
      <w:szCs w:val="24"/>
      <w:lang w:eastAsia="zh-CN" w:bidi="hi-IN"/>
    </w:rPr>
  </w:style>
  <w:style w:type="paragraph" w:customStyle="1" w:styleId="ConsPlusJurTerm">
    <w:name w:val="ConsPlusJurTerm"/>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ConsPlusTextList">
    <w:name w:val="ConsPlusTextList"/>
    <w:uiPriority w:val="99"/>
    <w:qFormat/>
    <w:rsid w:val="00C66AE4"/>
    <w:pPr>
      <w:widowControl w:val="0"/>
      <w:suppressAutoHyphens/>
      <w:spacing w:after="0" w:line="240" w:lineRule="auto"/>
    </w:pPr>
    <w:rPr>
      <w:rFonts w:ascii="Times New Roman" w:eastAsia="Times New Roman" w:hAnsi="Times New Roman" w:cs="Courier New"/>
      <w:kern w:val="2"/>
      <w:sz w:val="24"/>
      <w:szCs w:val="24"/>
      <w:lang w:eastAsia="zh-CN" w:bidi="hi-IN"/>
    </w:rPr>
  </w:style>
  <w:style w:type="paragraph" w:customStyle="1" w:styleId="aff2">
    <w:name w:val="Текст в заданном формате"/>
    <w:basedOn w:val="a"/>
    <w:uiPriority w:val="99"/>
    <w:qFormat/>
    <w:rsid w:val="00C66AE4"/>
    <w:pPr>
      <w:suppressAutoHyphens/>
      <w:spacing w:after="0" w:line="240" w:lineRule="auto"/>
    </w:pPr>
    <w:rPr>
      <w:rFonts w:ascii="Liberation Mono" w:eastAsia="Liberation Mono" w:hAnsi="Liberation Mono" w:cs="Liberation Mono"/>
      <w:kern w:val="2"/>
      <w:sz w:val="20"/>
      <w:szCs w:val="20"/>
      <w:lang w:eastAsia="zh-CN" w:bidi="hi-IN"/>
    </w:rPr>
  </w:style>
  <w:style w:type="paragraph" w:customStyle="1" w:styleId="af7">
    <w:name w:val="#Основной_Текст"/>
    <w:link w:val="af6"/>
    <w:qFormat/>
    <w:rsid w:val="00C66AE4"/>
    <w:pPr>
      <w:tabs>
        <w:tab w:val="left" w:pos="1276"/>
        <w:tab w:val="left" w:pos="1418"/>
        <w:tab w:val="left" w:pos="1985"/>
        <w:tab w:val="left" w:pos="2552"/>
      </w:tabs>
      <w:suppressAutoHyphens/>
      <w:spacing w:after="0"/>
      <w:ind w:firstLine="709"/>
      <w:jc w:val="both"/>
    </w:pPr>
    <w:rPr>
      <w:rFonts w:ascii="Times New Roman" w:eastAsia="Calibri" w:hAnsi="Times New Roman" w:cs="Times New Roman"/>
      <w:sz w:val="28"/>
      <w:szCs w:val="28"/>
    </w:rPr>
  </w:style>
  <w:style w:type="paragraph" w:styleId="aff3">
    <w:name w:val="Normal (Web)"/>
    <w:basedOn w:val="a"/>
    <w:uiPriority w:val="99"/>
    <w:qFormat/>
    <w:rsid w:val="00C66AE4"/>
    <w:pPr>
      <w:suppressAutoHyphens/>
      <w:spacing w:beforeAutospacing="1" w:after="119" w:line="240" w:lineRule="auto"/>
    </w:pPr>
    <w:rPr>
      <w:rFonts w:ascii="Times New Roman" w:eastAsia="Times New Roman" w:hAnsi="Times New Roman" w:cs="Times New Roman"/>
      <w:sz w:val="24"/>
      <w:szCs w:val="24"/>
      <w:lang w:eastAsia="ru-RU"/>
    </w:rPr>
  </w:style>
  <w:style w:type="paragraph" w:customStyle="1" w:styleId="msonormal0">
    <w:name w:val="msonormal"/>
    <w:basedOn w:val="a"/>
    <w:uiPriority w:val="99"/>
    <w:qFormat/>
    <w:rsid w:val="00C66AE4"/>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qFormat/>
    <w:rsid w:val="00C66AE4"/>
    <w:pPr>
      <w:pBdr>
        <w:top w:val="single" w:sz="4" w:space="0" w:color="000000"/>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qFormat/>
    <w:rsid w:val="00C66AE4"/>
    <w:pPr>
      <w:pBdr>
        <w:left w:val="single" w:sz="4" w:space="0" w:color="000000"/>
        <w:bottom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7">
    <w:name w:val="xl117"/>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8">
    <w:name w:val="xl118"/>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9">
    <w:name w:val="xl119"/>
    <w:basedOn w:val="a"/>
    <w:qFormat/>
    <w:rsid w:val="00C66AE4"/>
    <w:pPr>
      <w:pBdr>
        <w:top w:val="single" w:sz="4" w:space="0" w:color="000000"/>
        <w:left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qFormat/>
    <w:rsid w:val="00C66AE4"/>
    <w:pPr>
      <w:pBdr>
        <w:top w:val="single" w:sz="4" w:space="0" w:color="000000"/>
        <w:bottom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qFormat/>
    <w:rsid w:val="00C66AE4"/>
    <w:pPr>
      <w:pBdr>
        <w:top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3">
    <w:name w:val="xl12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4">
    <w:name w:val="xl12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25">
    <w:name w:val="xl125"/>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6">
    <w:name w:val="xl12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7">
    <w:name w:val="xl127"/>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8">
    <w:name w:val="xl128"/>
    <w:basedOn w:val="a"/>
    <w:qFormat/>
    <w:rsid w:val="00C66AE4"/>
    <w:pPr>
      <w:pBdr>
        <w:top w:val="single" w:sz="4" w:space="0" w:color="000000"/>
        <w:left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9">
    <w:name w:val="xl129"/>
    <w:basedOn w:val="a"/>
    <w:qFormat/>
    <w:rsid w:val="00C66AE4"/>
    <w:pPr>
      <w:pBdr>
        <w:top w:val="single" w:sz="4" w:space="0" w:color="000000"/>
        <w:bottom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0">
    <w:name w:val="xl130"/>
    <w:basedOn w:val="a"/>
    <w:qFormat/>
    <w:rsid w:val="00C66AE4"/>
    <w:pPr>
      <w:pBdr>
        <w:top w:val="single" w:sz="4" w:space="0" w:color="000000"/>
        <w:bottom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31">
    <w:name w:val="xl131"/>
    <w:basedOn w:val="a"/>
    <w:qFormat/>
    <w:rsid w:val="00C66AE4"/>
    <w:pPr>
      <w:pBdr>
        <w:top w:val="single" w:sz="4" w:space="0" w:color="000000"/>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3">
    <w:name w:val="xl133"/>
    <w:basedOn w:val="a"/>
    <w:qFormat/>
    <w:rsid w:val="00C66AE4"/>
    <w:pPr>
      <w:pBdr>
        <w:left w:val="single" w:sz="4" w:space="0" w:color="000000"/>
        <w:bottom w:val="single" w:sz="4" w:space="0" w:color="000000"/>
        <w:right w:val="single" w:sz="4" w:space="0" w:color="000000"/>
      </w:pBdr>
      <w:shd w:val="clear" w:color="000000" w:fill="F2F2F2"/>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qFormat/>
    <w:rsid w:val="00C66AE4"/>
    <w:pPr>
      <w:pBdr>
        <w:left w:val="single" w:sz="4" w:space="0" w:color="000000"/>
        <w:right w:val="single" w:sz="4" w:space="0" w:color="000000"/>
      </w:pBdr>
      <w:shd w:val="clear" w:color="000000" w:fill="FFF2CC"/>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5">
    <w:name w:val="xl135"/>
    <w:basedOn w:val="a"/>
    <w:qFormat/>
    <w:rsid w:val="00C66AE4"/>
    <w:pPr>
      <w:pBdr>
        <w:top w:val="single" w:sz="4" w:space="0" w:color="000000"/>
        <w:left w:val="single" w:sz="4" w:space="0" w:color="000000"/>
        <w:bottom w:val="single" w:sz="4" w:space="0" w:color="000000"/>
        <w:right w:val="single" w:sz="4" w:space="0" w:color="000000"/>
      </w:pBdr>
      <w:shd w:val="clear" w:color="000000" w:fill="FFF2CC"/>
      <w:suppressAutoHyphens/>
      <w:spacing w:beforeAutospacing="1" w:afterAutospacing="1" w:line="240" w:lineRule="auto"/>
      <w:textAlignment w:val="center"/>
    </w:pPr>
    <w:rPr>
      <w:rFonts w:ascii="Times New Roman" w:eastAsia="Times New Roman" w:hAnsi="Times New Roman" w:cs="Times New Roman"/>
      <w:color w:val="FF0000"/>
      <w:sz w:val="18"/>
      <w:szCs w:val="18"/>
      <w:lang w:eastAsia="ru-RU"/>
    </w:rPr>
  </w:style>
  <w:style w:type="paragraph" w:customStyle="1" w:styleId="xl136">
    <w:name w:val="xl136"/>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qFormat/>
    <w:rsid w:val="00C66AE4"/>
    <w:pPr>
      <w:pBdr>
        <w:left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qFormat/>
    <w:rsid w:val="00C66AE4"/>
    <w:pPr>
      <w:pBdr>
        <w:left w:val="single" w:sz="4" w:space="0" w:color="000000"/>
        <w:right w:val="single" w:sz="4" w:space="0" w:color="000000"/>
      </w:pBdr>
      <w:shd w:val="clear" w:color="000000" w:fill="F2F2F2"/>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0">
    <w:name w:val="xl140"/>
    <w:basedOn w:val="a"/>
    <w:qFormat/>
    <w:rsid w:val="00C66AE4"/>
    <w:pPr>
      <w:pBdr>
        <w:top w:val="single" w:sz="4" w:space="0" w:color="000000"/>
        <w:left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qFormat/>
    <w:rsid w:val="00C66AE4"/>
    <w:pPr>
      <w:pBdr>
        <w:left w:val="single" w:sz="4" w:space="0" w:color="000000"/>
        <w:bottom w:val="single" w:sz="4" w:space="0" w:color="000000"/>
        <w:right w:val="single" w:sz="4" w:space="0" w:color="000000"/>
      </w:pBdr>
      <w:suppressAutoHyphens/>
      <w:spacing w:beforeAutospacing="1"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2">
    <w:name w:val="xl142"/>
    <w:basedOn w:val="a"/>
    <w:qFormat/>
    <w:rsid w:val="00C66AE4"/>
    <w:pPr>
      <w:pBdr>
        <w:top w:val="single" w:sz="4" w:space="0" w:color="000000"/>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3">
    <w:name w:val="xl143"/>
    <w:basedOn w:val="a"/>
    <w:qFormat/>
    <w:rsid w:val="00C66AE4"/>
    <w:pPr>
      <w:pBdr>
        <w:left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4">
    <w:name w:val="xl144"/>
    <w:basedOn w:val="a"/>
    <w:qFormat/>
    <w:rsid w:val="00C66AE4"/>
    <w:pPr>
      <w:pBdr>
        <w:left w:val="single" w:sz="4" w:space="0" w:color="000000"/>
        <w:bottom w:val="single" w:sz="4" w:space="0" w:color="000000"/>
        <w:right w:val="single" w:sz="4" w:space="0" w:color="000000"/>
      </w:pBdr>
      <w:shd w:val="clear" w:color="000000" w:fill="FFFFFF"/>
      <w:suppressAutoHyphens/>
      <w:spacing w:beforeAutospacing="1"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63">
    <w:name w:val="xl63"/>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uiPriority w:val="99"/>
    <w:qFormat/>
    <w:rsid w:val="00C66AE4"/>
    <w:pPr>
      <w:pBdr>
        <w:top w:val="single" w:sz="4" w:space="0" w:color="000000"/>
        <w:left w:val="single" w:sz="4" w:space="0" w:color="000000"/>
        <w:bottom w:val="single" w:sz="4" w:space="0" w:color="000000"/>
        <w:right w:val="single" w:sz="4" w:space="0" w:color="000000"/>
      </w:pBdr>
      <w:suppressAutoHyphens/>
      <w:spacing w:beforeAutospacing="1" w:afterAutospacing="1" w:line="240" w:lineRule="auto"/>
    </w:pPr>
    <w:rPr>
      <w:rFonts w:ascii="Times New Roman" w:eastAsia="Times New Roman" w:hAnsi="Times New Roman" w:cs="Times New Roman"/>
      <w:sz w:val="24"/>
      <w:szCs w:val="24"/>
      <w:lang w:eastAsia="ru-RU"/>
    </w:rPr>
  </w:style>
  <w:style w:type="table" w:styleId="aff4">
    <w:name w:val="Table Grid"/>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
    <w:name w:val="Сетка таблицы6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
    <w:name w:val="Сетка таблицы6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
    <w:name w:val="Сетка таблицы611114"/>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
    <w:name w:val="Сетка таблицы611115"/>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
    <w:name w:val="Сетка таблицы6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
    <w:name w:val="Сетка таблицы622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2">
    <w:name w:val="Сетка таблицы622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2">
    <w:name w:val="Сетка таблицы6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1">
    <w:name w:val="Сетка таблицы611114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1">
    <w:name w:val="Сетка таблицы611115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1">
    <w:name w:val="Сетка таблицы61111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1">
    <w:name w:val="Сетка таблицы622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3">
    <w:name w:val="Сетка таблицы622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3">
    <w:name w:val="Сетка таблицы61111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42">
    <w:name w:val="Сетка таблицы611114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52">
    <w:name w:val="Сетка таблицы611115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112">
    <w:name w:val="Сетка таблицы61111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12">
    <w:name w:val="Сетка таблицы622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1"/>
    <w:uiPriority w:val="3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C66AE4"/>
    <w:pPr>
      <w:suppressAutoHyphens/>
      <w:spacing w:after="0" w:line="240" w:lineRule="auto"/>
    </w:pPr>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basedOn w:val="a1"/>
    <w:uiPriority w:val="59"/>
    <w:rsid w:val="00C66AE4"/>
    <w:pPr>
      <w:suppressAutoHyphens/>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1"/>
    <w:uiPriority w:val="59"/>
    <w:rsid w:val="00C66AE4"/>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59"/>
    <w:rsid w:val="00C66AE4"/>
    <w:pPr>
      <w:suppressAutoHyphens/>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uiPriority w:val="59"/>
    <w:rsid w:val="00C66AE4"/>
    <w:pPr>
      <w:suppressAutoHyphens/>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4"/>
    <w:uiPriority w:val="99"/>
    <w:unhideWhenUsed/>
    <w:rsid w:val="00C66AE4"/>
    <w:pPr>
      <w:tabs>
        <w:tab w:val="center" w:pos="4677"/>
        <w:tab w:val="right" w:pos="9355"/>
      </w:tabs>
      <w:spacing w:after="0" w:line="240" w:lineRule="auto"/>
    </w:pPr>
  </w:style>
  <w:style w:type="character" w:customStyle="1" w:styleId="1f">
    <w:name w:val="Верхний колонтитул Знак1"/>
    <w:basedOn w:val="a0"/>
    <w:uiPriority w:val="99"/>
    <w:semiHidden/>
    <w:rsid w:val="00C66AE4"/>
  </w:style>
  <w:style w:type="paragraph" w:styleId="aff0">
    <w:name w:val="No Spacing"/>
    <w:uiPriority w:val="1"/>
    <w:qFormat/>
    <w:rsid w:val="00C66AE4"/>
    <w:pPr>
      <w:spacing w:after="0" w:line="240" w:lineRule="auto"/>
    </w:pPr>
  </w:style>
  <w:style w:type="paragraph" w:styleId="aff1">
    <w:name w:val="Revision"/>
    <w:hidden/>
    <w:uiPriority w:val="99"/>
    <w:semiHidden/>
    <w:qFormat/>
    <w:rsid w:val="00C66AE4"/>
    <w:pPr>
      <w:spacing w:after="0" w:line="240" w:lineRule="auto"/>
    </w:pPr>
  </w:style>
  <w:style w:type="character" w:styleId="aff5">
    <w:name w:val="Hyperlink"/>
    <w:basedOn w:val="a0"/>
    <w:uiPriority w:val="99"/>
    <w:unhideWhenUsed/>
    <w:rsid w:val="000A295D"/>
    <w:rPr>
      <w:color w:val="0000FF" w:themeColor="hyperlink"/>
      <w:u w:val="single"/>
    </w:rPr>
  </w:style>
  <w:style w:type="numbering" w:customStyle="1" w:styleId="27">
    <w:name w:val="Нет списка2"/>
    <w:next w:val="a2"/>
    <w:uiPriority w:val="99"/>
    <w:semiHidden/>
    <w:unhideWhenUsed/>
    <w:rsid w:val="00FB162B"/>
  </w:style>
  <w:style w:type="character" w:customStyle="1" w:styleId="ConsPlusNormal0">
    <w:name w:val="ConsPlusNormal Знак"/>
    <w:link w:val="ConsPlusNormal"/>
    <w:locked/>
    <w:rsid w:val="00740282"/>
    <w:rPr>
      <w:rFonts w:eastAsia="Times New Roman"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0391">
      <w:bodyDiv w:val="1"/>
      <w:marLeft w:val="0"/>
      <w:marRight w:val="0"/>
      <w:marTop w:val="0"/>
      <w:marBottom w:val="0"/>
      <w:divBdr>
        <w:top w:val="none" w:sz="0" w:space="0" w:color="auto"/>
        <w:left w:val="none" w:sz="0" w:space="0" w:color="auto"/>
        <w:bottom w:val="none" w:sz="0" w:space="0" w:color="auto"/>
        <w:right w:val="none" w:sz="0" w:space="0" w:color="auto"/>
      </w:divBdr>
    </w:div>
    <w:div w:id="208227329">
      <w:bodyDiv w:val="1"/>
      <w:marLeft w:val="0"/>
      <w:marRight w:val="0"/>
      <w:marTop w:val="0"/>
      <w:marBottom w:val="0"/>
      <w:divBdr>
        <w:top w:val="none" w:sz="0" w:space="0" w:color="auto"/>
        <w:left w:val="none" w:sz="0" w:space="0" w:color="auto"/>
        <w:bottom w:val="none" w:sz="0" w:space="0" w:color="auto"/>
        <w:right w:val="none" w:sz="0" w:space="0" w:color="auto"/>
      </w:divBdr>
    </w:div>
    <w:div w:id="986395483">
      <w:bodyDiv w:val="1"/>
      <w:marLeft w:val="0"/>
      <w:marRight w:val="0"/>
      <w:marTop w:val="0"/>
      <w:marBottom w:val="0"/>
      <w:divBdr>
        <w:top w:val="none" w:sz="0" w:space="0" w:color="auto"/>
        <w:left w:val="none" w:sz="0" w:space="0" w:color="auto"/>
        <w:bottom w:val="none" w:sz="0" w:space="0" w:color="auto"/>
        <w:right w:val="none" w:sz="0" w:space="0" w:color="auto"/>
      </w:divBdr>
    </w:div>
    <w:div w:id="1100224908">
      <w:bodyDiv w:val="1"/>
      <w:marLeft w:val="0"/>
      <w:marRight w:val="0"/>
      <w:marTop w:val="0"/>
      <w:marBottom w:val="0"/>
      <w:divBdr>
        <w:top w:val="none" w:sz="0" w:space="0" w:color="auto"/>
        <w:left w:val="none" w:sz="0" w:space="0" w:color="auto"/>
        <w:bottom w:val="none" w:sz="0" w:space="0" w:color="auto"/>
        <w:right w:val="none" w:sz="0" w:space="0" w:color="auto"/>
      </w:divBdr>
    </w:div>
    <w:div w:id="1183518540">
      <w:bodyDiv w:val="1"/>
      <w:marLeft w:val="0"/>
      <w:marRight w:val="0"/>
      <w:marTop w:val="0"/>
      <w:marBottom w:val="0"/>
      <w:divBdr>
        <w:top w:val="none" w:sz="0" w:space="0" w:color="auto"/>
        <w:left w:val="none" w:sz="0" w:space="0" w:color="auto"/>
        <w:bottom w:val="none" w:sz="0" w:space="0" w:color="auto"/>
        <w:right w:val="none" w:sz="0" w:space="0" w:color="auto"/>
      </w:divBdr>
    </w:div>
    <w:div w:id="1520654709">
      <w:bodyDiv w:val="1"/>
      <w:marLeft w:val="0"/>
      <w:marRight w:val="0"/>
      <w:marTop w:val="0"/>
      <w:marBottom w:val="0"/>
      <w:divBdr>
        <w:top w:val="none" w:sz="0" w:space="0" w:color="auto"/>
        <w:left w:val="none" w:sz="0" w:space="0" w:color="auto"/>
        <w:bottom w:val="none" w:sz="0" w:space="0" w:color="auto"/>
        <w:right w:val="none" w:sz="0" w:space="0" w:color="auto"/>
      </w:divBdr>
    </w:div>
    <w:div w:id="1663854167">
      <w:bodyDiv w:val="1"/>
      <w:marLeft w:val="0"/>
      <w:marRight w:val="0"/>
      <w:marTop w:val="0"/>
      <w:marBottom w:val="0"/>
      <w:divBdr>
        <w:top w:val="none" w:sz="0" w:space="0" w:color="auto"/>
        <w:left w:val="none" w:sz="0" w:space="0" w:color="auto"/>
        <w:bottom w:val="none" w:sz="0" w:space="0" w:color="auto"/>
        <w:right w:val="none" w:sz="0" w:space="0" w:color="auto"/>
      </w:divBdr>
    </w:div>
    <w:div w:id="177335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LAW&amp;n=426376&amp;date=15.09.202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283E-0545-4FC3-9003-F3B01498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6735</Words>
  <Characters>38395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Суздалева Марина Сергеевна</dc:creator>
  <cp:lastModifiedBy>Danica</cp:lastModifiedBy>
  <cp:revision>2</cp:revision>
  <cp:lastPrinted>2023-08-31T09:57:00Z</cp:lastPrinted>
  <dcterms:created xsi:type="dcterms:W3CDTF">2023-09-18T07:04:00Z</dcterms:created>
  <dcterms:modified xsi:type="dcterms:W3CDTF">2023-09-18T07:04:00Z</dcterms:modified>
</cp:coreProperties>
</file>