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9CA0" w14:textId="5DE85BA7" w:rsidR="00C87CF4" w:rsidRPr="00352F34" w:rsidRDefault="00366F51" w:rsidP="00366F51">
      <w:pPr>
        <w:pStyle w:val="ConsPlusTitle"/>
        <w:ind w:firstLine="10206"/>
        <w:jc w:val="both"/>
        <w:outlineLvl w:val="0"/>
        <w:rPr>
          <w:rFonts w:ascii="Times New Roman" w:hAnsi="Times New Roman" w:cs="Times New Roman"/>
          <w:b w:val="0"/>
        </w:rPr>
      </w:pPr>
      <w:r w:rsidRPr="00352F34">
        <w:rPr>
          <w:rFonts w:ascii="Times New Roman" w:hAnsi="Times New Roman" w:cs="Times New Roman"/>
          <w:b w:val="0"/>
        </w:rPr>
        <w:t xml:space="preserve">Приложение </w:t>
      </w:r>
    </w:p>
    <w:p w14:paraId="45A599D0" w14:textId="7518613C" w:rsidR="00C87CF4" w:rsidRPr="00352F34" w:rsidRDefault="00366F51"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к постановлению</w:t>
      </w:r>
      <w:r w:rsidR="000C5341" w:rsidRPr="00352F34">
        <w:rPr>
          <w:rFonts w:ascii="Times New Roman" w:hAnsi="Times New Roman" w:cs="Times New Roman"/>
          <w:b w:val="0"/>
        </w:rPr>
        <w:t xml:space="preserve"> </w:t>
      </w:r>
      <w:r w:rsidR="00994A8F" w:rsidRPr="00352F34">
        <w:rPr>
          <w:rFonts w:ascii="Times New Roman" w:hAnsi="Times New Roman" w:cs="Times New Roman"/>
          <w:b w:val="0"/>
        </w:rPr>
        <w:t>а</w:t>
      </w:r>
      <w:r w:rsidR="00FF7461" w:rsidRPr="00352F34">
        <w:rPr>
          <w:rFonts w:ascii="Times New Roman" w:hAnsi="Times New Roman" w:cs="Times New Roman"/>
          <w:b w:val="0"/>
        </w:rPr>
        <w:t>дминистрации</w:t>
      </w:r>
      <w:r w:rsidR="00C87CF4" w:rsidRPr="00352F34">
        <w:rPr>
          <w:rFonts w:ascii="Times New Roman" w:hAnsi="Times New Roman" w:cs="Times New Roman"/>
          <w:b w:val="0"/>
        </w:rPr>
        <w:t xml:space="preserve"> </w:t>
      </w:r>
    </w:p>
    <w:p w14:paraId="7D0AABC8"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 xml:space="preserve">Сергиево-Посадского </w:t>
      </w:r>
    </w:p>
    <w:p w14:paraId="1D6D1517"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городского округа</w:t>
      </w:r>
    </w:p>
    <w:p w14:paraId="7CCEC960"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от __________ № ______</w:t>
      </w:r>
    </w:p>
    <w:p w14:paraId="0475FE57" w14:textId="77777777" w:rsidR="00C20309" w:rsidRPr="00352F34" w:rsidRDefault="00C20309" w:rsidP="00C87CF4">
      <w:pPr>
        <w:pStyle w:val="ConsPlusTitle"/>
        <w:jc w:val="right"/>
        <w:outlineLvl w:val="0"/>
        <w:rPr>
          <w:rFonts w:ascii="Times New Roman" w:hAnsi="Times New Roman" w:cs="Times New Roman"/>
          <w:b w:val="0"/>
        </w:rPr>
      </w:pPr>
    </w:p>
    <w:p w14:paraId="6B073B41"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Муниципальная программа муниципального образования</w:t>
      </w:r>
    </w:p>
    <w:p w14:paraId="0F792A45"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«Формирование современной комфортной городской среды»</w:t>
      </w:r>
    </w:p>
    <w:p w14:paraId="51A6D98F" w14:textId="77777777" w:rsidR="00C87CF4" w:rsidRPr="00352F34"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352F34" w:rsidRDefault="001141DC" w:rsidP="00B92027">
      <w:pPr>
        <w:pStyle w:val="ConsPlusNormal"/>
        <w:numPr>
          <w:ilvl w:val="0"/>
          <w:numId w:val="10"/>
        </w:numPr>
        <w:rPr>
          <w:rFonts w:ascii="Times New Roman" w:hAnsi="Times New Roman" w:cs="Times New Roman"/>
          <w:b/>
          <w:sz w:val="20"/>
        </w:rPr>
      </w:pPr>
      <w:r w:rsidRPr="00352F34">
        <w:rPr>
          <w:rFonts w:ascii="Times New Roman" w:hAnsi="Times New Roman" w:cs="Times New Roman"/>
          <w:b/>
          <w:sz w:val="20"/>
        </w:rPr>
        <w:t xml:space="preserve">Паспорт  муниципальной программы </w:t>
      </w:r>
      <w:r w:rsidR="003A41C9" w:rsidRPr="00352F34">
        <w:rPr>
          <w:rFonts w:ascii="Times New Roman" w:hAnsi="Times New Roman" w:cs="Times New Roman"/>
          <w:b/>
          <w:sz w:val="20"/>
        </w:rPr>
        <w:t>муниципального образования «Сергиево-Посадский городской округ Московской области»</w:t>
      </w:r>
      <w:r w:rsidR="00B92027" w:rsidRPr="00352F34">
        <w:rPr>
          <w:rFonts w:ascii="Times New Roman" w:hAnsi="Times New Roman" w:cs="Times New Roman"/>
          <w:b/>
          <w:sz w:val="20"/>
        </w:rPr>
        <w:t xml:space="preserve"> </w:t>
      </w:r>
      <w:r w:rsidR="003A41C9" w:rsidRPr="00352F34">
        <w:rPr>
          <w:rFonts w:ascii="Times New Roman" w:hAnsi="Times New Roman" w:cs="Times New Roman"/>
          <w:b/>
          <w:sz w:val="20"/>
        </w:rPr>
        <w:t>«Формирование современной комфортной городской среды»</w:t>
      </w:r>
    </w:p>
    <w:p w14:paraId="437525E1" w14:textId="68352251" w:rsidR="001141DC" w:rsidRPr="00352F34" w:rsidRDefault="001141DC" w:rsidP="001141DC">
      <w:pPr>
        <w:pStyle w:val="ConsPlusNormal"/>
        <w:jc w:val="center"/>
        <w:rPr>
          <w:rFonts w:ascii="Times New Roman" w:hAnsi="Times New Roman" w:cs="Times New Roman"/>
          <w:b/>
          <w:sz w:val="16"/>
          <w:szCs w:val="16"/>
        </w:rPr>
      </w:pPr>
    </w:p>
    <w:p w14:paraId="003B0A00" w14:textId="77777777" w:rsidR="001141DC" w:rsidRPr="00352F34" w:rsidRDefault="001141DC" w:rsidP="001141DC">
      <w:pPr>
        <w:pStyle w:val="ConsPlusNormal"/>
        <w:ind w:left="4956"/>
        <w:rPr>
          <w:rFonts w:ascii="Times New Roman" w:hAnsi="Times New Roman" w:cs="Times New Roman"/>
          <w:sz w:val="18"/>
          <w:szCs w:val="18"/>
        </w:rPr>
      </w:pP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45"/>
        <w:gridCol w:w="1701"/>
        <w:gridCol w:w="1701"/>
        <w:gridCol w:w="1559"/>
        <w:gridCol w:w="1134"/>
        <w:gridCol w:w="1216"/>
      </w:tblGrid>
      <w:tr w:rsidR="001141DC" w:rsidRPr="00352F34" w14:paraId="47D6FAF3" w14:textId="77777777" w:rsidTr="00505C81">
        <w:trPr>
          <w:jc w:val="center"/>
        </w:trPr>
        <w:tc>
          <w:tcPr>
            <w:tcW w:w="5387" w:type="dxa"/>
          </w:tcPr>
          <w:p w14:paraId="73FB4CA2" w14:textId="54723170"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Координатор муниципальной программы</w:t>
            </w:r>
          </w:p>
        </w:tc>
        <w:tc>
          <w:tcPr>
            <w:tcW w:w="8956" w:type="dxa"/>
            <w:gridSpan w:val="6"/>
          </w:tcPr>
          <w:p w14:paraId="0AB7CA42" w14:textId="6D5D324E" w:rsidR="001141DC" w:rsidRPr="00352F34" w:rsidRDefault="00C87CF4"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sidRPr="00352F34">
              <w:rPr>
                <w:rFonts w:ascii="Times New Roman" w:hAnsi="Times New Roman" w:cs="Times New Roman"/>
                <w:sz w:val="18"/>
                <w:szCs w:val="18"/>
              </w:rPr>
              <w:t xml:space="preserve"> </w:t>
            </w:r>
          </w:p>
        </w:tc>
      </w:tr>
      <w:tr w:rsidR="001141DC" w:rsidRPr="00352F34" w14:paraId="7CD4FEEB" w14:textId="77777777" w:rsidTr="00505C81">
        <w:trPr>
          <w:jc w:val="center"/>
        </w:trPr>
        <w:tc>
          <w:tcPr>
            <w:tcW w:w="5387" w:type="dxa"/>
          </w:tcPr>
          <w:p w14:paraId="1D66263A" w14:textId="29E256C9"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Муниципальный заказчик программы</w:t>
            </w:r>
          </w:p>
        </w:tc>
        <w:tc>
          <w:tcPr>
            <w:tcW w:w="8956" w:type="dxa"/>
            <w:gridSpan w:val="6"/>
          </w:tcPr>
          <w:p w14:paraId="72D552C3" w14:textId="7C5BF727" w:rsidR="001141DC" w:rsidRPr="00352F34" w:rsidRDefault="00C87CF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0165878A" w14:textId="77777777" w:rsidTr="00505C81">
        <w:trPr>
          <w:trHeight w:val="59"/>
          <w:jc w:val="center"/>
        </w:trPr>
        <w:tc>
          <w:tcPr>
            <w:tcW w:w="5387" w:type="dxa"/>
            <w:vMerge w:val="restart"/>
          </w:tcPr>
          <w:p w14:paraId="124475C9" w14:textId="15614820"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Цели</w:t>
            </w:r>
            <w:r w:rsidR="003A41C9" w:rsidRPr="00352F34">
              <w:rPr>
                <w:rFonts w:ascii="Times New Roman" w:hAnsi="Times New Roman" w:cs="Times New Roman"/>
                <w:sz w:val="18"/>
                <w:szCs w:val="18"/>
              </w:rPr>
              <w:t xml:space="preserve"> муниципальной</w:t>
            </w:r>
            <w:r w:rsidRPr="00352F34">
              <w:rPr>
                <w:rFonts w:ascii="Times New Roman" w:hAnsi="Times New Roman" w:cs="Times New Roman"/>
                <w:sz w:val="18"/>
                <w:szCs w:val="18"/>
              </w:rPr>
              <w:t xml:space="preserve"> программы</w:t>
            </w:r>
          </w:p>
        </w:tc>
        <w:tc>
          <w:tcPr>
            <w:tcW w:w="8956" w:type="dxa"/>
            <w:gridSpan w:val="6"/>
          </w:tcPr>
          <w:p w14:paraId="67674F99" w14:textId="5844E50E"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1. </w:t>
            </w:r>
            <w:r w:rsidR="00C87CF4" w:rsidRPr="00352F3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352F34" w14:paraId="5CFBDEB2" w14:textId="77777777" w:rsidTr="00505C81">
        <w:trPr>
          <w:trHeight w:val="58"/>
          <w:jc w:val="center"/>
        </w:trPr>
        <w:tc>
          <w:tcPr>
            <w:tcW w:w="5387" w:type="dxa"/>
            <w:vMerge/>
          </w:tcPr>
          <w:p w14:paraId="2F0D5C47" w14:textId="77777777" w:rsidR="001141DC" w:rsidRPr="00352F34" w:rsidRDefault="001141DC" w:rsidP="001141DC">
            <w:pPr>
              <w:pStyle w:val="ConsPlusNormal"/>
              <w:rPr>
                <w:rFonts w:ascii="Times New Roman" w:hAnsi="Times New Roman" w:cs="Times New Roman"/>
                <w:sz w:val="18"/>
                <w:szCs w:val="18"/>
              </w:rPr>
            </w:pPr>
          </w:p>
        </w:tc>
        <w:tc>
          <w:tcPr>
            <w:tcW w:w="8956" w:type="dxa"/>
            <w:gridSpan w:val="6"/>
          </w:tcPr>
          <w:p w14:paraId="2E99CA8A" w14:textId="6AFA9C5F"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2. </w:t>
            </w:r>
            <w:r w:rsidR="00C87CF4" w:rsidRPr="00352F3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w:t>
            </w:r>
            <w:r w:rsidR="007234B6" w:rsidRPr="00352F34">
              <w:rPr>
                <w:rFonts w:ascii="Times New Roman" w:hAnsi="Times New Roman" w:cs="Times New Roman"/>
                <w:sz w:val="18"/>
                <w:szCs w:val="18"/>
              </w:rPr>
              <w:t>жителей,</w:t>
            </w:r>
            <w:r w:rsidR="00C87CF4" w:rsidRPr="00352F34">
              <w:rPr>
                <w:rFonts w:ascii="Times New Roman" w:hAnsi="Times New Roman" w:cs="Times New Roman"/>
                <w:sz w:val="18"/>
                <w:szCs w:val="18"/>
              </w:rPr>
              <w:t xml:space="preserve"> гостей и туристов.</w:t>
            </w:r>
          </w:p>
        </w:tc>
      </w:tr>
      <w:tr w:rsidR="001141DC" w:rsidRPr="00352F34" w14:paraId="78273885" w14:textId="77777777" w:rsidTr="00505C81">
        <w:trPr>
          <w:trHeight w:val="46"/>
          <w:jc w:val="center"/>
        </w:trPr>
        <w:tc>
          <w:tcPr>
            <w:tcW w:w="5387" w:type="dxa"/>
          </w:tcPr>
          <w:p w14:paraId="5C0FB014"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Перечень подпрограмм</w:t>
            </w:r>
          </w:p>
        </w:tc>
        <w:tc>
          <w:tcPr>
            <w:tcW w:w="8956" w:type="dxa"/>
            <w:gridSpan w:val="6"/>
          </w:tcPr>
          <w:p w14:paraId="60E2CEDF" w14:textId="10190D64" w:rsidR="001141DC" w:rsidRPr="00352F34" w:rsidRDefault="006D67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Муниципальные заказчики подпрограмм </w:t>
            </w:r>
          </w:p>
        </w:tc>
      </w:tr>
      <w:tr w:rsidR="00425D84" w:rsidRPr="00352F34" w14:paraId="2FAAE1E5" w14:textId="77777777" w:rsidTr="00505C81">
        <w:trPr>
          <w:trHeight w:val="46"/>
          <w:jc w:val="center"/>
        </w:trPr>
        <w:tc>
          <w:tcPr>
            <w:tcW w:w="5387" w:type="dxa"/>
          </w:tcPr>
          <w:p w14:paraId="13B03BA8" w14:textId="33ACDA12"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 «Комфортная городская среда»</w:t>
            </w:r>
          </w:p>
        </w:tc>
        <w:tc>
          <w:tcPr>
            <w:tcW w:w="8956" w:type="dxa"/>
            <w:gridSpan w:val="6"/>
          </w:tcPr>
          <w:p w14:paraId="6AED60E3" w14:textId="295BEC51"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425D84" w:rsidRPr="00352F34" w14:paraId="269F8739" w14:textId="77777777" w:rsidTr="00505C81">
        <w:trPr>
          <w:trHeight w:val="43"/>
          <w:jc w:val="center"/>
        </w:trPr>
        <w:tc>
          <w:tcPr>
            <w:tcW w:w="5387" w:type="dxa"/>
          </w:tcPr>
          <w:p w14:paraId="49A8EABA" w14:textId="63C96426" w:rsidR="00425D84" w:rsidRPr="00352F34" w:rsidRDefault="00425D84" w:rsidP="00E263C6">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8956" w:type="dxa"/>
            <w:gridSpan w:val="6"/>
          </w:tcPr>
          <w:p w14:paraId="7041C7EB" w14:textId="118EC97C"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1BB8E401" w14:textId="77777777" w:rsidTr="00505C81">
        <w:trPr>
          <w:trHeight w:val="43"/>
          <w:jc w:val="center"/>
        </w:trPr>
        <w:tc>
          <w:tcPr>
            <w:tcW w:w="5387" w:type="dxa"/>
            <w:vMerge w:val="restart"/>
          </w:tcPr>
          <w:p w14:paraId="2D449BF2"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Краткая характеристика подпрограмм</w:t>
            </w:r>
          </w:p>
        </w:tc>
        <w:tc>
          <w:tcPr>
            <w:tcW w:w="8956" w:type="dxa"/>
            <w:gridSpan w:val="6"/>
          </w:tcPr>
          <w:p w14:paraId="3C1F66D6" w14:textId="5018BFE7"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00561AFB" w:rsidRPr="00352F34">
              <w:rPr>
                <w:rFonts w:ascii="Times New Roman" w:hAnsi="Times New Roman" w:cs="Times New Roman"/>
                <w:sz w:val="18"/>
                <w:szCs w:val="18"/>
              </w:rPr>
              <w:t xml:space="preserve"> </w:t>
            </w:r>
            <w:r w:rsidR="00425D84" w:rsidRPr="00352F34">
              <w:rPr>
                <w:rFonts w:ascii="Times New Roman" w:hAnsi="Times New Roman" w:cs="Times New Roman"/>
                <w:sz w:val="18"/>
                <w:szCs w:val="18"/>
              </w:rPr>
              <w:t>Реал</w:t>
            </w:r>
            <w:r w:rsidR="006D67A1" w:rsidRPr="00352F34">
              <w:rPr>
                <w:rFonts w:ascii="Times New Roman" w:hAnsi="Times New Roman" w:cs="Times New Roman"/>
                <w:sz w:val="18"/>
                <w:szCs w:val="18"/>
              </w:rPr>
              <w:t>изация мероприятий, направленна</w:t>
            </w:r>
            <w:r w:rsidR="00425D84" w:rsidRPr="00352F3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352F34">
              <w:rPr>
                <w:rFonts w:ascii="Times New Roman" w:hAnsi="Times New Roman" w:cs="Times New Roman"/>
                <w:sz w:val="18"/>
                <w:szCs w:val="18"/>
              </w:rPr>
              <w:t>ры и спорта, комфортному отдыху.</w:t>
            </w:r>
          </w:p>
        </w:tc>
      </w:tr>
      <w:tr w:rsidR="001141DC" w:rsidRPr="00352F34" w14:paraId="5FBB491D" w14:textId="77777777" w:rsidTr="00505C81">
        <w:trPr>
          <w:trHeight w:val="43"/>
          <w:jc w:val="center"/>
        </w:trPr>
        <w:tc>
          <w:tcPr>
            <w:tcW w:w="5387" w:type="dxa"/>
            <w:vMerge/>
          </w:tcPr>
          <w:p w14:paraId="1F0FC00D" w14:textId="77777777" w:rsidR="001141DC" w:rsidRPr="00352F34" w:rsidRDefault="001141DC" w:rsidP="001141DC">
            <w:pPr>
              <w:pStyle w:val="ConsPlusNormal"/>
              <w:rPr>
                <w:rFonts w:ascii="Times New Roman" w:hAnsi="Times New Roman" w:cs="Times New Roman"/>
                <w:sz w:val="18"/>
                <w:szCs w:val="18"/>
              </w:rPr>
            </w:pPr>
          </w:p>
        </w:tc>
        <w:tc>
          <w:tcPr>
            <w:tcW w:w="8956" w:type="dxa"/>
            <w:gridSpan w:val="6"/>
          </w:tcPr>
          <w:p w14:paraId="3A47635A" w14:textId="5F4E8239" w:rsidR="001141DC" w:rsidRPr="00352F34" w:rsidRDefault="001141DC" w:rsidP="003927A8">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00C87CF4" w:rsidRPr="00352F34">
              <w:rPr>
                <w:rFonts w:ascii="Times New Roman" w:hAnsi="Times New Roman" w:cs="Times New Roman"/>
                <w:sz w:val="18"/>
                <w:szCs w:val="18"/>
              </w:rPr>
              <w:t xml:space="preserve"> </w:t>
            </w:r>
            <w:r w:rsidR="003927A8" w:rsidRPr="00352F34">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52F34">
              <w:rPr>
                <w:rFonts w:ascii="Times New Roman" w:hAnsi="Times New Roman" w:cs="Times New Roman"/>
                <w:sz w:val="18"/>
                <w:szCs w:val="18"/>
              </w:rPr>
              <w:t>.</w:t>
            </w:r>
            <w:r w:rsidR="003927A8" w:rsidRPr="00352F34">
              <w:rPr>
                <w:rFonts w:ascii="Times New Roman" w:hAnsi="Times New Roman" w:cs="Times New Roman"/>
                <w:sz w:val="18"/>
                <w:szCs w:val="18"/>
              </w:rPr>
              <w:t xml:space="preserve"> </w:t>
            </w:r>
          </w:p>
        </w:tc>
      </w:tr>
      <w:tr w:rsidR="00DE15FF" w:rsidRPr="00352F34" w14:paraId="7A60D346" w14:textId="36D78ECD" w:rsidTr="00927293">
        <w:trPr>
          <w:jc w:val="center"/>
        </w:trPr>
        <w:tc>
          <w:tcPr>
            <w:tcW w:w="5387" w:type="dxa"/>
          </w:tcPr>
          <w:p w14:paraId="6A20D60D" w14:textId="6630A29C" w:rsidR="00DE15FF" w:rsidRPr="00352F34" w:rsidRDefault="00DE15FF" w:rsidP="001141DC">
            <w:pPr>
              <w:rPr>
                <w:rFonts w:cs="Times New Roman"/>
                <w:sz w:val="18"/>
                <w:szCs w:val="18"/>
              </w:rPr>
            </w:pPr>
            <w:r w:rsidRPr="00352F34">
              <w:rPr>
                <w:rFonts w:cs="Times New Roman"/>
                <w:sz w:val="18"/>
                <w:szCs w:val="18"/>
              </w:rPr>
              <w:lastRenderedPageBreak/>
              <w:t>Источники финансирования муниципальной программы, в том числе по годам реализации программы (тыс. руб.):</w:t>
            </w:r>
          </w:p>
        </w:tc>
        <w:tc>
          <w:tcPr>
            <w:tcW w:w="1645" w:type="dxa"/>
          </w:tcPr>
          <w:p w14:paraId="08C09368" w14:textId="77777777" w:rsidR="00DE15FF" w:rsidRPr="00352F34" w:rsidRDefault="00DE15F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w:t>
            </w:r>
          </w:p>
        </w:tc>
        <w:tc>
          <w:tcPr>
            <w:tcW w:w="1701" w:type="dxa"/>
          </w:tcPr>
          <w:p w14:paraId="5EE3B8B9" w14:textId="5A9D57FE"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2023 год </w:t>
            </w:r>
          </w:p>
        </w:tc>
        <w:tc>
          <w:tcPr>
            <w:tcW w:w="1701" w:type="dxa"/>
          </w:tcPr>
          <w:p w14:paraId="61327708" w14:textId="424D0400"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2024 год </w:t>
            </w:r>
          </w:p>
        </w:tc>
        <w:tc>
          <w:tcPr>
            <w:tcW w:w="1559" w:type="dxa"/>
          </w:tcPr>
          <w:p w14:paraId="680D6856" w14:textId="3F292F61"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2025 год </w:t>
            </w:r>
          </w:p>
        </w:tc>
        <w:tc>
          <w:tcPr>
            <w:tcW w:w="1134" w:type="dxa"/>
          </w:tcPr>
          <w:p w14:paraId="6568A3CD" w14:textId="557FCC89" w:rsidR="00DE15FF" w:rsidRPr="00352F34" w:rsidRDefault="00DE15FF" w:rsidP="00DE15F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2026 год </w:t>
            </w:r>
          </w:p>
        </w:tc>
        <w:tc>
          <w:tcPr>
            <w:tcW w:w="1216" w:type="dxa"/>
          </w:tcPr>
          <w:p w14:paraId="068E31AE" w14:textId="22D679CA"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2027 год</w:t>
            </w:r>
          </w:p>
        </w:tc>
      </w:tr>
      <w:tr w:rsidR="003C75B7" w:rsidRPr="00352F34" w14:paraId="0B78A24C" w14:textId="64E3923E" w:rsidTr="003A393F">
        <w:trPr>
          <w:jc w:val="center"/>
        </w:trPr>
        <w:tc>
          <w:tcPr>
            <w:tcW w:w="5387" w:type="dxa"/>
          </w:tcPr>
          <w:p w14:paraId="6F962288" w14:textId="34CDAE8B"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федерального бюджета</w:t>
            </w:r>
          </w:p>
        </w:tc>
        <w:tc>
          <w:tcPr>
            <w:tcW w:w="1645" w:type="dxa"/>
            <w:shd w:val="clear" w:color="auto" w:fill="auto"/>
            <w:vAlign w:val="center"/>
          </w:tcPr>
          <w:p w14:paraId="6DB7B038" w14:textId="4FD7DB7C"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170 000,00</w:t>
            </w:r>
          </w:p>
        </w:tc>
        <w:tc>
          <w:tcPr>
            <w:tcW w:w="1701" w:type="dxa"/>
            <w:shd w:val="clear" w:color="auto" w:fill="auto"/>
            <w:vAlign w:val="center"/>
          </w:tcPr>
          <w:p w14:paraId="3AF03514" w14:textId="10C1AE88"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170 000,00</w:t>
            </w:r>
          </w:p>
        </w:tc>
        <w:tc>
          <w:tcPr>
            <w:tcW w:w="1701" w:type="dxa"/>
            <w:shd w:val="clear" w:color="auto" w:fill="auto"/>
            <w:vAlign w:val="center"/>
          </w:tcPr>
          <w:p w14:paraId="2C3106ED" w14:textId="556240E7"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559" w:type="dxa"/>
            <w:shd w:val="clear" w:color="auto" w:fill="auto"/>
            <w:vAlign w:val="center"/>
          </w:tcPr>
          <w:p w14:paraId="6FE37096" w14:textId="5DAC7A29"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34" w:type="dxa"/>
            <w:shd w:val="clear" w:color="auto" w:fill="auto"/>
            <w:vAlign w:val="center"/>
          </w:tcPr>
          <w:p w14:paraId="03631711" w14:textId="2CC7FC62"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216" w:type="dxa"/>
            <w:shd w:val="clear" w:color="auto" w:fill="auto"/>
            <w:vAlign w:val="center"/>
          </w:tcPr>
          <w:p w14:paraId="096E3542" w14:textId="58F34AD9" w:rsidR="003C75B7" w:rsidRPr="00352F34" w:rsidRDefault="003C75B7"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03EBAC7D" w14:textId="275F387F" w:rsidTr="003A393F">
        <w:trPr>
          <w:jc w:val="center"/>
        </w:trPr>
        <w:tc>
          <w:tcPr>
            <w:tcW w:w="5387" w:type="dxa"/>
          </w:tcPr>
          <w:p w14:paraId="2DF6FD26" w14:textId="611A5122"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Московской области</w:t>
            </w:r>
          </w:p>
        </w:tc>
        <w:tc>
          <w:tcPr>
            <w:tcW w:w="1645" w:type="dxa"/>
            <w:shd w:val="clear" w:color="auto" w:fill="auto"/>
            <w:vAlign w:val="center"/>
          </w:tcPr>
          <w:p w14:paraId="775A75D7" w14:textId="78D58B48"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887 378,08</w:t>
            </w:r>
          </w:p>
        </w:tc>
        <w:tc>
          <w:tcPr>
            <w:tcW w:w="1701" w:type="dxa"/>
            <w:shd w:val="clear" w:color="auto" w:fill="auto"/>
            <w:vAlign w:val="center"/>
          </w:tcPr>
          <w:p w14:paraId="6467AD8B" w14:textId="3A89F5FB"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488 143,08</w:t>
            </w:r>
          </w:p>
        </w:tc>
        <w:tc>
          <w:tcPr>
            <w:tcW w:w="1701" w:type="dxa"/>
            <w:shd w:val="clear" w:color="auto" w:fill="auto"/>
            <w:vAlign w:val="center"/>
          </w:tcPr>
          <w:p w14:paraId="787991D2" w14:textId="0497CB1B"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373 981,33</w:t>
            </w:r>
          </w:p>
        </w:tc>
        <w:tc>
          <w:tcPr>
            <w:tcW w:w="1559" w:type="dxa"/>
            <w:shd w:val="clear" w:color="auto" w:fill="auto"/>
            <w:vAlign w:val="center"/>
          </w:tcPr>
          <w:p w14:paraId="6ADC2DCE" w14:textId="2BA452BA" w:rsidR="006C2FA1" w:rsidRPr="00352F34" w:rsidRDefault="00F0079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25 253,67</w:t>
            </w:r>
          </w:p>
        </w:tc>
        <w:tc>
          <w:tcPr>
            <w:tcW w:w="1134" w:type="dxa"/>
            <w:shd w:val="clear" w:color="auto" w:fill="auto"/>
            <w:vAlign w:val="center"/>
          </w:tcPr>
          <w:p w14:paraId="1BD6363E" w14:textId="4227BCCB"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216" w:type="dxa"/>
            <w:shd w:val="clear" w:color="auto" w:fill="auto"/>
            <w:vAlign w:val="center"/>
          </w:tcPr>
          <w:p w14:paraId="0B072D8B" w14:textId="6EBC5452"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5DA0D101" w14:textId="513CD6FB" w:rsidTr="003A393F">
        <w:trPr>
          <w:jc w:val="center"/>
        </w:trPr>
        <w:tc>
          <w:tcPr>
            <w:tcW w:w="5387" w:type="dxa"/>
          </w:tcPr>
          <w:p w14:paraId="0344E139" w14:textId="2FFEDC1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Сергиево-Посадского городского округа</w:t>
            </w:r>
          </w:p>
        </w:tc>
        <w:tc>
          <w:tcPr>
            <w:tcW w:w="1645" w:type="dxa"/>
            <w:shd w:val="clear" w:color="auto" w:fill="auto"/>
            <w:vAlign w:val="center"/>
          </w:tcPr>
          <w:p w14:paraId="048108D3" w14:textId="7971732C"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3 544 116,14</w:t>
            </w:r>
          </w:p>
        </w:tc>
        <w:tc>
          <w:tcPr>
            <w:tcW w:w="1701" w:type="dxa"/>
            <w:shd w:val="clear" w:color="auto" w:fill="auto"/>
            <w:vAlign w:val="center"/>
          </w:tcPr>
          <w:p w14:paraId="653C3436" w14:textId="0D497AF9"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1 484 980,79</w:t>
            </w:r>
          </w:p>
        </w:tc>
        <w:tc>
          <w:tcPr>
            <w:tcW w:w="1701" w:type="dxa"/>
            <w:shd w:val="clear" w:color="auto" w:fill="auto"/>
            <w:vAlign w:val="center"/>
          </w:tcPr>
          <w:p w14:paraId="51ABD6DF" w14:textId="62060ADF"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1 030 605,52</w:t>
            </w:r>
          </w:p>
        </w:tc>
        <w:tc>
          <w:tcPr>
            <w:tcW w:w="1559" w:type="dxa"/>
            <w:shd w:val="clear" w:color="auto" w:fill="auto"/>
            <w:vAlign w:val="center"/>
          </w:tcPr>
          <w:p w14:paraId="485EFCB5" w14:textId="3B288B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1 028 529,83</w:t>
            </w:r>
          </w:p>
        </w:tc>
        <w:tc>
          <w:tcPr>
            <w:tcW w:w="1134" w:type="dxa"/>
            <w:shd w:val="clear" w:color="auto" w:fill="auto"/>
            <w:vAlign w:val="center"/>
          </w:tcPr>
          <w:p w14:paraId="7F118178" w14:textId="4FF6513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216" w:type="dxa"/>
            <w:shd w:val="clear" w:color="auto" w:fill="auto"/>
            <w:vAlign w:val="center"/>
          </w:tcPr>
          <w:p w14:paraId="26103806" w14:textId="114D45EE"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47011908" w14:textId="615BE7D1" w:rsidTr="003A393F">
        <w:trPr>
          <w:jc w:val="center"/>
        </w:trPr>
        <w:tc>
          <w:tcPr>
            <w:tcW w:w="5387" w:type="dxa"/>
          </w:tcPr>
          <w:p w14:paraId="7D7EE94D"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Внебюджетные средства</w:t>
            </w:r>
          </w:p>
        </w:tc>
        <w:tc>
          <w:tcPr>
            <w:tcW w:w="1645" w:type="dxa"/>
            <w:shd w:val="clear" w:color="auto" w:fill="auto"/>
            <w:vAlign w:val="center"/>
          </w:tcPr>
          <w:p w14:paraId="08C93C4B" w14:textId="5E30B57E" w:rsidR="006C2FA1" w:rsidRPr="00352F34" w:rsidRDefault="0076010A"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87 914</w:t>
            </w:r>
            <w:r w:rsidR="006C2FA1" w:rsidRPr="00352F34">
              <w:rPr>
                <w:rFonts w:ascii="Times New Roman" w:hAnsi="Times New Roman" w:cs="Times New Roman"/>
                <w:color w:val="000000"/>
                <w:sz w:val="18"/>
                <w:szCs w:val="18"/>
              </w:rPr>
              <w:t>,00</w:t>
            </w:r>
          </w:p>
        </w:tc>
        <w:tc>
          <w:tcPr>
            <w:tcW w:w="1701" w:type="dxa"/>
            <w:shd w:val="clear" w:color="auto" w:fill="auto"/>
            <w:vAlign w:val="center"/>
          </w:tcPr>
          <w:p w14:paraId="2B1AAC8A" w14:textId="344568B8" w:rsidR="006C2FA1" w:rsidRPr="00352F34" w:rsidRDefault="005F0BD6"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22 554,00</w:t>
            </w:r>
          </w:p>
        </w:tc>
        <w:tc>
          <w:tcPr>
            <w:tcW w:w="1701" w:type="dxa"/>
            <w:shd w:val="clear" w:color="auto" w:fill="auto"/>
            <w:vAlign w:val="center"/>
          </w:tcPr>
          <w:p w14:paraId="3959F2D0" w14:textId="3EF8AF9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33 808,00</w:t>
            </w:r>
          </w:p>
        </w:tc>
        <w:tc>
          <w:tcPr>
            <w:tcW w:w="1559" w:type="dxa"/>
            <w:shd w:val="clear" w:color="auto" w:fill="auto"/>
            <w:vAlign w:val="center"/>
          </w:tcPr>
          <w:p w14:paraId="4AC4F6BF" w14:textId="5FFE4B38"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31 552,00</w:t>
            </w:r>
          </w:p>
        </w:tc>
        <w:tc>
          <w:tcPr>
            <w:tcW w:w="1134" w:type="dxa"/>
            <w:shd w:val="clear" w:color="auto" w:fill="auto"/>
            <w:vAlign w:val="center"/>
          </w:tcPr>
          <w:p w14:paraId="013AC76C" w14:textId="3FD1D7B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216" w:type="dxa"/>
            <w:shd w:val="clear" w:color="auto" w:fill="auto"/>
            <w:vAlign w:val="center"/>
          </w:tcPr>
          <w:p w14:paraId="1DD91C03" w14:textId="503CD78C"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34658162" w14:textId="753C5AE9" w:rsidTr="003A393F">
        <w:trPr>
          <w:jc w:val="center"/>
        </w:trPr>
        <w:tc>
          <w:tcPr>
            <w:tcW w:w="5387" w:type="dxa"/>
          </w:tcPr>
          <w:p w14:paraId="3C259535"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 в том числе по годам:</w:t>
            </w:r>
          </w:p>
        </w:tc>
        <w:tc>
          <w:tcPr>
            <w:tcW w:w="1645" w:type="dxa"/>
            <w:shd w:val="clear" w:color="auto" w:fill="auto"/>
            <w:vAlign w:val="center"/>
          </w:tcPr>
          <w:p w14:paraId="08D9ECC5" w14:textId="68A4BA20"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4 689 408,22</w:t>
            </w:r>
          </w:p>
        </w:tc>
        <w:tc>
          <w:tcPr>
            <w:tcW w:w="1701" w:type="dxa"/>
            <w:shd w:val="clear" w:color="auto" w:fill="auto"/>
            <w:vAlign w:val="center"/>
          </w:tcPr>
          <w:p w14:paraId="2B5D053A" w14:textId="3AFC24DD"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2 165 677,87</w:t>
            </w:r>
          </w:p>
        </w:tc>
        <w:tc>
          <w:tcPr>
            <w:tcW w:w="1701" w:type="dxa"/>
            <w:shd w:val="clear" w:color="auto" w:fill="auto"/>
            <w:vAlign w:val="center"/>
          </w:tcPr>
          <w:p w14:paraId="2A9E5CBC" w14:textId="22CAC68E"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1 438 394,85</w:t>
            </w:r>
          </w:p>
        </w:tc>
        <w:tc>
          <w:tcPr>
            <w:tcW w:w="1559" w:type="dxa"/>
            <w:shd w:val="clear" w:color="auto" w:fill="auto"/>
            <w:vAlign w:val="center"/>
          </w:tcPr>
          <w:p w14:paraId="185869E6" w14:textId="3A792B5A" w:rsidR="006C2FA1" w:rsidRPr="00352F34" w:rsidRDefault="003B67A3"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1 085 335,50</w:t>
            </w:r>
          </w:p>
        </w:tc>
        <w:tc>
          <w:tcPr>
            <w:tcW w:w="1134" w:type="dxa"/>
            <w:shd w:val="clear" w:color="auto" w:fill="auto"/>
            <w:vAlign w:val="center"/>
          </w:tcPr>
          <w:p w14:paraId="12E3489E" w14:textId="5CB176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216" w:type="dxa"/>
            <w:shd w:val="clear" w:color="auto" w:fill="auto"/>
            <w:vAlign w:val="center"/>
          </w:tcPr>
          <w:p w14:paraId="2778847F" w14:textId="6A0EB6CF"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bl>
    <w:p w14:paraId="5B3907AE" w14:textId="4DB80929" w:rsidR="001141DC" w:rsidRPr="00352F34" w:rsidRDefault="00561AFB" w:rsidP="001141DC">
      <w:pPr>
        <w:pStyle w:val="ConsPlusNormal"/>
        <w:jc w:val="both"/>
        <w:rPr>
          <w:rFonts w:ascii="Times New Roman" w:eastAsiaTheme="minorHAnsi" w:hAnsi="Times New Roman" w:cs="Times New Roman"/>
          <w:sz w:val="28"/>
          <w:szCs w:val="28"/>
          <w:lang w:eastAsia="en-US"/>
        </w:rPr>
      </w:pP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t xml:space="preserve">   </w:t>
      </w:r>
    </w:p>
    <w:p w14:paraId="335CA2DD" w14:textId="56428029" w:rsidR="001444BE" w:rsidRPr="00352F34" w:rsidRDefault="00842534" w:rsidP="00842534">
      <w:pPr>
        <w:pStyle w:val="ConsPlusNormal"/>
        <w:numPr>
          <w:ilvl w:val="0"/>
          <w:numId w:val="10"/>
        </w:numPr>
        <w:jc w:val="center"/>
        <w:rPr>
          <w:rFonts w:ascii="Times New Roman" w:hAnsi="Times New Roman" w:cs="Times New Roman"/>
          <w:b/>
          <w:sz w:val="20"/>
        </w:rPr>
      </w:pPr>
      <w:r w:rsidRPr="00352F34">
        <w:rPr>
          <w:rFonts w:ascii="Times New Roman" w:hAnsi="Times New Roman" w:cs="Times New Roman"/>
          <w:b/>
          <w:sz w:val="20"/>
        </w:rPr>
        <w:t>Краткая</w:t>
      </w:r>
      <w:r w:rsidR="001444BE" w:rsidRPr="00352F34">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52F34" w:rsidRDefault="001444BE" w:rsidP="001444BE">
      <w:pPr>
        <w:pStyle w:val="ConsPlusNormal"/>
        <w:jc w:val="center"/>
        <w:rPr>
          <w:rFonts w:ascii="Times New Roman" w:hAnsi="Times New Roman" w:cs="Times New Roman"/>
          <w:b/>
          <w:sz w:val="20"/>
        </w:rPr>
      </w:pPr>
    </w:p>
    <w:p w14:paraId="600CE846" w14:textId="06366493" w:rsidR="001444BE" w:rsidRPr="00352F34" w:rsidRDefault="001444BE" w:rsidP="001444BE">
      <w:pPr>
        <w:ind w:firstLine="426"/>
        <w:jc w:val="both"/>
        <w:rPr>
          <w:rFonts w:cs="Times New Roman"/>
          <w:sz w:val="20"/>
          <w:szCs w:val="20"/>
        </w:rPr>
      </w:pPr>
      <w:r w:rsidRPr="00352F34">
        <w:rPr>
          <w:rFonts w:cs="Times New Roman"/>
          <w:sz w:val="20"/>
          <w:szCs w:val="20"/>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52F34">
        <w:rPr>
          <w:rFonts w:cs="Times New Roman"/>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6A37ADE1" w14:textId="77777777" w:rsidR="001444BE" w:rsidRPr="00352F34" w:rsidRDefault="001444BE" w:rsidP="001444BE">
      <w:pPr>
        <w:ind w:firstLine="426"/>
        <w:jc w:val="both"/>
        <w:rPr>
          <w:rFonts w:cs="Times New Roman"/>
          <w:b/>
          <w:sz w:val="20"/>
          <w:szCs w:val="20"/>
        </w:rPr>
      </w:pPr>
      <w:r w:rsidRPr="00352F34">
        <w:rPr>
          <w:rFonts w:cs="Times New Roman"/>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34E9622" w:rsidR="001444BE" w:rsidRPr="00352F34" w:rsidRDefault="001444BE" w:rsidP="001444BE">
      <w:pPr>
        <w:ind w:firstLine="426"/>
        <w:jc w:val="both"/>
        <w:rPr>
          <w:rFonts w:cs="Times New Roman"/>
          <w:sz w:val="20"/>
          <w:szCs w:val="20"/>
        </w:rPr>
      </w:pPr>
      <w:r w:rsidRPr="00352F34">
        <w:rPr>
          <w:rFonts w:cs="Times New Roman"/>
          <w:sz w:val="20"/>
          <w:szCs w:val="20"/>
        </w:rPr>
        <w:t>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городского округа. </w:t>
      </w:r>
    </w:p>
    <w:p w14:paraId="2DC239A2" w14:textId="77777777" w:rsidR="00B92027" w:rsidRPr="00352F34" w:rsidRDefault="00B92027" w:rsidP="001444BE">
      <w:pPr>
        <w:ind w:firstLine="426"/>
        <w:jc w:val="both"/>
        <w:rPr>
          <w:rFonts w:cs="Times New Roman"/>
          <w:sz w:val="20"/>
          <w:szCs w:val="20"/>
        </w:rPr>
      </w:pPr>
    </w:p>
    <w:p w14:paraId="4876260F" w14:textId="77777777" w:rsidR="001444BE" w:rsidRPr="00352F34" w:rsidRDefault="001444BE" w:rsidP="001444BE">
      <w:pPr>
        <w:ind w:firstLine="426"/>
        <w:jc w:val="both"/>
        <w:rPr>
          <w:rFonts w:cs="Times New Roman"/>
          <w:sz w:val="20"/>
          <w:szCs w:val="20"/>
        </w:rPr>
      </w:pPr>
      <w:r w:rsidRPr="00352F34">
        <w:rPr>
          <w:rFonts w:cs="Times New Roman"/>
          <w:sz w:val="20"/>
          <w:szCs w:val="20"/>
        </w:rPr>
        <w:lastRenderedPageBreak/>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779EEA82"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26976DFF" w14:textId="2BD7C40E" w:rsidR="001444BE" w:rsidRPr="00352F34" w:rsidRDefault="001444BE" w:rsidP="001444BE">
      <w:pPr>
        <w:ind w:firstLine="426"/>
        <w:jc w:val="both"/>
        <w:rPr>
          <w:rFonts w:cs="Times New Roman"/>
          <w:sz w:val="20"/>
          <w:szCs w:val="20"/>
        </w:rPr>
      </w:pPr>
      <w:r w:rsidRPr="00352F34">
        <w:rPr>
          <w:rFonts w:cs="Times New Roman"/>
          <w:sz w:val="20"/>
          <w:szCs w:val="20"/>
        </w:rPr>
        <w:t xml:space="preserve">Особо остро стоит проблема </w:t>
      </w:r>
      <w:r w:rsidR="004F7701" w:rsidRPr="00352F34">
        <w:rPr>
          <w:rFonts w:cs="Times New Roman"/>
          <w:sz w:val="20"/>
          <w:szCs w:val="20"/>
        </w:rPr>
        <w:t xml:space="preserve">качественного </w:t>
      </w:r>
      <w:r w:rsidRPr="00352F34">
        <w:rPr>
          <w:rFonts w:cs="Times New Roman"/>
          <w:sz w:val="20"/>
          <w:szCs w:val="20"/>
        </w:rPr>
        <w:t xml:space="preserve">озеленения </w:t>
      </w:r>
      <w:r w:rsidR="004F7701" w:rsidRPr="00352F34">
        <w:rPr>
          <w:rFonts w:cs="Times New Roman"/>
          <w:sz w:val="20"/>
          <w:szCs w:val="20"/>
        </w:rPr>
        <w:t>городского округа</w:t>
      </w:r>
      <w:r w:rsidRPr="00352F34">
        <w:rPr>
          <w:rFonts w:cs="Times New Roman"/>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1A63915A"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8CBE8A2" w14:textId="77777777" w:rsidR="001444BE" w:rsidRPr="00352F34" w:rsidRDefault="001444BE" w:rsidP="001444BE">
      <w:pPr>
        <w:ind w:firstLine="426"/>
        <w:jc w:val="both"/>
        <w:rPr>
          <w:rFonts w:cs="Times New Roman"/>
          <w:sz w:val="20"/>
          <w:szCs w:val="20"/>
        </w:rPr>
      </w:pPr>
      <w:r w:rsidRPr="00352F34">
        <w:rPr>
          <w:rFonts w:cs="Times New Roman"/>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41A87EDF" w14:textId="77777777" w:rsidR="001444BE" w:rsidRPr="00352F34" w:rsidRDefault="001444BE" w:rsidP="001444BE">
      <w:pPr>
        <w:ind w:firstLine="426"/>
        <w:jc w:val="both"/>
        <w:rPr>
          <w:rFonts w:cs="Times New Roman"/>
          <w:sz w:val="20"/>
          <w:szCs w:val="20"/>
        </w:rPr>
      </w:pPr>
      <w:r w:rsidRPr="00352F34">
        <w:rPr>
          <w:rFonts w:cs="Times New Roman"/>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7817F9C4" w14:textId="44E1E5BE" w:rsidR="001444BE" w:rsidRPr="00352F34" w:rsidRDefault="003A41C9" w:rsidP="001444BE">
      <w:pPr>
        <w:ind w:firstLine="426"/>
        <w:jc w:val="both"/>
        <w:rPr>
          <w:rFonts w:cs="Times New Roman"/>
          <w:sz w:val="20"/>
          <w:szCs w:val="20"/>
        </w:rPr>
      </w:pPr>
      <w:r w:rsidRPr="00352F34">
        <w:rPr>
          <w:rFonts w:cs="Times New Roman"/>
          <w:sz w:val="20"/>
          <w:szCs w:val="20"/>
        </w:rPr>
        <w:t xml:space="preserve">С 2017 года Сергиево-Посадский городской округ Московской </w:t>
      </w:r>
      <w:r w:rsidR="0070560F" w:rsidRPr="00352F34">
        <w:rPr>
          <w:rFonts w:cs="Times New Roman"/>
          <w:sz w:val="20"/>
          <w:szCs w:val="20"/>
        </w:rPr>
        <w:t>области</w:t>
      </w:r>
      <w:r w:rsidR="001444BE" w:rsidRPr="00352F34">
        <w:rPr>
          <w:rFonts w:cs="Times New Roman"/>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4AD5BC5A" w14:textId="77777777" w:rsidR="001444BE" w:rsidRPr="00352F34" w:rsidRDefault="001444BE" w:rsidP="001444BE">
      <w:pPr>
        <w:ind w:firstLine="426"/>
        <w:jc w:val="both"/>
        <w:rPr>
          <w:rFonts w:cs="Times New Roman"/>
          <w:sz w:val="20"/>
          <w:szCs w:val="20"/>
        </w:rPr>
      </w:pPr>
      <w:r w:rsidRPr="00352F34">
        <w:rPr>
          <w:rFonts w:cs="Times New Roman"/>
          <w:sz w:val="20"/>
          <w:szCs w:val="20"/>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0F8906EF" w14:textId="77777777" w:rsidR="004F7701" w:rsidRPr="00352F34" w:rsidRDefault="004F7701" w:rsidP="001444BE">
      <w:pPr>
        <w:ind w:firstLine="426"/>
        <w:jc w:val="both"/>
        <w:rPr>
          <w:rFonts w:cs="Times New Roman"/>
          <w:b/>
          <w:sz w:val="20"/>
          <w:szCs w:val="20"/>
        </w:rPr>
      </w:pPr>
    </w:p>
    <w:p w14:paraId="04A7B4F8" w14:textId="77777777" w:rsidR="001444BE" w:rsidRPr="00352F34" w:rsidRDefault="001444BE" w:rsidP="001444BE">
      <w:pPr>
        <w:ind w:firstLine="426"/>
        <w:jc w:val="both"/>
        <w:rPr>
          <w:rFonts w:cs="Times New Roman"/>
          <w:sz w:val="20"/>
          <w:szCs w:val="20"/>
        </w:rPr>
      </w:pPr>
      <w:r w:rsidRPr="00352F34">
        <w:rPr>
          <w:rFonts w:cs="Times New Roman"/>
          <w:sz w:val="20"/>
          <w:szCs w:val="20"/>
        </w:rPr>
        <w:t>Перечень видов работ, на которые может быть израсходована субсидия, включает:</w:t>
      </w:r>
    </w:p>
    <w:p w14:paraId="30D653A1" w14:textId="77777777" w:rsidR="001444BE" w:rsidRPr="00352F34" w:rsidRDefault="001444BE" w:rsidP="001444BE">
      <w:pPr>
        <w:ind w:firstLine="709"/>
        <w:jc w:val="both"/>
        <w:rPr>
          <w:rFonts w:cs="Times New Roman"/>
          <w:sz w:val="20"/>
          <w:szCs w:val="20"/>
        </w:rPr>
      </w:pPr>
      <w:r w:rsidRPr="00352F34">
        <w:rPr>
          <w:rFonts w:cs="Times New Roman"/>
          <w:sz w:val="20"/>
          <w:szCs w:val="20"/>
        </w:rPr>
        <w:t xml:space="preserve">разработку проекта благоустройства; </w:t>
      </w:r>
    </w:p>
    <w:p w14:paraId="2953108C"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2AE8227" w14:textId="77777777" w:rsidR="001444BE" w:rsidRPr="00352F34" w:rsidRDefault="001444BE" w:rsidP="001444BE">
      <w:pPr>
        <w:ind w:firstLine="709"/>
        <w:jc w:val="both"/>
        <w:rPr>
          <w:rFonts w:cs="Times New Roman"/>
          <w:sz w:val="20"/>
          <w:szCs w:val="20"/>
        </w:rPr>
      </w:pPr>
      <w:r w:rsidRPr="00352F34">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BC41452"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1C4C54E6" w14:textId="77777777" w:rsidR="001444BE" w:rsidRPr="00352F34" w:rsidRDefault="001444BE" w:rsidP="001444BE">
      <w:pPr>
        <w:ind w:firstLine="709"/>
        <w:jc w:val="both"/>
        <w:rPr>
          <w:rFonts w:cs="Times New Roman"/>
          <w:sz w:val="20"/>
          <w:szCs w:val="20"/>
        </w:rPr>
      </w:pPr>
      <w:r w:rsidRPr="00352F34">
        <w:rPr>
          <w:rFonts w:cs="Times New Roman"/>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761BD7E" w14:textId="77777777" w:rsidR="001444BE" w:rsidRPr="00352F34" w:rsidRDefault="001444BE" w:rsidP="001444BE">
      <w:pPr>
        <w:ind w:firstLine="709"/>
        <w:jc w:val="both"/>
        <w:rPr>
          <w:rFonts w:cs="Times New Roman"/>
          <w:sz w:val="20"/>
          <w:szCs w:val="20"/>
        </w:rPr>
      </w:pPr>
      <w:r w:rsidRPr="00352F34">
        <w:rPr>
          <w:rFonts w:cs="Times New Roman"/>
          <w:sz w:val="20"/>
          <w:szCs w:val="20"/>
        </w:rPr>
        <w:t xml:space="preserve">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w:t>
      </w:r>
      <w:r w:rsidRPr="00352F34">
        <w:rPr>
          <w:rFonts w:cs="Times New Roman"/>
          <w:sz w:val="20"/>
          <w:szCs w:val="20"/>
        </w:rPr>
        <w:lastRenderedPageBreak/>
        <w:t>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3BAF5E9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51CDB70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озелененных территорий, зеленых зон;</w:t>
      </w:r>
    </w:p>
    <w:p w14:paraId="5BF45DE4"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8C2CA72"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парковых проездов (дорог);</w:t>
      </w:r>
    </w:p>
    <w:p w14:paraId="73DD505A"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0C607DD7"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CC85F38"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мест размещения нестационарных торговых объектов;</w:t>
      </w:r>
    </w:p>
    <w:p w14:paraId="5DF9D76F"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CAB35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F4EC74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C40C5B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сопряжения покрытий;</w:t>
      </w:r>
    </w:p>
    <w:p w14:paraId="2BEECBB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конструкций велопарковок;</w:t>
      </w:r>
    </w:p>
    <w:p w14:paraId="030AD09B"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ограждений, ограждающих устройств, ограждающих элементов, придорожных экранов;</w:t>
      </w:r>
    </w:p>
    <w:p w14:paraId="50F16D99"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водных устройств, плавучих домиков для птиц, скворечников, кормушек, голубятен;</w:t>
      </w:r>
    </w:p>
    <w:p w14:paraId="590675A0"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67DB734F"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систем наружного освещения;</w:t>
      </w:r>
    </w:p>
    <w:p w14:paraId="68E3850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праздничного оформления;</w:t>
      </w:r>
    </w:p>
    <w:p w14:paraId="7B73238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средств размещения информации;</w:t>
      </w:r>
    </w:p>
    <w:p w14:paraId="0B26BE8C"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малых архитектурных форм;</w:t>
      </w:r>
    </w:p>
    <w:p w14:paraId="6868C5D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въездных групп, стел;</w:t>
      </w:r>
    </w:p>
    <w:p w14:paraId="2F69900F" w14:textId="77777777" w:rsidR="00C4098C" w:rsidRPr="00352F34" w:rsidRDefault="001444BE" w:rsidP="00C4098C">
      <w:pPr>
        <w:ind w:firstLine="709"/>
        <w:jc w:val="both"/>
        <w:rPr>
          <w:rFonts w:cs="Times New Roman"/>
          <w:sz w:val="20"/>
          <w:szCs w:val="20"/>
        </w:rPr>
      </w:pPr>
      <w:r w:rsidRPr="00352F34">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23B46CD1" w14:textId="7FC856A1" w:rsidR="001444BE" w:rsidRPr="00352F34" w:rsidRDefault="001444BE" w:rsidP="00C4098C">
      <w:pPr>
        <w:ind w:firstLine="709"/>
        <w:jc w:val="both"/>
        <w:rPr>
          <w:rFonts w:cs="Times New Roman"/>
          <w:sz w:val="20"/>
          <w:szCs w:val="20"/>
        </w:rPr>
      </w:pPr>
      <w:r w:rsidRPr="00352F34">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BBF40BA"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322FF41" w14:textId="77777777" w:rsidR="001444BE" w:rsidRPr="00352F34" w:rsidRDefault="001444BE" w:rsidP="001444BE">
      <w:pPr>
        <w:ind w:firstLine="709"/>
        <w:jc w:val="both"/>
        <w:rPr>
          <w:rFonts w:cs="Times New Roman"/>
          <w:sz w:val="20"/>
          <w:szCs w:val="20"/>
        </w:rPr>
      </w:pPr>
      <w:r w:rsidRPr="00352F34">
        <w:rPr>
          <w:rFonts w:cs="Times New Roman"/>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00A738BC" w14:textId="77777777" w:rsidR="001444BE" w:rsidRPr="00352F34" w:rsidRDefault="001444BE" w:rsidP="001444BE">
      <w:pPr>
        <w:ind w:firstLine="709"/>
        <w:jc w:val="both"/>
        <w:rPr>
          <w:rFonts w:cs="Times New Roman"/>
          <w:sz w:val="20"/>
          <w:szCs w:val="20"/>
        </w:rPr>
      </w:pPr>
      <w:r w:rsidRPr="00352F34">
        <w:rPr>
          <w:rFonts w:cs="Times New Roman"/>
          <w:sz w:val="20"/>
          <w:szCs w:val="20"/>
        </w:rPr>
        <w:lastRenderedPageBreak/>
        <w:t>проведение геотехнического мониторинга, рекультивации объекта благоустройства;</w:t>
      </w:r>
    </w:p>
    <w:p w14:paraId="2A3828CA" w14:textId="77777777" w:rsidR="001444BE" w:rsidRPr="00352F34" w:rsidRDefault="001444BE" w:rsidP="001444BE">
      <w:pPr>
        <w:ind w:firstLine="709"/>
        <w:jc w:val="both"/>
        <w:rPr>
          <w:rFonts w:cs="Times New Roman"/>
          <w:sz w:val="20"/>
          <w:szCs w:val="20"/>
        </w:rPr>
      </w:pPr>
      <w:r w:rsidRPr="00352F34">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7819278" w14:textId="77777777" w:rsidR="001444BE" w:rsidRPr="00352F34" w:rsidRDefault="001444BE" w:rsidP="001444BE">
      <w:pPr>
        <w:ind w:firstLine="709"/>
        <w:jc w:val="both"/>
        <w:rPr>
          <w:rFonts w:cs="Times New Roman"/>
          <w:sz w:val="20"/>
          <w:szCs w:val="20"/>
        </w:rPr>
      </w:pPr>
      <w:r w:rsidRPr="00352F34">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0DCD6B4" w14:textId="77777777" w:rsidR="001444BE" w:rsidRPr="00352F34" w:rsidRDefault="001444BE" w:rsidP="001444BE">
      <w:pPr>
        <w:ind w:firstLine="709"/>
        <w:jc w:val="both"/>
        <w:rPr>
          <w:rFonts w:cs="Times New Roman"/>
          <w:sz w:val="20"/>
          <w:szCs w:val="20"/>
        </w:rPr>
      </w:pPr>
      <w:r w:rsidRPr="00352F34">
        <w:rPr>
          <w:rFonts w:cs="Times New Roman"/>
          <w:sz w:val="20"/>
          <w:szCs w:val="20"/>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4325961A" w14:textId="77777777" w:rsidR="001444BE" w:rsidRPr="00352F34" w:rsidRDefault="001444BE" w:rsidP="001444BE">
      <w:pPr>
        <w:ind w:firstLine="426"/>
        <w:jc w:val="both"/>
        <w:rPr>
          <w:rFonts w:cs="Times New Roman"/>
          <w:sz w:val="20"/>
          <w:szCs w:val="20"/>
        </w:rPr>
      </w:pPr>
      <w:r w:rsidRPr="00352F34">
        <w:rPr>
          <w:rFonts w:cs="Times New Roman"/>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13FC2DB4" w14:textId="77777777" w:rsidR="001444BE" w:rsidRPr="00352F34" w:rsidRDefault="001444BE" w:rsidP="001444BE">
      <w:pPr>
        <w:ind w:firstLine="567"/>
        <w:jc w:val="both"/>
        <w:rPr>
          <w:rFonts w:cs="Times New Roman"/>
          <w:sz w:val="20"/>
          <w:szCs w:val="20"/>
        </w:rPr>
      </w:pPr>
      <w:r w:rsidRPr="00352F34">
        <w:rPr>
          <w:rFonts w:cs="Times New Roman"/>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4C720617" w14:textId="77777777" w:rsidR="001444BE" w:rsidRPr="00352F34" w:rsidRDefault="001444BE" w:rsidP="001444BE">
      <w:pPr>
        <w:ind w:firstLine="567"/>
        <w:jc w:val="both"/>
        <w:rPr>
          <w:rFonts w:cs="Times New Roman"/>
          <w:sz w:val="20"/>
          <w:szCs w:val="20"/>
        </w:rPr>
      </w:pPr>
      <w:r w:rsidRPr="00352F34">
        <w:rPr>
          <w:rFonts w:cs="Times New Roman"/>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4D6086EF" w14:textId="77777777" w:rsidR="001444BE" w:rsidRPr="00352F34" w:rsidRDefault="001444BE" w:rsidP="001444BE">
      <w:pPr>
        <w:ind w:firstLine="567"/>
        <w:jc w:val="both"/>
        <w:rPr>
          <w:rFonts w:cs="Times New Roman"/>
          <w:sz w:val="20"/>
          <w:szCs w:val="20"/>
        </w:rPr>
      </w:pPr>
      <w:r w:rsidRPr="00352F34">
        <w:rPr>
          <w:rFonts w:cs="Times New Roman"/>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0B254BDB" w14:textId="77777777" w:rsidR="001444BE" w:rsidRPr="00352F34" w:rsidRDefault="001444BE" w:rsidP="001444BE">
      <w:pPr>
        <w:ind w:firstLine="426"/>
        <w:jc w:val="both"/>
        <w:rPr>
          <w:rFonts w:cs="Times New Roman"/>
          <w:sz w:val="20"/>
          <w:szCs w:val="20"/>
        </w:rPr>
      </w:pPr>
      <w:r w:rsidRPr="00352F34">
        <w:rPr>
          <w:rFonts w:cs="Times New Roman"/>
          <w:sz w:val="20"/>
          <w:szCs w:val="20"/>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0DBB98C" w14:textId="28A4E683" w:rsidR="001444BE" w:rsidRPr="00352F34" w:rsidRDefault="001444BE" w:rsidP="001444BE">
      <w:pPr>
        <w:ind w:firstLine="426"/>
        <w:jc w:val="both"/>
        <w:rPr>
          <w:rFonts w:cs="Times New Roman"/>
          <w:sz w:val="20"/>
          <w:szCs w:val="20"/>
        </w:rPr>
      </w:pPr>
      <w:r w:rsidRPr="00352F34">
        <w:rPr>
          <w:rFonts w:cs="Times New Roman"/>
          <w:sz w:val="20"/>
          <w:szCs w:val="20"/>
        </w:rPr>
        <w:t xml:space="preserve">Программно-целевой подход к решению проблем </w:t>
      </w:r>
      <w:bookmarkStart w:id="0" w:name="YANDEX_68"/>
      <w:bookmarkEnd w:id="0"/>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52F34">
        <w:rPr>
          <w:rFonts w:cs="Times New Roman"/>
          <w:sz w:val="20"/>
          <w:szCs w:val="20"/>
        </w:rPr>
        <w:fldChar w:fldCharType="end"/>
      </w:r>
      <w:r w:rsidRPr="00352F34">
        <w:rPr>
          <w:rFonts w:cs="Times New Roman"/>
          <w:sz w:val="20"/>
          <w:szCs w:val="20"/>
        </w:rPr>
        <w:t> благоустройства </w:t>
      </w:r>
      <w:hyperlink r:id="rId8" w:anchor="YANDEX_69" w:history="1"/>
      <w:bookmarkStart w:id="1" w:name="YANDEX_69"/>
      <w:bookmarkEnd w:id="1"/>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52F34">
        <w:rPr>
          <w:rFonts w:cs="Times New Roman"/>
          <w:sz w:val="20"/>
          <w:szCs w:val="20"/>
        </w:rPr>
        <w:fldChar w:fldCharType="end"/>
      </w:r>
      <w:r w:rsidRPr="00352F34">
        <w:rPr>
          <w:rFonts w:cs="Times New Roman"/>
          <w:sz w:val="20"/>
          <w:szCs w:val="20"/>
        </w:rPr>
        <w:t>необходим для достижения более значимых результатов в обеспечении комфортных условий для деятел</w:t>
      </w:r>
      <w:r w:rsidR="007234B6" w:rsidRPr="00352F34">
        <w:rPr>
          <w:rFonts w:cs="Times New Roman"/>
          <w:sz w:val="20"/>
          <w:szCs w:val="20"/>
        </w:rPr>
        <w:t>ьности и отдыха жителей городского округа</w:t>
      </w:r>
      <w:r w:rsidRPr="00352F34">
        <w:rPr>
          <w:rFonts w:cs="Times New Roman"/>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52F34">
        <w:rPr>
          <w:rFonts w:cs="Times New Roman"/>
          <w:sz w:val="20"/>
          <w:szCs w:val="20"/>
        </w:rPr>
        <w:fldChar w:fldCharType="end"/>
      </w:r>
      <w:r w:rsidRPr="00352F34">
        <w:rPr>
          <w:rFonts w:cs="Times New Roman"/>
          <w:sz w:val="20"/>
          <w:szCs w:val="20"/>
        </w:rPr>
        <w:t> благоустройством</w:t>
      </w:r>
      <w:hyperlink r:id="rId9" w:anchor="YANDEX_73" w:history="1"/>
      <w:r w:rsidRPr="00352F34">
        <w:rPr>
          <w:rFonts w:cs="Times New Roman"/>
          <w:sz w:val="20"/>
          <w:szCs w:val="20"/>
        </w:rPr>
        <w:t xml:space="preserve">. </w:t>
      </w:r>
    </w:p>
    <w:p w14:paraId="651B2487" w14:textId="77777777" w:rsidR="00364E09" w:rsidRPr="00352F34" w:rsidRDefault="00364E09" w:rsidP="00364E09">
      <w:pPr>
        <w:ind w:firstLine="426"/>
        <w:jc w:val="both"/>
        <w:rPr>
          <w:rFonts w:cs="Times New Roman"/>
          <w:sz w:val="20"/>
          <w:szCs w:val="20"/>
        </w:rPr>
      </w:pPr>
    </w:p>
    <w:p w14:paraId="68B1B5E8" w14:textId="33039BA5" w:rsidR="00364E09" w:rsidRPr="00352F34" w:rsidRDefault="00364E09" w:rsidP="00364E09">
      <w:pPr>
        <w:ind w:firstLine="426"/>
        <w:jc w:val="both"/>
        <w:rPr>
          <w:rFonts w:cs="Times New Roman"/>
          <w:sz w:val="20"/>
          <w:szCs w:val="20"/>
        </w:rPr>
      </w:pPr>
      <w:r w:rsidRPr="00352F34">
        <w:rPr>
          <w:rFonts w:cs="Times New Roman"/>
          <w:sz w:val="20"/>
          <w:szCs w:val="20"/>
        </w:rPr>
        <w:lastRenderedPageBreak/>
        <w:t xml:space="preserve">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 </w:t>
      </w:r>
    </w:p>
    <w:p w14:paraId="1EAC5520"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Настоящий 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544A7C59" w14:textId="77777777" w:rsidR="00364E09" w:rsidRPr="00352F34" w:rsidRDefault="00364E09" w:rsidP="00E94C2D">
      <w:pPr>
        <w:ind w:firstLine="426"/>
        <w:jc w:val="both"/>
        <w:rPr>
          <w:rFonts w:cs="Times New Roman"/>
          <w:sz w:val="20"/>
          <w:szCs w:val="20"/>
        </w:rPr>
      </w:pPr>
      <w:r w:rsidRPr="00352F34">
        <w:rPr>
          <w:rFonts w:cs="Times New Roman"/>
          <w:sz w:val="20"/>
          <w:szCs w:val="20"/>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4891465C" w14:textId="77777777" w:rsidR="00364E09" w:rsidRPr="00352F34" w:rsidRDefault="00364E09" w:rsidP="00E94C2D">
      <w:pPr>
        <w:ind w:firstLine="426"/>
        <w:jc w:val="both"/>
        <w:rPr>
          <w:rFonts w:cs="Times New Roman"/>
          <w:sz w:val="20"/>
          <w:szCs w:val="20"/>
        </w:rPr>
      </w:pPr>
      <w:r w:rsidRPr="00352F34">
        <w:rPr>
          <w:rFonts w:cs="Times New Roman"/>
          <w:sz w:val="20"/>
          <w:szCs w:val="20"/>
        </w:rPr>
        <w:t>Распределение Субсидий осуществляется на конкурсной основе.</w:t>
      </w:r>
    </w:p>
    <w:p w14:paraId="08452412" w14:textId="77777777" w:rsidR="00364E09" w:rsidRPr="00352F34" w:rsidRDefault="00364E09" w:rsidP="00E94C2D">
      <w:pPr>
        <w:ind w:firstLine="426"/>
        <w:jc w:val="both"/>
        <w:rPr>
          <w:rFonts w:cs="Times New Roman"/>
          <w:sz w:val="20"/>
          <w:szCs w:val="20"/>
        </w:rPr>
      </w:pPr>
      <w:r w:rsidRPr="00352F34">
        <w:rPr>
          <w:rFonts w:cs="Times New Roman"/>
          <w:sz w:val="20"/>
          <w:szCs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F85888D" w14:textId="77777777" w:rsidR="00364E09" w:rsidRPr="00352F34" w:rsidRDefault="00364E09" w:rsidP="00E94C2D">
      <w:pPr>
        <w:ind w:firstLine="426"/>
        <w:jc w:val="both"/>
        <w:rPr>
          <w:rFonts w:cs="Times New Roman"/>
          <w:sz w:val="20"/>
          <w:szCs w:val="20"/>
        </w:rPr>
      </w:pPr>
      <w:r w:rsidRPr="00352F34">
        <w:rPr>
          <w:rFonts w:cs="Times New Roman"/>
          <w:sz w:val="20"/>
          <w:szCs w:val="20"/>
        </w:rPr>
        <w:t>Субсидии носят целевой характер и не могут быть использованы на иные цели.</w:t>
      </w:r>
    </w:p>
    <w:p w14:paraId="20D4640A" w14:textId="77777777" w:rsidR="00364E09" w:rsidRPr="00352F34" w:rsidRDefault="00364E09" w:rsidP="00E94C2D">
      <w:pPr>
        <w:ind w:firstLine="426"/>
        <w:jc w:val="both"/>
        <w:rPr>
          <w:rFonts w:cs="Times New Roman"/>
          <w:sz w:val="20"/>
          <w:szCs w:val="20"/>
        </w:rPr>
      </w:pPr>
      <w:r w:rsidRPr="00352F34">
        <w:rPr>
          <w:rFonts w:cs="Times New Roman"/>
          <w:sz w:val="20"/>
          <w:szCs w:val="20"/>
        </w:rPr>
        <w:t>Целевым показателем результативности использования Субсидий является количество благоустроенных общественных территорий.</w:t>
      </w:r>
    </w:p>
    <w:p w14:paraId="0F0E8CCE" w14:textId="77777777" w:rsidR="00364E09" w:rsidRPr="00352F34" w:rsidRDefault="00364E09" w:rsidP="00E94C2D">
      <w:pPr>
        <w:ind w:firstLine="426"/>
        <w:jc w:val="both"/>
        <w:rPr>
          <w:rFonts w:cs="Times New Roman"/>
          <w:sz w:val="20"/>
          <w:szCs w:val="20"/>
        </w:rPr>
      </w:pPr>
      <w:bookmarkStart w:id="3" w:name="P1074"/>
      <w:bookmarkEnd w:id="3"/>
      <w:r w:rsidRPr="00352F34">
        <w:rPr>
          <w:rFonts w:cs="Times New Roman"/>
          <w:sz w:val="20"/>
          <w:szCs w:val="20"/>
        </w:rPr>
        <w:t>2. Субсидии предоставляется при соблюдении муниципальным образованием Московской области следующих условий:</w:t>
      </w:r>
    </w:p>
    <w:p w14:paraId="3C3C8504"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78C7BD8C" w14:textId="77777777" w:rsidR="00364E09" w:rsidRPr="00352F34" w:rsidRDefault="00364E09" w:rsidP="00E94C2D">
      <w:pPr>
        <w:ind w:firstLine="426"/>
        <w:jc w:val="both"/>
        <w:rPr>
          <w:rFonts w:cs="Times New Roman"/>
          <w:sz w:val="20"/>
          <w:szCs w:val="20"/>
        </w:rPr>
      </w:pPr>
      <w:r w:rsidRPr="00352F34">
        <w:rPr>
          <w:rFonts w:cs="Times New Roman"/>
          <w:sz w:val="20"/>
          <w:szCs w:val="20"/>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1BF8E8F" w14:textId="77777777" w:rsidR="00364E09" w:rsidRPr="00352F34" w:rsidRDefault="00364E09" w:rsidP="00E94C2D">
      <w:pPr>
        <w:ind w:firstLine="426"/>
        <w:jc w:val="both"/>
        <w:rPr>
          <w:rFonts w:cs="Times New Roman"/>
          <w:sz w:val="20"/>
          <w:szCs w:val="20"/>
        </w:rPr>
      </w:pPr>
      <w:r w:rsidRPr="00352F34">
        <w:rPr>
          <w:rFonts w:cs="Times New Roman"/>
          <w:sz w:val="20"/>
          <w:szCs w:val="20"/>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4CCCD09A" w14:textId="77777777" w:rsidR="00364E09" w:rsidRPr="00352F34" w:rsidRDefault="00364E09" w:rsidP="00E94C2D">
      <w:pPr>
        <w:ind w:firstLine="426"/>
        <w:jc w:val="both"/>
        <w:rPr>
          <w:rFonts w:cs="Times New Roman"/>
          <w:sz w:val="20"/>
          <w:szCs w:val="20"/>
        </w:rPr>
      </w:pPr>
      <w:bookmarkStart w:id="4" w:name="P1078"/>
      <w:bookmarkEnd w:id="4"/>
      <w:r w:rsidRPr="00352F34">
        <w:rPr>
          <w:rFonts w:cs="Times New Roman"/>
          <w:sz w:val="20"/>
          <w:szCs w:val="20"/>
        </w:rPr>
        <w:t>3. Критериями отбора муниципальных образований Московской области для предоставления Субсидий являются:</w:t>
      </w:r>
    </w:p>
    <w:p w14:paraId="686B76D0" w14:textId="77777777" w:rsidR="00364E09" w:rsidRPr="00352F34" w:rsidRDefault="00364E09" w:rsidP="00E94C2D">
      <w:pPr>
        <w:ind w:firstLine="426"/>
        <w:jc w:val="both"/>
        <w:rPr>
          <w:rFonts w:cs="Times New Roman"/>
          <w:sz w:val="20"/>
          <w:szCs w:val="20"/>
        </w:rPr>
      </w:pPr>
      <w:r w:rsidRPr="00352F34">
        <w:rPr>
          <w:rFonts w:cs="Times New Roman"/>
          <w:sz w:val="20"/>
          <w:szCs w:val="20"/>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7DBA05B7"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w:t>
      </w:r>
      <w:r w:rsidRPr="00352F34">
        <w:rPr>
          <w:rFonts w:cs="Times New Roman"/>
          <w:sz w:val="20"/>
          <w:szCs w:val="20"/>
        </w:rPr>
        <w:lastRenderedPageBreak/>
        <w:t>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647A3CDB"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407D95AB" w14:textId="77777777" w:rsidR="00364E09" w:rsidRPr="00352F34" w:rsidRDefault="00364E09" w:rsidP="00E94C2D">
      <w:pPr>
        <w:ind w:firstLine="426"/>
        <w:jc w:val="both"/>
        <w:rPr>
          <w:rFonts w:cs="Times New Roman"/>
          <w:sz w:val="20"/>
          <w:szCs w:val="20"/>
        </w:rPr>
      </w:pPr>
      <w:r w:rsidRPr="00352F34">
        <w:rPr>
          <w:rFonts w:cs="Times New Roman"/>
          <w:sz w:val="20"/>
          <w:szCs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2CE3A17B" w14:textId="77777777" w:rsidR="00364E09" w:rsidRPr="00352F34" w:rsidRDefault="00364E09" w:rsidP="00E94C2D">
      <w:pPr>
        <w:ind w:firstLine="426"/>
        <w:jc w:val="both"/>
        <w:rPr>
          <w:rFonts w:cs="Times New Roman"/>
          <w:sz w:val="20"/>
          <w:szCs w:val="20"/>
        </w:rPr>
      </w:pPr>
      <w:r w:rsidRPr="00352F34">
        <w:rPr>
          <w:rFonts w:cs="Times New Roman"/>
          <w:sz w:val="20"/>
          <w:szCs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33B6B5CA" w14:textId="77777777" w:rsidR="00364E09" w:rsidRPr="00352F34" w:rsidRDefault="00364E09" w:rsidP="00E94C2D">
      <w:pPr>
        <w:ind w:firstLine="426"/>
        <w:jc w:val="both"/>
        <w:rPr>
          <w:rFonts w:cs="Times New Roman"/>
          <w:sz w:val="20"/>
          <w:szCs w:val="20"/>
        </w:rPr>
      </w:pPr>
      <w:r w:rsidRPr="00352F34">
        <w:rPr>
          <w:rFonts w:cs="Times New Roman"/>
          <w:sz w:val="20"/>
          <w:szCs w:val="20"/>
        </w:rPr>
        <w:t>3.3.1. Адресный перечень планируемых к благоустройству общественных территорий.</w:t>
      </w:r>
    </w:p>
    <w:p w14:paraId="0368D284" w14:textId="77777777" w:rsidR="00364E09" w:rsidRPr="00352F34" w:rsidRDefault="00364E09" w:rsidP="00E94C2D">
      <w:pPr>
        <w:ind w:firstLine="426"/>
        <w:jc w:val="both"/>
        <w:rPr>
          <w:rFonts w:cs="Times New Roman"/>
          <w:sz w:val="20"/>
          <w:szCs w:val="20"/>
        </w:rPr>
      </w:pPr>
      <w:r w:rsidRPr="00352F34">
        <w:rPr>
          <w:rFonts w:cs="Times New Roman"/>
          <w:sz w:val="20"/>
          <w:szCs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6760B40B" w14:textId="77777777" w:rsidR="00364E09" w:rsidRPr="00352F34" w:rsidRDefault="00364E09" w:rsidP="00E94C2D">
      <w:pPr>
        <w:ind w:firstLine="426"/>
        <w:jc w:val="both"/>
        <w:rPr>
          <w:rFonts w:cs="Times New Roman"/>
          <w:sz w:val="20"/>
          <w:szCs w:val="20"/>
        </w:rPr>
      </w:pPr>
      <w:r w:rsidRPr="00352F34">
        <w:rPr>
          <w:rFonts w:cs="Times New Roman"/>
          <w:sz w:val="20"/>
          <w:szCs w:val="20"/>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03E7FCA4" w14:textId="77777777" w:rsidR="00364E09" w:rsidRPr="00352F34" w:rsidRDefault="00364E09" w:rsidP="00E94C2D">
      <w:pPr>
        <w:ind w:firstLine="426"/>
        <w:jc w:val="both"/>
        <w:rPr>
          <w:rFonts w:cs="Times New Roman"/>
          <w:sz w:val="20"/>
          <w:szCs w:val="20"/>
        </w:rPr>
      </w:pPr>
      <w:r w:rsidRPr="00352F34">
        <w:rPr>
          <w:rFonts w:cs="Times New Roman"/>
          <w:sz w:val="20"/>
          <w:szCs w:val="20"/>
        </w:rPr>
        <w:t>3.3.4. Для каждой общественной территории, указанной в адресном перечне планируемых к благоустройству общественных территорий:</w:t>
      </w:r>
    </w:p>
    <w:p w14:paraId="75D3CF9B" w14:textId="77777777" w:rsidR="00364E09" w:rsidRPr="00352F34" w:rsidRDefault="00364E09" w:rsidP="00E94C2D">
      <w:pPr>
        <w:ind w:firstLine="426"/>
        <w:jc w:val="both"/>
        <w:rPr>
          <w:rFonts w:cs="Times New Roman"/>
          <w:sz w:val="20"/>
          <w:szCs w:val="20"/>
        </w:rPr>
      </w:pPr>
      <w:r w:rsidRPr="00352F34">
        <w:rPr>
          <w:rFonts w:cs="Times New Roman"/>
          <w:sz w:val="20"/>
          <w:szCs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59D057B5" w14:textId="77777777" w:rsidR="00364E09" w:rsidRPr="00352F34" w:rsidRDefault="00364E09" w:rsidP="00E94C2D">
      <w:pPr>
        <w:ind w:firstLine="426"/>
        <w:jc w:val="both"/>
        <w:rPr>
          <w:rFonts w:cs="Times New Roman"/>
          <w:sz w:val="20"/>
          <w:szCs w:val="20"/>
        </w:rPr>
      </w:pPr>
      <w:r w:rsidRPr="00352F34">
        <w:rPr>
          <w:rFonts w:cs="Times New Roman"/>
          <w:sz w:val="20"/>
          <w:szCs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28C191E6" w14:textId="77777777" w:rsidR="00364E09" w:rsidRPr="00352F34" w:rsidRDefault="00364E09" w:rsidP="00E94C2D">
      <w:pPr>
        <w:ind w:firstLine="426"/>
        <w:jc w:val="both"/>
        <w:rPr>
          <w:rFonts w:cs="Times New Roman"/>
          <w:sz w:val="20"/>
          <w:szCs w:val="20"/>
        </w:rPr>
      </w:pPr>
      <w:r w:rsidRPr="00352F34">
        <w:rPr>
          <w:rFonts w:cs="Times New Roman"/>
          <w:sz w:val="20"/>
          <w:szCs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2506E18C" w14:textId="77777777" w:rsidR="00364E09" w:rsidRPr="00352F34" w:rsidRDefault="00364E09" w:rsidP="00E94C2D">
      <w:pPr>
        <w:ind w:firstLine="426"/>
        <w:jc w:val="both"/>
        <w:rPr>
          <w:rFonts w:cs="Times New Roman"/>
          <w:sz w:val="20"/>
          <w:szCs w:val="20"/>
        </w:rPr>
      </w:pPr>
      <w:r w:rsidRPr="00352F34">
        <w:rPr>
          <w:rFonts w:cs="Times New Roman"/>
          <w:sz w:val="20"/>
          <w:szCs w:val="20"/>
        </w:rPr>
        <w:t>4) для объектов, реализуемых в рамках мероприятия F2.03, информация о площади планируемой к благоустройству территории, не превышающей 2 га;</w:t>
      </w:r>
    </w:p>
    <w:p w14:paraId="14078C28"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52F34">
          <w:rPr>
            <w:rFonts w:cs="Times New Roman"/>
            <w:sz w:val="20"/>
            <w:szCs w:val="20"/>
          </w:rPr>
          <w:t>приложению 1</w:t>
        </w:r>
      </w:hyperlink>
      <w:r w:rsidRPr="00352F34">
        <w:rPr>
          <w:rFonts w:cs="Times New Roman"/>
          <w:sz w:val="20"/>
          <w:szCs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00989B46" w14:textId="77777777" w:rsidR="00364E09" w:rsidRPr="00352F34" w:rsidRDefault="00364E09" w:rsidP="00E94C2D">
      <w:pPr>
        <w:ind w:firstLine="426"/>
        <w:jc w:val="both"/>
        <w:rPr>
          <w:rFonts w:cs="Times New Roman"/>
          <w:sz w:val="20"/>
          <w:szCs w:val="20"/>
        </w:rPr>
      </w:pPr>
      <w:r w:rsidRPr="00352F34">
        <w:rPr>
          <w:rFonts w:cs="Times New Roman"/>
          <w:sz w:val="20"/>
          <w:szCs w:val="20"/>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79897D81"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2AA0BD18" w14:textId="77777777" w:rsidR="00364E09" w:rsidRPr="00352F34" w:rsidRDefault="00364E09" w:rsidP="00E94C2D">
      <w:pPr>
        <w:ind w:firstLine="426"/>
        <w:jc w:val="both"/>
        <w:rPr>
          <w:rFonts w:cs="Times New Roman"/>
          <w:sz w:val="20"/>
          <w:szCs w:val="20"/>
        </w:rPr>
      </w:pPr>
      <w:r w:rsidRPr="00352F34">
        <w:rPr>
          <w:rFonts w:cs="Times New Roman"/>
          <w:sz w:val="20"/>
          <w:szCs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73831111" w14:textId="77777777" w:rsidR="00364E09" w:rsidRPr="00352F34" w:rsidRDefault="00364E09" w:rsidP="00E94C2D">
      <w:pPr>
        <w:ind w:firstLine="426"/>
        <w:jc w:val="both"/>
        <w:rPr>
          <w:rFonts w:cs="Times New Roman"/>
          <w:sz w:val="20"/>
          <w:szCs w:val="20"/>
        </w:rPr>
      </w:pPr>
      <w:r w:rsidRPr="00352F34">
        <w:rPr>
          <w:rFonts w:cs="Times New Roman"/>
          <w:sz w:val="20"/>
          <w:szCs w:val="20"/>
        </w:rPr>
        <w:t>место притяжения для жителей всего муниципального образования Московской области;</w:t>
      </w:r>
    </w:p>
    <w:p w14:paraId="0632A0BB"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проведения массовых мероприятий;</w:t>
      </w:r>
    </w:p>
    <w:p w14:paraId="5F4CDA75"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2265A102"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2FDE8FC9" w14:textId="77777777" w:rsidR="00364E09" w:rsidRPr="00352F34" w:rsidRDefault="00364E09" w:rsidP="00E94C2D">
      <w:pPr>
        <w:ind w:firstLine="426"/>
        <w:jc w:val="both"/>
        <w:rPr>
          <w:rFonts w:cs="Times New Roman"/>
          <w:sz w:val="20"/>
          <w:szCs w:val="20"/>
        </w:rPr>
      </w:pPr>
      <w:r w:rsidRPr="00352F34">
        <w:rPr>
          <w:rFonts w:cs="Times New Roman"/>
          <w:sz w:val="20"/>
          <w:szCs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083EE57E" w14:textId="77777777" w:rsidR="00364E09" w:rsidRPr="00352F34" w:rsidRDefault="00364E09" w:rsidP="00E94C2D">
      <w:pPr>
        <w:ind w:firstLine="426"/>
        <w:jc w:val="both"/>
        <w:rPr>
          <w:rFonts w:cs="Times New Roman"/>
          <w:sz w:val="20"/>
          <w:szCs w:val="20"/>
        </w:rPr>
      </w:pPr>
      <w:r w:rsidRPr="00352F34">
        <w:rPr>
          <w:rFonts w:cs="Times New Roman"/>
          <w:sz w:val="20"/>
          <w:szCs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6FF6D395" w14:textId="77777777" w:rsidR="00364E09" w:rsidRPr="00352F34" w:rsidRDefault="00364E09" w:rsidP="00E94C2D">
      <w:pPr>
        <w:ind w:firstLine="426"/>
        <w:jc w:val="both"/>
        <w:rPr>
          <w:rFonts w:cs="Times New Roman"/>
          <w:sz w:val="20"/>
          <w:szCs w:val="20"/>
        </w:rPr>
      </w:pPr>
      <w:r w:rsidRPr="00352F34">
        <w:rPr>
          <w:rFonts w:cs="Times New Roman"/>
          <w:sz w:val="20"/>
          <w:szCs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B1FFFE6" w14:textId="77777777" w:rsidR="00364E09" w:rsidRPr="00352F34" w:rsidRDefault="00364E09" w:rsidP="00E94C2D">
      <w:pPr>
        <w:ind w:firstLine="426"/>
        <w:jc w:val="both"/>
        <w:rPr>
          <w:rFonts w:cs="Times New Roman"/>
          <w:sz w:val="20"/>
          <w:szCs w:val="20"/>
        </w:rPr>
      </w:pPr>
      <w:r w:rsidRPr="00352F34">
        <w:rPr>
          <w:rFonts w:cs="Times New Roman"/>
          <w:sz w:val="20"/>
          <w:szCs w:val="20"/>
        </w:rPr>
        <w:t>празднование муниципальным образованием Московской области юбилейной даты;</w:t>
      </w:r>
    </w:p>
    <w:p w14:paraId="45A915A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52F34">
          <w:rPr>
            <w:rFonts w:cs="Times New Roman"/>
            <w:sz w:val="20"/>
            <w:szCs w:val="20"/>
          </w:rPr>
          <w:t>Перечня</w:t>
        </w:r>
      </w:hyperlink>
      <w:r w:rsidRPr="00352F34">
        <w:rPr>
          <w:rFonts w:cs="Times New Roman"/>
          <w:sz w:val="20"/>
          <w:szCs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02B0DF0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56688880"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52F34">
          <w:rPr>
            <w:rFonts w:cs="Times New Roman"/>
            <w:sz w:val="20"/>
            <w:szCs w:val="20"/>
          </w:rPr>
          <w:t>Положением</w:t>
        </w:r>
      </w:hyperlink>
      <w:r w:rsidRPr="00352F34">
        <w:rPr>
          <w:rFonts w:cs="Times New Roman"/>
          <w:sz w:val="20"/>
          <w:szCs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52F34">
          <w:rPr>
            <w:rFonts w:cs="Times New Roman"/>
            <w:sz w:val="20"/>
            <w:szCs w:val="20"/>
          </w:rPr>
          <w:t>пункте 3</w:t>
        </w:r>
      </w:hyperlink>
      <w:r w:rsidRPr="00352F34">
        <w:rPr>
          <w:rFonts w:cs="Times New Roman"/>
          <w:sz w:val="20"/>
          <w:szCs w:val="20"/>
        </w:rPr>
        <w:t xml:space="preserve"> настоящего Порядка.</w:t>
      </w:r>
    </w:p>
    <w:p w14:paraId="03496D80"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32FA6732" w14:textId="77777777" w:rsidR="00364E09" w:rsidRPr="00352F34" w:rsidRDefault="00364E09" w:rsidP="00E94C2D">
      <w:pPr>
        <w:ind w:firstLine="426"/>
        <w:jc w:val="both"/>
        <w:rPr>
          <w:rFonts w:cs="Times New Roman"/>
          <w:sz w:val="20"/>
          <w:szCs w:val="20"/>
        </w:rPr>
      </w:pPr>
      <w:r w:rsidRPr="00352F34">
        <w:rPr>
          <w:rFonts w:cs="Times New Roman"/>
          <w:sz w:val="20"/>
          <w:szCs w:val="20"/>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4B55BCA3" w14:textId="77777777" w:rsidR="00364E09" w:rsidRPr="00352F34" w:rsidRDefault="00364E09" w:rsidP="00E94C2D">
      <w:pPr>
        <w:ind w:firstLine="426"/>
        <w:jc w:val="both"/>
        <w:rPr>
          <w:rFonts w:cs="Times New Roman"/>
          <w:sz w:val="20"/>
          <w:szCs w:val="20"/>
        </w:rPr>
      </w:pPr>
      <w:r w:rsidRPr="00352F34">
        <w:rPr>
          <w:rFonts w:cs="Times New Roman"/>
          <w:sz w:val="20"/>
          <w:szCs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33329108" w14:textId="77777777" w:rsidR="00364E09" w:rsidRPr="00352F34" w:rsidRDefault="00364E09" w:rsidP="00E94C2D">
      <w:pPr>
        <w:ind w:firstLine="426"/>
        <w:jc w:val="both"/>
        <w:rPr>
          <w:rFonts w:cs="Times New Roman"/>
          <w:sz w:val="20"/>
          <w:szCs w:val="20"/>
        </w:rPr>
      </w:pPr>
      <w:r w:rsidRPr="00352F34">
        <w:rPr>
          <w:rFonts w:cs="Times New Roman"/>
          <w:sz w:val="20"/>
          <w:szCs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35F2B540" w14:textId="77777777" w:rsidR="00364E09" w:rsidRPr="00352F34" w:rsidRDefault="00364E09" w:rsidP="00E94C2D">
      <w:pPr>
        <w:ind w:firstLine="426"/>
        <w:jc w:val="both"/>
        <w:rPr>
          <w:rFonts w:cs="Times New Roman"/>
          <w:sz w:val="20"/>
          <w:szCs w:val="20"/>
        </w:rPr>
      </w:pPr>
      <w:r w:rsidRPr="00352F34">
        <w:rPr>
          <w:rFonts w:cs="Times New Roman"/>
          <w:sz w:val="20"/>
          <w:szCs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3B202DD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56</w:t>
        </w:r>
      </w:hyperlink>
      <w:r w:rsidRPr="00352F34">
        <w:rPr>
          <w:rFonts w:cs="Times New Roman"/>
          <w:sz w:val="20"/>
          <w:szCs w:val="20"/>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60</w:t>
        </w:r>
      </w:hyperlink>
      <w:r w:rsidRPr="00352F34">
        <w:rPr>
          <w:rFonts w:cs="Times New Roman"/>
          <w:sz w:val="20"/>
          <w:szCs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подпунктом "л(1)" пункта 10</w:t>
        </w:r>
      </w:hyperlink>
      <w:r w:rsidRPr="00352F34">
        <w:rPr>
          <w:rFonts w:cs="Times New Roman"/>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5C8A9566" w14:textId="77777777" w:rsidR="00364E09" w:rsidRPr="00352F34" w:rsidRDefault="00364E09" w:rsidP="00E94C2D">
      <w:pPr>
        <w:ind w:firstLine="426"/>
        <w:jc w:val="both"/>
        <w:rPr>
          <w:rFonts w:cs="Times New Roman"/>
          <w:sz w:val="20"/>
          <w:szCs w:val="20"/>
        </w:rPr>
      </w:pPr>
      <w:r w:rsidRPr="00352F34">
        <w:rPr>
          <w:rFonts w:cs="Times New Roman"/>
          <w:sz w:val="20"/>
          <w:szCs w:val="20"/>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4B92482A" w14:textId="77777777" w:rsidR="00364E09" w:rsidRPr="00352F34" w:rsidRDefault="00364E09" w:rsidP="00E94C2D">
      <w:pPr>
        <w:ind w:firstLine="426"/>
        <w:jc w:val="both"/>
        <w:rPr>
          <w:rFonts w:cs="Times New Roman"/>
          <w:sz w:val="20"/>
          <w:szCs w:val="20"/>
        </w:rPr>
      </w:pPr>
    </w:p>
    <w:p w14:paraId="45E7527E" w14:textId="77777777" w:rsidR="00364E09" w:rsidRPr="00352F34" w:rsidRDefault="00364E09" w:rsidP="00E94C2D">
      <w:pPr>
        <w:ind w:firstLine="426"/>
        <w:jc w:val="both"/>
        <w:rPr>
          <w:rFonts w:cs="Times New Roman"/>
          <w:sz w:val="20"/>
          <w:szCs w:val="20"/>
        </w:rPr>
      </w:pPr>
      <w:r w:rsidRPr="00352F34">
        <w:rPr>
          <w:rFonts w:cs="Times New Roman"/>
          <w:sz w:val="20"/>
          <w:szCs w:val="20"/>
        </w:rPr>
        <w:t>Cji = ОПji - CMji, где:</w:t>
      </w:r>
    </w:p>
    <w:p w14:paraId="56548071" w14:textId="77777777" w:rsidR="00364E09" w:rsidRPr="00352F34" w:rsidRDefault="00364E09" w:rsidP="00E94C2D">
      <w:pPr>
        <w:ind w:firstLine="426"/>
        <w:jc w:val="both"/>
        <w:rPr>
          <w:rFonts w:cs="Times New Roman"/>
          <w:sz w:val="20"/>
          <w:szCs w:val="20"/>
        </w:rPr>
      </w:pPr>
    </w:p>
    <w:p w14:paraId="02D052A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w:t>
      </w:r>
    </w:p>
    <w:p w14:paraId="0CFED3B1" w14:textId="77777777" w:rsidR="00364E09" w:rsidRPr="00352F34" w:rsidRDefault="00364E09" w:rsidP="00E94C2D">
      <w:pPr>
        <w:ind w:firstLine="426"/>
        <w:jc w:val="both"/>
        <w:rPr>
          <w:rFonts w:cs="Times New Roman"/>
          <w:sz w:val="20"/>
          <w:szCs w:val="20"/>
        </w:rPr>
      </w:pPr>
      <w:r w:rsidRPr="00352F34">
        <w:rPr>
          <w:rFonts w:cs="Times New Roman"/>
          <w:sz w:val="20"/>
          <w:szCs w:val="20"/>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270BE1AE" w14:textId="77777777" w:rsidR="00364E09" w:rsidRPr="00352F34" w:rsidRDefault="00364E09" w:rsidP="00E94C2D">
      <w:pPr>
        <w:ind w:firstLine="426"/>
        <w:jc w:val="both"/>
        <w:rPr>
          <w:rFonts w:cs="Times New Roman"/>
          <w:sz w:val="20"/>
          <w:szCs w:val="20"/>
        </w:rPr>
      </w:pPr>
    </w:p>
    <w:p w14:paraId="0DDD9969" w14:textId="77777777" w:rsidR="00364E09" w:rsidRPr="00352F34" w:rsidRDefault="00364E09" w:rsidP="00E94C2D">
      <w:pPr>
        <w:ind w:firstLine="426"/>
        <w:jc w:val="both"/>
        <w:rPr>
          <w:rFonts w:cs="Times New Roman"/>
          <w:sz w:val="20"/>
          <w:szCs w:val="20"/>
        </w:rPr>
      </w:pPr>
      <w:bookmarkStart w:id="5" w:name="P1120"/>
      <w:bookmarkEnd w:id="5"/>
      <w:r w:rsidRPr="00352F34">
        <w:rPr>
          <w:rFonts w:cs="Times New Roman"/>
          <w:sz w:val="20"/>
          <w:szCs w:val="20"/>
        </w:rPr>
        <w:t>В рамках мероприятия F2.03 ОПji для объектов площадью до 0,5 га не может превышать 40 млн. руб., от 0,5 до 1 га - 60 млн. руб., от 1 до 2 га - 80 млн. руб.</w:t>
      </w:r>
    </w:p>
    <w:p w14:paraId="0953072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52F34">
          <w:rPr>
            <w:rFonts w:cs="Times New Roman"/>
            <w:sz w:val="20"/>
            <w:szCs w:val="20"/>
          </w:rPr>
          <w:t>абзацем пятым</w:t>
        </w:r>
      </w:hyperlink>
      <w:r w:rsidRPr="00352F34">
        <w:rPr>
          <w:rFonts w:cs="Times New Roman"/>
          <w:sz w:val="20"/>
          <w:szCs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5145651A" w14:textId="77777777" w:rsidR="00364E09" w:rsidRPr="00352F34" w:rsidRDefault="00364E09" w:rsidP="00E94C2D">
      <w:pPr>
        <w:ind w:firstLine="426"/>
        <w:jc w:val="both"/>
        <w:rPr>
          <w:rFonts w:cs="Times New Roman"/>
          <w:sz w:val="20"/>
          <w:szCs w:val="20"/>
        </w:rPr>
      </w:pPr>
    </w:p>
    <w:p w14:paraId="6E446C0C" w14:textId="77777777" w:rsidR="00364E09" w:rsidRPr="00352F34" w:rsidRDefault="00364E09" w:rsidP="00E94C2D">
      <w:pPr>
        <w:ind w:firstLine="426"/>
        <w:jc w:val="both"/>
        <w:rPr>
          <w:rFonts w:cs="Times New Roman"/>
          <w:sz w:val="20"/>
          <w:szCs w:val="20"/>
        </w:rPr>
      </w:pPr>
      <w:r w:rsidRPr="00352F34">
        <w:rPr>
          <w:rFonts w:cs="Times New Roman"/>
          <w:sz w:val="20"/>
          <w:szCs w:val="20"/>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51F20989" w14:textId="77777777" w:rsidR="00364E09" w:rsidRPr="00352F34" w:rsidRDefault="00364E09" w:rsidP="00E94C2D">
      <w:pPr>
        <w:ind w:firstLine="426"/>
        <w:jc w:val="both"/>
        <w:rPr>
          <w:rFonts w:cs="Times New Roman"/>
          <w:sz w:val="20"/>
          <w:szCs w:val="20"/>
        </w:rPr>
      </w:pPr>
    </w:p>
    <w:p w14:paraId="4D64AC4D" w14:textId="77777777" w:rsidR="00364E09" w:rsidRPr="00352F34" w:rsidRDefault="00364E09" w:rsidP="00E94C2D">
      <w:pPr>
        <w:ind w:firstLine="426"/>
        <w:jc w:val="both"/>
        <w:rPr>
          <w:rFonts w:cs="Times New Roman"/>
          <w:sz w:val="20"/>
          <w:szCs w:val="20"/>
        </w:rPr>
      </w:pPr>
      <w:r w:rsidRPr="00352F34">
        <w:rPr>
          <w:rFonts w:cs="Times New Roman"/>
          <w:sz w:val="20"/>
          <w:szCs w:val="20"/>
        </w:rPr>
        <w:t>Sji = ОПji - ОПМji, где:</w:t>
      </w:r>
    </w:p>
    <w:p w14:paraId="2A32F684" w14:textId="77777777" w:rsidR="00364E09" w:rsidRPr="00352F34" w:rsidRDefault="00364E09" w:rsidP="00E94C2D">
      <w:pPr>
        <w:ind w:firstLine="426"/>
        <w:jc w:val="both"/>
        <w:rPr>
          <w:rFonts w:cs="Times New Roman"/>
          <w:sz w:val="20"/>
          <w:szCs w:val="20"/>
        </w:rPr>
      </w:pPr>
    </w:p>
    <w:p w14:paraId="0027F90E" w14:textId="77777777" w:rsidR="00364E09" w:rsidRPr="00352F34" w:rsidRDefault="00364E09" w:rsidP="00E94C2D">
      <w:pPr>
        <w:ind w:firstLine="426"/>
        <w:jc w:val="both"/>
        <w:rPr>
          <w:rFonts w:cs="Times New Roman"/>
          <w:sz w:val="20"/>
          <w:szCs w:val="20"/>
        </w:rPr>
      </w:pPr>
      <w:r w:rsidRPr="00352F34">
        <w:rPr>
          <w:rFonts w:cs="Times New Roman"/>
          <w:sz w:val="20"/>
          <w:szCs w:val="20"/>
        </w:rPr>
        <w:t>ОПji - расчетная сметная стоимость мероприятий по благоустройству j-й лесопарковой зоны;</w:t>
      </w:r>
    </w:p>
    <w:p w14:paraId="188A2C0F" w14:textId="77777777" w:rsidR="00364E09" w:rsidRPr="00352F34" w:rsidRDefault="00364E09" w:rsidP="00E94C2D">
      <w:pPr>
        <w:ind w:firstLine="426"/>
        <w:jc w:val="both"/>
        <w:rPr>
          <w:rFonts w:cs="Times New Roman"/>
          <w:sz w:val="20"/>
          <w:szCs w:val="20"/>
        </w:rPr>
      </w:pPr>
    </w:p>
    <w:p w14:paraId="07C9081B"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4648AEAF" w14:textId="77777777" w:rsidR="00364E09" w:rsidRPr="00352F34" w:rsidRDefault="00364E09" w:rsidP="00E94C2D">
      <w:pPr>
        <w:ind w:firstLine="426"/>
        <w:jc w:val="both"/>
        <w:rPr>
          <w:rFonts w:cs="Times New Roman"/>
          <w:sz w:val="20"/>
          <w:szCs w:val="20"/>
        </w:rPr>
      </w:pPr>
    </w:p>
    <w:p w14:paraId="6D62486B"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ОПМij = ОПji x (1 - Пр_софi), где:</w:t>
      </w:r>
    </w:p>
    <w:p w14:paraId="6E8122E9" w14:textId="77777777" w:rsidR="00364E09" w:rsidRPr="00352F34" w:rsidRDefault="00364E09" w:rsidP="00E94C2D">
      <w:pPr>
        <w:ind w:firstLine="426"/>
        <w:jc w:val="both"/>
        <w:rPr>
          <w:rFonts w:cs="Times New Roman"/>
          <w:sz w:val="20"/>
          <w:szCs w:val="20"/>
        </w:rPr>
      </w:pPr>
    </w:p>
    <w:p w14:paraId="6B253004" w14:textId="77777777" w:rsidR="00364E09" w:rsidRPr="00352F34" w:rsidRDefault="00364E09" w:rsidP="00E94C2D">
      <w:pPr>
        <w:ind w:firstLine="426"/>
        <w:jc w:val="both"/>
        <w:rPr>
          <w:rFonts w:cs="Times New Roman"/>
          <w:sz w:val="20"/>
          <w:szCs w:val="20"/>
        </w:rPr>
      </w:pPr>
      <w:r w:rsidRPr="00352F34">
        <w:rPr>
          <w:rFonts w:cs="Times New Roman"/>
          <w:sz w:val="20"/>
          <w:szCs w:val="20"/>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первый год реализации мероприятий.</w:t>
      </w:r>
    </w:p>
    <w:p w14:paraId="0CAFEE89" w14:textId="77777777" w:rsidR="00364E09" w:rsidRPr="00352F34" w:rsidRDefault="00364E09" w:rsidP="00E94C2D">
      <w:pPr>
        <w:ind w:firstLine="426"/>
        <w:jc w:val="both"/>
        <w:rPr>
          <w:rFonts w:cs="Times New Roman"/>
          <w:sz w:val="20"/>
          <w:szCs w:val="20"/>
        </w:rPr>
      </w:pPr>
    </w:p>
    <w:p w14:paraId="545EB298" w14:textId="77777777" w:rsidR="00364E09" w:rsidRPr="00352F34" w:rsidRDefault="00364E09" w:rsidP="00E94C2D">
      <w:pPr>
        <w:ind w:firstLine="426"/>
        <w:jc w:val="both"/>
        <w:rPr>
          <w:rFonts w:cs="Times New Roman"/>
          <w:sz w:val="20"/>
          <w:szCs w:val="20"/>
        </w:rPr>
      </w:pPr>
      <w:r w:rsidRPr="00352F34">
        <w:rPr>
          <w:rFonts w:cs="Times New Roman"/>
          <w:sz w:val="20"/>
          <w:szCs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4FF64D3B" w14:textId="77777777" w:rsidR="00364E09" w:rsidRPr="00352F34" w:rsidRDefault="00364E09" w:rsidP="00E94C2D">
      <w:pPr>
        <w:ind w:firstLine="426"/>
        <w:jc w:val="both"/>
        <w:rPr>
          <w:rFonts w:cs="Times New Roman"/>
          <w:sz w:val="20"/>
          <w:szCs w:val="20"/>
        </w:rPr>
      </w:pPr>
      <w:r w:rsidRPr="00352F34">
        <w:rPr>
          <w:rFonts w:cs="Times New Roman"/>
          <w:sz w:val="20"/>
          <w:szCs w:val="20"/>
        </w:rPr>
        <w:t>В этом случае:</w:t>
      </w:r>
    </w:p>
    <w:p w14:paraId="36FDAC5F" w14:textId="77777777" w:rsidR="00364E09" w:rsidRPr="00352F34" w:rsidRDefault="00364E09" w:rsidP="00E94C2D">
      <w:pPr>
        <w:ind w:firstLine="426"/>
        <w:jc w:val="both"/>
        <w:rPr>
          <w:rFonts w:cs="Times New Roman"/>
          <w:sz w:val="20"/>
          <w:szCs w:val="20"/>
        </w:rPr>
      </w:pPr>
      <w:r w:rsidRPr="00352F34">
        <w:rPr>
          <w:rFonts w:cs="Times New Roman"/>
          <w:sz w:val="20"/>
          <w:szCs w:val="20"/>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3CCA8D7B" w14:textId="77777777" w:rsidR="00364E09" w:rsidRPr="00352F34" w:rsidRDefault="00364E09" w:rsidP="00E94C2D">
      <w:pPr>
        <w:ind w:firstLine="426"/>
        <w:jc w:val="both"/>
        <w:rPr>
          <w:rFonts w:cs="Times New Roman"/>
          <w:sz w:val="20"/>
          <w:szCs w:val="20"/>
        </w:rPr>
      </w:pPr>
    </w:p>
    <w:p w14:paraId="41A280C6"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ОПМj2i = ОПМji - ОПМj1i, где:</w:t>
      </w:r>
    </w:p>
    <w:p w14:paraId="123304A6" w14:textId="77777777" w:rsidR="00364E09" w:rsidRPr="00352F34" w:rsidRDefault="00364E09" w:rsidP="00E94C2D">
      <w:pPr>
        <w:ind w:firstLine="426"/>
        <w:jc w:val="both"/>
        <w:rPr>
          <w:rFonts w:cs="Times New Roman"/>
          <w:sz w:val="20"/>
          <w:szCs w:val="20"/>
        </w:rPr>
      </w:pPr>
    </w:p>
    <w:p w14:paraId="4A460A2E"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7C015130"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59948D68" w14:textId="77777777" w:rsidR="00364E09" w:rsidRPr="00352F34" w:rsidRDefault="00364E09" w:rsidP="00E94C2D">
      <w:pPr>
        <w:ind w:firstLine="426"/>
        <w:jc w:val="both"/>
        <w:rPr>
          <w:rFonts w:cs="Times New Roman"/>
          <w:sz w:val="20"/>
          <w:szCs w:val="20"/>
        </w:rPr>
      </w:pPr>
    </w:p>
    <w:p w14:paraId="3301A912" w14:textId="77777777" w:rsidR="00364E09" w:rsidRPr="00352F34" w:rsidRDefault="00364E09" w:rsidP="00E94C2D">
      <w:pPr>
        <w:ind w:firstLine="426"/>
        <w:jc w:val="both"/>
        <w:rPr>
          <w:rFonts w:cs="Times New Roman"/>
          <w:sz w:val="20"/>
          <w:szCs w:val="20"/>
        </w:rPr>
      </w:pPr>
      <w:r w:rsidRPr="00352F34">
        <w:rPr>
          <w:rFonts w:cs="Times New Roman"/>
          <w:sz w:val="20"/>
          <w:szCs w:val="20"/>
        </w:rPr>
        <w:t>объем Субсидии на благоустройство j-й лесопарковой зоны во второй год реализации мероприятия рассчитывается по формуле:</w:t>
      </w:r>
    </w:p>
    <w:p w14:paraId="61BFECA8" w14:textId="77777777" w:rsidR="00364E09" w:rsidRPr="00352F34" w:rsidRDefault="00364E09" w:rsidP="00E94C2D">
      <w:pPr>
        <w:ind w:firstLine="426"/>
        <w:jc w:val="both"/>
        <w:rPr>
          <w:rFonts w:cs="Times New Roman"/>
          <w:sz w:val="20"/>
          <w:szCs w:val="20"/>
        </w:rPr>
      </w:pPr>
    </w:p>
    <w:p w14:paraId="1AE6D00F" w14:textId="77777777" w:rsidR="00364E09" w:rsidRPr="00352F34" w:rsidRDefault="00364E09" w:rsidP="00E94C2D">
      <w:pPr>
        <w:ind w:firstLine="426"/>
        <w:jc w:val="both"/>
        <w:rPr>
          <w:rFonts w:cs="Times New Roman"/>
          <w:sz w:val="20"/>
          <w:szCs w:val="20"/>
        </w:rPr>
      </w:pPr>
      <w:r w:rsidRPr="00352F34">
        <w:rPr>
          <w:rFonts w:cs="Times New Roman"/>
          <w:sz w:val="20"/>
          <w:szCs w:val="20"/>
        </w:rPr>
        <w:t>Sj2i = Sji - Sj1i, где:</w:t>
      </w:r>
    </w:p>
    <w:p w14:paraId="23C89FED" w14:textId="77777777" w:rsidR="00364E09" w:rsidRPr="00352F34" w:rsidRDefault="00364E09" w:rsidP="00E94C2D">
      <w:pPr>
        <w:ind w:firstLine="426"/>
        <w:jc w:val="both"/>
        <w:rPr>
          <w:rFonts w:cs="Times New Roman"/>
          <w:sz w:val="20"/>
          <w:szCs w:val="20"/>
        </w:rPr>
      </w:pPr>
    </w:p>
    <w:p w14:paraId="62ABFDB8" w14:textId="77777777" w:rsidR="00364E09" w:rsidRPr="00352F34" w:rsidRDefault="00364E09" w:rsidP="00E94C2D">
      <w:pPr>
        <w:ind w:firstLine="426"/>
        <w:jc w:val="both"/>
        <w:rPr>
          <w:rFonts w:cs="Times New Roman"/>
          <w:sz w:val="20"/>
          <w:szCs w:val="20"/>
        </w:rPr>
      </w:pPr>
      <w:r w:rsidRPr="00352F34">
        <w:rPr>
          <w:rFonts w:cs="Times New Roman"/>
          <w:sz w:val="20"/>
          <w:szCs w:val="20"/>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B3165A4" w14:textId="77777777" w:rsidR="00364E09" w:rsidRPr="00352F34" w:rsidRDefault="00364E09" w:rsidP="00E94C2D">
      <w:pPr>
        <w:ind w:firstLine="426"/>
        <w:jc w:val="both"/>
        <w:rPr>
          <w:rFonts w:cs="Times New Roman"/>
          <w:sz w:val="20"/>
          <w:szCs w:val="20"/>
        </w:rPr>
      </w:pPr>
      <w:r w:rsidRPr="00352F34">
        <w:rPr>
          <w:rFonts w:cs="Times New Roman"/>
          <w:sz w:val="20"/>
          <w:szCs w:val="20"/>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311530B3" w14:textId="77777777" w:rsidR="00364E09" w:rsidRPr="00352F34" w:rsidRDefault="00364E09" w:rsidP="00E94C2D">
      <w:pPr>
        <w:ind w:firstLine="426"/>
        <w:jc w:val="both"/>
        <w:rPr>
          <w:rFonts w:cs="Times New Roman"/>
          <w:sz w:val="20"/>
          <w:szCs w:val="20"/>
        </w:rPr>
      </w:pPr>
    </w:p>
    <w:p w14:paraId="14FA2111" w14:textId="77777777" w:rsidR="00364E09" w:rsidRPr="00352F34" w:rsidRDefault="00364E09" w:rsidP="00E94C2D">
      <w:pPr>
        <w:ind w:firstLine="426"/>
        <w:jc w:val="both"/>
        <w:rPr>
          <w:rFonts w:cs="Times New Roman"/>
          <w:sz w:val="20"/>
          <w:szCs w:val="20"/>
        </w:rPr>
      </w:pPr>
      <w:r w:rsidRPr="00352F34">
        <w:rPr>
          <w:rFonts w:cs="Times New Roman"/>
          <w:sz w:val="20"/>
          <w:szCs w:val="20"/>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5AD33B14" w14:textId="77777777" w:rsidR="00364E09" w:rsidRPr="00352F34" w:rsidRDefault="00364E09" w:rsidP="00E94C2D">
      <w:pPr>
        <w:ind w:firstLine="426"/>
        <w:jc w:val="both"/>
        <w:rPr>
          <w:rFonts w:cs="Times New Roman"/>
          <w:sz w:val="20"/>
          <w:szCs w:val="20"/>
        </w:rPr>
      </w:pPr>
      <w:bookmarkStart w:id="6" w:name="P1152"/>
      <w:bookmarkEnd w:id="6"/>
      <w:r w:rsidRPr="00352F34">
        <w:rPr>
          <w:rFonts w:cs="Times New Roman"/>
          <w:sz w:val="20"/>
          <w:szCs w:val="20"/>
        </w:rPr>
        <w:t>7.1. Предельная сметная стоимость мероприятий по благоустройству общественных территорий включает:</w:t>
      </w:r>
    </w:p>
    <w:p w14:paraId="748E470E" w14:textId="77777777" w:rsidR="00364E09" w:rsidRPr="00352F34" w:rsidRDefault="00364E09" w:rsidP="00E94C2D">
      <w:pPr>
        <w:ind w:firstLine="426"/>
        <w:jc w:val="both"/>
        <w:rPr>
          <w:rFonts w:cs="Times New Roman"/>
          <w:sz w:val="20"/>
          <w:szCs w:val="20"/>
        </w:rPr>
      </w:pPr>
      <w:bookmarkStart w:id="7" w:name="P1153"/>
      <w:bookmarkEnd w:id="7"/>
      <w:r w:rsidRPr="00352F34">
        <w:rPr>
          <w:rFonts w:cs="Times New Roman"/>
          <w:sz w:val="20"/>
          <w:szCs w:val="20"/>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1148C74B" w14:textId="77777777" w:rsidR="00364E09" w:rsidRPr="00352F34" w:rsidRDefault="00364E09" w:rsidP="00E94C2D">
      <w:pPr>
        <w:ind w:firstLine="426"/>
        <w:jc w:val="both"/>
        <w:rPr>
          <w:rFonts w:cs="Times New Roman"/>
          <w:sz w:val="20"/>
          <w:szCs w:val="20"/>
        </w:rPr>
      </w:pPr>
      <w:bookmarkStart w:id="8" w:name="P1154"/>
      <w:bookmarkEnd w:id="8"/>
      <w:r w:rsidRPr="00352F34">
        <w:rPr>
          <w:rFonts w:cs="Times New Roman"/>
          <w:sz w:val="20"/>
          <w:szCs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52F34">
          <w:rPr>
            <w:rFonts w:cs="Times New Roman"/>
            <w:sz w:val="20"/>
            <w:szCs w:val="20"/>
          </w:rPr>
          <w:t>пунктом 8</w:t>
        </w:r>
      </w:hyperlink>
      <w:r w:rsidRPr="00352F34">
        <w:rPr>
          <w:rFonts w:cs="Times New Roman"/>
          <w:sz w:val="20"/>
          <w:szCs w:val="20"/>
        </w:rPr>
        <w:t xml:space="preserve"> настоящего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30124E9B" w14:textId="77777777" w:rsidR="00364E09" w:rsidRPr="00352F34" w:rsidRDefault="00364E09" w:rsidP="00E94C2D">
      <w:pPr>
        <w:ind w:firstLine="426"/>
        <w:jc w:val="both"/>
        <w:rPr>
          <w:rFonts w:cs="Times New Roman"/>
          <w:sz w:val="20"/>
          <w:szCs w:val="20"/>
        </w:rPr>
      </w:pPr>
      <w:bookmarkStart w:id="9" w:name="P1155"/>
      <w:bookmarkEnd w:id="9"/>
      <w:r w:rsidRPr="00352F34">
        <w:rPr>
          <w:rFonts w:cs="Times New Roman"/>
          <w:sz w:val="20"/>
          <w:szCs w:val="20"/>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52F34">
          <w:rPr>
            <w:rFonts w:cs="Times New Roman"/>
            <w:sz w:val="20"/>
            <w:szCs w:val="20"/>
          </w:rPr>
          <w:t>подпунктами 1</w:t>
        </w:r>
      </w:hyperlink>
      <w:r w:rsidRPr="00352F34">
        <w:rPr>
          <w:rFonts w:cs="Times New Roman"/>
          <w:sz w:val="20"/>
          <w:szCs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52F34">
          <w:rPr>
            <w:rFonts w:cs="Times New Roman"/>
            <w:sz w:val="20"/>
            <w:szCs w:val="20"/>
          </w:rPr>
          <w:t>2</w:t>
        </w:r>
      </w:hyperlink>
      <w:r w:rsidRPr="00352F34">
        <w:rPr>
          <w:rFonts w:cs="Times New Roman"/>
          <w:sz w:val="20"/>
          <w:szCs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w:t>
      </w:r>
      <w:r w:rsidRPr="00352F34">
        <w:rPr>
          <w:rFonts w:cs="Times New Roman"/>
          <w:sz w:val="20"/>
          <w:szCs w:val="20"/>
        </w:rPr>
        <w:lastRenderedPageBreak/>
        <w:t>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495E594A"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абзаце первом</w:t>
        </w:r>
      </w:hyperlink>
      <w:r w:rsidRPr="00352F34">
        <w:rPr>
          <w:rFonts w:cs="Times New Roman"/>
          <w:sz w:val="20"/>
          <w:szCs w:val="20"/>
        </w:rPr>
        <w:t xml:space="preserve"> настоящего пункта, в связи с применением установленных индексов-дефляторов.</w:t>
      </w:r>
    </w:p>
    <w:p w14:paraId="43944293" w14:textId="77777777" w:rsidR="00364E09" w:rsidRPr="00352F34" w:rsidRDefault="00364E09" w:rsidP="00E94C2D">
      <w:pPr>
        <w:ind w:firstLine="426"/>
        <w:jc w:val="both"/>
        <w:rPr>
          <w:rFonts w:cs="Times New Roman"/>
          <w:sz w:val="20"/>
          <w:szCs w:val="20"/>
        </w:rPr>
      </w:pPr>
      <w:bookmarkStart w:id="10" w:name="P1157"/>
      <w:bookmarkEnd w:id="10"/>
      <w:r w:rsidRPr="00352F34">
        <w:rPr>
          <w:rFonts w:cs="Times New Roman"/>
          <w:sz w:val="20"/>
          <w:szCs w:val="20"/>
        </w:rPr>
        <w:t>8. Перечень видов работ, на которые может быть израсходована Субсидия, включает:</w:t>
      </w:r>
    </w:p>
    <w:p w14:paraId="29CAE150" w14:textId="77777777" w:rsidR="00364E09" w:rsidRPr="00352F34" w:rsidRDefault="00364E09" w:rsidP="00E94C2D">
      <w:pPr>
        <w:ind w:firstLine="426"/>
        <w:jc w:val="both"/>
        <w:rPr>
          <w:rFonts w:cs="Times New Roman"/>
          <w:sz w:val="20"/>
          <w:szCs w:val="20"/>
        </w:rPr>
      </w:pPr>
      <w:r w:rsidRPr="00352F34">
        <w:rPr>
          <w:rFonts w:cs="Times New Roman"/>
          <w:sz w:val="20"/>
          <w:szCs w:val="20"/>
        </w:rPr>
        <w:t>разработку архитектурно-планировочной концепции, проекта благоустройства;</w:t>
      </w:r>
    </w:p>
    <w:p w14:paraId="673280B8"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1780F7B3"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AB543C"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4CCB6334"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проектов освоения лесов;</w:t>
      </w:r>
    </w:p>
    <w:p w14:paraId="31A9A0D3"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538B9DCF" w14:textId="77777777" w:rsidR="00364E09" w:rsidRPr="00352F34" w:rsidRDefault="00364E09" w:rsidP="00E94C2D">
      <w:pPr>
        <w:ind w:firstLine="426"/>
        <w:jc w:val="both"/>
        <w:rPr>
          <w:rFonts w:cs="Times New Roman"/>
          <w:sz w:val="20"/>
          <w:szCs w:val="20"/>
        </w:rPr>
      </w:pPr>
      <w:r w:rsidRPr="00352F34">
        <w:rPr>
          <w:rFonts w:cs="Times New Roman"/>
          <w:sz w:val="20"/>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2E320244"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4F8DAC0A"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озелененных территорий, зеленых зон;</w:t>
      </w:r>
    </w:p>
    <w:p w14:paraId="090DE47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75023AC3"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парковых проездов (дорог);</w:t>
      </w:r>
    </w:p>
    <w:p w14:paraId="71953802"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04929798"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6CE673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мест размещения нестационарных торговых объектов;</w:t>
      </w:r>
    </w:p>
    <w:p w14:paraId="375B0113"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9450A0C"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289F4787"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187BF5E"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элементов сопряжения покрытий;</w:t>
      </w:r>
    </w:p>
    <w:p w14:paraId="4FC52AE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конструкций велопарковок;</w:t>
      </w:r>
    </w:p>
    <w:p w14:paraId="5A0BAAC5"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ограждений, ограждающих устройств, ограждающих элементов, придорожных экранов;</w:t>
      </w:r>
    </w:p>
    <w:p w14:paraId="0CA33E7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водных устройств, плавучих домиков для птиц, скворечников, кормушек, голубятен;</w:t>
      </w:r>
    </w:p>
    <w:p w14:paraId="6DA0B24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48E40D1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систем наружного освещения;</w:t>
      </w:r>
    </w:p>
    <w:p w14:paraId="6FD7B161"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праздничного оформления;</w:t>
      </w:r>
    </w:p>
    <w:p w14:paraId="40BCB7A5"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средств размещения информации;</w:t>
      </w:r>
    </w:p>
    <w:p w14:paraId="22DE13E1"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малых архитектурных форм;</w:t>
      </w:r>
    </w:p>
    <w:p w14:paraId="3CAD5789"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въездных групп, стел;</w:t>
      </w:r>
    </w:p>
    <w:p w14:paraId="6103F078"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6F2D134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2F4A0D12"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46E449E0" w14:textId="77777777" w:rsidR="00364E09" w:rsidRPr="00352F34" w:rsidRDefault="00364E09" w:rsidP="00E94C2D">
      <w:pPr>
        <w:ind w:firstLine="426"/>
        <w:jc w:val="both"/>
        <w:rPr>
          <w:rFonts w:cs="Times New Roman"/>
          <w:sz w:val="20"/>
          <w:szCs w:val="20"/>
        </w:rPr>
      </w:pPr>
      <w:r w:rsidRPr="00352F34">
        <w:rPr>
          <w:rFonts w:cs="Times New Roman"/>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3EF2E427"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геотехнического мониторинга, рекультивации объекта благоустройства;</w:t>
      </w:r>
    </w:p>
    <w:p w14:paraId="0727747A" w14:textId="77777777" w:rsidR="00364E09" w:rsidRPr="00352F34" w:rsidRDefault="00364E09" w:rsidP="00E94C2D">
      <w:pPr>
        <w:ind w:firstLine="426"/>
        <w:jc w:val="both"/>
        <w:rPr>
          <w:rFonts w:cs="Times New Roman"/>
          <w:sz w:val="20"/>
          <w:szCs w:val="20"/>
        </w:rPr>
      </w:pPr>
      <w:r w:rsidRPr="00352F34">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FAC2AAA" w14:textId="77777777" w:rsidR="00364E09" w:rsidRPr="00352F34" w:rsidRDefault="00364E09" w:rsidP="00E94C2D">
      <w:pPr>
        <w:ind w:firstLine="426"/>
        <w:jc w:val="both"/>
        <w:rPr>
          <w:rFonts w:cs="Times New Roman"/>
          <w:sz w:val="20"/>
          <w:szCs w:val="20"/>
        </w:rPr>
      </w:pPr>
      <w:r w:rsidRPr="00352F34">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AED7407" w14:textId="77777777" w:rsidR="00364E09" w:rsidRPr="00352F34" w:rsidRDefault="00364E09" w:rsidP="00E94C2D">
      <w:pPr>
        <w:ind w:firstLine="426"/>
        <w:jc w:val="both"/>
        <w:rPr>
          <w:rFonts w:cs="Times New Roman"/>
          <w:sz w:val="20"/>
          <w:szCs w:val="20"/>
        </w:rPr>
      </w:pPr>
      <w:r w:rsidRPr="00352F34">
        <w:rPr>
          <w:rFonts w:cs="Times New Roman"/>
          <w:sz w:val="20"/>
          <w:szCs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62891A31" w14:textId="77777777" w:rsidR="00364E09" w:rsidRPr="00352F34" w:rsidRDefault="00364E09" w:rsidP="00E94C2D">
      <w:pPr>
        <w:ind w:firstLine="426"/>
        <w:jc w:val="both"/>
        <w:rPr>
          <w:rFonts w:cs="Times New Roman"/>
          <w:sz w:val="20"/>
          <w:szCs w:val="20"/>
        </w:rPr>
      </w:pPr>
      <w:r w:rsidRPr="00352F34">
        <w:rPr>
          <w:rFonts w:cs="Times New Roman"/>
          <w:sz w:val="20"/>
          <w:szCs w:val="20"/>
        </w:rPr>
        <w:t>работы по созданию объектов водоснабжения, водоотведения, водоисточников технической и питьевой воды, водопадов;</w:t>
      </w:r>
    </w:p>
    <w:p w14:paraId="40BEA7FC"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52F34">
          <w:rPr>
            <w:rFonts w:cs="Times New Roman"/>
            <w:sz w:val="20"/>
            <w:szCs w:val="20"/>
          </w:rPr>
          <w:t>требованиям</w:t>
        </w:r>
      </w:hyperlink>
      <w:r w:rsidRPr="00352F34">
        <w:rPr>
          <w:rFonts w:cs="Times New Roman"/>
          <w:sz w:val="20"/>
          <w:szCs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3F54BF" w14:textId="77777777" w:rsidR="00364E09" w:rsidRPr="00352F34" w:rsidRDefault="00364E09" w:rsidP="00E94C2D">
      <w:pPr>
        <w:ind w:firstLine="426"/>
        <w:jc w:val="both"/>
        <w:rPr>
          <w:rFonts w:cs="Times New Roman"/>
          <w:sz w:val="20"/>
          <w:szCs w:val="20"/>
        </w:rPr>
      </w:pPr>
      <w:r w:rsidRPr="00352F34">
        <w:rPr>
          <w:rFonts w:cs="Times New Roman"/>
          <w:sz w:val="20"/>
          <w:szCs w:val="20"/>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1A31A4D" w14:textId="77777777" w:rsidR="00364E09" w:rsidRPr="00352F34" w:rsidRDefault="00364E09" w:rsidP="00E94C2D">
      <w:pPr>
        <w:ind w:firstLine="426"/>
        <w:jc w:val="both"/>
        <w:rPr>
          <w:rFonts w:cs="Times New Roman"/>
          <w:sz w:val="20"/>
          <w:szCs w:val="20"/>
        </w:rPr>
      </w:pPr>
      <w:r w:rsidRPr="00352F34">
        <w:rPr>
          <w:rFonts w:cs="Times New Roman"/>
          <w:sz w:val="20"/>
          <w:szCs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5934B9A3" w14:textId="77777777" w:rsidR="00364E09" w:rsidRPr="00352F34" w:rsidRDefault="00364E09" w:rsidP="00E94C2D">
      <w:pPr>
        <w:ind w:firstLine="426"/>
        <w:jc w:val="both"/>
        <w:rPr>
          <w:rFonts w:cs="Times New Roman"/>
          <w:sz w:val="20"/>
          <w:szCs w:val="20"/>
        </w:rPr>
      </w:pPr>
      <w:r w:rsidRPr="00352F34">
        <w:rPr>
          <w:rFonts w:cs="Times New Roman"/>
          <w:sz w:val="20"/>
          <w:szCs w:val="20"/>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56C28EDC" w14:textId="77777777" w:rsidR="00364E09" w:rsidRPr="00352F34" w:rsidRDefault="00364E09" w:rsidP="00E94C2D">
      <w:pPr>
        <w:ind w:firstLine="426"/>
        <w:jc w:val="both"/>
        <w:rPr>
          <w:rFonts w:cs="Times New Roman"/>
          <w:sz w:val="20"/>
          <w:szCs w:val="20"/>
        </w:rPr>
      </w:pPr>
      <w:r w:rsidRPr="00352F34">
        <w:rPr>
          <w:rFonts w:cs="Times New Roman"/>
          <w:sz w:val="20"/>
          <w:szCs w:val="20"/>
        </w:rPr>
        <w:t>9. Средства Субсидий расходуются на финансовое обеспечение исполнения контрактов (договоров).</w:t>
      </w:r>
    </w:p>
    <w:p w14:paraId="00EF764D" w14:textId="77777777" w:rsidR="00364E09" w:rsidRPr="00352F34" w:rsidRDefault="00364E09" w:rsidP="00E94C2D">
      <w:pPr>
        <w:ind w:firstLine="426"/>
        <w:jc w:val="both"/>
        <w:rPr>
          <w:rFonts w:cs="Times New Roman"/>
          <w:sz w:val="20"/>
          <w:szCs w:val="20"/>
        </w:rPr>
      </w:pPr>
      <w:r w:rsidRPr="00352F34">
        <w:rPr>
          <w:rFonts w:cs="Times New Roman"/>
          <w:sz w:val="20"/>
          <w:szCs w:val="20"/>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7D9A1C6B" w14:textId="77777777" w:rsidR="00364E09" w:rsidRPr="00352F34" w:rsidRDefault="00364E09" w:rsidP="00E94C2D">
      <w:pPr>
        <w:ind w:firstLine="426"/>
        <w:jc w:val="both"/>
        <w:rPr>
          <w:rFonts w:cs="Times New Roman"/>
          <w:sz w:val="20"/>
          <w:szCs w:val="20"/>
        </w:rPr>
      </w:pPr>
      <w:bookmarkStart w:id="11" w:name="P1200"/>
      <w:bookmarkEnd w:id="11"/>
      <w:r w:rsidRPr="00352F34">
        <w:rPr>
          <w:rFonts w:cs="Times New Roman"/>
          <w:sz w:val="20"/>
          <w:szCs w:val="20"/>
        </w:rPr>
        <w:t>11. Основные и дополнительные обязательства органа местного самоуправления муниципального образования Московской области.</w:t>
      </w:r>
    </w:p>
    <w:p w14:paraId="1C413AC6" w14:textId="77777777" w:rsidR="00364E09" w:rsidRPr="00352F34" w:rsidRDefault="00364E09" w:rsidP="00E94C2D">
      <w:pPr>
        <w:ind w:firstLine="426"/>
        <w:jc w:val="both"/>
        <w:rPr>
          <w:rFonts w:cs="Times New Roman"/>
          <w:sz w:val="20"/>
          <w:szCs w:val="20"/>
        </w:rPr>
      </w:pPr>
      <w:r w:rsidRPr="00352F34">
        <w:rPr>
          <w:rFonts w:cs="Times New Roman"/>
          <w:sz w:val="20"/>
          <w:szCs w:val="20"/>
        </w:rPr>
        <w:t>11.1. Основные обязательства муниципального образования Московской области:</w:t>
      </w:r>
    </w:p>
    <w:p w14:paraId="0D786D36" w14:textId="77777777" w:rsidR="00364E09" w:rsidRPr="00352F34" w:rsidRDefault="00364E09" w:rsidP="00E94C2D">
      <w:pPr>
        <w:ind w:firstLine="426"/>
        <w:jc w:val="both"/>
        <w:rPr>
          <w:rFonts w:cs="Times New Roman"/>
          <w:sz w:val="20"/>
          <w:szCs w:val="20"/>
        </w:rPr>
      </w:pPr>
      <w:bookmarkStart w:id="12" w:name="P1202"/>
      <w:bookmarkEnd w:id="12"/>
      <w:r w:rsidRPr="00352F34">
        <w:rPr>
          <w:rFonts w:cs="Times New Roman"/>
          <w:sz w:val="20"/>
          <w:szCs w:val="20"/>
        </w:rPr>
        <w:t>1) достижение целевых показателей результативности использования Субсидии;</w:t>
      </w:r>
    </w:p>
    <w:p w14:paraId="60027BB2" w14:textId="77777777" w:rsidR="00364E09" w:rsidRPr="00352F34" w:rsidRDefault="00364E09" w:rsidP="00E94C2D">
      <w:pPr>
        <w:ind w:firstLine="426"/>
        <w:jc w:val="both"/>
        <w:rPr>
          <w:rFonts w:cs="Times New Roman"/>
          <w:sz w:val="20"/>
          <w:szCs w:val="20"/>
        </w:rPr>
      </w:pPr>
      <w:r w:rsidRPr="00352F34">
        <w:rPr>
          <w:rFonts w:cs="Times New Roman"/>
          <w:sz w:val="20"/>
          <w:szCs w:val="20"/>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A5035A7" w14:textId="77777777" w:rsidR="00364E09" w:rsidRPr="00352F34" w:rsidRDefault="00364E09" w:rsidP="00E94C2D">
      <w:pPr>
        <w:ind w:firstLine="426"/>
        <w:jc w:val="both"/>
        <w:rPr>
          <w:rFonts w:cs="Times New Roman"/>
          <w:sz w:val="20"/>
          <w:szCs w:val="20"/>
        </w:rPr>
      </w:pPr>
      <w:r w:rsidRPr="00352F34">
        <w:rPr>
          <w:rFonts w:cs="Times New Roman"/>
          <w:sz w:val="20"/>
          <w:szCs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52272747" w14:textId="77777777" w:rsidR="00364E09" w:rsidRPr="00352F34" w:rsidRDefault="00364E09" w:rsidP="00E94C2D">
      <w:pPr>
        <w:ind w:firstLine="426"/>
        <w:jc w:val="both"/>
        <w:rPr>
          <w:rFonts w:cs="Times New Roman"/>
          <w:sz w:val="20"/>
          <w:szCs w:val="20"/>
        </w:rPr>
      </w:pPr>
      <w:bookmarkStart w:id="13" w:name="P1205"/>
      <w:bookmarkEnd w:id="13"/>
      <w:r w:rsidRPr="00352F34">
        <w:rPr>
          <w:rFonts w:cs="Times New Roman"/>
          <w:sz w:val="20"/>
          <w:szCs w:val="20"/>
        </w:rPr>
        <w:t>11.2. Дополнительные обязательства муниципального образования Московской области:</w:t>
      </w:r>
    </w:p>
    <w:p w14:paraId="431A9FF1"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w:t>
      </w:r>
      <w:r w:rsidRPr="00352F34">
        <w:rPr>
          <w:rFonts w:cs="Times New Roman"/>
          <w:sz w:val="20"/>
          <w:szCs w:val="20"/>
        </w:rPr>
        <w:lastRenderedPageBreak/>
        <w:t>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F76AF8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52F34">
          <w:rPr>
            <w:rFonts w:cs="Times New Roman"/>
            <w:sz w:val="20"/>
            <w:szCs w:val="20"/>
          </w:rPr>
          <w:t>абзаце первом</w:t>
        </w:r>
      </w:hyperlink>
      <w:r w:rsidRPr="00352F34">
        <w:rPr>
          <w:rFonts w:cs="Times New Roman"/>
          <w:sz w:val="20"/>
          <w:szCs w:val="20"/>
        </w:rPr>
        <w:t xml:space="preserve"> настоящего пункта;</w:t>
      </w:r>
    </w:p>
    <w:p w14:paraId="373892C1" w14:textId="77777777" w:rsidR="00364E09" w:rsidRPr="00352F34" w:rsidRDefault="00364E09" w:rsidP="00E94C2D">
      <w:pPr>
        <w:ind w:firstLine="426"/>
        <w:jc w:val="both"/>
        <w:rPr>
          <w:rFonts w:cs="Times New Roman"/>
          <w:sz w:val="20"/>
          <w:szCs w:val="20"/>
        </w:rPr>
      </w:pPr>
      <w:r w:rsidRPr="00352F34">
        <w:rPr>
          <w:rFonts w:cs="Times New Roman"/>
          <w:sz w:val="20"/>
          <w:szCs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1062BF52" w14:textId="77777777" w:rsidR="00364E09" w:rsidRPr="00352F34" w:rsidRDefault="00364E09" w:rsidP="00E94C2D">
      <w:pPr>
        <w:ind w:firstLine="426"/>
        <w:jc w:val="both"/>
        <w:rPr>
          <w:rFonts w:cs="Times New Roman"/>
          <w:sz w:val="20"/>
          <w:szCs w:val="20"/>
        </w:rPr>
      </w:pPr>
      <w:r w:rsidRPr="00352F34">
        <w:rPr>
          <w:rFonts w:cs="Times New Roman"/>
          <w:sz w:val="20"/>
          <w:szCs w:val="20"/>
        </w:rPr>
        <w:t>3) наличие муниципальной программы формирования комфортной городской среды (далее - Муниципальная программа), включающей в том числе:</w:t>
      </w:r>
    </w:p>
    <w:p w14:paraId="37527206" w14:textId="77777777" w:rsidR="00364E09" w:rsidRPr="00352F34" w:rsidRDefault="00364E09" w:rsidP="00E94C2D">
      <w:pPr>
        <w:ind w:firstLine="426"/>
        <w:jc w:val="both"/>
        <w:rPr>
          <w:rFonts w:cs="Times New Roman"/>
          <w:sz w:val="20"/>
          <w:szCs w:val="20"/>
        </w:rPr>
      </w:pPr>
      <w:r w:rsidRPr="00352F34">
        <w:rPr>
          <w:rFonts w:cs="Times New Roman"/>
          <w:sz w:val="20"/>
          <w:szCs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70ED23B9" w14:textId="77777777" w:rsidR="00364E09" w:rsidRPr="00352F34" w:rsidRDefault="00364E09" w:rsidP="00E94C2D">
      <w:pPr>
        <w:ind w:firstLine="426"/>
        <w:jc w:val="both"/>
        <w:rPr>
          <w:rFonts w:cs="Times New Roman"/>
          <w:sz w:val="20"/>
          <w:szCs w:val="20"/>
        </w:rPr>
      </w:pPr>
      <w:r w:rsidRPr="00352F34">
        <w:rPr>
          <w:rFonts w:cs="Times New Roman"/>
          <w:sz w:val="20"/>
          <w:szCs w:val="20"/>
        </w:rPr>
        <w:t>перечень видов работ, планируемых к выполнению, в соответствии с перечнем, утвержденным Программой;</w:t>
      </w:r>
    </w:p>
    <w:p w14:paraId="54805E5A" w14:textId="77777777" w:rsidR="00364E09" w:rsidRPr="00352F34" w:rsidRDefault="00364E09" w:rsidP="00E94C2D">
      <w:pPr>
        <w:ind w:firstLine="426"/>
        <w:jc w:val="both"/>
        <w:rPr>
          <w:rFonts w:cs="Times New Roman"/>
          <w:sz w:val="20"/>
          <w:szCs w:val="20"/>
        </w:rPr>
      </w:pPr>
      <w:r w:rsidRPr="00352F34">
        <w:rPr>
          <w:rFonts w:cs="Times New Roman"/>
          <w:sz w:val="20"/>
          <w:szCs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BB07CFC" w14:textId="77777777" w:rsidR="00364E09" w:rsidRPr="00352F34" w:rsidRDefault="00364E09" w:rsidP="00E94C2D">
      <w:pPr>
        <w:ind w:firstLine="426"/>
        <w:jc w:val="both"/>
        <w:rPr>
          <w:rFonts w:cs="Times New Roman"/>
          <w:sz w:val="20"/>
          <w:szCs w:val="20"/>
        </w:rPr>
      </w:pPr>
      <w:r w:rsidRPr="00352F34">
        <w:rPr>
          <w:rFonts w:cs="Times New Roman"/>
          <w:sz w:val="20"/>
          <w:szCs w:val="20"/>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1CB7A4AB" w14:textId="77777777" w:rsidR="00364E09" w:rsidRPr="00352F34" w:rsidRDefault="00364E09" w:rsidP="00E94C2D">
      <w:pPr>
        <w:ind w:firstLine="426"/>
        <w:jc w:val="both"/>
        <w:rPr>
          <w:rFonts w:cs="Times New Roman"/>
          <w:sz w:val="20"/>
          <w:szCs w:val="20"/>
        </w:rPr>
      </w:pPr>
      <w:r w:rsidRPr="00352F34">
        <w:rPr>
          <w:rFonts w:cs="Times New Roman"/>
          <w:sz w:val="20"/>
          <w:szCs w:val="20"/>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4C34F4C9"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69F937F"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2EA25C2"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7BB76D4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w:t>
      </w:r>
      <w:r w:rsidRPr="00352F34">
        <w:rPr>
          <w:rFonts w:cs="Times New Roman"/>
          <w:sz w:val="20"/>
          <w:szCs w:val="20"/>
        </w:rPr>
        <w:lastRenderedPageBreak/>
        <w:t>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46E8028D" w14:textId="77777777" w:rsidR="00364E09" w:rsidRPr="00352F34" w:rsidRDefault="00364E09" w:rsidP="00E94C2D">
      <w:pPr>
        <w:ind w:firstLine="426"/>
        <w:jc w:val="both"/>
        <w:rPr>
          <w:rFonts w:cs="Times New Roman"/>
          <w:sz w:val="20"/>
          <w:szCs w:val="20"/>
        </w:rPr>
      </w:pPr>
      <w:r w:rsidRPr="00352F34">
        <w:rPr>
          <w:rFonts w:cs="Times New Roman"/>
          <w:sz w:val="20"/>
          <w:szCs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4DB6B942" w14:textId="77777777" w:rsidR="00364E09" w:rsidRPr="00352F34" w:rsidRDefault="00364E09" w:rsidP="00E94C2D">
      <w:pPr>
        <w:ind w:firstLine="426"/>
        <w:jc w:val="both"/>
        <w:rPr>
          <w:rFonts w:cs="Times New Roman"/>
          <w:sz w:val="20"/>
          <w:szCs w:val="20"/>
        </w:rPr>
      </w:pPr>
      <w:r w:rsidRPr="00352F34">
        <w:rPr>
          <w:rFonts w:cs="Times New Roman"/>
          <w:sz w:val="20"/>
          <w:szCs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75EDF13D" w14:textId="77777777" w:rsidR="00364E09" w:rsidRPr="00352F34" w:rsidRDefault="00364E09" w:rsidP="00E94C2D">
      <w:pPr>
        <w:ind w:firstLine="426"/>
        <w:jc w:val="both"/>
        <w:rPr>
          <w:rFonts w:cs="Times New Roman"/>
          <w:sz w:val="20"/>
          <w:szCs w:val="20"/>
        </w:rPr>
      </w:pPr>
      <w:r w:rsidRPr="00352F34">
        <w:rPr>
          <w:rFonts w:cs="Times New Roman"/>
          <w:sz w:val="20"/>
          <w:szCs w:val="20"/>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444CB050" w14:textId="77777777" w:rsidR="00364E09" w:rsidRPr="00352F34" w:rsidRDefault="00364E09" w:rsidP="00E94C2D">
      <w:pPr>
        <w:ind w:firstLine="426"/>
        <w:jc w:val="both"/>
        <w:rPr>
          <w:rFonts w:cs="Times New Roman"/>
          <w:sz w:val="20"/>
          <w:szCs w:val="20"/>
        </w:rPr>
      </w:pPr>
      <w:r w:rsidRPr="00352F34">
        <w:rPr>
          <w:rFonts w:cs="Times New Roman"/>
          <w:sz w:val="20"/>
          <w:szCs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D14D058" w14:textId="77777777" w:rsidR="00364E09" w:rsidRPr="00352F34" w:rsidRDefault="00364E09" w:rsidP="00E94C2D">
      <w:pPr>
        <w:ind w:firstLine="426"/>
        <w:jc w:val="both"/>
        <w:rPr>
          <w:rFonts w:cs="Times New Roman"/>
          <w:sz w:val="20"/>
          <w:szCs w:val="20"/>
        </w:rPr>
      </w:pPr>
      <w:r w:rsidRPr="00352F34">
        <w:rPr>
          <w:rFonts w:cs="Times New Roman"/>
          <w:sz w:val="20"/>
          <w:szCs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32898D4C" w14:textId="77777777" w:rsidR="00364E09" w:rsidRPr="00352F34" w:rsidRDefault="00364E09" w:rsidP="00E94C2D">
      <w:pPr>
        <w:ind w:firstLine="426"/>
        <w:jc w:val="both"/>
        <w:rPr>
          <w:rFonts w:cs="Times New Roman"/>
          <w:sz w:val="20"/>
          <w:szCs w:val="20"/>
        </w:rPr>
      </w:pPr>
      <w:r w:rsidRPr="00352F34">
        <w:rPr>
          <w:rFonts w:cs="Times New Roman"/>
          <w:sz w:val="20"/>
          <w:szCs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61FE6177"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52F34">
          <w:rPr>
            <w:rFonts w:cs="Times New Roman"/>
            <w:sz w:val="20"/>
            <w:szCs w:val="20"/>
          </w:rPr>
          <w:t>подпунктом "д" пункта 8</w:t>
        </w:r>
      </w:hyperlink>
      <w:r w:rsidRPr="00352F34">
        <w:rPr>
          <w:rFonts w:cs="Times New Roman"/>
          <w:sz w:val="20"/>
          <w:szCs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6EE0FA8" w14:textId="77777777" w:rsidR="00364E09" w:rsidRPr="00352F34" w:rsidRDefault="00364E09" w:rsidP="00E94C2D">
      <w:pPr>
        <w:ind w:firstLine="426"/>
        <w:jc w:val="both"/>
        <w:rPr>
          <w:rFonts w:cs="Times New Roman"/>
          <w:sz w:val="20"/>
          <w:szCs w:val="20"/>
        </w:rPr>
      </w:pPr>
      <w:r w:rsidRPr="00352F34">
        <w:rPr>
          <w:rFonts w:cs="Times New Roman"/>
          <w:sz w:val="20"/>
          <w:szCs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25DBA2C8" w14:textId="77777777" w:rsidR="00364E09" w:rsidRPr="00352F34" w:rsidRDefault="00364E09" w:rsidP="00E94C2D">
      <w:pPr>
        <w:ind w:firstLine="426"/>
        <w:jc w:val="both"/>
        <w:rPr>
          <w:rFonts w:cs="Times New Roman"/>
          <w:sz w:val="20"/>
          <w:szCs w:val="20"/>
        </w:rPr>
      </w:pPr>
      <w:r w:rsidRPr="00352F34">
        <w:rPr>
          <w:rFonts w:cs="Times New Roman"/>
          <w:sz w:val="20"/>
          <w:szCs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7600AB25"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12B29824" w14:textId="77777777" w:rsidR="00364E09" w:rsidRPr="00352F34" w:rsidRDefault="00364E09" w:rsidP="00E94C2D">
      <w:pPr>
        <w:ind w:firstLine="426"/>
        <w:jc w:val="both"/>
        <w:rPr>
          <w:rFonts w:cs="Times New Roman"/>
          <w:sz w:val="20"/>
          <w:szCs w:val="20"/>
        </w:rPr>
      </w:pPr>
      <w:bookmarkStart w:id="14" w:name="P1229"/>
      <w:bookmarkEnd w:id="14"/>
      <w:r w:rsidRPr="00352F34">
        <w:rPr>
          <w:rFonts w:cs="Times New Roman"/>
          <w:sz w:val="20"/>
          <w:szCs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w:t>
      </w:r>
      <w:r w:rsidRPr="00352F34">
        <w:rPr>
          <w:rFonts w:cs="Times New Roman"/>
          <w:sz w:val="20"/>
          <w:szCs w:val="20"/>
        </w:rPr>
        <w:lastRenderedPageBreak/>
        <w:t xml:space="preserve">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52F34">
          <w:rPr>
            <w:rFonts w:cs="Times New Roman"/>
            <w:sz w:val="20"/>
            <w:szCs w:val="20"/>
          </w:rPr>
          <w:t>Законом</w:t>
        </w:r>
      </w:hyperlink>
      <w:r w:rsidRPr="00352F34">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w:t>
      </w:r>
    </w:p>
    <w:p w14:paraId="68834D8E" w14:textId="77777777" w:rsidR="00364E09" w:rsidRPr="00352F34" w:rsidRDefault="00364E09" w:rsidP="00E94C2D">
      <w:pPr>
        <w:ind w:firstLine="426"/>
        <w:jc w:val="both"/>
        <w:rPr>
          <w:rFonts w:cs="Times New Roman"/>
          <w:sz w:val="20"/>
          <w:szCs w:val="20"/>
        </w:rPr>
      </w:pPr>
      <w:r w:rsidRPr="00352F34">
        <w:rPr>
          <w:rFonts w:cs="Times New Roman"/>
          <w:sz w:val="20"/>
          <w:szCs w:val="20"/>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10432E6F"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актуализации паспортов объектов благоустройства для общественных территорий, благоустроенных с использованием Субсидии;</w:t>
      </w:r>
    </w:p>
    <w:p w14:paraId="7C5916BC" w14:textId="77777777" w:rsidR="00364E09" w:rsidRPr="00352F34" w:rsidRDefault="00364E09" w:rsidP="00E94C2D">
      <w:pPr>
        <w:ind w:firstLine="426"/>
        <w:jc w:val="both"/>
        <w:rPr>
          <w:rFonts w:cs="Times New Roman"/>
          <w:sz w:val="20"/>
          <w:szCs w:val="20"/>
        </w:rPr>
      </w:pPr>
      <w:bookmarkStart w:id="15" w:name="P1232"/>
      <w:bookmarkEnd w:id="15"/>
      <w:r w:rsidRPr="00352F34">
        <w:rPr>
          <w:rFonts w:cs="Times New Roman"/>
          <w:sz w:val="20"/>
          <w:szCs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00CA3644"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52F34">
          <w:rPr>
            <w:rFonts w:cs="Times New Roman"/>
            <w:sz w:val="20"/>
            <w:szCs w:val="20"/>
          </w:rPr>
          <w:t>абзаце втором подпункта 2 пункта 7.1 подраздела 5.2.1</w:t>
        </w:r>
      </w:hyperlink>
      <w:r w:rsidRPr="00352F34">
        <w:rPr>
          <w:rFonts w:cs="Times New Roman"/>
          <w:sz w:val="20"/>
          <w:szCs w:val="20"/>
        </w:rPr>
        <w:t xml:space="preserve"> Программы, полученных после 01.01.2023);</w:t>
      </w:r>
    </w:p>
    <w:p w14:paraId="68908DDE" w14:textId="77777777" w:rsidR="00364E09" w:rsidRPr="00352F34" w:rsidRDefault="00364E09" w:rsidP="00E94C2D">
      <w:pPr>
        <w:ind w:firstLine="426"/>
        <w:jc w:val="both"/>
        <w:rPr>
          <w:rFonts w:cs="Times New Roman"/>
          <w:sz w:val="20"/>
          <w:szCs w:val="20"/>
        </w:rPr>
      </w:pPr>
      <w:r w:rsidRPr="00352F34">
        <w:rPr>
          <w:rFonts w:cs="Times New Roman"/>
          <w:sz w:val="20"/>
          <w:szCs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0C9F5C3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58A14B66" w14:textId="77777777" w:rsidR="00364E09" w:rsidRPr="00352F34" w:rsidRDefault="00364E09" w:rsidP="00E94C2D">
      <w:pPr>
        <w:ind w:firstLine="426"/>
        <w:jc w:val="both"/>
        <w:rPr>
          <w:rFonts w:cs="Times New Roman"/>
          <w:sz w:val="20"/>
          <w:szCs w:val="20"/>
        </w:rPr>
      </w:pPr>
      <w:bookmarkStart w:id="16" w:name="P1236"/>
      <w:bookmarkEnd w:id="16"/>
      <w:r w:rsidRPr="00352F34">
        <w:rPr>
          <w:rFonts w:cs="Times New Roman"/>
          <w:sz w:val="20"/>
          <w:szCs w:val="20"/>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3ED66258"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52F34">
          <w:rPr>
            <w:rFonts w:cs="Times New Roman"/>
            <w:sz w:val="20"/>
            <w:szCs w:val="20"/>
          </w:rPr>
          <w:t>абзаце первом</w:t>
        </w:r>
      </w:hyperlink>
      <w:r w:rsidRPr="00352F34">
        <w:rPr>
          <w:rFonts w:cs="Times New Roman"/>
          <w:sz w:val="20"/>
          <w:szCs w:val="20"/>
        </w:rPr>
        <w:t xml:space="preserve"> настоящего пункта.</w:t>
      </w:r>
    </w:p>
    <w:p w14:paraId="41879F16" w14:textId="77777777" w:rsidR="00364E09" w:rsidRPr="00352F34" w:rsidRDefault="00364E09" w:rsidP="00E94C2D">
      <w:pPr>
        <w:ind w:firstLine="426"/>
        <w:jc w:val="both"/>
        <w:rPr>
          <w:rFonts w:cs="Times New Roman"/>
          <w:sz w:val="20"/>
          <w:szCs w:val="20"/>
        </w:rPr>
      </w:pPr>
      <w:r w:rsidRPr="00352F34">
        <w:rPr>
          <w:rFonts w:cs="Times New Roman"/>
          <w:sz w:val="20"/>
          <w:szCs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0AEEF606"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0C60EE4B" w14:textId="77777777" w:rsidR="00364E09" w:rsidRPr="00352F34" w:rsidRDefault="00364E09" w:rsidP="00E94C2D">
      <w:pPr>
        <w:ind w:firstLine="426"/>
        <w:jc w:val="both"/>
        <w:rPr>
          <w:rFonts w:cs="Times New Roman"/>
          <w:sz w:val="20"/>
          <w:szCs w:val="20"/>
        </w:rPr>
      </w:pPr>
      <w:r w:rsidRPr="00352F34">
        <w:rPr>
          <w:rFonts w:cs="Times New Roman"/>
          <w:sz w:val="20"/>
          <w:szCs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7DA269DE" w14:textId="77777777" w:rsidR="00364E09" w:rsidRPr="00352F34" w:rsidRDefault="00364E09" w:rsidP="00E94C2D">
      <w:pPr>
        <w:ind w:firstLine="426"/>
        <w:jc w:val="both"/>
        <w:rPr>
          <w:rFonts w:cs="Times New Roman"/>
          <w:sz w:val="20"/>
          <w:szCs w:val="20"/>
        </w:rPr>
      </w:pPr>
      <w:r w:rsidRPr="00352F34">
        <w:rPr>
          <w:rFonts w:cs="Times New Roman"/>
          <w:sz w:val="20"/>
          <w:szCs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5AC4537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52F34">
          <w:rPr>
            <w:rFonts w:cs="Times New Roman"/>
            <w:sz w:val="20"/>
            <w:szCs w:val="20"/>
          </w:rPr>
          <w:t>Законом</w:t>
        </w:r>
      </w:hyperlink>
      <w:r w:rsidRPr="00352F34">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38C22889" w14:textId="77777777" w:rsidR="00364E09" w:rsidRPr="00352F34" w:rsidRDefault="00364E09" w:rsidP="00E94C2D">
      <w:pPr>
        <w:ind w:firstLine="426"/>
        <w:jc w:val="both"/>
        <w:rPr>
          <w:rFonts w:cs="Times New Roman"/>
          <w:sz w:val="20"/>
          <w:szCs w:val="20"/>
        </w:rPr>
      </w:pPr>
      <w:r w:rsidRPr="00352F34">
        <w:rPr>
          <w:rFonts w:cs="Times New Roman"/>
          <w:sz w:val="20"/>
          <w:szCs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B99EDBC" w14:textId="77777777" w:rsidR="00364E09" w:rsidRPr="00352F34" w:rsidRDefault="00364E09" w:rsidP="00E94C2D">
      <w:pPr>
        <w:ind w:firstLine="426"/>
        <w:jc w:val="both"/>
        <w:rPr>
          <w:rFonts w:cs="Times New Roman"/>
          <w:sz w:val="20"/>
          <w:szCs w:val="20"/>
        </w:rPr>
      </w:pPr>
      <w:r w:rsidRPr="00352F34">
        <w:rPr>
          <w:rFonts w:cs="Times New Roman"/>
          <w:sz w:val="20"/>
          <w:szCs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2B41F03B" w14:textId="77777777" w:rsidR="00364E09" w:rsidRPr="00352F34" w:rsidRDefault="00364E09" w:rsidP="00E94C2D">
      <w:pPr>
        <w:ind w:firstLine="426"/>
        <w:jc w:val="both"/>
        <w:rPr>
          <w:rFonts w:cs="Times New Roman"/>
          <w:sz w:val="20"/>
          <w:szCs w:val="20"/>
        </w:rPr>
      </w:pPr>
      <w:r w:rsidRPr="00352F34">
        <w:rPr>
          <w:rFonts w:cs="Times New Roman"/>
          <w:sz w:val="20"/>
          <w:szCs w:val="20"/>
        </w:rPr>
        <w:t>представление отчета о достижении значений результатов предоставления Субсидии с Обоснованием;</w:t>
      </w:r>
    </w:p>
    <w:p w14:paraId="1BA9E459" w14:textId="77777777" w:rsidR="00364E09" w:rsidRPr="00352F34" w:rsidRDefault="00364E09" w:rsidP="00E94C2D">
      <w:pPr>
        <w:ind w:firstLine="426"/>
        <w:jc w:val="both"/>
        <w:rPr>
          <w:rFonts w:cs="Times New Roman"/>
          <w:sz w:val="20"/>
          <w:szCs w:val="20"/>
        </w:rPr>
      </w:pPr>
      <w:r w:rsidRPr="00352F34">
        <w:rPr>
          <w:rFonts w:cs="Times New Roman"/>
          <w:sz w:val="20"/>
          <w:szCs w:val="20"/>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FA9E6CC"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w:t>
      </w:r>
      <w:r w:rsidRPr="00352F34">
        <w:rPr>
          <w:rFonts w:cs="Times New Roman"/>
          <w:sz w:val="20"/>
          <w:szCs w:val="20"/>
        </w:rPr>
        <w:lastRenderedPageBreak/>
        <w:t>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1408105B"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52F34">
          <w:rPr>
            <w:rFonts w:cs="Times New Roman"/>
            <w:sz w:val="20"/>
            <w:szCs w:val="20"/>
          </w:rPr>
          <w:t>подпунктах 17</w:t>
        </w:r>
      </w:hyperlink>
      <w:r w:rsidRPr="00352F34">
        <w:rPr>
          <w:rFonts w:cs="Times New Roman"/>
          <w:sz w:val="20"/>
          <w:szCs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52F34">
          <w:rPr>
            <w:rFonts w:cs="Times New Roman"/>
            <w:sz w:val="20"/>
            <w:szCs w:val="20"/>
          </w:rPr>
          <w:t>20 подпункта 11.2 пункта 11</w:t>
        </w:r>
      </w:hyperlink>
      <w:r w:rsidRPr="00352F34">
        <w:rPr>
          <w:rFonts w:cs="Times New Roman"/>
          <w:sz w:val="20"/>
          <w:szCs w:val="20"/>
        </w:rPr>
        <w:t xml:space="preserve"> настоящего Порядка, формируется Министерством при наличии информации Главного управления, поступившей в Министерство:</w:t>
      </w:r>
    </w:p>
    <w:p w14:paraId="14682A4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7B2AE0F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3705A1F9" w14:textId="77777777" w:rsidR="00364E09" w:rsidRPr="00352F34" w:rsidRDefault="00364E09" w:rsidP="00E94C2D">
      <w:pPr>
        <w:ind w:firstLine="426"/>
        <w:jc w:val="both"/>
        <w:rPr>
          <w:rFonts w:cs="Times New Roman"/>
          <w:sz w:val="20"/>
          <w:szCs w:val="20"/>
        </w:rPr>
      </w:pPr>
      <w:bookmarkStart w:id="17" w:name="P1251"/>
      <w:bookmarkEnd w:id="17"/>
      <w:r w:rsidRPr="00352F34">
        <w:rPr>
          <w:rFonts w:cs="Times New Roman"/>
          <w:sz w:val="20"/>
          <w:szCs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52F34">
          <w:rPr>
            <w:rFonts w:cs="Times New Roman"/>
            <w:sz w:val="20"/>
            <w:szCs w:val="20"/>
          </w:rPr>
          <w:t>пунктом 2</w:t>
        </w:r>
      </w:hyperlink>
      <w:r w:rsidRPr="00352F34">
        <w:rPr>
          <w:rFonts w:cs="Times New Roman"/>
          <w:sz w:val="20"/>
          <w:szCs w:val="20"/>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пунктом 64</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6E23AE7D" w14:textId="77777777" w:rsidR="00364E09" w:rsidRPr="00352F34" w:rsidRDefault="00364E09" w:rsidP="00E94C2D">
      <w:pPr>
        <w:ind w:firstLine="426"/>
        <w:jc w:val="both"/>
        <w:rPr>
          <w:rFonts w:cs="Times New Roman"/>
          <w:sz w:val="20"/>
          <w:szCs w:val="20"/>
        </w:rPr>
      </w:pPr>
      <w:bookmarkStart w:id="18" w:name="P1252"/>
      <w:bookmarkEnd w:id="18"/>
      <w:r w:rsidRPr="00352F34">
        <w:rPr>
          <w:rFonts w:cs="Times New Roman"/>
          <w:sz w:val="20"/>
          <w:szCs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52F34">
          <w:rPr>
            <w:rFonts w:cs="Times New Roman"/>
            <w:sz w:val="20"/>
            <w:szCs w:val="20"/>
          </w:rPr>
          <w:t>пункте 11</w:t>
        </w:r>
      </w:hyperlink>
      <w:r w:rsidRPr="00352F34">
        <w:rPr>
          <w:rFonts w:cs="Times New Roman"/>
          <w:sz w:val="20"/>
          <w:szCs w:val="20"/>
        </w:rPr>
        <w:t xml:space="preserve"> настоящего 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65</w:t>
        </w:r>
      </w:hyperlink>
      <w:r w:rsidRPr="00352F34">
        <w:rPr>
          <w:rFonts w:cs="Times New Roman"/>
          <w:sz w:val="20"/>
          <w:szCs w:val="20"/>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69</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69E9D3DD" w14:textId="77777777" w:rsidR="00364E09" w:rsidRPr="00352F34" w:rsidRDefault="00364E09" w:rsidP="00E94C2D">
      <w:pPr>
        <w:ind w:firstLine="426"/>
        <w:jc w:val="both"/>
        <w:rPr>
          <w:rFonts w:cs="Times New Roman"/>
          <w:sz w:val="20"/>
          <w:szCs w:val="20"/>
        </w:rPr>
      </w:pPr>
      <w:bookmarkStart w:id="19" w:name="P1253"/>
      <w:bookmarkEnd w:id="19"/>
      <w:r w:rsidRPr="00352F34">
        <w:rPr>
          <w:rFonts w:cs="Times New Roman"/>
          <w:sz w:val="20"/>
          <w:szCs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52F34">
          <w:rPr>
            <w:rFonts w:cs="Times New Roman"/>
            <w:sz w:val="20"/>
            <w:szCs w:val="20"/>
          </w:rPr>
          <w:t>абзацами первым</w:t>
        </w:r>
      </w:hyperlink>
      <w:r w:rsidRPr="00352F34">
        <w:rPr>
          <w:rFonts w:cs="Times New Roman"/>
          <w:sz w:val="20"/>
          <w:szCs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52F34">
          <w:rPr>
            <w:rFonts w:cs="Times New Roman"/>
            <w:sz w:val="20"/>
            <w:szCs w:val="20"/>
          </w:rPr>
          <w:t>вторым</w:t>
        </w:r>
      </w:hyperlink>
      <w:r w:rsidRPr="00352F34">
        <w:rPr>
          <w:rFonts w:cs="Times New Roman"/>
          <w:sz w:val="20"/>
          <w:szCs w:val="20"/>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71</w:t>
        </w:r>
      </w:hyperlink>
      <w:r w:rsidRPr="00352F34">
        <w:rPr>
          <w:rFonts w:cs="Times New Roman"/>
          <w:sz w:val="20"/>
          <w:szCs w:val="20"/>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72</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4A71B90D"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пунктами 16</w:t>
        </w:r>
      </w:hyperlink>
      <w:r w:rsidRPr="00352F34">
        <w:rPr>
          <w:rFonts w:cs="Times New Roman"/>
          <w:sz w:val="20"/>
          <w:szCs w:val="20"/>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18</w:t>
        </w:r>
      </w:hyperlink>
      <w:r w:rsidRPr="00352F34">
        <w:rPr>
          <w:rFonts w:cs="Times New Roman"/>
          <w:sz w:val="20"/>
          <w:szCs w:val="20"/>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19.1</w:t>
        </w:r>
      </w:hyperlink>
      <w:r w:rsidRPr="00352F34">
        <w:rPr>
          <w:rFonts w:cs="Times New Roman"/>
          <w:sz w:val="20"/>
          <w:szCs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абзацами вторым</w:t>
        </w:r>
      </w:hyperlink>
      <w:r w:rsidRPr="00352F34">
        <w:rPr>
          <w:rFonts w:cs="Times New Roman"/>
          <w:sz w:val="20"/>
          <w:szCs w:val="20"/>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пятым пункта 20</w:t>
        </w:r>
      </w:hyperlink>
      <w:r w:rsidRPr="00352F34">
        <w:rPr>
          <w:rFonts w:cs="Times New Roman"/>
          <w:sz w:val="20"/>
          <w:szCs w:val="20"/>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пунктом 78</w:t>
        </w:r>
      </w:hyperlink>
      <w:r w:rsidRPr="00352F34">
        <w:rPr>
          <w:rFonts w:cs="Times New Roman"/>
          <w:sz w:val="20"/>
          <w:szCs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52F34">
          <w:rPr>
            <w:rFonts w:cs="Times New Roman"/>
            <w:sz w:val="20"/>
            <w:szCs w:val="20"/>
          </w:rPr>
          <w:t>абзацев первого</w:t>
        </w:r>
      </w:hyperlink>
      <w:r w:rsidRPr="00352F34">
        <w:rPr>
          <w:rFonts w:cs="Times New Roman"/>
          <w:sz w:val="20"/>
          <w:szCs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52F34">
          <w:rPr>
            <w:rFonts w:cs="Times New Roman"/>
            <w:sz w:val="20"/>
            <w:szCs w:val="20"/>
          </w:rPr>
          <w:t>третьего</w:t>
        </w:r>
      </w:hyperlink>
      <w:r w:rsidRPr="00352F34">
        <w:rPr>
          <w:rFonts w:cs="Times New Roman"/>
          <w:sz w:val="20"/>
          <w:szCs w:val="20"/>
        </w:rPr>
        <w:t xml:space="preserve"> настоящего пункта не применяются.</w:t>
      </w:r>
    </w:p>
    <w:p w14:paraId="07D4F38E" w14:textId="77777777" w:rsidR="00364E09" w:rsidRPr="00352F34" w:rsidRDefault="00364E09" w:rsidP="00E94C2D">
      <w:pPr>
        <w:ind w:firstLine="426"/>
        <w:jc w:val="both"/>
        <w:rPr>
          <w:rFonts w:cs="Times New Roman"/>
          <w:sz w:val="20"/>
          <w:szCs w:val="20"/>
        </w:rPr>
      </w:pPr>
      <w:r w:rsidRPr="00352F34">
        <w:rPr>
          <w:rFonts w:cs="Times New Roman"/>
          <w:sz w:val="20"/>
          <w:szCs w:val="20"/>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F903B2C" w14:textId="77777777" w:rsidR="00364E09" w:rsidRPr="00352F34" w:rsidRDefault="00364E09" w:rsidP="00E94C2D">
      <w:pPr>
        <w:ind w:firstLine="426"/>
        <w:jc w:val="both"/>
        <w:rPr>
          <w:rFonts w:cs="Times New Roman"/>
          <w:sz w:val="20"/>
          <w:szCs w:val="20"/>
        </w:rPr>
      </w:pPr>
      <w:r w:rsidRPr="00352F34">
        <w:rPr>
          <w:rFonts w:cs="Times New Roman"/>
          <w:sz w:val="20"/>
          <w:szCs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2C76D020" w14:textId="271C53DD" w:rsidR="00364E09" w:rsidRPr="00352F34" w:rsidRDefault="00364E09" w:rsidP="006D2B1E">
      <w:pPr>
        <w:ind w:firstLine="426"/>
        <w:jc w:val="both"/>
        <w:rPr>
          <w:rFonts w:cs="Times New Roman"/>
          <w:sz w:val="20"/>
          <w:szCs w:val="20"/>
        </w:rPr>
      </w:pPr>
      <w:r w:rsidRPr="00352F34">
        <w:rPr>
          <w:rFonts w:cs="Times New Roman"/>
          <w:sz w:val="20"/>
          <w:szCs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w:t>
      </w:r>
      <w:r w:rsidR="006D2B1E" w:rsidRPr="00352F34">
        <w:rPr>
          <w:rFonts w:cs="Times New Roman"/>
          <w:sz w:val="20"/>
          <w:szCs w:val="20"/>
        </w:rPr>
        <w:t>одская среда"</w:t>
      </w:r>
    </w:p>
    <w:p w14:paraId="012A2688" w14:textId="77777777" w:rsidR="0058180B" w:rsidRPr="00352F34" w:rsidRDefault="0058180B" w:rsidP="001444BE">
      <w:pPr>
        <w:ind w:firstLine="426"/>
        <w:jc w:val="both"/>
        <w:rPr>
          <w:rFonts w:cs="Times New Roman"/>
          <w:sz w:val="20"/>
          <w:szCs w:val="20"/>
        </w:rPr>
      </w:pPr>
    </w:p>
    <w:p w14:paraId="7869F10B" w14:textId="77777777" w:rsidR="001444BE" w:rsidRPr="00352F34" w:rsidRDefault="001444BE" w:rsidP="001444BE">
      <w:pPr>
        <w:ind w:firstLine="426"/>
        <w:jc w:val="both"/>
        <w:rPr>
          <w:rFonts w:cs="Times New Roman"/>
          <w:sz w:val="20"/>
          <w:szCs w:val="20"/>
        </w:rPr>
      </w:pPr>
      <w:r w:rsidRPr="00352F34">
        <w:rPr>
          <w:rFonts w:cs="Times New Roman"/>
          <w:sz w:val="20"/>
          <w:szCs w:val="20"/>
        </w:rPr>
        <w:lastRenderedPageBreak/>
        <w:t>Цели муниципальной программы:</w:t>
      </w:r>
    </w:p>
    <w:p w14:paraId="13513440"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 повышение качества и комфорта городской среды на территории Сергиево-Посадского городского округа, </w:t>
      </w:r>
    </w:p>
    <w:p w14:paraId="740489EF" w14:textId="5FC1B2E1" w:rsidR="00C4098C" w:rsidRPr="00352F34" w:rsidRDefault="001444BE" w:rsidP="00927293">
      <w:pPr>
        <w:ind w:firstLine="426"/>
        <w:jc w:val="both"/>
        <w:rPr>
          <w:rFonts w:cs="Times New Roman"/>
          <w:sz w:val="20"/>
          <w:szCs w:val="20"/>
        </w:rPr>
      </w:pPr>
      <w:r w:rsidRPr="00352F34">
        <w:rPr>
          <w:rFonts w:cs="Times New Roman"/>
          <w:sz w:val="20"/>
          <w:szCs w:val="20"/>
        </w:rPr>
        <w:t>-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w:t>
      </w:r>
      <w:r w:rsidR="007234B6" w:rsidRPr="00352F34">
        <w:rPr>
          <w:rFonts w:cs="Times New Roman"/>
          <w:sz w:val="20"/>
          <w:szCs w:val="20"/>
        </w:rPr>
        <w:t xml:space="preserve"> жителей,</w:t>
      </w:r>
      <w:r w:rsidRPr="00352F34">
        <w:rPr>
          <w:rFonts w:cs="Times New Roman"/>
          <w:sz w:val="20"/>
          <w:szCs w:val="20"/>
        </w:rPr>
        <w:t xml:space="preserve">  гостей и туристов Сергиево-Посадского городского округа.</w:t>
      </w:r>
    </w:p>
    <w:p w14:paraId="6D2C9533" w14:textId="77777777" w:rsidR="00C4098C" w:rsidRPr="00352F34" w:rsidRDefault="00C4098C" w:rsidP="00E94C2D">
      <w:pPr>
        <w:ind w:firstLine="426"/>
        <w:jc w:val="both"/>
        <w:rPr>
          <w:rFonts w:cs="Times New Roman"/>
          <w:sz w:val="20"/>
          <w:szCs w:val="20"/>
        </w:rPr>
      </w:pPr>
    </w:p>
    <w:p w14:paraId="5EDE1A06" w14:textId="4F185869" w:rsidR="00C4098C" w:rsidRPr="00352F34" w:rsidRDefault="00704D08" w:rsidP="00E94C2D">
      <w:pPr>
        <w:ind w:firstLine="426"/>
        <w:jc w:val="both"/>
        <w:rPr>
          <w:rFonts w:cs="Times New Roman"/>
          <w:sz w:val="20"/>
          <w:szCs w:val="20"/>
        </w:rPr>
      </w:pPr>
      <w:r w:rsidRPr="00352F34">
        <w:rPr>
          <w:rFonts w:cs="Times New Roman"/>
          <w:sz w:val="20"/>
          <w:szCs w:val="20"/>
        </w:rPr>
        <w:t xml:space="preserve"> </w:t>
      </w:r>
      <w:r w:rsidR="00067AA3" w:rsidRPr="00352F34">
        <w:rPr>
          <w:rFonts w:cs="Times New Roman"/>
          <w:sz w:val="20"/>
          <w:szCs w:val="20"/>
        </w:rPr>
        <w:t>Инерционный п</w:t>
      </w:r>
      <w:r w:rsidR="001444BE" w:rsidRPr="00352F34">
        <w:rPr>
          <w:rFonts w:cs="Times New Roman"/>
          <w:sz w:val="20"/>
          <w:szCs w:val="20"/>
        </w:rPr>
        <w:t>рогноз развития</w:t>
      </w:r>
      <w:r w:rsidR="00067AA3" w:rsidRPr="00352F34">
        <w:rPr>
          <w:rFonts w:cs="Times New Roman"/>
          <w:sz w:val="20"/>
          <w:szCs w:val="20"/>
        </w:rPr>
        <w:t xml:space="preserve"> современной комфортной городской среды с учетом ранее достигнутых результатов, а также предложения по решению </w:t>
      </w:r>
      <w:r w:rsidR="00C4098C" w:rsidRPr="00352F34">
        <w:rPr>
          <w:rFonts w:cs="Times New Roman"/>
          <w:sz w:val="20"/>
          <w:szCs w:val="20"/>
        </w:rPr>
        <w:t>проблем в указанной сфере.</w:t>
      </w:r>
    </w:p>
    <w:p w14:paraId="49623D4B" w14:textId="77777777" w:rsidR="001444BE" w:rsidRPr="00352F34" w:rsidRDefault="001444BE" w:rsidP="001444BE">
      <w:pPr>
        <w:ind w:firstLine="426"/>
        <w:jc w:val="both"/>
        <w:rPr>
          <w:rFonts w:cs="Times New Roman"/>
          <w:sz w:val="20"/>
          <w:szCs w:val="20"/>
        </w:rPr>
      </w:pPr>
      <w:r w:rsidRPr="00352F34">
        <w:rPr>
          <w:rFonts w:cs="Times New Roman"/>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58D652AB" w14:textId="77777777" w:rsidR="001444BE" w:rsidRPr="00352F34" w:rsidRDefault="001444BE" w:rsidP="001444BE">
      <w:pPr>
        <w:ind w:firstLine="426"/>
        <w:jc w:val="both"/>
        <w:rPr>
          <w:rFonts w:cs="Times New Roman"/>
          <w:sz w:val="20"/>
          <w:szCs w:val="20"/>
        </w:rPr>
      </w:pPr>
      <w:r w:rsidRPr="00352F34">
        <w:rPr>
          <w:rFonts w:cs="Times New Roman"/>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12E3D98" w14:textId="77777777" w:rsidR="001444BE" w:rsidRPr="00352F34" w:rsidRDefault="001444BE" w:rsidP="001444BE">
      <w:pPr>
        <w:ind w:firstLine="426"/>
        <w:jc w:val="both"/>
        <w:rPr>
          <w:rFonts w:cs="Times New Roman"/>
          <w:sz w:val="20"/>
          <w:szCs w:val="20"/>
        </w:rPr>
      </w:pPr>
      <w:r w:rsidRPr="00352F34">
        <w:rPr>
          <w:rFonts w:cs="Times New Roman"/>
          <w:sz w:val="20"/>
          <w:szCs w:val="20"/>
        </w:rPr>
        <w:t>Минимальный перечень выполняемых видов работ по благоустройству дворовых территорий включает:</w:t>
      </w:r>
    </w:p>
    <w:p w14:paraId="55FDB108" w14:textId="77777777" w:rsidR="001444BE" w:rsidRPr="00352F34" w:rsidRDefault="001444BE" w:rsidP="001444BE">
      <w:pPr>
        <w:ind w:firstLine="426"/>
        <w:jc w:val="both"/>
        <w:rPr>
          <w:rFonts w:cs="Times New Roman"/>
          <w:sz w:val="20"/>
          <w:szCs w:val="20"/>
        </w:rPr>
      </w:pPr>
      <w:r w:rsidRPr="00352F34">
        <w:rPr>
          <w:rFonts w:cs="Times New Roman"/>
          <w:sz w:val="20"/>
          <w:szCs w:val="20"/>
        </w:rPr>
        <w:t>- детская площадка;</w:t>
      </w:r>
    </w:p>
    <w:p w14:paraId="007D5E52" w14:textId="77777777" w:rsidR="001444BE" w:rsidRPr="00352F34" w:rsidRDefault="001444BE" w:rsidP="001444BE">
      <w:pPr>
        <w:ind w:firstLine="426"/>
        <w:jc w:val="both"/>
        <w:rPr>
          <w:rFonts w:cs="Times New Roman"/>
          <w:sz w:val="20"/>
          <w:szCs w:val="20"/>
        </w:rPr>
      </w:pPr>
      <w:r w:rsidRPr="00352F34">
        <w:rPr>
          <w:rFonts w:cs="Times New Roman"/>
          <w:sz w:val="20"/>
          <w:szCs w:val="20"/>
        </w:rPr>
        <w:t>- парковка;</w:t>
      </w:r>
    </w:p>
    <w:p w14:paraId="64981E2B" w14:textId="77777777" w:rsidR="001444BE" w:rsidRPr="00352F34" w:rsidRDefault="001444BE" w:rsidP="001444BE">
      <w:pPr>
        <w:ind w:firstLine="426"/>
        <w:jc w:val="both"/>
        <w:rPr>
          <w:rFonts w:cs="Times New Roman"/>
          <w:sz w:val="20"/>
          <w:szCs w:val="20"/>
        </w:rPr>
      </w:pPr>
      <w:r w:rsidRPr="00352F34">
        <w:rPr>
          <w:rFonts w:cs="Times New Roman"/>
          <w:sz w:val="20"/>
          <w:szCs w:val="20"/>
        </w:rPr>
        <w:t>- озеленение;</w:t>
      </w:r>
    </w:p>
    <w:p w14:paraId="3ACA422C" w14:textId="77777777" w:rsidR="001444BE" w:rsidRPr="00352F34" w:rsidRDefault="001444BE" w:rsidP="001444BE">
      <w:pPr>
        <w:ind w:firstLine="426"/>
        <w:jc w:val="both"/>
        <w:rPr>
          <w:rFonts w:cs="Times New Roman"/>
          <w:sz w:val="20"/>
          <w:szCs w:val="20"/>
        </w:rPr>
      </w:pPr>
      <w:r w:rsidRPr="00352F34">
        <w:rPr>
          <w:rFonts w:cs="Times New Roman"/>
          <w:sz w:val="20"/>
          <w:szCs w:val="20"/>
        </w:rPr>
        <w:t>- наружное освещение;</w:t>
      </w:r>
    </w:p>
    <w:p w14:paraId="7C595C29" w14:textId="77777777" w:rsidR="001444BE" w:rsidRPr="00352F34" w:rsidRDefault="001444BE" w:rsidP="001444BE">
      <w:pPr>
        <w:ind w:firstLine="426"/>
        <w:jc w:val="both"/>
        <w:rPr>
          <w:rFonts w:cs="Times New Roman"/>
          <w:sz w:val="20"/>
          <w:szCs w:val="20"/>
        </w:rPr>
      </w:pPr>
      <w:r w:rsidRPr="00352F34">
        <w:rPr>
          <w:rFonts w:cs="Times New Roman"/>
          <w:sz w:val="20"/>
          <w:szCs w:val="20"/>
        </w:rPr>
        <w:t>- информационный стенд;</w:t>
      </w:r>
    </w:p>
    <w:p w14:paraId="0B318A5B" w14:textId="77777777" w:rsidR="001444BE" w:rsidRPr="00352F34" w:rsidRDefault="001444BE" w:rsidP="001444BE">
      <w:pPr>
        <w:ind w:firstLine="426"/>
        <w:jc w:val="both"/>
        <w:rPr>
          <w:rFonts w:cs="Times New Roman"/>
          <w:sz w:val="20"/>
          <w:szCs w:val="20"/>
        </w:rPr>
      </w:pPr>
      <w:r w:rsidRPr="00352F34">
        <w:rPr>
          <w:rFonts w:cs="Times New Roman"/>
          <w:sz w:val="20"/>
          <w:szCs w:val="20"/>
        </w:rPr>
        <w:t>- контейнерная площадка;</w:t>
      </w:r>
    </w:p>
    <w:p w14:paraId="06958979" w14:textId="77777777" w:rsidR="001444BE" w:rsidRPr="00352F34" w:rsidRDefault="001444BE" w:rsidP="001444BE">
      <w:pPr>
        <w:ind w:firstLine="426"/>
        <w:jc w:val="both"/>
        <w:rPr>
          <w:rFonts w:cs="Times New Roman"/>
          <w:sz w:val="20"/>
          <w:szCs w:val="20"/>
        </w:rPr>
      </w:pPr>
      <w:r w:rsidRPr="00352F34">
        <w:rPr>
          <w:rFonts w:cs="Times New Roman"/>
          <w:sz w:val="20"/>
          <w:szCs w:val="20"/>
        </w:rPr>
        <w:t>- лавочки (скамейки);</w:t>
      </w:r>
    </w:p>
    <w:p w14:paraId="31C79437" w14:textId="77777777" w:rsidR="001444BE" w:rsidRPr="00352F34" w:rsidRDefault="001444BE" w:rsidP="001444BE">
      <w:pPr>
        <w:ind w:firstLine="426"/>
        <w:jc w:val="both"/>
        <w:rPr>
          <w:rFonts w:cs="Times New Roman"/>
          <w:sz w:val="20"/>
          <w:szCs w:val="20"/>
        </w:rPr>
      </w:pPr>
      <w:r w:rsidRPr="00352F34">
        <w:rPr>
          <w:rFonts w:cs="Times New Roman"/>
          <w:sz w:val="20"/>
          <w:szCs w:val="20"/>
        </w:rPr>
        <w:t>- урны.</w:t>
      </w:r>
    </w:p>
    <w:p w14:paraId="508DD0BB" w14:textId="77777777" w:rsidR="001444BE" w:rsidRPr="00352F34" w:rsidRDefault="001444BE" w:rsidP="001444BE">
      <w:pPr>
        <w:ind w:firstLine="426"/>
        <w:jc w:val="both"/>
        <w:rPr>
          <w:rFonts w:cs="Times New Roman"/>
          <w:sz w:val="20"/>
          <w:szCs w:val="20"/>
        </w:rPr>
      </w:pPr>
      <w:r w:rsidRPr="00352F34">
        <w:rPr>
          <w:rFonts w:cs="Times New Roman"/>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6B8D6C19" w14:textId="77777777" w:rsidR="001444BE" w:rsidRPr="00352F34" w:rsidRDefault="001444BE" w:rsidP="001444BE">
      <w:pPr>
        <w:ind w:firstLine="426"/>
        <w:jc w:val="both"/>
        <w:rPr>
          <w:rFonts w:cs="Times New Roman"/>
          <w:sz w:val="20"/>
          <w:szCs w:val="20"/>
        </w:rPr>
      </w:pPr>
      <w:r w:rsidRPr="00352F34">
        <w:rPr>
          <w:rFonts w:cs="Times New Roman"/>
          <w:sz w:val="20"/>
          <w:szCs w:val="20"/>
        </w:rPr>
        <w:t>- спортивной площадки (воркаут);</w:t>
      </w:r>
    </w:p>
    <w:p w14:paraId="2B78F6F1" w14:textId="77777777" w:rsidR="001444BE" w:rsidRPr="00352F34" w:rsidRDefault="001444BE" w:rsidP="001444BE">
      <w:pPr>
        <w:ind w:firstLine="426"/>
        <w:jc w:val="both"/>
        <w:rPr>
          <w:rFonts w:cs="Times New Roman"/>
          <w:sz w:val="20"/>
          <w:szCs w:val="20"/>
        </w:rPr>
      </w:pPr>
      <w:r w:rsidRPr="00352F34">
        <w:rPr>
          <w:rFonts w:cs="Times New Roman"/>
          <w:sz w:val="20"/>
          <w:szCs w:val="20"/>
        </w:rPr>
        <w:t>- площадки для отдыха;</w:t>
      </w:r>
    </w:p>
    <w:p w14:paraId="5AA638C4" w14:textId="77777777" w:rsidR="001444BE" w:rsidRPr="00352F34" w:rsidRDefault="001444BE" w:rsidP="001444BE">
      <w:pPr>
        <w:ind w:firstLine="426"/>
        <w:jc w:val="both"/>
        <w:rPr>
          <w:rFonts w:cs="Times New Roman"/>
          <w:sz w:val="20"/>
          <w:szCs w:val="20"/>
        </w:rPr>
      </w:pPr>
      <w:r w:rsidRPr="00352F34">
        <w:rPr>
          <w:rFonts w:cs="Times New Roman"/>
          <w:sz w:val="20"/>
          <w:szCs w:val="20"/>
        </w:rPr>
        <w:t>- приспособления для сушки белья;</w:t>
      </w:r>
    </w:p>
    <w:p w14:paraId="35DCA067" w14:textId="77777777" w:rsidR="001444BE" w:rsidRPr="00352F34" w:rsidRDefault="001444BE" w:rsidP="001444BE">
      <w:pPr>
        <w:ind w:firstLine="426"/>
        <w:jc w:val="both"/>
        <w:rPr>
          <w:rFonts w:cs="Times New Roman"/>
          <w:sz w:val="20"/>
          <w:szCs w:val="20"/>
        </w:rPr>
      </w:pPr>
      <w:r w:rsidRPr="00352F34">
        <w:rPr>
          <w:rFonts w:cs="Times New Roman"/>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6C026A27" w14:textId="77777777" w:rsidR="001444BE" w:rsidRPr="00352F34" w:rsidRDefault="001444BE" w:rsidP="00E94C2D">
      <w:pPr>
        <w:ind w:firstLine="426"/>
        <w:jc w:val="both"/>
        <w:rPr>
          <w:rFonts w:cs="Times New Roman"/>
          <w:sz w:val="20"/>
          <w:szCs w:val="20"/>
        </w:rPr>
      </w:pPr>
      <w:r w:rsidRPr="00352F34">
        <w:rPr>
          <w:rFonts w:cs="Times New Roman"/>
          <w:sz w:val="20"/>
          <w:szCs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33AF5919" w14:textId="77777777" w:rsidR="001444BE" w:rsidRPr="00352F34" w:rsidRDefault="001444BE" w:rsidP="00E94C2D">
      <w:pPr>
        <w:ind w:firstLine="426"/>
        <w:jc w:val="both"/>
        <w:rPr>
          <w:rFonts w:cs="Times New Roman"/>
          <w:sz w:val="20"/>
          <w:szCs w:val="20"/>
        </w:rPr>
      </w:pPr>
      <w:r w:rsidRPr="00352F34">
        <w:rPr>
          <w:rFonts w:cs="Times New Roman"/>
          <w:sz w:val="20"/>
          <w:szCs w:val="20"/>
        </w:rPr>
        <w:t>Итогом реализации муниципальной программы станет:</w:t>
      </w:r>
    </w:p>
    <w:p w14:paraId="68F9E261" w14:textId="77777777" w:rsidR="001444BE" w:rsidRPr="00352F34" w:rsidRDefault="001444BE" w:rsidP="00E94C2D">
      <w:pPr>
        <w:ind w:firstLine="426"/>
        <w:jc w:val="both"/>
        <w:rPr>
          <w:rFonts w:cs="Times New Roman"/>
          <w:sz w:val="20"/>
          <w:szCs w:val="20"/>
        </w:rPr>
      </w:pPr>
      <w:r w:rsidRPr="00352F34">
        <w:rPr>
          <w:rFonts w:cs="Times New Roman"/>
          <w:sz w:val="20"/>
          <w:szCs w:val="20"/>
        </w:rPr>
        <w:t>- формирование единого облика Сергиево-Посадского городского округа;</w:t>
      </w:r>
    </w:p>
    <w:p w14:paraId="556E9C52" w14:textId="77777777" w:rsidR="001444BE" w:rsidRPr="00352F34" w:rsidRDefault="001444BE" w:rsidP="00E94C2D">
      <w:pPr>
        <w:ind w:firstLine="426"/>
        <w:jc w:val="both"/>
        <w:rPr>
          <w:rFonts w:cs="Times New Roman"/>
          <w:sz w:val="20"/>
          <w:szCs w:val="20"/>
        </w:rPr>
      </w:pPr>
      <w:r w:rsidRPr="00352F34">
        <w:rPr>
          <w:rFonts w:cs="Times New Roman"/>
          <w:sz w:val="20"/>
          <w:szCs w:val="20"/>
        </w:rPr>
        <w:lastRenderedPageBreak/>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0F6FE403" w14:textId="77777777" w:rsidR="001444BE" w:rsidRPr="00352F34" w:rsidRDefault="001444BE" w:rsidP="00E94C2D">
      <w:pPr>
        <w:ind w:firstLine="426"/>
        <w:jc w:val="both"/>
        <w:rPr>
          <w:rFonts w:cs="Times New Roman"/>
          <w:sz w:val="20"/>
          <w:szCs w:val="20"/>
        </w:rPr>
      </w:pPr>
      <w:r w:rsidRPr="00352F34">
        <w:rPr>
          <w:rFonts w:cs="Times New Roman"/>
          <w:sz w:val="20"/>
          <w:szCs w:val="20"/>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303C2244" w14:textId="28445AAA" w:rsidR="00842534" w:rsidRPr="00352F34" w:rsidRDefault="001444BE" w:rsidP="00E94C2D">
      <w:pPr>
        <w:ind w:firstLine="426"/>
        <w:jc w:val="both"/>
        <w:rPr>
          <w:rFonts w:cs="Times New Roman"/>
          <w:sz w:val="20"/>
          <w:szCs w:val="20"/>
        </w:rPr>
      </w:pPr>
      <w:r w:rsidRPr="00352F34">
        <w:rPr>
          <w:rFonts w:cs="Times New Roman"/>
          <w:sz w:val="20"/>
          <w:szCs w:val="20"/>
        </w:rPr>
        <w:t>- увеличение доли благоустроенных двор</w:t>
      </w:r>
      <w:r w:rsidR="00AB3140" w:rsidRPr="00352F34">
        <w:rPr>
          <w:rFonts w:cs="Times New Roman"/>
          <w:sz w:val="20"/>
          <w:szCs w:val="20"/>
        </w:rPr>
        <w:t>овых и общественных территорий.</w:t>
      </w:r>
    </w:p>
    <w:p w14:paraId="43D4C43F" w14:textId="77777777" w:rsidR="00C4098C" w:rsidRPr="00352F34" w:rsidRDefault="00C4098C" w:rsidP="00E94C2D">
      <w:pPr>
        <w:ind w:firstLine="426"/>
        <w:jc w:val="both"/>
        <w:rPr>
          <w:rFonts w:cs="Times New Roman"/>
          <w:sz w:val="20"/>
          <w:szCs w:val="20"/>
        </w:rPr>
      </w:pPr>
    </w:p>
    <w:p w14:paraId="3B835CF0" w14:textId="538E9F45" w:rsidR="00A16ED7" w:rsidRPr="00352F34" w:rsidRDefault="00704D08" w:rsidP="00E94C2D">
      <w:pPr>
        <w:ind w:firstLine="426"/>
        <w:jc w:val="both"/>
        <w:rPr>
          <w:rFonts w:cs="Times New Roman"/>
          <w:sz w:val="20"/>
          <w:szCs w:val="20"/>
        </w:rPr>
      </w:pPr>
      <w:r w:rsidRPr="00352F34">
        <w:rPr>
          <w:rFonts w:cs="Times New Roman"/>
          <w:sz w:val="20"/>
          <w:szCs w:val="20"/>
        </w:rPr>
        <w:t>4. Ц</w:t>
      </w:r>
      <w:r w:rsidR="00A16ED7" w:rsidRPr="00352F34">
        <w:rPr>
          <w:rFonts w:cs="Times New Roman"/>
          <w:sz w:val="20"/>
          <w:szCs w:val="20"/>
        </w:rPr>
        <w:t>елевые пок</w:t>
      </w:r>
      <w:r w:rsidRPr="00352F34">
        <w:rPr>
          <w:rFonts w:cs="Times New Roman"/>
          <w:sz w:val="20"/>
          <w:szCs w:val="20"/>
        </w:rPr>
        <w:t>азатели муниципальной программы</w:t>
      </w:r>
      <w:r w:rsidR="0070560F" w:rsidRPr="00352F34">
        <w:rPr>
          <w:rFonts w:cs="Times New Roman"/>
          <w:sz w:val="20"/>
          <w:szCs w:val="20"/>
        </w:rPr>
        <w:t xml:space="preserve"> муниципального образования «Сергиево-Посадский городской округ Московской области» «Формирование современной комфортной городской среды»</w:t>
      </w:r>
    </w:p>
    <w:p w14:paraId="3991450B" w14:textId="77777777" w:rsidR="00A16ED7" w:rsidRPr="00352F34" w:rsidRDefault="00A16ED7" w:rsidP="00E94C2D">
      <w:pPr>
        <w:ind w:firstLine="426"/>
        <w:jc w:val="both"/>
        <w:rPr>
          <w:rFonts w:cs="Times New Roman"/>
          <w:sz w:val="20"/>
          <w:szCs w:val="20"/>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8E3026" w:rsidRPr="00352F34" w14:paraId="03F26EB4" w14:textId="77777777" w:rsidTr="00994A8F">
        <w:tc>
          <w:tcPr>
            <w:tcW w:w="539" w:type="dxa"/>
            <w:vMerge w:val="restart"/>
          </w:tcPr>
          <w:p w14:paraId="15129961" w14:textId="77777777" w:rsidR="008E3026" w:rsidRPr="00352F34" w:rsidRDefault="008E3026" w:rsidP="00E94C2D">
            <w:pPr>
              <w:ind w:firstLine="426"/>
              <w:jc w:val="both"/>
              <w:rPr>
                <w:rFonts w:cs="Times New Roman"/>
                <w:sz w:val="20"/>
                <w:szCs w:val="20"/>
              </w:rPr>
            </w:pPr>
            <w:r w:rsidRPr="00352F34">
              <w:rPr>
                <w:rFonts w:cs="Times New Roman"/>
                <w:sz w:val="20"/>
                <w:szCs w:val="20"/>
              </w:rPr>
              <w:t>№ п/п</w:t>
            </w:r>
          </w:p>
        </w:tc>
        <w:tc>
          <w:tcPr>
            <w:tcW w:w="2410" w:type="dxa"/>
            <w:vMerge w:val="restart"/>
          </w:tcPr>
          <w:p w14:paraId="0592E4AD" w14:textId="77777777" w:rsidR="008E3026" w:rsidRPr="00352F34" w:rsidRDefault="008E3026" w:rsidP="00E94C2D">
            <w:pPr>
              <w:ind w:firstLine="426"/>
              <w:jc w:val="both"/>
              <w:rPr>
                <w:rFonts w:cs="Times New Roman"/>
                <w:sz w:val="20"/>
                <w:szCs w:val="20"/>
              </w:rPr>
            </w:pPr>
            <w:r w:rsidRPr="00352F34">
              <w:rPr>
                <w:rFonts w:cs="Times New Roman"/>
                <w:sz w:val="20"/>
                <w:szCs w:val="20"/>
              </w:rPr>
              <w:t>Наименование целевых показателей</w:t>
            </w:r>
          </w:p>
        </w:tc>
        <w:tc>
          <w:tcPr>
            <w:tcW w:w="1419" w:type="dxa"/>
            <w:vMerge w:val="restart"/>
          </w:tcPr>
          <w:p w14:paraId="6F5B6A6E" w14:textId="77777777" w:rsidR="008E3026" w:rsidRPr="00352F34" w:rsidRDefault="008E3026" w:rsidP="00E94C2D">
            <w:pPr>
              <w:ind w:firstLine="426"/>
              <w:jc w:val="both"/>
              <w:rPr>
                <w:rFonts w:cs="Times New Roman"/>
                <w:sz w:val="20"/>
                <w:szCs w:val="20"/>
              </w:rPr>
            </w:pPr>
            <w:r w:rsidRPr="00352F34">
              <w:rPr>
                <w:rFonts w:cs="Times New Roman"/>
                <w:sz w:val="20"/>
                <w:szCs w:val="20"/>
              </w:rPr>
              <w:t>Тип показателя</w:t>
            </w:r>
            <w:hyperlink w:anchor="P760" w:history="1">
              <w:r w:rsidRPr="00352F34">
                <w:rPr>
                  <w:rFonts w:cs="Times New Roman"/>
                  <w:sz w:val="20"/>
                  <w:szCs w:val="20"/>
                </w:rPr>
                <w:t>*</w:t>
              </w:r>
            </w:hyperlink>
          </w:p>
        </w:tc>
        <w:tc>
          <w:tcPr>
            <w:tcW w:w="992" w:type="dxa"/>
            <w:gridSpan w:val="2"/>
            <w:vMerge w:val="restart"/>
          </w:tcPr>
          <w:p w14:paraId="210EF6E6" w14:textId="77777777" w:rsidR="008E3026" w:rsidRPr="00352F34" w:rsidRDefault="008E3026" w:rsidP="00E94C2D">
            <w:pPr>
              <w:ind w:firstLine="426"/>
              <w:jc w:val="both"/>
              <w:rPr>
                <w:rFonts w:cs="Times New Roman"/>
                <w:sz w:val="20"/>
                <w:szCs w:val="20"/>
              </w:rPr>
            </w:pPr>
            <w:r w:rsidRPr="00352F34">
              <w:rPr>
                <w:rFonts w:cs="Times New Roman"/>
                <w:sz w:val="20"/>
                <w:szCs w:val="20"/>
              </w:rPr>
              <w:t>Единица измерения</w:t>
            </w:r>
          </w:p>
          <w:p w14:paraId="56228FA0" w14:textId="77777777" w:rsidR="008E3026" w:rsidRPr="00352F34" w:rsidRDefault="008E3026" w:rsidP="00E94C2D">
            <w:pPr>
              <w:ind w:firstLine="426"/>
              <w:jc w:val="both"/>
              <w:rPr>
                <w:rFonts w:cs="Times New Roman"/>
                <w:sz w:val="20"/>
                <w:szCs w:val="20"/>
              </w:rPr>
            </w:pPr>
            <w:r w:rsidRPr="00352F34">
              <w:rPr>
                <w:rFonts w:cs="Times New Roman"/>
                <w:sz w:val="20"/>
                <w:szCs w:val="20"/>
              </w:rPr>
              <w:t>(по ОКЕИ)</w:t>
            </w:r>
          </w:p>
        </w:tc>
        <w:tc>
          <w:tcPr>
            <w:tcW w:w="1223" w:type="dxa"/>
            <w:vMerge w:val="restart"/>
          </w:tcPr>
          <w:p w14:paraId="06ECBE34" w14:textId="77777777" w:rsidR="008E3026" w:rsidRPr="00352F34" w:rsidRDefault="008E3026" w:rsidP="00E94C2D">
            <w:pPr>
              <w:ind w:firstLine="426"/>
              <w:jc w:val="both"/>
              <w:rPr>
                <w:rFonts w:cs="Times New Roman"/>
                <w:sz w:val="20"/>
                <w:szCs w:val="20"/>
              </w:rPr>
            </w:pPr>
            <w:r w:rsidRPr="00352F34">
              <w:rPr>
                <w:rFonts w:cs="Times New Roman"/>
                <w:sz w:val="20"/>
                <w:szCs w:val="20"/>
              </w:rPr>
              <w:t>Базовое значение **</w:t>
            </w:r>
          </w:p>
        </w:tc>
        <w:tc>
          <w:tcPr>
            <w:tcW w:w="3260" w:type="dxa"/>
            <w:gridSpan w:val="5"/>
          </w:tcPr>
          <w:p w14:paraId="43497289" w14:textId="0DEBCB6C" w:rsidR="008E3026" w:rsidRPr="00352F34" w:rsidRDefault="008E3026" w:rsidP="00E94C2D">
            <w:pPr>
              <w:ind w:firstLine="426"/>
              <w:jc w:val="both"/>
              <w:rPr>
                <w:rFonts w:cs="Times New Roman"/>
                <w:sz w:val="20"/>
                <w:szCs w:val="20"/>
              </w:rPr>
            </w:pPr>
            <w:r w:rsidRPr="00352F34">
              <w:rPr>
                <w:rFonts w:cs="Times New Roman"/>
                <w:sz w:val="20"/>
                <w:szCs w:val="20"/>
              </w:rPr>
              <w:t>Планируемое значение по годам реализации программы</w:t>
            </w:r>
          </w:p>
        </w:tc>
        <w:tc>
          <w:tcPr>
            <w:tcW w:w="2268" w:type="dxa"/>
            <w:vMerge w:val="restart"/>
          </w:tcPr>
          <w:p w14:paraId="46C874BA" w14:textId="77777777" w:rsidR="008E3026" w:rsidRPr="00352F34" w:rsidRDefault="008E3026" w:rsidP="00E94C2D">
            <w:pPr>
              <w:ind w:firstLine="426"/>
              <w:jc w:val="both"/>
              <w:rPr>
                <w:rFonts w:cs="Times New Roman"/>
                <w:sz w:val="20"/>
                <w:szCs w:val="20"/>
              </w:rPr>
            </w:pPr>
            <w:r w:rsidRPr="00352F34">
              <w:rPr>
                <w:rFonts w:cs="Times New Roman"/>
                <w:sz w:val="20"/>
                <w:szCs w:val="20"/>
              </w:rPr>
              <w:t xml:space="preserve">Ответственный </w:t>
            </w:r>
          </w:p>
          <w:p w14:paraId="32BA8476" w14:textId="1332D35F" w:rsidR="008E3026" w:rsidRPr="00352F34" w:rsidRDefault="008E3026" w:rsidP="00E94C2D">
            <w:pPr>
              <w:ind w:firstLine="426"/>
              <w:jc w:val="both"/>
              <w:rPr>
                <w:rFonts w:cs="Times New Roman"/>
                <w:sz w:val="20"/>
                <w:szCs w:val="20"/>
              </w:rPr>
            </w:pPr>
            <w:r w:rsidRPr="00352F34">
              <w:rPr>
                <w:rFonts w:cs="Times New Roman"/>
                <w:sz w:val="20"/>
                <w:szCs w:val="20"/>
              </w:rPr>
              <w:t>за достижение показателя</w:t>
            </w:r>
          </w:p>
        </w:tc>
        <w:tc>
          <w:tcPr>
            <w:tcW w:w="1559" w:type="dxa"/>
            <w:vMerge w:val="restart"/>
          </w:tcPr>
          <w:p w14:paraId="73BBBA99" w14:textId="75435255" w:rsidR="008E3026" w:rsidRPr="00352F34" w:rsidRDefault="008E3026" w:rsidP="00E94C2D">
            <w:pPr>
              <w:ind w:firstLine="426"/>
              <w:jc w:val="both"/>
              <w:rPr>
                <w:rFonts w:cs="Times New Roman"/>
                <w:sz w:val="20"/>
                <w:szCs w:val="20"/>
              </w:rPr>
            </w:pPr>
            <w:r w:rsidRPr="00352F34">
              <w:rPr>
                <w:rFonts w:cs="Times New Roman"/>
                <w:sz w:val="20"/>
                <w:szCs w:val="20"/>
              </w:rPr>
              <w:t>Номер подпрограммы, мероприятий, оказывающих  влияние на достижение показателя</w:t>
            </w:r>
          </w:p>
        </w:tc>
      </w:tr>
      <w:tr w:rsidR="008E3026" w:rsidRPr="00352F34" w14:paraId="4AA69312" w14:textId="77777777" w:rsidTr="00994A8F">
        <w:tc>
          <w:tcPr>
            <w:tcW w:w="539" w:type="dxa"/>
            <w:vMerge/>
          </w:tcPr>
          <w:p w14:paraId="068DB142" w14:textId="77777777" w:rsidR="008E3026" w:rsidRPr="00352F34" w:rsidRDefault="008E3026" w:rsidP="00A16ED7">
            <w:pPr>
              <w:rPr>
                <w:rFonts w:cs="Times New Roman"/>
                <w:sz w:val="18"/>
                <w:szCs w:val="18"/>
              </w:rPr>
            </w:pPr>
          </w:p>
        </w:tc>
        <w:tc>
          <w:tcPr>
            <w:tcW w:w="2410" w:type="dxa"/>
            <w:vMerge/>
          </w:tcPr>
          <w:p w14:paraId="04D5D77E" w14:textId="77777777" w:rsidR="008E3026" w:rsidRPr="00352F34" w:rsidRDefault="008E3026" w:rsidP="00A16ED7">
            <w:pPr>
              <w:rPr>
                <w:rFonts w:cs="Times New Roman"/>
                <w:sz w:val="18"/>
                <w:szCs w:val="18"/>
              </w:rPr>
            </w:pPr>
          </w:p>
        </w:tc>
        <w:tc>
          <w:tcPr>
            <w:tcW w:w="1419" w:type="dxa"/>
            <w:vMerge/>
          </w:tcPr>
          <w:p w14:paraId="1AB8BE30" w14:textId="77777777" w:rsidR="008E3026" w:rsidRPr="00352F34" w:rsidRDefault="008E3026" w:rsidP="00A16ED7">
            <w:pPr>
              <w:rPr>
                <w:rFonts w:cs="Times New Roman"/>
                <w:sz w:val="18"/>
                <w:szCs w:val="18"/>
              </w:rPr>
            </w:pPr>
          </w:p>
        </w:tc>
        <w:tc>
          <w:tcPr>
            <w:tcW w:w="992" w:type="dxa"/>
            <w:gridSpan w:val="2"/>
            <w:vMerge/>
          </w:tcPr>
          <w:p w14:paraId="3C6500DE" w14:textId="77777777" w:rsidR="008E3026" w:rsidRPr="00352F34" w:rsidRDefault="008E3026" w:rsidP="00A16ED7">
            <w:pPr>
              <w:rPr>
                <w:rFonts w:cs="Times New Roman"/>
                <w:sz w:val="18"/>
                <w:szCs w:val="18"/>
              </w:rPr>
            </w:pPr>
          </w:p>
        </w:tc>
        <w:tc>
          <w:tcPr>
            <w:tcW w:w="1223" w:type="dxa"/>
            <w:vMerge/>
          </w:tcPr>
          <w:p w14:paraId="09DF1ECA" w14:textId="77777777" w:rsidR="008E3026" w:rsidRPr="00352F34" w:rsidRDefault="008E3026" w:rsidP="00A16ED7">
            <w:pPr>
              <w:rPr>
                <w:rFonts w:cs="Times New Roman"/>
                <w:sz w:val="18"/>
                <w:szCs w:val="18"/>
              </w:rPr>
            </w:pPr>
          </w:p>
        </w:tc>
        <w:tc>
          <w:tcPr>
            <w:tcW w:w="709" w:type="dxa"/>
          </w:tcPr>
          <w:p w14:paraId="4FACF290"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2023 год</w:t>
            </w:r>
          </w:p>
        </w:tc>
        <w:tc>
          <w:tcPr>
            <w:tcW w:w="708" w:type="dxa"/>
          </w:tcPr>
          <w:p w14:paraId="38E26D95"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2024 год </w:t>
            </w:r>
          </w:p>
        </w:tc>
        <w:tc>
          <w:tcPr>
            <w:tcW w:w="567" w:type="dxa"/>
          </w:tcPr>
          <w:p w14:paraId="6192BCDA"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2025 год </w:t>
            </w:r>
          </w:p>
        </w:tc>
        <w:tc>
          <w:tcPr>
            <w:tcW w:w="709" w:type="dxa"/>
          </w:tcPr>
          <w:p w14:paraId="2706A3EE" w14:textId="71B1BD78"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2026 год</w:t>
            </w:r>
          </w:p>
        </w:tc>
        <w:tc>
          <w:tcPr>
            <w:tcW w:w="567" w:type="dxa"/>
          </w:tcPr>
          <w:p w14:paraId="5563DB39" w14:textId="24C3ACBD"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2027 год </w:t>
            </w:r>
          </w:p>
        </w:tc>
        <w:tc>
          <w:tcPr>
            <w:tcW w:w="2268" w:type="dxa"/>
            <w:vMerge/>
          </w:tcPr>
          <w:p w14:paraId="7E0DA32F" w14:textId="77777777" w:rsidR="008E3026" w:rsidRPr="00352F34" w:rsidRDefault="008E3026" w:rsidP="00A16ED7">
            <w:pPr>
              <w:rPr>
                <w:rFonts w:cs="Times New Roman"/>
                <w:sz w:val="18"/>
                <w:szCs w:val="18"/>
              </w:rPr>
            </w:pPr>
          </w:p>
        </w:tc>
        <w:tc>
          <w:tcPr>
            <w:tcW w:w="1559" w:type="dxa"/>
            <w:vMerge/>
          </w:tcPr>
          <w:p w14:paraId="72DE065A" w14:textId="387866D4" w:rsidR="008E3026" w:rsidRPr="00352F34" w:rsidRDefault="008E3026" w:rsidP="00A16ED7">
            <w:pPr>
              <w:rPr>
                <w:rFonts w:cs="Times New Roman"/>
                <w:sz w:val="18"/>
                <w:szCs w:val="18"/>
              </w:rPr>
            </w:pPr>
          </w:p>
        </w:tc>
      </w:tr>
      <w:tr w:rsidR="008E3026" w:rsidRPr="00352F34" w14:paraId="166E3E49" w14:textId="77777777" w:rsidTr="00994A8F">
        <w:tc>
          <w:tcPr>
            <w:tcW w:w="539" w:type="dxa"/>
          </w:tcPr>
          <w:p w14:paraId="7364F46D"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tcPr>
          <w:p w14:paraId="0301E01B"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w:t>
            </w:r>
          </w:p>
        </w:tc>
        <w:tc>
          <w:tcPr>
            <w:tcW w:w="1419" w:type="dxa"/>
          </w:tcPr>
          <w:p w14:paraId="79FF0B80"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992" w:type="dxa"/>
            <w:gridSpan w:val="2"/>
          </w:tcPr>
          <w:p w14:paraId="48692756"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p>
        </w:tc>
        <w:tc>
          <w:tcPr>
            <w:tcW w:w="1223" w:type="dxa"/>
          </w:tcPr>
          <w:p w14:paraId="0516E623"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p>
        </w:tc>
        <w:tc>
          <w:tcPr>
            <w:tcW w:w="709" w:type="dxa"/>
          </w:tcPr>
          <w:p w14:paraId="5A8782A9"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p>
        </w:tc>
        <w:tc>
          <w:tcPr>
            <w:tcW w:w="708" w:type="dxa"/>
          </w:tcPr>
          <w:p w14:paraId="1BAC8535"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7</w:t>
            </w:r>
          </w:p>
        </w:tc>
        <w:tc>
          <w:tcPr>
            <w:tcW w:w="567" w:type="dxa"/>
          </w:tcPr>
          <w:p w14:paraId="447F06BD"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8</w:t>
            </w:r>
          </w:p>
        </w:tc>
        <w:tc>
          <w:tcPr>
            <w:tcW w:w="709" w:type="dxa"/>
          </w:tcPr>
          <w:p w14:paraId="56956DE0" w14:textId="5CA73222"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9</w:t>
            </w:r>
          </w:p>
        </w:tc>
        <w:tc>
          <w:tcPr>
            <w:tcW w:w="567" w:type="dxa"/>
          </w:tcPr>
          <w:p w14:paraId="58325B3F" w14:textId="1A503779"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10</w:t>
            </w:r>
          </w:p>
        </w:tc>
        <w:tc>
          <w:tcPr>
            <w:tcW w:w="2268" w:type="dxa"/>
          </w:tcPr>
          <w:p w14:paraId="14189801" w14:textId="0B74FE17"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11</w:t>
            </w:r>
          </w:p>
        </w:tc>
        <w:tc>
          <w:tcPr>
            <w:tcW w:w="1559" w:type="dxa"/>
          </w:tcPr>
          <w:p w14:paraId="1EE370E2" w14:textId="381A22D5"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12</w:t>
            </w:r>
          </w:p>
        </w:tc>
      </w:tr>
      <w:tr w:rsidR="00C91705" w:rsidRPr="00352F34" w14:paraId="36221AE4" w14:textId="77777777" w:rsidTr="00994A8F">
        <w:tc>
          <w:tcPr>
            <w:tcW w:w="13670" w:type="dxa"/>
            <w:gridSpan w:val="13"/>
          </w:tcPr>
          <w:p w14:paraId="1E582221" w14:textId="3B5F0B54" w:rsidR="00C91705" w:rsidRPr="00352F34" w:rsidRDefault="00C91705"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r w:rsidR="00B64D20" w:rsidRPr="00352F34">
              <w:rPr>
                <w:rFonts w:ascii="Times New Roman" w:hAnsi="Times New Roman" w:cs="Times New Roman"/>
                <w:sz w:val="18"/>
                <w:szCs w:val="18"/>
              </w:rPr>
              <w:t>.</w:t>
            </w:r>
          </w:p>
        </w:tc>
      </w:tr>
      <w:tr w:rsidR="00F7631F" w:rsidRPr="00352F34" w14:paraId="07E6E6AD" w14:textId="77777777" w:rsidTr="00F7631F">
        <w:trPr>
          <w:trHeight w:val="1655"/>
        </w:trPr>
        <w:tc>
          <w:tcPr>
            <w:tcW w:w="539" w:type="dxa"/>
            <w:shd w:val="clear" w:color="auto" w:fill="FFFFFF" w:themeFill="background1"/>
          </w:tcPr>
          <w:p w14:paraId="556E5A91" w14:textId="624ADCA9"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shd w:val="clear" w:color="auto" w:fill="FFFFFF" w:themeFill="background1"/>
          </w:tcPr>
          <w:p w14:paraId="0595604B" w14:textId="66C2041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благоустроенных общественных территорий</w:t>
            </w:r>
          </w:p>
        </w:tc>
        <w:tc>
          <w:tcPr>
            <w:tcW w:w="1508" w:type="dxa"/>
            <w:gridSpan w:val="2"/>
            <w:shd w:val="clear" w:color="auto" w:fill="FFFFFF" w:themeFill="background1"/>
          </w:tcPr>
          <w:p w14:paraId="48ACC97C" w14:textId="77777777"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7BA62A7" w14:textId="77777777" w:rsidR="00F7631F" w:rsidRPr="00352F34" w:rsidRDefault="00F7631F" w:rsidP="00F7631F">
            <w:pPr>
              <w:pStyle w:val="ConsPlusNormal"/>
              <w:rPr>
                <w:rFonts w:ascii="Times New Roman" w:hAnsi="Times New Roman" w:cs="Times New Roman"/>
                <w:sz w:val="18"/>
                <w:szCs w:val="18"/>
              </w:rPr>
            </w:pPr>
          </w:p>
          <w:p w14:paraId="4E9BDB23" w14:textId="34677AE2"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03" w:type="dxa"/>
            <w:shd w:val="clear" w:color="auto" w:fill="FFFFFF" w:themeFill="background1"/>
          </w:tcPr>
          <w:p w14:paraId="4C32A8E7" w14:textId="78E3C86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E8681EE" w14:textId="6D7DE149"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3</w:t>
            </w:r>
          </w:p>
        </w:tc>
        <w:tc>
          <w:tcPr>
            <w:tcW w:w="709" w:type="dxa"/>
            <w:shd w:val="clear" w:color="auto" w:fill="FFFFFF" w:themeFill="background1"/>
          </w:tcPr>
          <w:p w14:paraId="19336367" w14:textId="470B7CE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shd w:val="clear" w:color="auto" w:fill="FFFFFF" w:themeFill="background1"/>
          </w:tcPr>
          <w:p w14:paraId="63791506" w14:textId="616E372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37286045" w14:textId="1660B3D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4DE5EA1" w14:textId="553A2BA9"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3020FC9" w14:textId="1596B9C1"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6DDA2D47" w14:textId="6958048C"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212447E5" w14:textId="79F0D2F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1.F2.01, 1.F2.02, 1.F2.03, 1.</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2.06</w:t>
            </w:r>
            <w:r w:rsidR="00927675" w:rsidRPr="00352F34">
              <w:rPr>
                <w:rFonts w:ascii="Times New Roman" w:hAnsi="Times New Roman" w:cs="Times New Roman"/>
                <w:sz w:val="18"/>
                <w:szCs w:val="18"/>
              </w:rPr>
              <w:t>, 2.01.03, 2.01.16, 1.01.02, 1.01.05</w:t>
            </w:r>
          </w:p>
        </w:tc>
      </w:tr>
      <w:tr w:rsidR="00F7631F" w:rsidRPr="00352F34" w14:paraId="000C87FA" w14:textId="77777777" w:rsidTr="00F7631F">
        <w:trPr>
          <w:trHeight w:val="1655"/>
        </w:trPr>
        <w:tc>
          <w:tcPr>
            <w:tcW w:w="539" w:type="dxa"/>
            <w:shd w:val="clear" w:color="auto" w:fill="FFFFFF" w:themeFill="background1"/>
          </w:tcPr>
          <w:p w14:paraId="02EFAF98" w14:textId="10DC35B6"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lastRenderedPageBreak/>
              <w:t>2.</w:t>
            </w:r>
          </w:p>
        </w:tc>
        <w:tc>
          <w:tcPr>
            <w:tcW w:w="2410" w:type="dxa"/>
            <w:shd w:val="clear" w:color="auto" w:fill="FFFFFF" w:themeFill="background1"/>
          </w:tcPr>
          <w:p w14:paraId="40300AD9" w14:textId="1B8D3683"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установленных детских, игровых площадок</w:t>
            </w:r>
          </w:p>
        </w:tc>
        <w:tc>
          <w:tcPr>
            <w:tcW w:w="1508" w:type="dxa"/>
            <w:gridSpan w:val="2"/>
            <w:shd w:val="clear" w:color="auto" w:fill="FFFFFF" w:themeFill="background1"/>
          </w:tcPr>
          <w:p w14:paraId="13710820" w14:textId="77777777"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72516081" w14:textId="77777777" w:rsidR="00F7631F" w:rsidRPr="00352F34" w:rsidRDefault="00F7631F" w:rsidP="00F7631F">
            <w:pPr>
              <w:pStyle w:val="ConsPlusNormal"/>
              <w:rPr>
                <w:rFonts w:ascii="Times New Roman" w:hAnsi="Times New Roman" w:cs="Times New Roman"/>
                <w:sz w:val="18"/>
                <w:szCs w:val="18"/>
              </w:rPr>
            </w:pPr>
          </w:p>
          <w:p w14:paraId="0E1CFC42" w14:textId="36F02D80"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sz w:val="18"/>
                <w:szCs w:val="18"/>
              </w:rPr>
              <w:t>Обращение</w:t>
            </w:r>
          </w:p>
        </w:tc>
        <w:tc>
          <w:tcPr>
            <w:tcW w:w="903" w:type="dxa"/>
            <w:shd w:val="clear" w:color="auto" w:fill="FFFFFF" w:themeFill="background1"/>
          </w:tcPr>
          <w:p w14:paraId="090616CB" w14:textId="370E4C0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9A520AB" w14:textId="3A88BD02"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w:t>
            </w:r>
          </w:p>
        </w:tc>
        <w:tc>
          <w:tcPr>
            <w:tcW w:w="709" w:type="dxa"/>
            <w:shd w:val="clear" w:color="auto" w:fill="FFFFFF" w:themeFill="background1"/>
          </w:tcPr>
          <w:p w14:paraId="5EE31F6E" w14:textId="2AC7BC3C"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3</w:t>
            </w:r>
          </w:p>
        </w:tc>
        <w:tc>
          <w:tcPr>
            <w:tcW w:w="708" w:type="dxa"/>
            <w:shd w:val="clear" w:color="auto" w:fill="FFFFFF" w:themeFill="background1"/>
          </w:tcPr>
          <w:p w14:paraId="4A399A99" w14:textId="4B8D20B7"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1EECBF0B" w14:textId="002CDAE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B69CC34" w14:textId="53D7BD1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4CBE479" w14:textId="167F0DE1"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3D08B9EB" w14:textId="23443AC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12D13C8C" w14:textId="0B8F5CBB"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1.01.03</w:t>
            </w:r>
          </w:p>
        </w:tc>
      </w:tr>
      <w:tr w:rsidR="007D6E0D" w:rsidRPr="00352F34" w14:paraId="2F85A7A7" w14:textId="77777777" w:rsidTr="00F7631F">
        <w:tc>
          <w:tcPr>
            <w:tcW w:w="539" w:type="dxa"/>
            <w:shd w:val="clear" w:color="auto" w:fill="FFFFFF" w:themeFill="background1"/>
          </w:tcPr>
          <w:p w14:paraId="067A821A" w14:textId="493B1BFF"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2410" w:type="dxa"/>
            <w:shd w:val="clear" w:color="auto" w:fill="FFFFFF" w:themeFill="background1"/>
          </w:tcPr>
          <w:p w14:paraId="24DDD970" w14:textId="239BE2A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508" w:type="dxa"/>
            <w:gridSpan w:val="2"/>
            <w:shd w:val="clear" w:color="auto" w:fill="FFFFFF" w:themeFill="background1"/>
          </w:tcPr>
          <w:p w14:paraId="35A40FCF" w14:textId="77777777"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DEB6029" w14:textId="71FF37F6"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br/>
              <w:t>Региональный проект «Формирование комфортной городской среды (Московская область)»</w:t>
            </w:r>
          </w:p>
        </w:tc>
        <w:tc>
          <w:tcPr>
            <w:tcW w:w="903" w:type="dxa"/>
            <w:shd w:val="clear" w:color="auto" w:fill="FFFFFF" w:themeFill="background1"/>
          </w:tcPr>
          <w:p w14:paraId="79D4FA0B" w14:textId="5A36D540"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7A8964DD" w14:textId="04025257"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03EF6FA5" w14:textId="2710B01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shd w:val="clear" w:color="auto" w:fill="FFFFFF" w:themeFill="background1"/>
          </w:tcPr>
          <w:p w14:paraId="139ABC13" w14:textId="563936A9"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322DE20C" w14:textId="5EC45370"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4A312187" w14:textId="24766E06"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545A23B" w14:textId="17F31B34"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4B2E347B" w14:textId="53016ED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7B6D69ED" w14:textId="67E51FF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 xml:space="preserve">2.04.,1. </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2.05</w:t>
            </w:r>
          </w:p>
        </w:tc>
      </w:tr>
      <w:tr w:rsidR="007D6E0D" w:rsidRPr="00352F34" w14:paraId="45C2A612" w14:textId="77777777" w:rsidTr="00847959">
        <w:tc>
          <w:tcPr>
            <w:tcW w:w="539" w:type="dxa"/>
          </w:tcPr>
          <w:p w14:paraId="3CB134EA" w14:textId="5216D6DB"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p>
        </w:tc>
        <w:tc>
          <w:tcPr>
            <w:tcW w:w="2410" w:type="dxa"/>
            <w:shd w:val="clear" w:color="auto" w:fill="FFFFFF" w:themeFill="background1"/>
          </w:tcPr>
          <w:p w14:paraId="7547C614" w14:textId="6AC2F82D"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508" w:type="dxa"/>
            <w:gridSpan w:val="2"/>
            <w:shd w:val="clear" w:color="auto" w:fill="FFFFFF" w:themeFill="background1"/>
          </w:tcPr>
          <w:p w14:paraId="6244E310" w14:textId="79620285"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5D86DBA2" w14:textId="07C7C5F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9A4C51F" w14:textId="1C88A78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shd w:val="clear" w:color="auto" w:fill="FFFFFF" w:themeFill="background1"/>
          </w:tcPr>
          <w:p w14:paraId="612B05FC" w14:textId="2F27E772"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9" w:type="dxa"/>
            <w:shd w:val="clear" w:color="auto" w:fill="FFFFFF" w:themeFill="background1"/>
          </w:tcPr>
          <w:p w14:paraId="4A917893" w14:textId="447E223D"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8" w:type="dxa"/>
          </w:tcPr>
          <w:p w14:paraId="49CB8C0C" w14:textId="6544CE04"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20C890BD" w14:textId="1BA062D8"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4965571C" w14:textId="72FCC7D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4FCBACB4" w14:textId="668A847A"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53AD65EF" w14:textId="4CE0F9B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3E2C54EC" w14:textId="3F69F217"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7D6E0D" w:rsidRPr="00352F34" w14:paraId="5B66EC2E" w14:textId="77777777" w:rsidTr="00F13D45">
        <w:tc>
          <w:tcPr>
            <w:tcW w:w="539" w:type="dxa"/>
            <w:tcBorders>
              <w:bottom w:val="single" w:sz="4" w:space="0" w:color="auto"/>
            </w:tcBorders>
          </w:tcPr>
          <w:p w14:paraId="08F29E8D" w14:textId="513D6E6B"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p>
        </w:tc>
        <w:tc>
          <w:tcPr>
            <w:tcW w:w="2410" w:type="dxa"/>
            <w:tcBorders>
              <w:bottom w:val="single" w:sz="4" w:space="0" w:color="auto"/>
            </w:tcBorders>
            <w:shd w:val="clear" w:color="auto" w:fill="FFFFFF" w:themeFill="background1"/>
          </w:tcPr>
          <w:p w14:paraId="5EB94436" w14:textId="74DCDC59"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508" w:type="dxa"/>
            <w:gridSpan w:val="2"/>
            <w:tcBorders>
              <w:bottom w:val="single" w:sz="4" w:space="0" w:color="auto"/>
            </w:tcBorders>
            <w:shd w:val="clear" w:color="auto" w:fill="FFFFFF" w:themeFill="background1"/>
          </w:tcPr>
          <w:p w14:paraId="043B2E3B" w14:textId="77777777"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047AC647" w14:textId="6D693D4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tcBorders>
              <w:bottom w:val="single" w:sz="4" w:space="0" w:color="auto"/>
            </w:tcBorders>
            <w:shd w:val="clear" w:color="auto" w:fill="FFFFFF" w:themeFill="background1"/>
          </w:tcPr>
          <w:p w14:paraId="75155287" w14:textId="1C09D0B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tcBorders>
              <w:bottom w:val="single" w:sz="4" w:space="0" w:color="auto"/>
            </w:tcBorders>
            <w:shd w:val="clear" w:color="auto" w:fill="FFFFFF" w:themeFill="background1"/>
          </w:tcPr>
          <w:p w14:paraId="4E0C02D9" w14:textId="0838A44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9" w:type="dxa"/>
            <w:tcBorders>
              <w:bottom w:val="single" w:sz="4" w:space="0" w:color="auto"/>
            </w:tcBorders>
            <w:shd w:val="clear" w:color="auto" w:fill="FFFFFF" w:themeFill="background1"/>
          </w:tcPr>
          <w:p w14:paraId="3DD617C6" w14:textId="579E0C25"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8" w:type="dxa"/>
            <w:tcBorders>
              <w:bottom w:val="single" w:sz="4" w:space="0" w:color="auto"/>
            </w:tcBorders>
          </w:tcPr>
          <w:p w14:paraId="595AD1B5" w14:textId="6B09175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0C2BF13C" w14:textId="56D1F27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Borders>
              <w:bottom w:val="single" w:sz="4" w:space="0" w:color="auto"/>
            </w:tcBorders>
          </w:tcPr>
          <w:p w14:paraId="0CD25488" w14:textId="22E42ED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7C018EB0" w14:textId="26E663F2"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Borders>
              <w:bottom w:val="single" w:sz="4" w:space="0" w:color="auto"/>
            </w:tcBorders>
          </w:tcPr>
          <w:p w14:paraId="62CBF95C" w14:textId="6DD94C3A"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462A2F57" w14:textId="36C8E4F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F7631F" w:rsidRPr="00352F34" w14:paraId="6793C2C0" w14:textId="77777777" w:rsidTr="00F13D45">
        <w:tc>
          <w:tcPr>
            <w:tcW w:w="539" w:type="dxa"/>
            <w:tcBorders>
              <w:bottom w:val="single" w:sz="4" w:space="0" w:color="auto"/>
            </w:tcBorders>
          </w:tcPr>
          <w:p w14:paraId="7DA0326B" w14:textId="51CA11E1"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p>
        </w:tc>
        <w:tc>
          <w:tcPr>
            <w:tcW w:w="2410" w:type="dxa"/>
            <w:tcBorders>
              <w:bottom w:val="single" w:sz="4" w:space="0" w:color="auto"/>
            </w:tcBorders>
            <w:shd w:val="clear" w:color="auto" w:fill="FFFFFF" w:themeFill="background1"/>
          </w:tcPr>
          <w:p w14:paraId="05BB25D1" w14:textId="2336528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Borders>
              <w:bottom w:val="single" w:sz="4" w:space="0" w:color="auto"/>
            </w:tcBorders>
            <w:shd w:val="clear" w:color="auto" w:fill="FFFFFF" w:themeFill="background1"/>
          </w:tcPr>
          <w:p w14:paraId="77A6689D" w14:textId="7608E2A0"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sz w:val="18"/>
                <w:szCs w:val="18"/>
              </w:rPr>
              <w:t xml:space="preserve">Отраслевой показатель </w:t>
            </w:r>
          </w:p>
        </w:tc>
        <w:tc>
          <w:tcPr>
            <w:tcW w:w="903" w:type="dxa"/>
            <w:tcBorders>
              <w:bottom w:val="single" w:sz="4" w:space="0" w:color="auto"/>
            </w:tcBorders>
            <w:shd w:val="clear" w:color="auto" w:fill="FFFFFF" w:themeFill="background1"/>
          </w:tcPr>
          <w:p w14:paraId="460836E3" w14:textId="4DEB0F4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tcBorders>
              <w:bottom w:val="single" w:sz="4" w:space="0" w:color="auto"/>
            </w:tcBorders>
            <w:shd w:val="clear" w:color="auto" w:fill="FFFFFF" w:themeFill="background1"/>
          </w:tcPr>
          <w:p w14:paraId="442E7303" w14:textId="4DB714D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13</w:t>
            </w:r>
          </w:p>
        </w:tc>
        <w:tc>
          <w:tcPr>
            <w:tcW w:w="709" w:type="dxa"/>
            <w:tcBorders>
              <w:bottom w:val="single" w:sz="4" w:space="0" w:color="auto"/>
            </w:tcBorders>
            <w:shd w:val="clear" w:color="auto" w:fill="FFFFFF" w:themeFill="background1"/>
          </w:tcPr>
          <w:p w14:paraId="44FF1E0B" w14:textId="03A7D02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tcBorders>
              <w:bottom w:val="single" w:sz="4" w:space="0" w:color="auto"/>
            </w:tcBorders>
          </w:tcPr>
          <w:p w14:paraId="0A3071AD" w14:textId="57E943A7"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7F85BFFA" w14:textId="2AD5558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Borders>
              <w:bottom w:val="single" w:sz="4" w:space="0" w:color="auto"/>
            </w:tcBorders>
          </w:tcPr>
          <w:p w14:paraId="4922DA9F" w14:textId="553FF40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5929E8E4" w14:textId="1181FA1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Borders>
              <w:bottom w:val="single" w:sz="4" w:space="0" w:color="auto"/>
            </w:tcBorders>
          </w:tcPr>
          <w:p w14:paraId="37D85895" w14:textId="42648273"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01CB193C" w14:textId="24ED48CD"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1.01.04, 2.01.21</w:t>
            </w:r>
          </w:p>
        </w:tc>
      </w:tr>
      <w:tr w:rsidR="007D6E0D" w:rsidRPr="00352F34" w14:paraId="25553D21" w14:textId="77777777" w:rsidTr="00F13D45">
        <w:tc>
          <w:tcPr>
            <w:tcW w:w="13670" w:type="dxa"/>
            <w:gridSpan w:val="13"/>
            <w:vAlign w:val="center"/>
          </w:tcPr>
          <w:p w14:paraId="1E5B082C" w14:textId="5402F133"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 Создание условий для обеспечения комфортного проживания жителей, в том числе в многоквартирных домах на территории Московской области</w:t>
            </w:r>
          </w:p>
        </w:tc>
      </w:tr>
      <w:tr w:rsidR="000661EA" w:rsidRPr="00352F34" w14:paraId="61BD4F9F" w14:textId="77777777" w:rsidTr="006340FD">
        <w:tc>
          <w:tcPr>
            <w:tcW w:w="539" w:type="dxa"/>
            <w:shd w:val="clear" w:color="auto" w:fill="FFFFFF" w:themeFill="background1"/>
          </w:tcPr>
          <w:p w14:paraId="4A084EF8" w14:textId="6AFC2654"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shd w:val="clear" w:color="auto" w:fill="FFFFFF" w:themeFill="background1"/>
          </w:tcPr>
          <w:p w14:paraId="3BCA4ADF" w14:textId="06473CE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Доля дефектов асфальтового </w:t>
            </w:r>
            <w:r w:rsidRPr="00352F34">
              <w:rPr>
                <w:rFonts w:ascii="Times New Roman" w:hAnsi="Times New Roman" w:cs="Times New Roman"/>
                <w:sz w:val="18"/>
                <w:szCs w:val="18"/>
              </w:rPr>
              <w:lastRenderedPageBreak/>
              <w:t>покрытия на дворовых территориях, устраненных в рамках выполнения работ по ямочному ремонту</w:t>
            </w:r>
          </w:p>
        </w:tc>
        <w:tc>
          <w:tcPr>
            <w:tcW w:w="1508" w:type="dxa"/>
            <w:gridSpan w:val="2"/>
            <w:shd w:val="clear" w:color="auto" w:fill="FFFFFF" w:themeFill="background1"/>
          </w:tcPr>
          <w:p w14:paraId="75F87CED"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lastRenderedPageBreak/>
              <w:t>Приоритетный</w:t>
            </w:r>
          </w:p>
          <w:p w14:paraId="5AA7317D" w14:textId="58DD7879"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sz w:val="18"/>
                <w:szCs w:val="18"/>
              </w:rPr>
              <w:lastRenderedPageBreak/>
              <w:t>Отраслевой показатель</w:t>
            </w:r>
          </w:p>
        </w:tc>
        <w:tc>
          <w:tcPr>
            <w:tcW w:w="903" w:type="dxa"/>
            <w:shd w:val="clear" w:color="auto" w:fill="FFFFFF" w:themeFill="background1"/>
          </w:tcPr>
          <w:p w14:paraId="436394D8" w14:textId="3CD32DB0" w:rsidR="000661EA" w:rsidRPr="00352F34" w:rsidRDefault="00BE2AE6"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Процент</w:t>
            </w:r>
          </w:p>
          <w:p w14:paraId="5B227880" w14:textId="329DA254" w:rsidR="000661EA" w:rsidRPr="00352F34" w:rsidRDefault="000661EA" w:rsidP="000661EA">
            <w:pPr>
              <w:pStyle w:val="ConsPlusNormal"/>
              <w:rPr>
                <w:rFonts w:ascii="Times New Roman" w:hAnsi="Times New Roman" w:cs="Times New Roman"/>
                <w:sz w:val="18"/>
                <w:szCs w:val="18"/>
              </w:rPr>
            </w:pPr>
          </w:p>
        </w:tc>
        <w:tc>
          <w:tcPr>
            <w:tcW w:w="1223" w:type="dxa"/>
            <w:shd w:val="clear" w:color="auto" w:fill="FFFFFF" w:themeFill="background1"/>
          </w:tcPr>
          <w:p w14:paraId="5475BC83" w14:textId="3E9D4AFF"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w:t>
            </w:r>
          </w:p>
        </w:tc>
        <w:tc>
          <w:tcPr>
            <w:tcW w:w="709" w:type="dxa"/>
            <w:shd w:val="clear" w:color="auto" w:fill="FFFFFF" w:themeFill="background1"/>
          </w:tcPr>
          <w:p w14:paraId="43CDCAA7" w14:textId="01E6E16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100</w:t>
            </w:r>
          </w:p>
        </w:tc>
        <w:tc>
          <w:tcPr>
            <w:tcW w:w="708" w:type="dxa"/>
            <w:shd w:val="clear" w:color="auto" w:fill="FFFFFF" w:themeFill="background1"/>
          </w:tcPr>
          <w:p w14:paraId="48E43312" w14:textId="3352ECDB"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75882189" w14:textId="0F556DB2"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027B8979" w14:textId="5B5DFADD"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58558E71" w14:textId="3F6DC8C7"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65467AB0" w14:textId="363D8AA7"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w:t>
            </w:r>
            <w:r w:rsidRPr="00352F34">
              <w:rPr>
                <w:rFonts w:ascii="Times New Roman" w:hAnsi="Times New Roman" w:cs="Times New Roman"/>
                <w:sz w:val="18"/>
                <w:szCs w:val="18"/>
              </w:rPr>
              <w:lastRenderedPageBreak/>
              <w:t>благоустройства</w:t>
            </w:r>
          </w:p>
        </w:tc>
        <w:tc>
          <w:tcPr>
            <w:tcW w:w="1559" w:type="dxa"/>
            <w:shd w:val="clear" w:color="auto" w:fill="FFFFFF" w:themeFill="background1"/>
          </w:tcPr>
          <w:p w14:paraId="5BDDA986" w14:textId="1162D36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2.01.01</w:t>
            </w:r>
          </w:p>
        </w:tc>
      </w:tr>
      <w:tr w:rsidR="000661EA" w:rsidRPr="00352F34" w14:paraId="60B2899C" w14:textId="77777777" w:rsidTr="006340FD">
        <w:tc>
          <w:tcPr>
            <w:tcW w:w="539" w:type="dxa"/>
          </w:tcPr>
          <w:p w14:paraId="32C286CB" w14:textId="3CD7912E"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lastRenderedPageBreak/>
              <w:t>2.</w:t>
            </w:r>
          </w:p>
        </w:tc>
        <w:tc>
          <w:tcPr>
            <w:tcW w:w="2410" w:type="dxa"/>
            <w:shd w:val="clear" w:color="auto" w:fill="FFFFFF" w:themeFill="background1"/>
          </w:tcPr>
          <w:p w14:paraId="6BB9ECEA" w14:textId="09FAD6D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Выполнен ремонт асфальтового покрытия дворовых территорий</w:t>
            </w:r>
          </w:p>
        </w:tc>
        <w:tc>
          <w:tcPr>
            <w:tcW w:w="1508" w:type="dxa"/>
            <w:gridSpan w:val="2"/>
            <w:shd w:val="clear" w:color="auto" w:fill="FFFFFF" w:themeFill="background1"/>
          </w:tcPr>
          <w:p w14:paraId="771196A7"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56C2BEAC" w14:textId="78CD719C"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0819BB75" w14:textId="7C8C721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Единица </w:t>
            </w:r>
          </w:p>
        </w:tc>
        <w:tc>
          <w:tcPr>
            <w:tcW w:w="1223" w:type="dxa"/>
            <w:shd w:val="clear" w:color="auto" w:fill="FFFFFF" w:themeFill="background1"/>
          </w:tcPr>
          <w:p w14:paraId="3300F4E1" w14:textId="7777777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16</w:t>
            </w:r>
          </w:p>
          <w:p w14:paraId="5E392B5A" w14:textId="70C44D36" w:rsidR="000661EA" w:rsidRPr="00352F34" w:rsidRDefault="000661EA" w:rsidP="000661EA">
            <w:pPr>
              <w:pStyle w:val="ConsPlusNormal"/>
              <w:rPr>
                <w:rFonts w:ascii="Times New Roman" w:hAnsi="Times New Roman" w:cs="Times New Roman"/>
                <w:sz w:val="18"/>
                <w:szCs w:val="18"/>
                <w:highlight w:val="lightGray"/>
              </w:rPr>
            </w:pPr>
          </w:p>
        </w:tc>
        <w:tc>
          <w:tcPr>
            <w:tcW w:w="709" w:type="dxa"/>
            <w:shd w:val="clear" w:color="auto" w:fill="FFFFFF" w:themeFill="background1"/>
          </w:tcPr>
          <w:p w14:paraId="52411035" w14:textId="46BF3B92"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7</w:t>
            </w:r>
          </w:p>
        </w:tc>
        <w:tc>
          <w:tcPr>
            <w:tcW w:w="708" w:type="dxa"/>
          </w:tcPr>
          <w:p w14:paraId="2517AC67" w14:textId="315D3618"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567" w:type="dxa"/>
          </w:tcPr>
          <w:p w14:paraId="183DBB85" w14:textId="5FF0F954"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709" w:type="dxa"/>
          </w:tcPr>
          <w:p w14:paraId="134F9777" w14:textId="3A99F7B6"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567" w:type="dxa"/>
          </w:tcPr>
          <w:p w14:paraId="6F7261E8" w14:textId="3FC0E60C"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2268" w:type="dxa"/>
          </w:tcPr>
          <w:p w14:paraId="2C3FBB05" w14:textId="6646278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1222EB88" w14:textId="1ECD063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2.F2.01</w:t>
            </w:r>
            <w:r w:rsidR="00927675" w:rsidRPr="00352F34">
              <w:rPr>
                <w:rFonts w:ascii="Times New Roman" w:hAnsi="Times New Roman" w:cs="Times New Roman"/>
                <w:sz w:val="18"/>
                <w:szCs w:val="18"/>
              </w:rPr>
              <w:t>, 2.02.01, 2.03.01</w:t>
            </w:r>
          </w:p>
        </w:tc>
      </w:tr>
      <w:tr w:rsidR="000661EA" w:rsidRPr="00352F34" w14:paraId="1CFA630E" w14:textId="77777777" w:rsidTr="006340FD">
        <w:tc>
          <w:tcPr>
            <w:tcW w:w="539" w:type="dxa"/>
          </w:tcPr>
          <w:p w14:paraId="226EFECD" w14:textId="6D932F28"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2410" w:type="dxa"/>
            <w:shd w:val="clear" w:color="auto" w:fill="FFFFFF" w:themeFill="background1"/>
          </w:tcPr>
          <w:p w14:paraId="1731B3C0" w14:textId="225E573E"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shd w:val="clear" w:color="auto" w:fill="FFFFFF" w:themeFill="background1"/>
          </w:tcPr>
          <w:p w14:paraId="4E4E48F0"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8C985D8" w14:textId="2C510611"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620990C" w14:textId="40AF7BDF"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Квадратный метр</w:t>
            </w:r>
          </w:p>
        </w:tc>
        <w:tc>
          <w:tcPr>
            <w:tcW w:w="1223" w:type="dxa"/>
            <w:shd w:val="clear" w:color="auto" w:fill="FFFFFF" w:themeFill="background1"/>
          </w:tcPr>
          <w:p w14:paraId="7B9C1236" w14:textId="5259783A"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42054,55</w:t>
            </w:r>
          </w:p>
        </w:tc>
        <w:tc>
          <w:tcPr>
            <w:tcW w:w="709" w:type="dxa"/>
            <w:shd w:val="clear" w:color="auto" w:fill="FFFFFF" w:themeFill="background1"/>
          </w:tcPr>
          <w:p w14:paraId="2D738BF1" w14:textId="20A20BAA"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25 965,9</w:t>
            </w:r>
            <w:r w:rsidR="006F7681" w:rsidRPr="00352F34">
              <w:rPr>
                <w:rFonts w:ascii="Times New Roman" w:hAnsi="Times New Roman" w:cs="Times New Roman"/>
                <w:sz w:val="18"/>
                <w:szCs w:val="18"/>
              </w:rPr>
              <w:t>0</w:t>
            </w:r>
          </w:p>
        </w:tc>
        <w:tc>
          <w:tcPr>
            <w:tcW w:w="708" w:type="dxa"/>
          </w:tcPr>
          <w:p w14:paraId="44CC6CCD" w14:textId="2DF7A7F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176BC8D" w14:textId="10F4BFE6"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181C3FC8" w14:textId="1872A1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32C6362" w14:textId="00A5393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3473BEE7" w14:textId="7997531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08ED91AE" w14:textId="7A87527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2.01.01</w:t>
            </w:r>
          </w:p>
        </w:tc>
      </w:tr>
      <w:tr w:rsidR="000661EA" w:rsidRPr="00352F34" w14:paraId="012FE036" w14:textId="77777777" w:rsidTr="00505C81">
        <w:tc>
          <w:tcPr>
            <w:tcW w:w="539" w:type="dxa"/>
          </w:tcPr>
          <w:p w14:paraId="53EEF62A" w14:textId="64F4573B"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r w:rsidR="00B40E75" w:rsidRPr="00352F34">
              <w:rPr>
                <w:rFonts w:ascii="Times New Roman" w:hAnsi="Times New Roman" w:cs="Times New Roman"/>
                <w:sz w:val="18"/>
                <w:szCs w:val="18"/>
              </w:rPr>
              <w:t>.</w:t>
            </w:r>
          </w:p>
        </w:tc>
        <w:tc>
          <w:tcPr>
            <w:tcW w:w="2410" w:type="dxa"/>
            <w:shd w:val="clear" w:color="auto" w:fill="auto"/>
          </w:tcPr>
          <w:p w14:paraId="116685A6" w14:textId="3BE8CFE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2521E35C" w14:textId="1BF5406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auto"/>
          </w:tcPr>
          <w:p w14:paraId="201C00CA" w14:textId="3F2B9F3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Квадратный метр</w:t>
            </w:r>
          </w:p>
        </w:tc>
        <w:tc>
          <w:tcPr>
            <w:tcW w:w="1223" w:type="dxa"/>
            <w:shd w:val="clear" w:color="auto" w:fill="auto"/>
          </w:tcPr>
          <w:p w14:paraId="6D56F9FB" w14:textId="36981704"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709" w:type="dxa"/>
            <w:shd w:val="clear" w:color="auto" w:fill="auto"/>
          </w:tcPr>
          <w:p w14:paraId="3CC0FFA8" w14:textId="6429C26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6 033 474,21</w:t>
            </w:r>
          </w:p>
          <w:p w14:paraId="6C447F10" w14:textId="77777777" w:rsidR="000661EA" w:rsidRPr="00352F34" w:rsidRDefault="000661EA" w:rsidP="000661EA">
            <w:pPr>
              <w:rPr>
                <w:rFonts w:cs="Times New Roman"/>
                <w:lang w:eastAsia="ru-RU"/>
              </w:rPr>
            </w:pPr>
          </w:p>
        </w:tc>
        <w:tc>
          <w:tcPr>
            <w:tcW w:w="708" w:type="dxa"/>
            <w:shd w:val="clear" w:color="auto" w:fill="auto"/>
          </w:tcPr>
          <w:p w14:paraId="531C920B" w14:textId="3382F72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auto"/>
          </w:tcPr>
          <w:p w14:paraId="0A1B8AD0" w14:textId="4250DF1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auto"/>
          </w:tcPr>
          <w:p w14:paraId="5DA906BB" w14:textId="338C9270"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auto"/>
          </w:tcPr>
          <w:p w14:paraId="3874247A" w14:textId="32DA94E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BAB47F9" w14:textId="3D5AFE1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auto"/>
          </w:tcPr>
          <w:p w14:paraId="5AA82F6A" w14:textId="785D98E0"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2.01.15, 2.01.16</w:t>
            </w:r>
            <w:r w:rsidR="00B40E75" w:rsidRPr="00352F34">
              <w:rPr>
                <w:rFonts w:ascii="Times New Roman" w:hAnsi="Times New Roman" w:cs="Times New Roman"/>
                <w:sz w:val="18"/>
                <w:szCs w:val="18"/>
              </w:rPr>
              <w:t>, 2.01.18, 2.01.19</w:t>
            </w:r>
          </w:p>
        </w:tc>
      </w:tr>
      <w:tr w:rsidR="000661EA" w:rsidRPr="00352F34" w14:paraId="5C7200B7" w14:textId="77777777" w:rsidTr="006340FD">
        <w:tc>
          <w:tcPr>
            <w:tcW w:w="539" w:type="dxa"/>
          </w:tcPr>
          <w:p w14:paraId="6F96F771" w14:textId="3D34D560"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r w:rsidR="00B40E75" w:rsidRPr="00352F34">
              <w:rPr>
                <w:rFonts w:ascii="Times New Roman" w:hAnsi="Times New Roman" w:cs="Times New Roman"/>
                <w:sz w:val="18"/>
                <w:szCs w:val="18"/>
              </w:rPr>
              <w:t>.</w:t>
            </w:r>
          </w:p>
        </w:tc>
        <w:tc>
          <w:tcPr>
            <w:tcW w:w="2410" w:type="dxa"/>
            <w:shd w:val="clear" w:color="auto" w:fill="FFFFFF" w:themeFill="background1"/>
          </w:tcPr>
          <w:p w14:paraId="0D9F8E3C" w14:textId="1C015CA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Замена детских игровых площадок </w:t>
            </w:r>
          </w:p>
        </w:tc>
        <w:tc>
          <w:tcPr>
            <w:tcW w:w="1508" w:type="dxa"/>
            <w:gridSpan w:val="2"/>
            <w:shd w:val="clear" w:color="auto" w:fill="FFFFFF" w:themeFill="background1"/>
          </w:tcPr>
          <w:p w14:paraId="4F0EA8F5"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3D2041BA" w14:textId="0074927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98663AD" w14:textId="2463182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53AA94ED" w14:textId="55FBFE7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w:t>
            </w:r>
          </w:p>
        </w:tc>
        <w:tc>
          <w:tcPr>
            <w:tcW w:w="709" w:type="dxa"/>
            <w:shd w:val="clear" w:color="auto" w:fill="FFFFFF" w:themeFill="background1"/>
          </w:tcPr>
          <w:p w14:paraId="522020F6" w14:textId="44C9E94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17</w:t>
            </w:r>
          </w:p>
        </w:tc>
        <w:tc>
          <w:tcPr>
            <w:tcW w:w="708" w:type="dxa"/>
          </w:tcPr>
          <w:p w14:paraId="359D678B" w14:textId="11072DA6"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29A01BB" w14:textId="5B6EFF8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194152A8" w14:textId="4C4D25F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A0CA3E9" w14:textId="46B7869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86CC893" w14:textId="66D240F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51F91A47" w14:textId="24F50FD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2.01.20</w:t>
            </w:r>
          </w:p>
        </w:tc>
      </w:tr>
      <w:tr w:rsidR="000661EA" w:rsidRPr="00352F34" w14:paraId="5B64F436" w14:textId="77777777" w:rsidTr="006340FD">
        <w:tc>
          <w:tcPr>
            <w:tcW w:w="539" w:type="dxa"/>
          </w:tcPr>
          <w:p w14:paraId="4CDC89C4" w14:textId="795B0B07"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r w:rsidR="00B40E75" w:rsidRPr="00352F34">
              <w:rPr>
                <w:rFonts w:ascii="Times New Roman" w:hAnsi="Times New Roman" w:cs="Times New Roman"/>
                <w:sz w:val="18"/>
                <w:szCs w:val="18"/>
              </w:rPr>
              <w:t>.</w:t>
            </w:r>
          </w:p>
        </w:tc>
        <w:tc>
          <w:tcPr>
            <w:tcW w:w="2410" w:type="dxa"/>
            <w:shd w:val="clear" w:color="auto" w:fill="FFFFFF" w:themeFill="background1"/>
          </w:tcPr>
          <w:p w14:paraId="439E089B" w14:textId="61A7CFD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1508" w:type="dxa"/>
            <w:gridSpan w:val="2"/>
            <w:shd w:val="clear" w:color="auto" w:fill="FFFFFF" w:themeFill="background1"/>
          </w:tcPr>
          <w:p w14:paraId="56615E09"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0BD0B6F" w14:textId="70616E6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0F6C7519" w14:textId="7BCF659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ED4F668" w14:textId="19C7D20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5AFDC1B5" w14:textId="6291A5B4"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5919</w:t>
            </w:r>
          </w:p>
        </w:tc>
        <w:tc>
          <w:tcPr>
            <w:tcW w:w="708" w:type="dxa"/>
          </w:tcPr>
          <w:p w14:paraId="53FD12FF" w14:textId="088ED9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2ECE9D19" w14:textId="6B3578A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476DA777" w14:textId="7D61D3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54BE62D6" w14:textId="2CF6820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2A0AB7C2" w14:textId="2B13660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26E28715" w14:textId="53A4EA44" w:rsidR="000661EA" w:rsidRPr="00352F34" w:rsidRDefault="006D2B1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2. 01.21</w:t>
            </w:r>
          </w:p>
        </w:tc>
      </w:tr>
      <w:tr w:rsidR="000661EA" w:rsidRPr="00352F34" w14:paraId="205F7D42" w14:textId="77777777" w:rsidTr="006D2B1E">
        <w:trPr>
          <w:trHeight w:val="382"/>
        </w:trPr>
        <w:tc>
          <w:tcPr>
            <w:tcW w:w="539" w:type="dxa"/>
          </w:tcPr>
          <w:p w14:paraId="2ADFD664" w14:textId="3ADCE22B"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7</w:t>
            </w:r>
            <w:r w:rsidR="00275B2E" w:rsidRPr="00352F34">
              <w:rPr>
                <w:rFonts w:ascii="Times New Roman" w:hAnsi="Times New Roman" w:cs="Times New Roman"/>
                <w:sz w:val="18"/>
                <w:szCs w:val="18"/>
              </w:rPr>
              <w:t>.</w:t>
            </w:r>
          </w:p>
        </w:tc>
        <w:tc>
          <w:tcPr>
            <w:tcW w:w="2410" w:type="dxa"/>
            <w:shd w:val="clear" w:color="auto" w:fill="FFFFFF" w:themeFill="background1"/>
          </w:tcPr>
          <w:p w14:paraId="68307EBC" w14:textId="0D5445E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shd w:val="clear" w:color="auto" w:fill="FFFFFF" w:themeFill="background1"/>
          </w:tcPr>
          <w:p w14:paraId="676A0F6D"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77AEC48" w14:textId="6ADEB0AC"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31C754E8" w14:textId="23713B4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7111E73" w14:textId="4AD1202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6C9F744" w14:textId="448898D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w:t>
            </w:r>
          </w:p>
        </w:tc>
        <w:tc>
          <w:tcPr>
            <w:tcW w:w="708" w:type="dxa"/>
          </w:tcPr>
          <w:p w14:paraId="3D1FF592" w14:textId="475D8C4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0E1CC446" w14:textId="6ADBAE3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00A269EE" w14:textId="08B7BB8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1C68149" w14:textId="0BA185B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21F8389D" w14:textId="223DDEA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675AC5B4" w14:textId="7838469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2.01.23</w:t>
            </w:r>
          </w:p>
        </w:tc>
      </w:tr>
      <w:tr w:rsidR="006D2B1E" w:rsidRPr="00352F34" w14:paraId="6F5AC1D3" w14:textId="77777777" w:rsidTr="006340FD">
        <w:tc>
          <w:tcPr>
            <w:tcW w:w="539" w:type="dxa"/>
          </w:tcPr>
          <w:p w14:paraId="3386C38C" w14:textId="12FDE349" w:rsidR="006D2B1E" w:rsidRPr="00352F34" w:rsidRDefault="006D2B1E" w:rsidP="006D2B1E">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8</w:t>
            </w:r>
          </w:p>
        </w:tc>
        <w:tc>
          <w:tcPr>
            <w:tcW w:w="2410" w:type="dxa"/>
            <w:shd w:val="clear" w:color="auto" w:fill="FFFFFF" w:themeFill="background1"/>
          </w:tcPr>
          <w:p w14:paraId="54089FB5" w14:textId="31052CAE"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созданных и отремонтированных пешеходных коммуникаций</w:t>
            </w:r>
          </w:p>
        </w:tc>
        <w:tc>
          <w:tcPr>
            <w:tcW w:w="1508" w:type="dxa"/>
            <w:gridSpan w:val="2"/>
            <w:shd w:val="clear" w:color="auto" w:fill="FFFFFF" w:themeFill="background1"/>
          </w:tcPr>
          <w:p w14:paraId="7CC4185E" w14:textId="77777777" w:rsidR="006D2B1E" w:rsidRPr="00352F34" w:rsidRDefault="006D2B1E" w:rsidP="006D2B1E">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9E3D864" w14:textId="09E7C211" w:rsidR="006D2B1E" w:rsidRPr="00352F34" w:rsidRDefault="006D2B1E" w:rsidP="006D2B1E">
            <w:pPr>
              <w:pStyle w:val="ConsPlusNormal"/>
              <w:rPr>
                <w:rFonts w:ascii="Times New Roman" w:hAnsi="Times New Roman" w:cs="Times New Roman"/>
                <w:i/>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64F154E9" w14:textId="06E4EA70"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19534DA8" w14:textId="17027CF8"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2BD6E5CC" w14:textId="5580E4FF"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8" w:type="dxa"/>
          </w:tcPr>
          <w:p w14:paraId="6E3A8CB0" w14:textId="4CDDFF99"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57342403" w14:textId="7BA37F2C"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06566C79" w14:textId="4A52BF15"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3C8C0838" w14:textId="63796B75"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32410E7" w14:textId="441C57BF"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79A94F79" w14:textId="0E5F17FA"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2. F2.01</w:t>
            </w:r>
          </w:p>
        </w:tc>
      </w:tr>
    </w:tbl>
    <w:p w14:paraId="3D1F80C6" w14:textId="77777777" w:rsidR="00F7631F" w:rsidRPr="00352F34" w:rsidRDefault="00F7631F" w:rsidP="007F04E6">
      <w:pPr>
        <w:pStyle w:val="ConsPlusNormal"/>
        <w:shd w:val="clear" w:color="auto" w:fill="FFFFFF" w:themeFill="background1"/>
        <w:jc w:val="both"/>
        <w:rPr>
          <w:rFonts w:ascii="Times New Roman" w:hAnsi="Times New Roman" w:cs="Times New Roman"/>
          <w:b/>
          <w:color w:val="000000" w:themeColor="text1"/>
          <w:sz w:val="24"/>
          <w:szCs w:val="24"/>
        </w:rPr>
      </w:pPr>
    </w:p>
    <w:p w14:paraId="3C3B72E3" w14:textId="2865C6C2" w:rsidR="00F46550" w:rsidRPr="00352F34" w:rsidRDefault="009A5870" w:rsidP="006D6458">
      <w:pPr>
        <w:pStyle w:val="ConsPlusNormal"/>
        <w:shd w:val="clear" w:color="auto" w:fill="FFFFFF" w:themeFill="background1"/>
        <w:ind w:right="-428"/>
        <w:jc w:val="both"/>
        <w:rPr>
          <w:rFonts w:ascii="Times New Roman" w:hAnsi="Times New Roman" w:cs="Times New Roman"/>
          <w:b/>
          <w:color w:val="000000" w:themeColor="text1"/>
          <w:sz w:val="24"/>
          <w:szCs w:val="24"/>
        </w:rPr>
      </w:pPr>
      <w:r w:rsidRPr="00352F34">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7C9BFE92" w14:textId="77777777" w:rsidR="00F7631F" w:rsidRPr="00352F34" w:rsidRDefault="00F7631F" w:rsidP="006D6458">
      <w:pPr>
        <w:pStyle w:val="ConsPlusNormal"/>
        <w:shd w:val="clear" w:color="auto" w:fill="FFFFFF" w:themeFill="background1"/>
        <w:ind w:right="-428"/>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481"/>
        <w:gridCol w:w="992"/>
        <w:gridCol w:w="4678"/>
        <w:gridCol w:w="3827"/>
      </w:tblGrid>
      <w:tr w:rsidR="00B64D20" w:rsidRPr="00352F34" w14:paraId="30F2F33F" w14:textId="29D49EC9" w:rsidTr="007E6BE7">
        <w:trPr>
          <w:trHeight w:val="276"/>
        </w:trPr>
        <w:tc>
          <w:tcPr>
            <w:tcW w:w="738" w:type="dxa"/>
          </w:tcPr>
          <w:p w14:paraId="654531B2" w14:textId="77777777" w:rsidR="00B64D20" w:rsidRPr="00352F34" w:rsidRDefault="00B64D20" w:rsidP="006D6458">
            <w:pPr>
              <w:widowControl w:val="0"/>
              <w:shd w:val="clear" w:color="auto" w:fill="FFFFFF" w:themeFill="background1"/>
              <w:autoSpaceDE w:val="0"/>
              <w:autoSpaceDN w:val="0"/>
              <w:adjustRightInd w:val="0"/>
              <w:ind w:left="-1189" w:firstLine="891"/>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w:t>
            </w:r>
          </w:p>
          <w:p w14:paraId="2A906351" w14:textId="77777777" w:rsidR="00B64D20" w:rsidRPr="00352F34" w:rsidRDefault="00B64D20" w:rsidP="006D6458">
            <w:pPr>
              <w:widowControl w:val="0"/>
              <w:shd w:val="clear" w:color="auto" w:fill="FFFFFF" w:themeFill="background1"/>
              <w:autoSpaceDE w:val="0"/>
              <w:autoSpaceDN w:val="0"/>
              <w:adjustRightInd w:val="0"/>
              <w:ind w:left="-1189" w:firstLine="891"/>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п/п</w:t>
            </w:r>
          </w:p>
        </w:tc>
        <w:tc>
          <w:tcPr>
            <w:tcW w:w="3481" w:type="dxa"/>
          </w:tcPr>
          <w:p w14:paraId="003ED240"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 xml:space="preserve">Наименование показателя/результата </w:t>
            </w:r>
          </w:p>
        </w:tc>
        <w:tc>
          <w:tcPr>
            <w:tcW w:w="992" w:type="dxa"/>
          </w:tcPr>
          <w:p w14:paraId="0514A118"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Единица измерения</w:t>
            </w:r>
          </w:p>
        </w:tc>
        <w:tc>
          <w:tcPr>
            <w:tcW w:w="4678" w:type="dxa"/>
          </w:tcPr>
          <w:p w14:paraId="0374BFE9"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5CDC574A" w14:textId="5B371604"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Источник данных</w:t>
            </w:r>
          </w:p>
        </w:tc>
      </w:tr>
      <w:tr w:rsidR="00B64D20" w:rsidRPr="00352F34" w14:paraId="773A568F" w14:textId="0C0D9CA9" w:rsidTr="007E6BE7">
        <w:trPr>
          <w:trHeight w:val="28"/>
        </w:trPr>
        <w:tc>
          <w:tcPr>
            <w:tcW w:w="738" w:type="dxa"/>
          </w:tcPr>
          <w:p w14:paraId="736A81E1" w14:textId="77777777" w:rsidR="00B64D20" w:rsidRPr="00352F34" w:rsidRDefault="00B64D20" w:rsidP="0047382B">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1</w:t>
            </w:r>
          </w:p>
        </w:tc>
        <w:tc>
          <w:tcPr>
            <w:tcW w:w="3481" w:type="dxa"/>
          </w:tcPr>
          <w:p w14:paraId="58059799" w14:textId="2D3838B8"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1</w:t>
            </w:r>
          </w:p>
        </w:tc>
        <w:tc>
          <w:tcPr>
            <w:tcW w:w="992" w:type="dxa"/>
          </w:tcPr>
          <w:p w14:paraId="6995BE98" w14:textId="3E8636DB"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2</w:t>
            </w:r>
          </w:p>
        </w:tc>
        <w:tc>
          <w:tcPr>
            <w:tcW w:w="4678" w:type="dxa"/>
          </w:tcPr>
          <w:p w14:paraId="30BDAA48" w14:textId="3A5C13D4"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3</w:t>
            </w:r>
          </w:p>
        </w:tc>
        <w:tc>
          <w:tcPr>
            <w:tcW w:w="3827" w:type="dxa"/>
          </w:tcPr>
          <w:p w14:paraId="013FACA8" w14:textId="13C42D40"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4</w:t>
            </w:r>
          </w:p>
        </w:tc>
      </w:tr>
      <w:tr w:rsidR="00B64D20" w:rsidRPr="00352F34" w14:paraId="27C4E7D0" w14:textId="02CF516C" w:rsidTr="00994A8F">
        <w:trPr>
          <w:trHeight w:val="332"/>
        </w:trPr>
        <w:tc>
          <w:tcPr>
            <w:tcW w:w="738" w:type="dxa"/>
          </w:tcPr>
          <w:p w14:paraId="141793F4" w14:textId="09AB216C" w:rsidR="00B64D20" w:rsidRPr="00352F34" w:rsidRDefault="00B64D20" w:rsidP="0047382B">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66734C0A" w14:textId="27D92779" w:rsidR="00B64D20" w:rsidRPr="00352F34" w:rsidRDefault="00B64D20" w:rsidP="0047382B">
            <w:pPr>
              <w:widowControl w:val="0"/>
              <w:autoSpaceDE w:val="0"/>
              <w:autoSpaceDN w:val="0"/>
              <w:adjustRightInd w:val="0"/>
              <w:jc w:val="center"/>
              <w:rPr>
                <w:rFonts w:cs="Times New Roman"/>
                <w:b/>
                <w:color w:val="000000" w:themeColor="text1"/>
                <w:sz w:val="20"/>
              </w:rPr>
            </w:pPr>
            <w:r w:rsidRPr="00352F34">
              <w:rPr>
                <w:rFonts w:cs="Times New Roman"/>
                <w:b/>
                <w:color w:val="000000" w:themeColor="text1"/>
                <w:sz w:val="20"/>
              </w:rPr>
              <w:t>Показатели</w:t>
            </w:r>
          </w:p>
        </w:tc>
      </w:tr>
      <w:tr w:rsidR="00B64D20" w:rsidRPr="00352F34" w14:paraId="4DCE6A25" w14:textId="7038FC9F" w:rsidTr="007E6BE7">
        <w:trPr>
          <w:trHeight w:val="332"/>
        </w:trPr>
        <w:tc>
          <w:tcPr>
            <w:tcW w:w="738" w:type="dxa"/>
          </w:tcPr>
          <w:p w14:paraId="47FDDEDE" w14:textId="27C2F00D" w:rsidR="00B64D20" w:rsidRPr="00352F34"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w:t>
            </w:r>
            <w:r w:rsidR="007E6BE7" w:rsidRPr="00352F34">
              <w:rPr>
                <w:rFonts w:eastAsiaTheme="minorEastAsia" w:cs="Times New Roman"/>
                <w:color w:val="000000" w:themeColor="text1"/>
                <w:sz w:val="20"/>
                <w:szCs w:val="24"/>
                <w:lang w:eastAsia="ru-RU"/>
              </w:rPr>
              <w:t>1</w:t>
            </w:r>
          </w:p>
        </w:tc>
        <w:tc>
          <w:tcPr>
            <w:tcW w:w="3481" w:type="dxa"/>
            <w:shd w:val="clear" w:color="auto" w:fill="FFFFFF" w:themeFill="background1"/>
          </w:tcPr>
          <w:p w14:paraId="715BCF59" w14:textId="77777777" w:rsidR="00B64D20" w:rsidRPr="00352F34" w:rsidRDefault="00B64D20" w:rsidP="0047382B">
            <w:pPr>
              <w:rPr>
                <w:rFonts w:cs="Times New Roman"/>
                <w:color w:val="000000" w:themeColor="text1"/>
                <w:sz w:val="20"/>
                <w:lang w:val="en-US"/>
              </w:rPr>
            </w:pPr>
            <w:r w:rsidRPr="00352F34">
              <w:rPr>
                <w:rFonts w:cs="Times New Roman"/>
                <w:color w:val="000000" w:themeColor="text1"/>
                <w:sz w:val="20"/>
              </w:rPr>
              <w:t>Количество благоустроенных общественных территорий</w:t>
            </w:r>
          </w:p>
          <w:p w14:paraId="6A2E8E54" w14:textId="77777777" w:rsidR="00B64D20" w:rsidRPr="00352F34" w:rsidRDefault="00B64D20" w:rsidP="0047382B">
            <w:pPr>
              <w:rPr>
                <w:rFonts w:cs="Times New Roman"/>
                <w:color w:val="000000" w:themeColor="text1"/>
                <w:sz w:val="20"/>
              </w:rPr>
            </w:pPr>
          </w:p>
        </w:tc>
        <w:tc>
          <w:tcPr>
            <w:tcW w:w="992" w:type="dxa"/>
            <w:shd w:val="clear" w:color="auto" w:fill="FFFFFF" w:themeFill="background1"/>
          </w:tcPr>
          <w:p w14:paraId="1717163E" w14:textId="77777777" w:rsidR="00B64D20" w:rsidRPr="00352F34"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FFFFFF" w:themeFill="background1"/>
          </w:tcPr>
          <w:p w14:paraId="6BBD0750" w14:textId="0103CDCC" w:rsidR="00B64D20" w:rsidRPr="00352F34" w:rsidRDefault="00573F9B"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352F34">
              <w:rPr>
                <w:rFonts w:cs="Times New Roman"/>
                <w:sz w:val="18"/>
                <w:szCs w:val="18"/>
              </w:rPr>
              <w:t xml:space="preserve">F2.01, F2.02, F2.03, </w:t>
            </w:r>
            <w:r w:rsidRPr="00352F34">
              <w:rPr>
                <w:rFonts w:cs="Times New Roman"/>
                <w:sz w:val="18"/>
                <w:szCs w:val="18"/>
                <w:lang w:val="en-US"/>
              </w:rPr>
              <w:t>F</w:t>
            </w:r>
            <w:r w:rsidRPr="00352F34">
              <w:rPr>
                <w:rFonts w:cs="Times New Roman"/>
                <w:sz w:val="18"/>
                <w:szCs w:val="18"/>
              </w:rPr>
              <w:t xml:space="preserve">2.06 </w:t>
            </w:r>
            <w:r w:rsidRPr="00352F34">
              <w:rPr>
                <w:rFonts w:eastAsiaTheme="minorEastAsia" w:cs="Times New Roman"/>
                <w:color w:val="000000" w:themeColor="text1"/>
                <w:sz w:val="20"/>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827" w:type="dxa"/>
            <w:shd w:val="clear" w:color="auto" w:fill="FFFFFF" w:themeFill="background1"/>
          </w:tcPr>
          <w:p w14:paraId="55406150" w14:textId="3123EF08"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352F34" w14:paraId="7D302430" w14:textId="21E21627" w:rsidTr="007E6BE7">
        <w:trPr>
          <w:trHeight w:val="332"/>
        </w:trPr>
        <w:tc>
          <w:tcPr>
            <w:tcW w:w="738" w:type="dxa"/>
          </w:tcPr>
          <w:p w14:paraId="02CADE71" w14:textId="1E2A84B8" w:rsidR="00B64D20" w:rsidRPr="00352F34" w:rsidRDefault="007E6BE7"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w:t>
            </w:r>
            <w:r w:rsidR="00B64D20" w:rsidRPr="00352F34">
              <w:rPr>
                <w:rFonts w:eastAsiaTheme="minorEastAsia" w:cs="Times New Roman"/>
                <w:color w:val="000000" w:themeColor="text1"/>
                <w:sz w:val="20"/>
                <w:szCs w:val="24"/>
                <w:lang w:eastAsia="ru-RU"/>
              </w:rPr>
              <w:t>.</w:t>
            </w:r>
            <w:r w:rsidRPr="00352F34">
              <w:rPr>
                <w:rFonts w:eastAsiaTheme="minorEastAsia" w:cs="Times New Roman"/>
                <w:color w:val="000000" w:themeColor="text1"/>
                <w:sz w:val="20"/>
                <w:szCs w:val="24"/>
                <w:lang w:eastAsia="ru-RU"/>
              </w:rPr>
              <w:t>2</w:t>
            </w:r>
          </w:p>
        </w:tc>
        <w:tc>
          <w:tcPr>
            <w:tcW w:w="3481" w:type="dxa"/>
            <w:shd w:val="clear" w:color="auto" w:fill="FFFFFF" w:themeFill="background1"/>
          </w:tcPr>
          <w:p w14:paraId="3BC45617" w14:textId="77777777" w:rsidR="00B64D20" w:rsidRPr="00352F34" w:rsidRDefault="00B64D20" w:rsidP="0047382B">
            <w:pPr>
              <w:rPr>
                <w:rFonts w:cs="Times New Roman"/>
                <w:color w:val="000000" w:themeColor="text1"/>
                <w:sz w:val="20"/>
              </w:rPr>
            </w:pPr>
            <w:r w:rsidRPr="00352F34">
              <w:rPr>
                <w:rFonts w:cs="Times New Roman"/>
                <w:color w:val="000000" w:themeColor="text1"/>
                <w:sz w:val="20"/>
              </w:rPr>
              <w:t>Количество установленных детских, игровых площадок</w:t>
            </w:r>
          </w:p>
        </w:tc>
        <w:tc>
          <w:tcPr>
            <w:tcW w:w="992" w:type="dxa"/>
            <w:shd w:val="clear" w:color="auto" w:fill="FFFFFF" w:themeFill="background1"/>
          </w:tcPr>
          <w:p w14:paraId="76277D4E" w14:textId="77777777" w:rsidR="00B64D20" w:rsidRPr="00352F34"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FFFFFF" w:themeFill="background1"/>
          </w:tcPr>
          <w:p w14:paraId="3207C96A" w14:textId="77777777" w:rsidR="00573F9B" w:rsidRPr="00352F34" w:rsidRDefault="00573F9B" w:rsidP="00573F9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FC6AE3D" w14:textId="77777777" w:rsidR="00573F9B" w:rsidRPr="00352F34" w:rsidRDefault="00573F9B" w:rsidP="00573F9B">
            <w:pPr>
              <w:widowControl w:val="0"/>
              <w:autoSpaceDE w:val="0"/>
              <w:autoSpaceDN w:val="0"/>
              <w:adjustRightInd w:val="0"/>
              <w:rPr>
                <w:rFonts w:eastAsiaTheme="minorEastAsia" w:cs="Times New Roman"/>
                <w:color w:val="000000" w:themeColor="text1"/>
                <w:sz w:val="20"/>
                <w:szCs w:val="24"/>
                <w:lang w:eastAsia="ru-RU"/>
              </w:rPr>
            </w:pPr>
          </w:p>
          <w:p w14:paraId="4F4DF801" w14:textId="341745FC" w:rsidR="00B64D20" w:rsidRPr="00352F34" w:rsidRDefault="00573F9B" w:rsidP="00573F9B">
            <w:pPr>
              <w:widowControl w:val="0"/>
              <w:autoSpaceDE w:val="0"/>
              <w:autoSpaceDN w:val="0"/>
              <w:adjustRightInd w:val="0"/>
              <w:rPr>
                <w:rFonts w:cs="Times New Roman"/>
                <w:color w:val="000000" w:themeColor="text1"/>
                <w:sz w:val="20"/>
              </w:rPr>
            </w:pPr>
            <w:r w:rsidRPr="00352F34">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797892B5" w14:textId="09B64BC1"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352F34" w14:paraId="7BEA5E2C" w14:textId="21A120F8" w:rsidTr="007E6BE7">
        <w:trPr>
          <w:trHeight w:val="332"/>
        </w:trPr>
        <w:tc>
          <w:tcPr>
            <w:tcW w:w="738" w:type="dxa"/>
          </w:tcPr>
          <w:p w14:paraId="3AE93FDF" w14:textId="027B4763" w:rsidR="00B64D20" w:rsidRPr="00352F34" w:rsidRDefault="007E6BE7"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1.3</w:t>
            </w:r>
          </w:p>
        </w:tc>
        <w:tc>
          <w:tcPr>
            <w:tcW w:w="3481" w:type="dxa"/>
            <w:shd w:val="clear" w:color="auto" w:fill="FFFFFF" w:themeFill="background1"/>
          </w:tcPr>
          <w:p w14:paraId="21442036" w14:textId="77777777" w:rsidR="00B64D20" w:rsidRPr="00352F34" w:rsidRDefault="00B64D20" w:rsidP="0047382B">
            <w:pPr>
              <w:rPr>
                <w:rFonts w:cs="Times New Roman"/>
                <w:color w:val="000000" w:themeColor="text1"/>
                <w:sz w:val="20"/>
              </w:rPr>
            </w:pPr>
            <w:r w:rsidRPr="00352F34">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2" w:type="dxa"/>
            <w:shd w:val="clear" w:color="auto" w:fill="FFFFFF" w:themeFill="background1"/>
          </w:tcPr>
          <w:p w14:paraId="4D94750F" w14:textId="27F512A3" w:rsidR="00B64D20" w:rsidRPr="00352F34" w:rsidRDefault="00B64D20" w:rsidP="00C412C1">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cs="Times New Roman"/>
                <w:sz w:val="18"/>
                <w:szCs w:val="18"/>
              </w:rPr>
              <w:t>Ед</w:t>
            </w:r>
          </w:p>
        </w:tc>
        <w:tc>
          <w:tcPr>
            <w:tcW w:w="4678" w:type="dxa"/>
            <w:shd w:val="clear" w:color="auto" w:fill="FFFFFF" w:themeFill="background1"/>
          </w:tcPr>
          <w:p w14:paraId="535B9830" w14:textId="77777777" w:rsidR="00B64D20" w:rsidRPr="00352F34"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 с нарастающим итогом</w:t>
            </w:r>
          </w:p>
        </w:tc>
        <w:tc>
          <w:tcPr>
            <w:tcW w:w="3827" w:type="dxa"/>
            <w:shd w:val="clear" w:color="auto" w:fill="FFFFFF" w:themeFill="background1"/>
          </w:tcPr>
          <w:p w14:paraId="3D7A7D45" w14:textId="2759CCA0"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7E6BE7" w:rsidRPr="00352F34" w14:paraId="64E8AB76" w14:textId="77777777" w:rsidTr="007E6BE7">
        <w:trPr>
          <w:trHeight w:val="332"/>
        </w:trPr>
        <w:tc>
          <w:tcPr>
            <w:tcW w:w="738" w:type="dxa"/>
          </w:tcPr>
          <w:p w14:paraId="22C3C502" w14:textId="5677F02B" w:rsidR="007E6BE7" w:rsidRPr="00352F34" w:rsidRDefault="007E6BE7" w:rsidP="007E6BE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1.4.</w:t>
            </w:r>
          </w:p>
        </w:tc>
        <w:tc>
          <w:tcPr>
            <w:tcW w:w="3481" w:type="dxa"/>
            <w:shd w:val="clear" w:color="auto" w:fill="FFFFFF" w:themeFill="background1"/>
          </w:tcPr>
          <w:p w14:paraId="4B69B2C5" w14:textId="52457757" w:rsidR="007E6BE7" w:rsidRPr="00352F34" w:rsidRDefault="007E6BE7" w:rsidP="007E6BE7">
            <w:pPr>
              <w:rPr>
                <w:rFonts w:cs="Times New Roman"/>
                <w:color w:val="000000" w:themeColor="text1"/>
                <w:sz w:val="20"/>
              </w:rPr>
            </w:pPr>
            <w:r w:rsidRPr="00352F34">
              <w:rPr>
                <w:rFonts w:cs="Times New Roman"/>
                <w:color w:val="000000" w:themeColor="text1"/>
                <w:sz w:val="20"/>
              </w:rPr>
              <w:t xml:space="preserve">Доля дефектов асфальтового </w:t>
            </w:r>
            <w:r w:rsidRPr="00352F34">
              <w:rPr>
                <w:rFonts w:cs="Times New Roman"/>
                <w:color w:val="000000" w:themeColor="text1"/>
                <w:sz w:val="20"/>
              </w:rPr>
              <w:lastRenderedPageBreak/>
              <w:t>покрытия на дворовых территориях, устраненных в рамках выполнения работ по ямочному ремонту</w:t>
            </w:r>
          </w:p>
        </w:tc>
        <w:tc>
          <w:tcPr>
            <w:tcW w:w="992" w:type="dxa"/>
            <w:shd w:val="clear" w:color="auto" w:fill="FFFFFF" w:themeFill="background1"/>
          </w:tcPr>
          <w:p w14:paraId="30FC0FA0" w14:textId="4E0016A7" w:rsidR="007E6BE7" w:rsidRPr="00352F34" w:rsidRDefault="007E6BE7" w:rsidP="007E6BE7">
            <w:pPr>
              <w:widowControl w:val="0"/>
              <w:autoSpaceDE w:val="0"/>
              <w:autoSpaceDN w:val="0"/>
              <w:adjustRightInd w:val="0"/>
              <w:jc w:val="center"/>
              <w:rPr>
                <w:rFonts w:cs="Times New Roman"/>
                <w:sz w:val="18"/>
                <w:szCs w:val="18"/>
              </w:rPr>
            </w:pPr>
            <w:r w:rsidRPr="00352F34">
              <w:rPr>
                <w:rFonts w:cs="Times New Roman"/>
                <w:sz w:val="18"/>
                <w:szCs w:val="18"/>
              </w:rPr>
              <w:lastRenderedPageBreak/>
              <w:t>Процент</w:t>
            </w:r>
          </w:p>
        </w:tc>
        <w:tc>
          <w:tcPr>
            <w:tcW w:w="4678" w:type="dxa"/>
            <w:shd w:val="clear" w:color="auto" w:fill="FFFFFF" w:themeFill="background1"/>
          </w:tcPr>
          <w:p w14:paraId="7471DA88" w14:textId="77777777" w:rsidR="007E6BE7" w:rsidRPr="00352F34" w:rsidRDefault="007E6BE7" w:rsidP="007E6BE7">
            <w:pPr>
              <w:rPr>
                <w:rFonts w:eastAsia="Times New Roman" w:cs="Times New Roman"/>
                <w:sz w:val="18"/>
                <w:szCs w:val="18"/>
                <w:lang w:eastAsia="ru-RU"/>
              </w:rPr>
            </w:pPr>
            <w:r w:rsidRPr="00352F34">
              <w:rPr>
                <w:rFonts w:eastAsia="Times New Roman" w:cs="Times New Roman"/>
                <w:color w:val="000000"/>
                <w:sz w:val="18"/>
                <w:szCs w:val="18"/>
                <w:lang w:eastAsia="ru-RU"/>
              </w:rPr>
              <w:t xml:space="preserve">Значение показателя определяется по </w:t>
            </w:r>
            <w:r w:rsidRPr="00352F34">
              <w:rPr>
                <w:rFonts w:eastAsia="Times New Roman" w:cs="Times New Roman"/>
                <w:sz w:val="18"/>
                <w:szCs w:val="18"/>
                <w:lang w:eastAsia="ru-RU"/>
              </w:rPr>
              <w:t>формуле:</w:t>
            </w:r>
          </w:p>
          <w:p w14:paraId="4ED999C1" w14:textId="77777777" w:rsidR="007E6BE7" w:rsidRPr="00352F34" w:rsidRDefault="007E6BE7" w:rsidP="007E6BE7">
            <w:pPr>
              <w:rPr>
                <w:rFonts w:eastAsia="Times New Roman" w:cs="Times New Roman"/>
                <w:sz w:val="18"/>
                <w:szCs w:val="18"/>
                <w:lang w:eastAsia="ru-RU"/>
              </w:rPr>
            </w:pPr>
          </w:p>
          <w:p w14:paraId="0CEC4ED1" w14:textId="77777777" w:rsidR="007E6BE7" w:rsidRPr="00352F34" w:rsidRDefault="007E6BE7" w:rsidP="007E6BE7">
            <w:pPr>
              <w:rPr>
                <w:rFonts w:eastAsia="Times New Roman" w:cs="Times New Roman"/>
                <w:sz w:val="18"/>
                <w:szCs w:val="18"/>
                <w:lang w:eastAsia="ru-RU"/>
              </w:rPr>
            </w:pPr>
            <w:r w:rsidRPr="00352F34">
              <w:rPr>
                <w:rFonts w:eastAsia="Times New Roman" w:cs="Times New Roman"/>
                <w:sz w:val="18"/>
                <w:szCs w:val="18"/>
                <w:lang w:eastAsia="ru-RU"/>
              </w:rPr>
              <w:lastRenderedPageBreak/>
              <w:t>(</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деф.</w:t>
            </w:r>
            <w:r w:rsidRPr="00352F34">
              <w:rPr>
                <w:rFonts w:eastAsia="Times New Roman" w:cs="Times New Roman"/>
                <w:sz w:val="18"/>
                <w:szCs w:val="18"/>
                <w:lang w:eastAsia="ru-RU"/>
              </w:rPr>
              <w:t>/</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план.</w:t>
            </w:r>
            <w:r w:rsidRPr="00352F34">
              <w:rPr>
                <w:rFonts w:eastAsia="Times New Roman" w:cs="Times New Roman"/>
                <w:sz w:val="18"/>
                <w:szCs w:val="18"/>
                <w:lang w:eastAsia="ru-RU"/>
              </w:rPr>
              <w:t>)*100</w:t>
            </w:r>
          </w:p>
          <w:p w14:paraId="60986943" w14:textId="77777777" w:rsidR="007E6BE7" w:rsidRPr="00352F34" w:rsidRDefault="007E6BE7" w:rsidP="007E6BE7">
            <w:pPr>
              <w:rPr>
                <w:rFonts w:eastAsia="Times New Roman" w:cs="Times New Roman"/>
                <w:sz w:val="18"/>
                <w:szCs w:val="18"/>
                <w:lang w:eastAsia="ru-RU"/>
              </w:rPr>
            </w:pPr>
          </w:p>
          <w:p w14:paraId="520B182A" w14:textId="77777777" w:rsidR="007E6BE7" w:rsidRPr="00352F34" w:rsidRDefault="007E6BE7" w:rsidP="007E6BE7">
            <w:pPr>
              <w:rPr>
                <w:rFonts w:eastAsia="Times New Roman" w:cs="Times New Roman"/>
                <w:sz w:val="18"/>
                <w:szCs w:val="18"/>
                <w:lang w:eastAsia="ru-RU"/>
              </w:rPr>
            </w:pP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 xml:space="preserve">деф. </w:t>
            </w:r>
            <w:r w:rsidRPr="00352F34">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52F34">
              <w:rPr>
                <w:rFonts w:eastAsia="Times New Roman" w:cs="Times New Roman"/>
                <w:color w:val="000000"/>
                <w:sz w:val="18"/>
                <w:szCs w:val="18"/>
                <w:lang w:eastAsia="ru-RU"/>
              </w:rPr>
              <w:t>в рамках выполнения работ по ямочному ремонту</w:t>
            </w:r>
            <w:r w:rsidRPr="00352F34">
              <w:rPr>
                <w:rFonts w:eastAsia="Times New Roman" w:cs="Times New Roman"/>
                <w:sz w:val="18"/>
                <w:szCs w:val="18"/>
                <w:lang w:eastAsia="ru-RU"/>
              </w:rPr>
              <w:t xml:space="preserve"> за отчетный период.</w:t>
            </w:r>
          </w:p>
          <w:p w14:paraId="0EAAE185" w14:textId="77777777" w:rsidR="007E6BE7" w:rsidRPr="00352F34" w:rsidRDefault="007E6BE7" w:rsidP="007E6BE7">
            <w:pPr>
              <w:widowControl w:val="0"/>
              <w:autoSpaceDE w:val="0"/>
              <w:autoSpaceDN w:val="0"/>
              <w:adjustRightInd w:val="0"/>
              <w:rPr>
                <w:rFonts w:eastAsia="Times New Roman" w:cs="Times New Roman"/>
                <w:color w:val="000000"/>
                <w:sz w:val="18"/>
                <w:szCs w:val="18"/>
                <w:lang w:eastAsia="ru-RU"/>
              </w:rPr>
            </w:pP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 xml:space="preserve">план. </w:t>
            </w:r>
            <w:r w:rsidRPr="00352F34">
              <w:rPr>
                <w:rFonts w:eastAsia="Times New Roman" w:cs="Times New Roman"/>
                <w:sz w:val="18"/>
                <w:szCs w:val="18"/>
                <w:lang w:eastAsia="ru-RU"/>
              </w:rPr>
              <w:t xml:space="preserve">– плановая площадь дефектов асфальтового покрытия </w:t>
            </w:r>
            <w:r w:rsidRPr="00352F34">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C9A7220" w14:textId="77777777" w:rsidR="007E6BE7" w:rsidRPr="00352F34" w:rsidRDefault="007E6BE7" w:rsidP="007E6BE7">
            <w:pPr>
              <w:widowControl w:val="0"/>
              <w:autoSpaceDE w:val="0"/>
              <w:autoSpaceDN w:val="0"/>
              <w:adjustRightInd w:val="0"/>
              <w:rPr>
                <w:rFonts w:eastAsia="Times New Roman" w:cs="Times New Roman"/>
                <w:color w:val="000000"/>
                <w:sz w:val="18"/>
                <w:szCs w:val="18"/>
                <w:lang w:eastAsia="ru-RU"/>
              </w:rPr>
            </w:pPr>
          </w:p>
          <w:p w14:paraId="5C19020D" w14:textId="77777777" w:rsidR="007E6BE7" w:rsidRPr="00352F34" w:rsidRDefault="007E6BE7" w:rsidP="007E6BE7">
            <w:pPr>
              <w:rPr>
                <w:rFonts w:eastAsia="Times New Roman" w:cs="Times New Roman"/>
                <w:color w:val="000000"/>
                <w:sz w:val="18"/>
                <w:szCs w:val="18"/>
                <w:lang w:eastAsia="ru-RU"/>
              </w:rPr>
            </w:pPr>
            <w:r w:rsidRPr="00352F34">
              <w:rPr>
                <w:rFonts w:eastAsia="Times New Roman" w:cs="Times New Roman"/>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деф</w:t>
            </w:r>
            <w:r w:rsidRPr="00352F34">
              <w:rPr>
                <w:rFonts w:eastAsia="Times New Roman" w:cs="Times New Roman"/>
                <w:color w:val="000000"/>
                <w:sz w:val="18"/>
                <w:szCs w:val="18"/>
                <w:lang w:eastAsia="ru-RU"/>
              </w:rPr>
              <w:t xml:space="preserve">  -Отчеты муниципальных образований Московской области. </w:t>
            </w:r>
          </w:p>
          <w:p w14:paraId="4670910D" w14:textId="77777777" w:rsidR="007E6BE7" w:rsidRPr="00352F34" w:rsidRDefault="007E6BE7" w:rsidP="007E6BE7">
            <w:pPr>
              <w:rPr>
                <w:rFonts w:eastAsia="Times New Roman" w:cs="Times New Roman"/>
                <w:color w:val="000000"/>
                <w:sz w:val="18"/>
                <w:szCs w:val="18"/>
                <w:lang w:eastAsia="ru-RU"/>
              </w:rPr>
            </w:pPr>
            <w:r w:rsidRPr="00352F34">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50F041B8" w14:textId="677981E0"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imes New Roman" w:cs="Times New Roman"/>
                <w:color w:val="000000"/>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план</w:t>
            </w:r>
            <w:r w:rsidRPr="00352F34">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3827" w:type="dxa"/>
            <w:shd w:val="clear" w:color="auto" w:fill="FFFFFF" w:themeFill="background1"/>
          </w:tcPr>
          <w:p w14:paraId="2C160C75" w14:textId="66D6C038"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lastRenderedPageBreak/>
              <w:t xml:space="preserve">информация, предоставляемая </w:t>
            </w:r>
            <w:r w:rsidRPr="00352F34">
              <w:rPr>
                <w:rFonts w:eastAsiaTheme="minorEastAsia" w:cs="Times New Roman"/>
                <w:sz w:val="20"/>
                <w:szCs w:val="24"/>
                <w:lang w:eastAsia="ru-RU"/>
              </w:rPr>
              <w:lastRenderedPageBreak/>
              <w:t>подразделениями администрации городского округа</w:t>
            </w:r>
          </w:p>
        </w:tc>
      </w:tr>
      <w:tr w:rsidR="007E6BE7" w:rsidRPr="00352F34" w14:paraId="2008E25F" w14:textId="77777777" w:rsidTr="007E6BE7">
        <w:trPr>
          <w:trHeight w:val="332"/>
        </w:trPr>
        <w:tc>
          <w:tcPr>
            <w:tcW w:w="738" w:type="dxa"/>
          </w:tcPr>
          <w:p w14:paraId="788373C2" w14:textId="5BFA7DD1"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1.5</w:t>
            </w:r>
          </w:p>
        </w:tc>
        <w:tc>
          <w:tcPr>
            <w:tcW w:w="3481" w:type="dxa"/>
            <w:shd w:val="clear" w:color="auto" w:fill="FFFFFF" w:themeFill="background1"/>
          </w:tcPr>
          <w:p w14:paraId="65FCCA2B" w14:textId="5B87FE0B" w:rsidR="007E6BE7" w:rsidRPr="00352F34" w:rsidRDefault="007E6BE7" w:rsidP="007E6BE7">
            <w:pPr>
              <w:rPr>
                <w:rFonts w:cs="Times New Roman"/>
                <w:color w:val="000000" w:themeColor="text1"/>
                <w:sz w:val="20"/>
              </w:rPr>
            </w:pPr>
            <w:r w:rsidRPr="00352F34">
              <w:rPr>
                <w:rFonts w:cs="Times New Roman"/>
                <w:color w:val="000000" w:themeColor="text1"/>
                <w:sz w:val="20"/>
              </w:rPr>
              <w:t>Выполнен ремонт асфальтового покрытия дворовых территорий</w:t>
            </w:r>
          </w:p>
        </w:tc>
        <w:tc>
          <w:tcPr>
            <w:tcW w:w="992" w:type="dxa"/>
            <w:shd w:val="clear" w:color="auto" w:fill="FFFFFF" w:themeFill="background1"/>
          </w:tcPr>
          <w:p w14:paraId="2DE4B4A8" w14:textId="0B29E337" w:rsidR="007E6BE7" w:rsidRPr="00352F34" w:rsidRDefault="007E6BE7" w:rsidP="007E6BE7">
            <w:pPr>
              <w:widowControl w:val="0"/>
              <w:autoSpaceDE w:val="0"/>
              <w:autoSpaceDN w:val="0"/>
              <w:adjustRightInd w:val="0"/>
              <w:jc w:val="center"/>
              <w:rPr>
                <w:rFonts w:cs="Times New Roman"/>
                <w:sz w:val="18"/>
                <w:szCs w:val="18"/>
              </w:rPr>
            </w:pPr>
            <w:r w:rsidRPr="00352F34">
              <w:rPr>
                <w:rFonts w:eastAsiaTheme="minorEastAsia" w:cs="Times New Roman"/>
                <w:sz w:val="20"/>
                <w:szCs w:val="24"/>
                <w:lang w:eastAsia="ru-RU"/>
              </w:rPr>
              <w:t>Ед.</w:t>
            </w:r>
          </w:p>
        </w:tc>
        <w:tc>
          <w:tcPr>
            <w:tcW w:w="4678" w:type="dxa"/>
            <w:shd w:val="clear" w:color="auto" w:fill="FFFFFF" w:themeFill="background1"/>
          </w:tcPr>
          <w:p w14:paraId="39F34D20" w14:textId="60FE58B8"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FFFFFF" w:themeFill="background1"/>
          </w:tcPr>
          <w:p w14:paraId="45E29207" w14:textId="57991B8E"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7E6BE7" w:rsidRPr="00352F34" w14:paraId="6A9A8559" w14:textId="1F249C3B" w:rsidTr="007E6BE7">
        <w:trPr>
          <w:trHeight w:val="332"/>
        </w:trPr>
        <w:tc>
          <w:tcPr>
            <w:tcW w:w="738" w:type="dxa"/>
          </w:tcPr>
          <w:p w14:paraId="692BBE09" w14:textId="33B99BA9" w:rsidR="007E6BE7" w:rsidRPr="00352F34" w:rsidRDefault="007E6BE7" w:rsidP="007E6BE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1.6</w:t>
            </w:r>
          </w:p>
        </w:tc>
        <w:tc>
          <w:tcPr>
            <w:tcW w:w="3481" w:type="dxa"/>
            <w:shd w:val="clear" w:color="auto" w:fill="FFFFFF" w:themeFill="background1"/>
          </w:tcPr>
          <w:p w14:paraId="2847E1C8" w14:textId="77777777" w:rsidR="007E6BE7" w:rsidRPr="00352F34" w:rsidRDefault="007E6BE7" w:rsidP="007E6BE7">
            <w:pPr>
              <w:rPr>
                <w:rFonts w:cs="Times New Roman"/>
                <w:color w:val="000000" w:themeColor="text1"/>
                <w:sz w:val="20"/>
              </w:rPr>
            </w:pPr>
            <w:r w:rsidRPr="00352F34">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4E264971" w14:textId="389D6E95" w:rsidR="007E6BE7" w:rsidRPr="00352F34" w:rsidRDefault="007E6BE7" w:rsidP="007E6BE7">
            <w:pPr>
              <w:rPr>
                <w:rFonts w:cs="Times New Roman"/>
                <w:color w:val="000000" w:themeColor="text1"/>
                <w:sz w:val="20"/>
              </w:rPr>
            </w:pPr>
          </w:p>
        </w:tc>
        <w:tc>
          <w:tcPr>
            <w:tcW w:w="992" w:type="dxa"/>
            <w:shd w:val="clear" w:color="auto" w:fill="FFFFFF" w:themeFill="background1"/>
          </w:tcPr>
          <w:p w14:paraId="2DDC5CA7" w14:textId="68AD7F02" w:rsidR="007E6BE7" w:rsidRPr="00352F34" w:rsidRDefault="007E6BE7" w:rsidP="007E6BE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79DB3C05" w14:textId="62EE6942" w:rsidR="007E6BE7" w:rsidRPr="00352F34" w:rsidRDefault="007E6BE7" w:rsidP="007E6BE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tcPr>
          <w:p w14:paraId="5A8A46F1" w14:textId="54EF2B7D" w:rsidR="007E6BE7" w:rsidRPr="00352F34" w:rsidRDefault="007E6BE7" w:rsidP="007E6BE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07945" w:rsidRPr="00352F34" w14:paraId="7D90CD65" w14:textId="77777777" w:rsidTr="007E6BE7">
        <w:trPr>
          <w:trHeight w:val="332"/>
        </w:trPr>
        <w:tc>
          <w:tcPr>
            <w:tcW w:w="738" w:type="dxa"/>
          </w:tcPr>
          <w:p w14:paraId="623B2B94" w14:textId="67709AC8" w:rsidR="00E07945" w:rsidRPr="00352F34" w:rsidRDefault="00E07945" w:rsidP="00E07945">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1.7</w:t>
            </w:r>
          </w:p>
        </w:tc>
        <w:tc>
          <w:tcPr>
            <w:tcW w:w="3481" w:type="dxa"/>
            <w:shd w:val="clear" w:color="auto" w:fill="FFFFFF" w:themeFill="background1"/>
          </w:tcPr>
          <w:p w14:paraId="1303B43F" w14:textId="65EECBB0" w:rsidR="00E07945" w:rsidRPr="00352F34" w:rsidRDefault="00E07945" w:rsidP="00E07945">
            <w:pPr>
              <w:rPr>
                <w:rFonts w:cs="Times New Roman"/>
                <w:color w:val="000000" w:themeColor="text1"/>
                <w:sz w:val="20"/>
              </w:rPr>
            </w:pPr>
            <w:r w:rsidRPr="00352F34">
              <w:rPr>
                <w:rFonts w:cs="Times New Roman"/>
                <w:color w:val="000000" w:themeColor="text1"/>
                <w:sz w:val="20"/>
              </w:rPr>
              <w:t>Созданы и отремонтированы пешеходные коммуникации</w:t>
            </w:r>
          </w:p>
        </w:tc>
        <w:tc>
          <w:tcPr>
            <w:tcW w:w="992" w:type="dxa"/>
            <w:shd w:val="clear" w:color="auto" w:fill="FFFFFF" w:themeFill="background1"/>
          </w:tcPr>
          <w:p w14:paraId="10268272" w14:textId="48F803DE" w:rsidR="00E07945" w:rsidRPr="00352F34" w:rsidRDefault="00705B97" w:rsidP="00E07945">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auto"/>
          </w:tcPr>
          <w:p w14:paraId="306713AD" w14:textId="15090165"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3827" w:type="dxa"/>
          </w:tcPr>
          <w:p w14:paraId="7D6A9987" w14:textId="15874D18"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07945" w:rsidRPr="00352F34" w14:paraId="2DF72ACD" w14:textId="77777777" w:rsidTr="007E6BE7">
        <w:trPr>
          <w:trHeight w:val="332"/>
        </w:trPr>
        <w:tc>
          <w:tcPr>
            <w:tcW w:w="738" w:type="dxa"/>
          </w:tcPr>
          <w:p w14:paraId="3876796F" w14:textId="655D89DD" w:rsidR="00E07945" w:rsidRPr="00352F34" w:rsidRDefault="00661367" w:rsidP="00E07945">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1.8</w:t>
            </w:r>
          </w:p>
        </w:tc>
        <w:tc>
          <w:tcPr>
            <w:tcW w:w="3481" w:type="dxa"/>
            <w:shd w:val="clear" w:color="auto" w:fill="FFFFFF" w:themeFill="background1"/>
          </w:tcPr>
          <w:p w14:paraId="341D7B48" w14:textId="6635EFC3" w:rsidR="00E07945" w:rsidRPr="00352F34" w:rsidRDefault="00E07945" w:rsidP="00E07945">
            <w:pPr>
              <w:rPr>
                <w:rFonts w:cs="Times New Roman"/>
                <w:color w:val="000000" w:themeColor="text1"/>
                <w:sz w:val="20"/>
              </w:rPr>
            </w:pPr>
            <w:r w:rsidRPr="00352F34">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992" w:type="dxa"/>
            <w:shd w:val="clear" w:color="auto" w:fill="FFFFFF" w:themeFill="background1"/>
          </w:tcPr>
          <w:p w14:paraId="6A0F3878" w14:textId="3E3BFCE8" w:rsidR="00E07945" w:rsidRPr="00352F34" w:rsidRDefault="00E07945" w:rsidP="00E07945">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64F64017" w14:textId="1E622DCB"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 xml:space="preserve">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w:t>
            </w:r>
            <w:r w:rsidRPr="00352F34">
              <w:rPr>
                <w:rFonts w:eastAsiaTheme="minorEastAsia" w:cs="Times New Roman"/>
                <w:color w:val="000000" w:themeColor="text1"/>
                <w:sz w:val="20"/>
                <w:szCs w:val="24"/>
                <w:lang w:eastAsia="ru-RU"/>
              </w:rPr>
              <w:lastRenderedPageBreak/>
              <w:t>благоустройства городского округа</w:t>
            </w:r>
          </w:p>
        </w:tc>
        <w:tc>
          <w:tcPr>
            <w:tcW w:w="3827" w:type="dxa"/>
          </w:tcPr>
          <w:p w14:paraId="56058CCB" w14:textId="37839299"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lastRenderedPageBreak/>
              <w:t>информация, предоставляемая подразделениями администрации городского округа</w:t>
            </w:r>
          </w:p>
        </w:tc>
      </w:tr>
      <w:tr w:rsidR="00A51D02" w:rsidRPr="00352F34" w14:paraId="51A8B154" w14:textId="77777777" w:rsidTr="007E6BE7">
        <w:trPr>
          <w:trHeight w:val="332"/>
        </w:trPr>
        <w:tc>
          <w:tcPr>
            <w:tcW w:w="738" w:type="dxa"/>
          </w:tcPr>
          <w:p w14:paraId="07802C21" w14:textId="2D4C16B5"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1.9</w:t>
            </w:r>
          </w:p>
        </w:tc>
        <w:tc>
          <w:tcPr>
            <w:tcW w:w="3481" w:type="dxa"/>
            <w:shd w:val="clear" w:color="auto" w:fill="FFFFFF" w:themeFill="background1"/>
          </w:tcPr>
          <w:p w14:paraId="5B29AFC6" w14:textId="2114805B" w:rsidR="00A51D02" w:rsidRPr="00352F34" w:rsidRDefault="00A51D02" w:rsidP="00A51D02">
            <w:pPr>
              <w:rPr>
                <w:rFonts w:cs="Times New Roman"/>
                <w:color w:val="000000" w:themeColor="text1"/>
                <w:sz w:val="20"/>
              </w:rPr>
            </w:pPr>
            <w:r w:rsidRPr="00352F34">
              <w:rPr>
                <w:rFonts w:cs="Times New Roman"/>
                <w:sz w:val="20"/>
              </w:rPr>
              <w:t>Замена детских игровых площадок</w:t>
            </w:r>
            <w:r w:rsidRPr="00352F34">
              <w:rPr>
                <w:rFonts w:eastAsiaTheme="minorEastAsia" w:cs="Times New Roman"/>
                <w:sz w:val="20"/>
                <w:szCs w:val="24"/>
                <w:lang w:eastAsia="ru-RU"/>
              </w:rPr>
              <w:t xml:space="preserve">  </w:t>
            </w:r>
          </w:p>
        </w:tc>
        <w:tc>
          <w:tcPr>
            <w:tcW w:w="992" w:type="dxa"/>
            <w:shd w:val="clear" w:color="auto" w:fill="FFFFFF" w:themeFill="background1"/>
          </w:tcPr>
          <w:p w14:paraId="69492B33" w14:textId="2A8CE54C"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370B2F6D" w14:textId="7A455DF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432731A7" w14:textId="52329FE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36CEA44" w14:textId="77777777" w:rsidTr="007E6BE7">
        <w:trPr>
          <w:trHeight w:val="332"/>
        </w:trPr>
        <w:tc>
          <w:tcPr>
            <w:tcW w:w="738" w:type="dxa"/>
          </w:tcPr>
          <w:p w14:paraId="1EF9339A" w14:textId="0B7B37D9"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1.10</w:t>
            </w:r>
          </w:p>
        </w:tc>
        <w:tc>
          <w:tcPr>
            <w:tcW w:w="3481" w:type="dxa"/>
            <w:shd w:val="clear" w:color="auto" w:fill="FFFFFF" w:themeFill="background1"/>
          </w:tcPr>
          <w:p w14:paraId="593D5F5B" w14:textId="66D59D27" w:rsidR="00A51D02" w:rsidRPr="00352F34" w:rsidRDefault="00A51D02" w:rsidP="00A51D02">
            <w:pPr>
              <w:rPr>
                <w:rFonts w:cs="Times New Roman"/>
                <w:sz w:val="20"/>
              </w:rPr>
            </w:pPr>
            <w:r w:rsidRPr="00352F34">
              <w:rPr>
                <w:rFonts w:cs="Times New Roman"/>
                <w:sz w:val="20"/>
              </w:rPr>
              <w:t>Количество замененных неэнергоэффективных светильников наружного освещения</w:t>
            </w:r>
          </w:p>
        </w:tc>
        <w:tc>
          <w:tcPr>
            <w:tcW w:w="992" w:type="dxa"/>
            <w:shd w:val="clear" w:color="auto" w:fill="FFFFFF" w:themeFill="background1"/>
          </w:tcPr>
          <w:p w14:paraId="227FF9AE" w14:textId="2BFABC6F"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229A56F6" w14:textId="4D1BAAF1"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1606F18A" w14:textId="3979B75E"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4AC94EC" w14:textId="77777777" w:rsidTr="007E6BE7">
        <w:trPr>
          <w:trHeight w:val="332"/>
        </w:trPr>
        <w:tc>
          <w:tcPr>
            <w:tcW w:w="738" w:type="dxa"/>
          </w:tcPr>
          <w:p w14:paraId="4F887EF6" w14:textId="3454B933"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1.11</w:t>
            </w:r>
          </w:p>
        </w:tc>
        <w:tc>
          <w:tcPr>
            <w:tcW w:w="3481" w:type="dxa"/>
            <w:shd w:val="clear" w:color="auto" w:fill="FFFFFF" w:themeFill="background1"/>
          </w:tcPr>
          <w:p w14:paraId="427B7DCE" w14:textId="23ACB166" w:rsidR="00A51D02" w:rsidRPr="00352F34" w:rsidRDefault="00A51D02" w:rsidP="00A51D02">
            <w:pPr>
              <w:rPr>
                <w:rFonts w:cs="Times New Roman"/>
                <w:sz w:val="20"/>
              </w:rPr>
            </w:pPr>
            <w:r w:rsidRPr="00352F34">
              <w:rPr>
                <w:rFonts w:cs="Times New Roman"/>
                <w:sz w:val="20"/>
              </w:rPr>
              <w:t>Количество установленных шкафов управления наружным освещением</w:t>
            </w:r>
          </w:p>
        </w:tc>
        <w:tc>
          <w:tcPr>
            <w:tcW w:w="992" w:type="dxa"/>
            <w:shd w:val="clear" w:color="auto" w:fill="FFFFFF" w:themeFill="background1"/>
          </w:tcPr>
          <w:p w14:paraId="16962AE5" w14:textId="331E5E36"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19F84B9D" w14:textId="2F111463"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65799741" w14:textId="3D47DA7B"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44A8F1F" w14:textId="77777777" w:rsidTr="00A51D02">
        <w:trPr>
          <w:trHeight w:val="332"/>
        </w:trPr>
        <w:tc>
          <w:tcPr>
            <w:tcW w:w="738" w:type="dxa"/>
            <w:shd w:val="clear" w:color="auto" w:fill="FFFFFF" w:themeFill="background1"/>
          </w:tcPr>
          <w:p w14:paraId="1C96DDEC" w14:textId="273B24BC"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1.12</w:t>
            </w:r>
          </w:p>
        </w:tc>
        <w:tc>
          <w:tcPr>
            <w:tcW w:w="3481" w:type="dxa"/>
            <w:shd w:val="clear" w:color="auto" w:fill="FFFFFF" w:themeFill="background1"/>
          </w:tcPr>
          <w:p w14:paraId="62CC6A51" w14:textId="4E117DDC" w:rsidR="00A51D02" w:rsidRPr="00352F34" w:rsidRDefault="00A51D02" w:rsidP="00A51D02">
            <w:pPr>
              <w:rPr>
                <w:rFonts w:cs="Times New Roman"/>
                <w:color w:val="000000" w:themeColor="text1"/>
                <w:sz w:val="20"/>
              </w:rPr>
            </w:pPr>
            <w:r w:rsidRPr="00352F34">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992" w:type="dxa"/>
            <w:shd w:val="clear" w:color="auto" w:fill="FFFFFF" w:themeFill="background1"/>
          </w:tcPr>
          <w:p w14:paraId="57179F7C" w14:textId="10164A0D"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04E2DC4" w14:textId="42238221"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3827" w:type="dxa"/>
          </w:tcPr>
          <w:p w14:paraId="123E8A41" w14:textId="674408AC"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4EF94C99" w14:textId="77777777" w:rsidTr="00601B1E">
        <w:trPr>
          <w:trHeight w:val="332"/>
        </w:trPr>
        <w:tc>
          <w:tcPr>
            <w:tcW w:w="738" w:type="dxa"/>
            <w:shd w:val="clear" w:color="auto" w:fill="FFFFFF" w:themeFill="background1"/>
          </w:tcPr>
          <w:p w14:paraId="30F54837" w14:textId="60A19C40"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1.13</w:t>
            </w:r>
          </w:p>
        </w:tc>
        <w:tc>
          <w:tcPr>
            <w:tcW w:w="3481" w:type="dxa"/>
            <w:shd w:val="clear" w:color="auto" w:fill="FFFFFF" w:themeFill="background1"/>
          </w:tcPr>
          <w:p w14:paraId="4CE03D45" w14:textId="01029AC4" w:rsidR="00A51D02" w:rsidRPr="00352F34" w:rsidRDefault="00A51D02" w:rsidP="00A51D02">
            <w:pPr>
              <w:rPr>
                <w:rFonts w:cs="Times New Roman"/>
                <w:sz w:val="20"/>
              </w:rPr>
            </w:pPr>
            <w:r w:rsidRPr="00352F34">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992" w:type="dxa"/>
            <w:shd w:val="clear" w:color="auto" w:fill="FFFFFF" w:themeFill="background1"/>
          </w:tcPr>
          <w:p w14:paraId="519B715B" w14:textId="4BE9FF34"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5358A279" w14:textId="3E8131EF"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3827" w:type="dxa"/>
            <w:shd w:val="clear" w:color="auto" w:fill="FFFFFF" w:themeFill="background1"/>
          </w:tcPr>
          <w:p w14:paraId="0A5DE3D0" w14:textId="63956A14"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180CF093" w14:textId="77777777" w:rsidTr="00601B1E">
        <w:trPr>
          <w:trHeight w:val="332"/>
        </w:trPr>
        <w:tc>
          <w:tcPr>
            <w:tcW w:w="738" w:type="dxa"/>
            <w:shd w:val="clear" w:color="auto" w:fill="FFFFFF" w:themeFill="background1"/>
          </w:tcPr>
          <w:p w14:paraId="60D85C53" w14:textId="5CC46DBB"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1.14</w:t>
            </w:r>
          </w:p>
        </w:tc>
        <w:tc>
          <w:tcPr>
            <w:tcW w:w="3481" w:type="dxa"/>
            <w:shd w:val="clear" w:color="auto" w:fill="FFFFFF" w:themeFill="background1"/>
          </w:tcPr>
          <w:p w14:paraId="675AB4A4" w14:textId="40229A64" w:rsidR="00A51D02" w:rsidRPr="00352F34" w:rsidRDefault="00A51D02" w:rsidP="00A51D02">
            <w:pPr>
              <w:rPr>
                <w:rFonts w:cs="Times New Roman"/>
                <w:sz w:val="20"/>
              </w:rPr>
            </w:pPr>
            <w:r w:rsidRPr="00352F34">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992" w:type="dxa"/>
            <w:shd w:val="clear" w:color="auto" w:fill="FFFFFF" w:themeFill="background1"/>
          </w:tcPr>
          <w:p w14:paraId="1DD0E547" w14:textId="166DECA9"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71F88545" w14:textId="39B03202"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w:t>
            </w:r>
            <w:r w:rsidRPr="00352F34">
              <w:rPr>
                <w:rFonts w:cs="Times New Roman"/>
                <w:sz w:val="20"/>
                <w:szCs w:val="20"/>
              </w:rPr>
              <w:lastRenderedPageBreak/>
              <w:t>года к общему количеству территорий общественного пользования вне пределов городской черты на начало отчетного года, умноженное на сто</w:t>
            </w:r>
          </w:p>
        </w:tc>
        <w:tc>
          <w:tcPr>
            <w:tcW w:w="3827" w:type="dxa"/>
            <w:shd w:val="clear" w:color="auto" w:fill="FFFFFF" w:themeFill="background1"/>
          </w:tcPr>
          <w:p w14:paraId="661D95E9" w14:textId="76137EC4"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A51D02" w:rsidRPr="00352F34" w14:paraId="36B9FF9F" w14:textId="3141BB01" w:rsidTr="00994A8F">
        <w:trPr>
          <w:trHeight w:val="508"/>
        </w:trPr>
        <w:tc>
          <w:tcPr>
            <w:tcW w:w="738" w:type="dxa"/>
          </w:tcPr>
          <w:p w14:paraId="48547D87"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6C608380"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4DA1AF13"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597A0E25" w14:textId="42F67E60"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2A6684C6" w14:textId="77777777" w:rsidR="00A51D02" w:rsidRPr="00352F34" w:rsidRDefault="00A51D02" w:rsidP="00A51D02">
            <w:pPr>
              <w:widowControl w:val="0"/>
              <w:autoSpaceDE w:val="0"/>
              <w:autoSpaceDN w:val="0"/>
              <w:adjustRightInd w:val="0"/>
              <w:rPr>
                <w:rFonts w:eastAsiaTheme="minorEastAsia" w:cs="Times New Roman"/>
                <w:b/>
                <w:sz w:val="20"/>
                <w:szCs w:val="24"/>
                <w:lang w:eastAsia="ru-RU"/>
              </w:rPr>
            </w:pPr>
          </w:p>
          <w:p w14:paraId="3A00616B" w14:textId="77777777" w:rsidR="00A51D02" w:rsidRPr="00352F34" w:rsidRDefault="00A51D02" w:rsidP="00A51D02">
            <w:pPr>
              <w:widowControl w:val="0"/>
              <w:autoSpaceDE w:val="0"/>
              <w:autoSpaceDN w:val="0"/>
              <w:adjustRightInd w:val="0"/>
              <w:jc w:val="center"/>
              <w:rPr>
                <w:rFonts w:eastAsiaTheme="minorEastAsia" w:cs="Times New Roman"/>
                <w:b/>
                <w:sz w:val="20"/>
                <w:szCs w:val="24"/>
                <w:lang w:eastAsia="ru-RU"/>
              </w:rPr>
            </w:pPr>
          </w:p>
          <w:p w14:paraId="41AFE6E3" w14:textId="1CCA1546"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b/>
                <w:sz w:val="20"/>
                <w:szCs w:val="24"/>
                <w:shd w:val="clear" w:color="auto" w:fill="FFFFFF" w:themeFill="background1"/>
                <w:lang w:eastAsia="ru-RU"/>
              </w:rPr>
              <w:t xml:space="preserve">Результаты </w:t>
            </w:r>
          </w:p>
        </w:tc>
      </w:tr>
      <w:tr w:rsidR="00A51D02" w:rsidRPr="00352F34" w14:paraId="4C1E249F" w14:textId="45EA7567" w:rsidTr="007E6BE7">
        <w:trPr>
          <w:trHeight w:val="1395"/>
        </w:trPr>
        <w:tc>
          <w:tcPr>
            <w:tcW w:w="738" w:type="dxa"/>
          </w:tcPr>
          <w:p w14:paraId="008B11A4" w14:textId="33C7CAC5"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w:t>
            </w:r>
          </w:p>
        </w:tc>
        <w:tc>
          <w:tcPr>
            <w:tcW w:w="3481" w:type="dxa"/>
            <w:shd w:val="clear" w:color="auto" w:fill="FFFFFF" w:themeFill="background1"/>
          </w:tcPr>
          <w:p w14:paraId="72307D1E" w14:textId="2342046E"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992" w:type="dxa"/>
          </w:tcPr>
          <w:p w14:paraId="493CDF1C" w14:textId="36B0B09B"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1671D960" w14:textId="337402A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tcPr>
          <w:p w14:paraId="4EA6BD12" w14:textId="6C0ABC49"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13DC80B9" w14:textId="77777777" w:rsidTr="007E6BE7">
        <w:trPr>
          <w:trHeight w:val="1395"/>
        </w:trPr>
        <w:tc>
          <w:tcPr>
            <w:tcW w:w="738" w:type="dxa"/>
          </w:tcPr>
          <w:p w14:paraId="2B733B4F" w14:textId="3C86DBD5" w:rsidR="00A51D02" w:rsidRPr="00352F34" w:rsidRDefault="0027568A" w:rsidP="0027568A">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2.2</w:t>
            </w:r>
          </w:p>
        </w:tc>
        <w:tc>
          <w:tcPr>
            <w:tcW w:w="3481" w:type="dxa"/>
            <w:shd w:val="clear" w:color="auto" w:fill="FFFFFF" w:themeFill="background1"/>
          </w:tcPr>
          <w:p w14:paraId="7EB7206F" w14:textId="0DF36EF7"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общественные территории с использованием средств</w:t>
            </w:r>
            <w:r w:rsidR="0027568A" w:rsidRPr="00352F34">
              <w:rPr>
                <w:rFonts w:cs="Times New Roman"/>
                <w:color w:val="000000" w:themeColor="text1"/>
                <w:sz w:val="20"/>
              </w:rPr>
              <w:t xml:space="preserve"> бюджета Московской области</w:t>
            </w:r>
          </w:p>
        </w:tc>
        <w:tc>
          <w:tcPr>
            <w:tcW w:w="992" w:type="dxa"/>
          </w:tcPr>
          <w:p w14:paraId="52644141" w14:textId="41BE8925"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tcPr>
          <w:p w14:paraId="6B282910" w14:textId="45A0325F"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tcPr>
          <w:p w14:paraId="7EBC2B77" w14:textId="72E62857"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A9A059A" w14:textId="77777777" w:rsidTr="007E6BE7">
        <w:trPr>
          <w:trHeight w:val="1395"/>
        </w:trPr>
        <w:tc>
          <w:tcPr>
            <w:tcW w:w="738" w:type="dxa"/>
          </w:tcPr>
          <w:p w14:paraId="5F71469A" w14:textId="1705BE1A"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2.3</w:t>
            </w:r>
          </w:p>
        </w:tc>
        <w:tc>
          <w:tcPr>
            <w:tcW w:w="3481" w:type="dxa"/>
            <w:shd w:val="clear" w:color="auto" w:fill="FFFFFF" w:themeFill="background1"/>
          </w:tcPr>
          <w:p w14:paraId="17AE727E" w14:textId="60FAB0CC"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2" w:type="dxa"/>
          </w:tcPr>
          <w:p w14:paraId="1A6AF882" w14:textId="0C5D6278"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14CC5790" w14:textId="75975FB2"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7E47FBF6" w14:textId="4B3F2227"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4F400ABD" w14:textId="0D221677" w:rsidTr="007E6BE7">
        <w:trPr>
          <w:trHeight w:val="253"/>
        </w:trPr>
        <w:tc>
          <w:tcPr>
            <w:tcW w:w="738" w:type="dxa"/>
          </w:tcPr>
          <w:p w14:paraId="290B4E46" w14:textId="525A9D59"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w:t>
            </w:r>
            <w:r w:rsidR="0027568A" w:rsidRPr="00352F34">
              <w:rPr>
                <w:rFonts w:eastAsiaTheme="minorEastAsia" w:cs="Times New Roman"/>
                <w:color w:val="000000" w:themeColor="text1"/>
                <w:sz w:val="20"/>
                <w:szCs w:val="24"/>
                <w:lang w:eastAsia="ru-RU"/>
              </w:rPr>
              <w:t>.4</w:t>
            </w:r>
          </w:p>
        </w:tc>
        <w:tc>
          <w:tcPr>
            <w:tcW w:w="3481" w:type="dxa"/>
            <w:shd w:val="clear" w:color="auto" w:fill="FFFFFF" w:themeFill="background1"/>
          </w:tcPr>
          <w:p w14:paraId="31C69764" w14:textId="464BD057"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лесопарковые зоны</w:t>
            </w:r>
          </w:p>
        </w:tc>
        <w:tc>
          <w:tcPr>
            <w:tcW w:w="992" w:type="dxa"/>
          </w:tcPr>
          <w:p w14:paraId="2AAAA781" w14:textId="25872B80"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0C1B7564" w14:textId="625AB95E"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6FC49DC8" w14:textId="68FDA6F5"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C36D7DB" w14:textId="484815C1" w:rsidTr="007E6BE7">
        <w:trPr>
          <w:trHeight w:val="1499"/>
        </w:trPr>
        <w:tc>
          <w:tcPr>
            <w:tcW w:w="738" w:type="dxa"/>
          </w:tcPr>
          <w:p w14:paraId="66E8DF48" w14:textId="089CE078"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2.5</w:t>
            </w:r>
          </w:p>
        </w:tc>
        <w:tc>
          <w:tcPr>
            <w:tcW w:w="3481" w:type="dxa"/>
            <w:shd w:val="clear" w:color="auto" w:fill="FFFFFF" w:themeFill="background1"/>
          </w:tcPr>
          <w:p w14:paraId="0ECAB935" w14:textId="2F3BC7AD"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Установлены детские, игровые площадки</w:t>
            </w:r>
          </w:p>
        </w:tc>
        <w:tc>
          <w:tcPr>
            <w:tcW w:w="992" w:type="dxa"/>
          </w:tcPr>
          <w:p w14:paraId="122FD6E3" w14:textId="2367F178"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201EB7CA" w14:textId="4B707767"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10776F7F" w14:textId="65FAE4D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E68E6D6" w14:textId="77777777" w:rsidTr="007E6BE7">
        <w:trPr>
          <w:trHeight w:val="1499"/>
        </w:trPr>
        <w:tc>
          <w:tcPr>
            <w:tcW w:w="738" w:type="dxa"/>
          </w:tcPr>
          <w:p w14:paraId="6385C8B3" w14:textId="3A8F569F"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2.6</w:t>
            </w:r>
          </w:p>
        </w:tc>
        <w:tc>
          <w:tcPr>
            <w:tcW w:w="3481" w:type="dxa"/>
            <w:shd w:val="clear" w:color="auto" w:fill="FFFFFF" w:themeFill="background1"/>
          </w:tcPr>
          <w:p w14:paraId="1E71722A" w14:textId="63979455"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На территориях общественного пользования в пределах городской и вне городской черты повышен уровень освещенности</w:t>
            </w:r>
          </w:p>
        </w:tc>
        <w:tc>
          <w:tcPr>
            <w:tcW w:w="992" w:type="dxa"/>
          </w:tcPr>
          <w:p w14:paraId="013587C2" w14:textId="492271CC"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7DA5D06D" w14:textId="49746EAF"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cs="Times New Roman"/>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c>
          <w:tcPr>
            <w:tcW w:w="3827" w:type="dxa"/>
          </w:tcPr>
          <w:p w14:paraId="5D39D338" w14:textId="78313FA5"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AAB18E7" w14:textId="76E3403A" w:rsidTr="007E6BE7">
        <w:trPr>
          <w:trHeight w:val="1297"/>
        </w:trPr>
        <w:tc>
          <w:tcPr>
            <w:tcW w:w="738" w:type="dxa"/>
          </w:tcPr>
          <w:p w14:paraId="095C8C57" w14:textId="5FB48A0C"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2.7</w:t>
            </w:r>
          </w:p>
        </w:tc>
        <w:tc>
          <w:tcPr>
            <w:tcW w:w="3481" w:type="dxa"/>
            <w:shd w:val="clear" w:color="auto" w:fill="FFFFFF" w:themeFill="background1"/>
          </w:tcPr>
          <w:p w14:paraId="3E809616" w14:textId="3E67646C"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зоны для досуга и отдыха в парках культуры и отдыха</w:t>
            </w:r>
          </w:p>
        </w:tc>
        <w:tc>
          <w:tcPr>
            <w:tcW w:w="992" w:type="dxa"/>
          </w:tcPr>
          <w:p w14:paraId="660A9179" w14:textId="1F844BFE"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Ед. </w:t>
            </w:r>
          </w:p>
        </w:tc>
        <w:tc>
          <w:tcPr>
            <w:tcW w:w="4678" w:type="dxa"/>
          </w:tcPr>
          <w:p w14:paraId="4AAFBB20" w14:textId="28B9E9C3"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0723E7B0" w14:textId="6529CBCB"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851246" w:rsidRPr="00352F34" w14:paraId="5FF31F8C" w14:textId="75E51E27" w:rsidTr="0027568A">
        <w:trPr>
          <w:trHeight w:val="1447"/>
        </w:trPr>
        <w:tc>
          <w:tcPr>
            <w:tcW w:w="738" w:type="dxa"/>
            <w:shd w:val="clear" w:color="auto" w:fill="FFFFFF" w:themeFill="background1"/>
          </w:tcPr>
          <w:p w14:paraId="4710EAA5" w14:textId="038CFD19" w:rsidR="00851246" w:rsidRPr="00352F34" w:rsidRDefault="0027568A" w:rsidP="0085124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2.8</w:t>
            </w:r>
          </w:p>
        </w:tc>
        <w:tc>
          <w:tcPr>
            <w:tcW w:w="3481" w:type="dxa"/>
            <w:shd w:val="clear" w:color="auto" w:fill="FFFFFF" w:themeFill="background1"/>
          </w:tcPr>
          <w:p w14:paraId="6F0686A4" w14:textId="7DF7E74D" w:rsidR="00851246" w:rsidRPr="00352F34" w:rsidRDefault="00851246" w:rsidP="0085124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Выполнен ремонт асфальтового покрытия дворовых территорий</w:t>
            </w:r>
          </w:p>
        </w:tc>
        <w:tc>
          <w:tcPr>
            <w:tcW w:w="992" w:type="dxa"/>
          </w:tcPr>
          <w:p w14:paraId="68684573" w14:textId="5C6CDF52" w:rsidR="00851246" w:rsidRPr="00352F34" w:rsidRDefault="00851246" w:rsidP="0085124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auto"/>
          </w:tcPr>
          <w:p w14:paraId="316D2A39" w14:textId="0182A112"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auto"/>
          </w:tcPr>
          <w:p w14:paraId="71C2A74A" w14:textId="0F7C13B9"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851246" w:rsidRPr="00352F34" w14:paraId="33B7C013" w14:textId="24EA9F58" w:rsidTr="0027568A">
        <w:trPr>
          <w:trHeight w:val="253"/>
        </w:trPr>
        <w:tc>
          <w:tcPr>
            <w:tcW w:w="738" w:type="dxa"/>
          </w:tcPr>
          <w:p w14:paraId="42520587" w14:textId="01923082" w:rsidR="00851246" w:rsidRPr="00352F34" w:rsidRDefault="0027568A" w:rsidP="0085124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2.9</w:t>
            </w:r>
          </w:p>
        </w:tc>
        <w:tc>
          <w:tcPr>
            <w:tcW w:w="3481" w:type="dxa"/>
            <w:shd w:val="clear" w:color="auto" w:fill="FFFFFF" w:themeFill="background1"/>
          </w:tcPr>
          <w:p w14:paraId="5FAADCAA" w14:textId="6A0987B7" w:rsidR="00851246" w:rsidRPr="00352F34" w:rsidRDefault="00851246" w:rsidP="0085124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92" w:type="dxa"/>
          </w:tcPr>
          <w:p w14:paraId="38E050AE" w14:textId="7994824E" w:rsidR="00851246" w:rsidRPr="00352F34" w:rsidRDefault="00851246" w:rsidP="0085124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0BC5F563" w14:textId="36854E05"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shd w:val="clear" w:color="auto" w:fill="auto"/>
          </w:tcPr>
          <w:p w14:paraId="57EFBA39" w14:textId="260D660B"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389C0E36" w14:textId="77777777" w:rsidTr="0027568A">
        <w:trPr>
          <w:trHeight w:val="253"/>
        </w:trPr>
        <w:tc>
          <w:tcPr>
            <w:tcW w:w="738" w:type="dxa"/>
          </w:tcPr>
          <w:p w14:paraId="244D59FE" w14:textId="36A7A845"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2.10</w:t>
            </w:r>
          </w:p>
        </w:tc>
        <w:tc>
          <w:tcPr>
            <w:tcW w:w="3481" w:type="dxa"/>
            <w:shd w:val="clear" w:color="auto" w:fill="FFFFFF" w:themeFill="background1"/>
          </w:tcPr>
          <w:p w14:paraId="468237C5" w14:textId="69774FFE"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Созданы и отремонтированы пешеходные коммуникации</w:t>
            </w:r>
          </w:p>
        </w:tc>
        <w:tc>
          <w:tcPr>
            <w:tcW w:w="992" w:type="dxa"/>
          </w:tcPr>
          <w:p w14:paraId="0CA259E2" w14:textId="2144BF5B"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B5EFA5C" w14:textId="656DD81A"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Фактическое значение результата определяется количеством созданных и отремонтированных пешеходных коммуникаций на территории </w:t>
            </w:r>
            <w:r w:rsidRPr="00352F34">
              <w:rPr>
                <w:rFonts w:eastAsiaTheme="minorEastAsia" w:cs="Times New Roman"/>
                <w:color w:val="000000" w:themeColor="text1"/>
                <w:sz w:val="20"/>
                <w:szCs w:val="24"/>
                <w:lang w:eastAsia="ru-RU"/>
              </w:rPr>
              <w:lastRenderedPageBreak/>
              <w:t>Московской области в отчетном периоде и подтверждается отчетом к соглашению о предоставлении субсидий.</w:t>
            </w:r>
          </w:p>
        </w:tc>
        <w:tc>
          <w:tcPr>
            <w:tcW w:w="3827" w:type="dxa"/>
            <w:shd w:val="clear" w:color="auto" w:fill="auto"/>
          </w:tcPr>
          <w:p w14:paraId="15B76B4C" w14:textId="04E578B6" w:rsidR="003A1996" w:rsidRPr="00352F34" w:rsidRDefault="00D232A4"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3A1996" w:rsidRPr="00352F34" w14:paraId="56E2AC2E" w14:textId="77777777" w:rsidTr="0027568A">
        <w:trPr>
          <w:trHeight w:val="253"/>
        </w:trPr>
        <w:tc>
          <w:tcPr>
            <w:tcW w:w="738" w:type="dxa"/>
          </w:tcPr>
          <w:p w14:paraId="2EC16793" w14:textId="6C4D0F1D"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2.11</w:t>
            </w:r>
          </w:p>
        </w:tc>
        <w:tc>
          <w:tcPr>
            <w:tcW w:w="3481" w:type="dxa"/>
            <w:shd w:val="clear" w:color="auto" w:fill="FFFFFF" w:themeFill="background1"/>
          </w:tcPr>
          <w:p w14:paraId="4CAF4F76" w14:textId="62585D87"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992" w:type="dxa"/>
          </w:tcPr>
          <w:p w14:paraId="7C8852A2" w14:textId="7308FAF4" w:rsidR="003A1996" w:rsidRPr="00352F34" w:rsidRDefault="003A1996" w:rsidP="003A1996">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14D6F8DB" w14:textId="3A904698"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c>
          <w:tcPr>
            <w:tcW w:w="3827" w:type="dxa"/>
            <w:shd w:val="clear" w:color="auto" w:fill="auto"/>
          </w:tcPr>
          <w:p w14:paraId="1615A188" w14:textId="6B610ABA" w:rsidR="003A1996" w:rsidRPr="00352F34" w:rsidRDefault="00D232A4"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4F5C6954" w14:textId="0165C3D9" w:rsidTr="007E6BE7">
        <w:trPr>
          <w:trHeight w:val="253"/>
        </w:trPr>
        <w:tc>
          <w:tcPr>
            <w:tcW w:w="738" w:type="dxa"/>
          </w:tcPr>
          <w:p w14:paraId="47611764" w14:textId="20D7C64F"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2.12</w:t>
            </w:r>
          </w:p>
        </w:tc>
        <w:tc>
          <w:tcPr>
            <w:tcW w:w="3481" w:type="dxa"/>
          </w:tcPr>
          <w:p w14:paraId="63FCD5B9" w14:textId="77777777"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Площадь дворовых территорий, содержащихся за счет бюджетных средств</w:t>
            </w:r>
          </w:p>
          <w:p w14:paraId="75A00773" w14:textId="77777777" w:rsidR="003A1996" w:rsidRPr="00352F34" w:rsidRDefault="003A1996" w:rsidP="003A1996">
            <w:pPr>
              <w:widowControl w:val="0"/>
              <w:autoSpaceDE w:val="0"/>
              <w:autoSpaceDN w:val="0"/>
              <w:adjustRightInd w:val="0"/>
              <w:rPr>
                <w:rFonts w:cs="Times New Roman"/>
                <w:color w:val="000000" w:themeColor="text1"/>
                <w:sz w:val="20"/>
              </w:rPr>
            </w:pPr>
          </w:p>
          <w:p w14:paraId="72CB1F68" w14:textId="758B82F9" w:rsidR="003A1996" w:rsidRPr="00352F34" w:rsidRDefault="003A1996" w:rsidP="003A1996">
            <w:pPr>
              <w:widowControl w:val="0"/>
              <w:autoSpaceDE w:val="0"/>
              <w:autoSpaceDN w:val="0"/>
              <w:adjustRightInd w:val="0"/>
              <w:rPr>
                <w:rFonts w:cs="Times New Roman"/>
                <w:color w:val="000000" w:themeColor="text1"/>
                <w:sz w:val="20"/>
              </w:rPr>
            </w:pPr>
          </w:p>
        </w:tc>
        <w:tc>
          <w:tcPr>
            <w:tcW w:w="992" w:type="dxa"/>
          </w:tcPr>
          <w:p w14:paraId="7580CEF1" w14:textId="3A3AF94D"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3CB120F8" w14:textId="669EA550"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городского округа</w:t>
            </w:r>
          </w:p>
        </w:tc>
        <w:tc>
          <w:tcPr>
            <w:tcW w:w="3827" w:type="dxa"/>
            <w:shd w:val="clear" w:color="auto" w:fill="auto"/>
          </w:tcPr>
          <w:p w14:paraId="38171228" w14:textId="0751740A" w:rsidR="003A1996" w:rsidRPr="00352F34" w:rsidRDefault="003A1996" w:rsidP="00D232A4">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 xml:space="preserve">информация, </w:t>
            </w:r>
            <w:r w:rsidR="00D232A4" w:rsidRPr="00352F34">
              <w:rPr>
                <w:rFonts w:eastAsiaTheme="minorEastAsia" w:cs="Times New Roman"/>
                <w:sz w:val="20"/>
                <w:szCs w:val="24"/>
                <w:lang w:eastAsia="ru-RU"/>
              </w:rPr>
              <w:t xml:space="preserve">подразделениями администрации городского округа </w:t>
            </w:r>
            <w:r w:rsidRPr="00352F34">
              <w:rPr>
                <w:rFonts w:eastAsiaTheme="minorEastAsia" w:cs="Times New Roman"/>
                <w:sz w:val="20"/>
                <w:szCs w:val="24"/>
                <w:lang w:eastAsia="ru-RU"/>
              </w:rPr>
              <w:t xml:space="preserve">предоставляемая </w:t>
            </w:r>
          </w:p>
        </w:tc>
      </w:tr>
      <w:tr w:rsidR="003A1996" w:rsidRPr="00352F34" w14:paraId="3342FAC6" w14:textId="77777777" w:rsidTr="007E6BE7">
        <w:trPr>
          <w:trHeight w:val="253"/>
        </w:trPr>
        <w:tc>
          <w:tcPr>
            <w:tcW w:w="738" w:type="dxa"/>
          </w:tcPr>
          <w:p w14:paraId="4625F9DE" w14:textId="6AB5A9A0"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2.13</w:t>
            </w:r>
          </w:p>
        </w:tc>
        <w:tc>
          <w:tcPr>
            <w:tcW w:w="3481" w:type="dxa"/>
          </w:tcPr>
          <w:p w14:paraId="39EF9656" w14:textId="2E1A9A6D"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992" w:type="dxa"/>
          </w:tcPr>
          <w:p w14:paraId="37672F2B" w14:textId="4DA30E54"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0C895ADE" w14:textId="03699857"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городского округа, за исключением парков культуры и отдыха.</w:t>
            </w:r>
          </w:p>
        </w:tc>
        <w:tc>
          <w:tcPr>
            <w:tcW w:w="3827" w:type="dxa"/>
            <w:shd w:val="clear" w:color="auto" w:fill="auto"/>
          </w:tcPr>
          <w:p w14:paraId="0C6FACC0" w14:textId="050603B2"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0B3AC550" w14:textId="42744F9C" w:rsidTr="007E6BE7">
        <w:trPr>
          <w:trHeight w:val="253"/>
        </w:trPr>
        <w:tc>
          <w:tcPr>
            <w:tcW w:w="738" w:type="dxa"/>
          </w:tcPr>
          <w:p w14:paraId="3FD46157" w14:textId="70925C20" w:rsidR="003A1996" w:rsidRPr="00352F34" w:rsidRDefault="0027568A" w:rsidP="0027568A">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2.14</w:t>
            </w:r>
          </w:p>
        </w:tc>
        <w:tc>
          <w:tcPr>
            <w:tcW w:w="3481" w:type="dxa"/>
          </w:tcPr>
          <w:p w14:paraId="51A71D4C" w14:textId="0FD1752E"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Замена детских игровых площадок</w:t>
            </w:r>
          </w:p>
        </w:tc>
        <w:tc>
          <w:tcPr>
            <w:tcW w:w="992" w:type="dxa"/>
          </w:tcPr>
          <w:p w14:paraId="131BCC85" w14:textId="33280B86"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E03FD7D" w14:textId="65BB1FC8"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031EF53C" w14:textId="1B2F270D"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47DD3D31" w14:textId="77777777" w:rsidTr="007E6BE7">
        <w:trPr>
          <w:trHeight w:val="253"/>
        </w:trPr>
        <w:tc>
          <w:tcPr>
            <w:tcW w:w="738" w:type="dxa"/>
          </w:tcPr>
          <w:p w14:paraId="2153F5CC" w14:textId="29F4ADD4"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2.15</w:t>
            </w:r>
          </w:p>
        </w:tc>
        <w:tc>
          <w:tcPr>
            <w:tcW w:w="3481" w:type="dxa"/>
          </w:tcPr>
          <w:p w14:paraId="2D094ADC" w14:textId="0C698565"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Количество светильников</w:t>
            </w:r>
          </w:p>
        </w:tc>
        <w:tc>
          <w:tcPr>
            <w:tcW w:w="992" w:type="dxa"/>
          </w:tcPr>
          <w:p w14:paraId="588992CB" w14:textId="472F24C5"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30D14A6B" w14:textId="76A2726E"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6820A816" w14:textId="510CD022"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749AFEF1" w14:textId="0909F315" w:rsidTr="007E6BE7">
        <w:trPr>
          <w:trHeight w:val="253"/>
        </w:trPr>
        <w:tc>
          <w:tcPr>
            <w:tcW w:w="738" w:type="dxa"/>
          </w:tcPr>
          <w:p w14:paraId="0B588D7F" w14:textId="41CB7CCF"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2.16</w:t>
            </w:r>
          </w:p>
        </w:tc>
        <w:tc>
          <w:tcPr>
            <w:tcW w:w="3481" w:type="dxa"/>
          </w:tcPr>
          <w:p w14:paraId="5F38FC1B" w14:textId="42A02DB8"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 xml:space="preserve">Количество замененных неэнергоэффективных светильников </w:t>
            </w:r>
            <w:r w:rsidRPr="00352F34">
              <w:rPr>
                <w:rFonts w:cs="Times New Roman"/>
                <w:color w:val="000000" w:themeColor="text1"/>
                <w:sz w:val="20"/>
              </w:rPr>
              <w:lastRenderedPageBreak/>
              <w:t>наружного освещения</w:t>
            </w:r>
          </w:p>
        </w:tc>
        <w:tc>
          <w:tcPr>
            <w:tcW w:w="992" w:type="dxa"/>
          </w:tcPr>
          <w:p w14:paraId="282C6FC7" w14:textId="1A2B9B28"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lastRenderedPageBreak/>
              <w:t>Ед.</w:t>
            </w:r>
          </w:p>
        </w:tc>
        <w:tc>
          <w:tcPr>
            <w:tcW w:w="4678" w:type="dxa"/>
          </w:tcPr>
          <w:p w14:paraId="1ADD5755" w14:textId="07D9E52B"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Плановое значение показателя определяется в соответствии с Методикой расчета дотационных </w:t>
            </w:r>
            <w:r w:rsidRPr="00352F34">
              <w:rPr>
                <w:rFonts w:eastAsiaTheme="minorEastAsia" w:cs="Times New Roman"/>
                <w:color w:val="000000" w:themeColor="text1"/>
                <w:sz w:val="20"/>
                <w:szCs w:val="24"/>
                <w:lang w:eastAsia="ru-RU"/>
              </w:rPr>
              <w:lastRenderedPageBreak/>
              <w:t>средств утвержденной на текущий финансовый год</w:t>
            </w:r>
          </w:p>
        </w:tc>
        <w:tc>
          <w:tcPr>
            <w:tcW w:w="3827" w:type="dxa"/>
          </w:tcPr>
          <w:p w14:paraId="5DBF2832" w14:textId="7AF9D9F6"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lastRenderedPageBreak/>
              <w:t xml:space="preserve">информация, предоставляемая подразделениями администрации </w:t>
            </w:r>
            <w:r w:rsidRPr="00352F34">
              <w:rPr>
                <w:rFonts w:eastAsiaTheme="minorEastAsia" w:cs="Times New Roman"/>
                <w:sz w:val="20"/>
                <w:szCs w:val="24"/>
                <w:lang w:eastAsia="ru-RU"/>
              </w:rPr>
              <w:lastRenderedPageBreak/>
              <w:t>городского округа</w:t>
            </w:r>
          </w:p>
        </w:tc>
      </w:tr>
      <w:tr w:rsidR="00661367" w:rsidRPr="00352F34" w14:paraId="62B29109" w14:textId="0BBA1686" w:rsidTr="007E6BE7">
        <w:trPr>
          <w:trHeight w:val="253"/>
        </w:trPr>
        <w:tc>
          <w:tcPr>
            <w:tcW w:w="738" w:type="dxa"/>
          </w:tcPr>
          <w:p w14:paraId="79334EC5" w14:textId="634C1D1B"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2.17</w:t>
            </w:r>
          </w:p>
        </w:tc>
        <w:tc>
          <w:tcPr>
            <w:tcW w:w="3481" w:type="dxa"/>
            <w:shd w:val="clear" w:color="auto" w:fill="auto"/>
          </w:tcPr>
          <w:p w14:paraId="4061D912" w14:textId="0A5CF525"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Количество установленных шкафов управления наружным освещением</w:t>
            </w:r>
          </w:p>
        </w:tc>
        <w:tc>
          <w:tcPr>
            <w:tcW w:w="992" w:type="dxa"/>
          </w:tcPr>
          <w:p w14:paraId="04D16AF9" w14:textId="335DDD81" w:rsidR="00661367" w:rsidRPr="00352F34" w:rsidRDefault="00661367" w:rsidP="00661367">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23D155AC" w14:textId="6F6AE5AB"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7CFEB72B" w14:textId="4DA7DA33"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3BC09166" w14:textId="347EEFE9" w:rsidTr="007E6BE7">
        <w:trPr>
          <w:trHeight w:val="253"/>
        </w:trPr>
        <w:tc>
          <w:tcPr>
            <w:tcW w:w="738" w:type="dxa"/>
          </w:tcPr>
          <w:p w14:paraId="30750375" w14:textId="41079EB9"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2.18</w:t>
            </w:r>
          </w:p>
        </w:tc>
        <w:tc>
          <w:tcPr>
            <w:tcW w:w="3481" w:type="dxa"/>
          </w:tcPr>
          <w:p w14:paraId="1412760D" w14:textId="1DB7AACE"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 xml:space="preserve">Количество отремонтированных подъездов в многоквартирных домах </w:t>
            </w:r>
          </w:p>
        </w:tc>
        <w:tc>
          <w:tcPr>
            <w:tcW w:w="992" w:type="dxa"/>
          </w:tcPr>
          <w:p w14:paraId="23477C55" w14:textId="39010830" w:rsidR="00661367" w:rsidRPr="00352F34" w:rsidRDefault="00661367" w:rsidP="00661367">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174AC08A" w14:textId="77777777"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Отношение общего количества выполненных подъездов и общего количества подъездов, ремонт которых будет осуществлен в 2023 году на территории городского округа в соответствии с адресным перечнем подъездов</w:t>
            </w:r>
          </w:p>
          <w:p w14:paraId="069560A8" w14:textId="1B3BBEAD"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p>
        </w:tc>
        <w:tc>
          <w:tcPr>
            <w:tcW w:w="3827" w:type="dxa"/>
            <w:shd w:val="clear" w:color="auto" w:fill="auto"/>
          </w:tcPr>
          <w:p w14:paraId="04C67CAA" w14:textId="071C7667"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77040F26" w14:textId="53BBB24B" w:rsidTr="007E6BE7">
        <w:trPr>
          <w:trHeight w:val="253"/>
        </w:trPr>
        <w:tc>
          <w:tcPr>
            <w:tcW w:w="738" w:type="dxa"/>
          </w:tcPr>
          <w:p w14:paraId="15D965B7" w14:textId="0DA6E566"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2.19</w:t>
            </w:r>
          </w:p>
        </w:tc>
        <w:tc>
          <w:tcPr>
            <w:tcW w:w="3481" w:type="dxa"/>
          </w:tcPr>
          <w:p w14:paraId="5C9666D1" w14:textId="77777777"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501FEB1B" w14:textId="10F34A1A"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992" w:type="dxa"/>
          </w:tcPr>
          <w:p w14:paraId="738B4B8A" w14:textId="7A57B36F"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Шт</w:t>
            </w:r>
          </w:p>
        </w:tc>
        <w:tc>
          <w:tcPr>
            <w:tcW w:w="4678" w:type="dxa"/>
            <w:shd w:val="clear" w:color="auto" w:fill="auto"/>
          </w:tcPr>
          <w:p w14:paraId="5E631094" w14:textId="77777777"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218504BF" w14:textId="197FF79A"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3827" w:type="dxa"/>
            <w:shd w:val="clear" w:color="auto" w:fill="auto"/>
          </w:tcPr>
          <w:p w14:paraId="62B3DC0F" w14:textId="69F6F979"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0765A74F" w14:textId="77777777" w:rsidTr="007E6BE7">
        <w:trPr>
          <w:trHeight w:val="253"/>
        </w:trPr>
        <w:tc>
          <w:tcPr>
            <w:tcW w:w="738" w:type="dxa"/>
          </w:tcPr>
          <w:p w14:paraId="727C5A5C" w14:textId="6732FC0A"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2.20</w:t>
            </w:r>
          </w:p>
        </w:tc>
        <w:tc>
          <w:tcPr>
            <w:tcW w:w="3481" w:type="dxa"/>
          </w:tcPr>
          <w:p w14:paraId="27A36479" w14:textId="749AAB9D"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 xml:space="preserve">Реализованы проекты благоустройства  в муниципальных </w:t>
            </w:r>
            <w:r w:rsidRPr="00352F34">
              <w:rPr>
                <w:rFonts w:cs="Times New Roman"/>
                <w:color w:val="000000" w:themeColor="text1"/>
                <w:sz w:val="20"/>
              </w:rPr>
              <w:lastRenderedPageBreak/>
              <w:t>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992" w:type="dxa"/>
          </w:tcPr>
          <w:p w14:paraId="425242C2" w14:textId="33A75FD8"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lastRenderedPageBreak/>
              <w:t>Ед.</w:t>
            </w:r>
          </w:p>
        </w:tc>
        <w:tc>
          <w:tcPr>
            <w:tcW w:w="4678" w:type="dxa"/>
            <w:shd w:val="clear" w:color="auto" w:fill="auto"/>
          </w:tcPr>
          <w:p w14:paraId="68D7ED48" w14:textId="26BEF1A3"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Фактическое достижение результата определяется как сумма количеств реализованных проектов </w:t>
            </w:r>
            <w:r w:rsidRPr="00352F34">
              <w:rPr>
                <w:rFonts w:eastAsiaTheme="minorEastAsia" w:cs="Times New Roman"/>
                <w:color w:val="000000" w:themeColor="text1"/>
                <w:sz w:val="20"/>
                <w:szCs w:val="24"/>
                <w:lang w:eastAsia="ru-RU"/>
              </w:rPr>
              <w:lastRenderedPageBreak/>
              <w:t>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3EB6D712" w14:textId="4FF065DE"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lastRenderedPageBreak/>
              <w:t xml:space="preserve">информация, предоставляемая подразделениями администрации </w:t>
            </w:r>
            <w:r w:rsidRPr="00352F34">
              <w:rPr>
                <w:rFonts w:eastAsiaTheme="minorEastAsia" w:cs="Times New Roman"/>
                <w:sz w:val="20"/>
                <w:szCs w:val="24"/>
                <w:lang w:eastAsia="ru-RU"/>
              </w:rPr>
              <w:lastRenderedPageBreak/>
              <w:t>городского округа</w:t>
            </w:r>
          </w:p>
        </w:tc>
      </w:tr>
    </w:tbl>
    <w:p w14:paraId="1B5ECBCB" w14:textId="77777777" w:rsidR="009D2C39" w:rsidRPr="00352F34" w:rsidRDefault="009D2C39" w:rsidP="00F95FE0">
      <w:pPr>
        <w:spacing w:after="200" w:line="276" w:lineRule="auto"/>
        <w:rPr>
          <w:rFonts w:cs="Times New Roman"/>
          <w:b/>
          <w:bCs/>
          <w:sz w:val="24"/>
          <w:szCs w:val="24"/>
        </w:rPr>
      </w:pPr>
    </w:p>
    <w:p w14:paraId="4E42606A" w14:textId="77777777" w:rsidR="0097131A" w:rsidRPr="00352F34" w:rsidRDefault="0097131A" w:rsidP="00F95FE0">
      <w:pPr>
        <w:spacing w:after="200" w:line="276" w:lineRule="auto"/>
        <w:rPr>
          <w:rFonts w:cs="Times New Roman"/>
          <w:b/>
          <w:bCs/>
          <w:sz w:val="24"/>
          <w:szCs w:val="24"/>
        </w:rPr>
      </w:pPr>
    </w:p>
    <w:p w14:paraId="408AE693" w14:textId="77777777" w:rsidR="00804BD5" w:rsidRPr="00352F34" w:rsidRDefault="00A16ED7" w:rsidP="00804BD5">
      <w:pPr>
        <w:spacing w:after="200" w:line="276" w:lineRule="auto"/>
        <w:jc w:val="center"/>
        <w:rPr>
          <w:rFonts w:cs="Times New Roman"/>
          <w:b/>
          <w:bCs/>
          <w:sz w:val="24"/>
          <w:szCs w:val="24"/>
        </w:rPr>
      </w:pPr>
      <w:r w:rsidRPr="00352F34">
        <w:rPr>
          <w:rFonts w:cs="Times New Roman"/>
          <w:b/>
          <w:bCs/>
          <w:sz w:val="24"/>
          <w:szCs w:val="24"/>
        </w:rPr>
        <w:t>П</w:t>
      </w:r>
      <w:r w:rsidR="001E4099" w:rsidRPr="00352F34">
        <w:rPr>
          <w:rFonts w:cs="Times New Roman"/>
          <w:b/>
          <w:bCs/>
          <w:sz w:val="24"/>
          <w:szCs w:val="24"/>
        </w:rPr>
        <w:t>одпрограмм</w:t>
      </w:r>
      <w:r w:rsidRPr="00352F34">
        <w:rPr>
          <w:rFonts w:cs="Times New Roman"/>
          <w:b/>
          <w:bCs/>
          <w:sz w:val="24"/>
          <w:szCs w:val="24"/>
        </w:rPr>
        <w:t>а</w:t>
      </w:r>
      <w:r w:rsidR="001E4099" w:rsidRPr="00352F34">
        <w:rPr>
          <w:rFonts w:cs="Times New Roman"/>
          <w:b/>
          <w:bCs/>
          <w:sz w:val="24"/>
          <w:szCs w:val="24"/>
        </w:rPr>
        <w:t xml:space="preserve"> I «Комфортная городская среда»</w:t>
      </w:r>
    </w:p>
    <w:p w14:paraId="6735A6D2" w14:textId="76C2522B" w:rsidR="001F7047" w:rsidRPr="00352F34" w:rsidRDefault="00D90FE8" w:rsidP="00804BD5">
      <w:pPr>
        <w:spacing w:after="200" w:line="276" w:lineRule="auto"/>
        <w:jc w:val="center"/>
        <w:rPr>
          <w:rFonts w:cs="Times New Roman"/>
          <w:sz w:val="20"/>
          <w:szCs w:val="20"/>
        </w:rPr>
      </w:pPr>
      <w:r w:rsidRPr="00352F34">
        <w:rPr>
          <w:rFonts w:cs="Times New Roman"/>
          <w:szCs w:val="28"/>
        </w:rPr>
        <w:t>Перечень мероприятий подпрограммы</w:t>
      </w:r>
      <w:r w:rsidR="00DA5045" w:rsidRPr="00352F34">
        <w:rPr>
          <w:rFonts w:cs="Times New Roman"/>
          <w:szCs w:val="28"/>
        </w:rPr>
        <w:t xml:space="preserve"> 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284"/>
        <w:gridCol w:w="283"/>
        <w:gridCol w:w="426"/>
        <w:gridCol w:w="141"/>
        <w:gridCol w:w="426"/>
        <w:gridCol w:w="850"/>
        <w:gridCol w:w="851"/>
        <w:gridCol w:w="567"/>
        <w:gridCol w:w="567"/>
        <w:gridCol w:w="567"/>
      </w:tblGrid>
      <w:tr w:rsidR="0047382B" w:rsidRPr="00352F34" w14:paraId="48C61B3F" w14:textId="77777777" w:rsidTr="00F95FE0">
        <w:trPr>
          <w:trHeight w:val="639"/>
        </w:trPr>
        <w:tc>
          <w:tcPr>
            <w:tcW w:w="629" w:type="dxa"/>
            <w:vMerge w:val="restart"/>
            <w:hideMark/>
          </w:tcPr>
          <w:p w14:paraId="0B007667"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 п/п</w:t>
            </w:r>
          </w:p>
        </w:tc>
        <w:tc>
          <w:tcPr>
            <w:tcW w:w="2739" w:type="dxa"/>
            <w:vMerge w:val="restart"/>
            <w:hideMark/>
          </w:tcPr>
          <w:p w14:paraId="2BCB168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Всего (тыс. руб.)</w:t>
            </w:r>
          </w:p>
        </w:tc>
        <w:tc>
          <w:tcPr>
            <w:tcW w:w="7230" w:type="dxa"/>
            <w:gridSpan w:val="14"/>
            <w:hideMark/>
          </w:tcPr>
          <w:p w14:paraId="111F4E4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6"/>
                <w:szCs w:val="15"/>
                <w:lang w:eastAsia="ru-RU"/>
              </w:rPr>
              <w:t>Ответственный за выполнение мероприятия</w:t>
            </w:r>
          </w:p>
        </w:tc>
      </w:tr>
      <w:tr w:rsidR="00994A8F" w:rsidRPr="00352F34" w14:paraId="000E7707" w14:textId="77777777" w:rsidTr="00F708A0">
        <w:trPr>
          <w:trHeight w:val="443"/>
        </w:trPr>
        <w:tc>
          <w:tcPr>
            <w:tcW w:w="629" w:type="dxa"/>
            <w:vMerge/>
            <w:hideMark/>
          </w:tcPr>
          <w:p w14:paraId="731021F7" w14:textId="77777777" w:rsidR="0047382B" w:rsidRPr="00352F34"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352F34"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352F34"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352F34"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352F34" w:rsidRDefault="0047382B" w:rsidP="0047382B">
            <w:pPr>
              <w:jc w:val="center"/>
              <w:rPr>
                <w:rFonts w:eastAsia="Times New Roman" w:cs="Times New Roman"/>
                <w:color w:val="000000"/>
                <w:sz w:val="16"/>
                <w:szCs w:val="15"/>
                <w:lang w:eastAsia="ru-RU"/>
              </w:rPr>
            </w:pPr>
          </w:p>
        </w:tc>
        <w:tc>
          <w:tcPr>
            <w:tcW w:w="4395" w:type="dxa"/>
            <w:gridSpan w:val="10"/>
            <w:hideMark/>
          </w:tcPr>
          <w:p w14:paraId="08851DEA"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2023 год</w:t>
            </w:r>
          </w:p>
        </w:tc>
        <w:tc>
          <w:tcPr>
            <w:tcW w:w="850" w:type="dxa"/>
            <w:hideMark/>
          </w:tcPr>
          <w:p w14:paraId="75D947D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2024 год</w:t>
            </w:r>
          </w:p>
        </w:tc>
        <w:tc>
          <w:tcPr>
            <w:tcW w:w="851" w:type="dxa"/>
            <w:hideMark/>
          </w:tcPr>
          <w:p w14:paraId="2BA6C96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2025 год</w:t>
            </w:r>
          </w:p>
        </w:tc>
        <w:tc>
          <w:tcPr>
            <w:tcW w:w="567" w:type="dxa"/>
            <w:hideMark/>
          </w:tcPr>
          <w:p w14:paraId="3889E982"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2026 год</w:t>
            </w:r>
          </w:p>
        </w:tc>
        <w:tc>
          <w:tcPr>
            <w:tcW w:w="567" w:type="dxa"/>
            <w:hideMark/>
          </w:tcPr>
          <w:p w14:paraId="1DCFFFB0"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2027 год</w:t>
            </w:r>
          </w:p>
        </w:tc>
        <w:tc>
          <w:tcPr>
            <w:tcW w:w="567" w:type="dxa"/>
            <w:vMerge/>
            <w:hideMark/>
          </w:tcPr>
          <w:p w14:paraId="4F90C626" w14:textId="77777777" w:rsidR="0047382B" w:rsidRPr="00352F34" w:rsidRDefault="0047382B" w:rsidP="0047382B">
            <w:pPr>
              <w:rPr>
                <w:rFonts w:eastAsia="Times New Roman" w:cs="Times New Roman"/>
                <w:color w:val="000000"/>
                <w:sz w:val="15"/>
                <w:szCs w:val="15"/>
                <w:lang w:eastAsia="ru-RU"/>
              </w:rPr>
            </w:pPr>
          </w:p>
        </w:tc>
      </w:tr>
      <w:tr w:rsidR="00994A8F" w:rsidRPr="00352F34" w14:paraId="38C8ADC1" w14:textId="77777777" w:rsidTr="00F708A0">
        <w:trPr>
          <w:trHeight w:val="110"/>
        </w:trPr>
        <w:tc>
          <w:tcPr>
            <w:tcW w:w="629" w:type="dxa"/>
            <w:hideMark/>
          </w:tcPr>
          <w:p w14:paraId="45F8E524"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w:t>
            </w:r>
          </w:p>
        </w:tc>
        <w:tc>
          <w:tcPr>
            <w:tcW w:w="2739" w:type="dxa"/>
            <w:hideMark/>
          </w:tcPr>
          <w:p w14:paraId="787B664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2</w:t>
            </w:r>
          </w:p>
        </w:tc>
        <w:tc>
          <w:tcPr>
            <w:tcW w:w="568" w:type="dxa"/>
            <w:hideMark/>
          </w:tcPr>
          <w:p w14:paraId="310E9A5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3</w:t>
            </w:r>
          </w:p>
        </w:tc>
        <w:tc>
          <w:tcPr>
            <w:tcW w:w="1417" w:type="dxa"/>
            <w:hideMark/>
          </w:tcPr>
          <w:p w14:paraId="1844B80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4</w:t>
            </w:r>
          </w:p>
        </w:tc>
        <w:tc>
          <w:tcPr>
            <w:tcW w:w="992" w:type="dxa"/>
            <w:hideMark/>
          </w:tcPr>
          <w:p w14:paraId="1F54C102"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5</w:t>
            </w:r>
          </w:p>
        </w:tc>
        <w:tc>
          <w:tcPr>
            <w:tcW w:w="4395" w:type="dxa"/>
            <w:gridSpan w:val="10"/>
            <w:hideMark/>
          </w:tcPr>
          <w:p w14:paraId="117D22C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6</w:t>
            </w:r>
          </w:p>
        </w:tc>
        <w:tc>
          <w:tcPr>
            <w:tcW w:w="850" w:type="dxa"/>
            <w:hideMark/>
          </w:tcPr>
          <w:p w14:paraId="08AADBFF"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7</w:t>
            </w:r>
          </w:p>
        </w:tc>
        <w:tc>
          <w:tcPr>
            <w:tcW w:w="851" w:type="dxa"/>
            <w:hideMark/>
          </w:tcPr>
          <w:p w14:paraId="1DC67A9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8</w:t>
            </w:r>
          </w:p>
        </w:tc>
        <w:tc>
          <w:tcPr>
            <w:tcW w:w="567" w:type="dxa"/>
            <w:hideMark/>
          </w:tcPr>
          <w:p w14:paraId="625A9C9E"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9</w:t>
            </w:r>
          </w:p>
        </w:tc>
        <w:tc>
          <w:tcPr>
            <w:tcW w:w="567" w:type="dxa"/>
            <w:hideMark/>
          </w:tcPr>
          <w:p w14:paraId="49375375"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10</w:t>
            </w:r>
          </w:p>
        </w:tc>
        <w:tc>
          <w:tcPr>
            <w:tcW w:w="567" w:type="dxa"/>
            <w:hideMark/>
          </w:tcPr>
          <w:p w14:paraId="6A89853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11</w:t>
            </w:r>
          </w:p>
        </w:tc>
      </w:tr>
      <w:tr w:rsidR="00B4080A" w:rsidRPr="00352F34" w14:paraId="13AD92CE" w14:textId="77777777" w:rsidTr="00F43B3D">
        <w:trPr>
          <w:trHeight w:val="212"/>
        </w:trPr>
        <w:tc>
          <w:tcPr>
            <w:tcW w:w="629" w:type="dxa"/>
            <w:vMerge w:val="restart"/>
            <w:hideMark/>
          </w:tcPr>
          <w:p w14:paraId="05BE9AFC"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739" w:type="dxa"/>
            <w:vMerge w:val="restart"/>
            <w:hideMark/>
          </w:tcPr>
          <w:p w14:paraId="7C4C6F2A"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F2. Формирование комфортной городской среды</w:t>
            </w:r>
          </w:p>
        </w:tc>
        <w:tc>
          <w:tcPr>
            <w:tcW w:w="568" w:type="dxa"/>
            <w:vMerge w:val="restart"/>
            <w:hideMark/>
          </w:tcPr>
          <w:p w14:paraId="1B519240" w14:textId="66E00693"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23645B9F"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5C1BA958" w14:textId="60A3251E" w:rsidR="00B4080A" w:rsidRPr="00352F34" w:rsidRDefault="00F43B3D" w:rsidP="002A7CE4">
            <w:pPr>
              <w:jc w:val="center"/>
              <w:rPr>
                <w:rFonts w:cs="Times New Roman"/>
                <w:bCs/>
                <w:color w:val="000000"/>
                <w:sz w:val="15"/>
                <w:szCs w:val="15"/>
              </w:rPr>
            </w:pPr>
            <w:r w:rsidRPr="00352F34">
              <w:rPr>
                <w:rFonts w:cs="Times New Roman"/>
                <w:bCs/>
                <w:color w:val="000000"/>
                <w:sz w:val="15"/>
                <w:szCs w:val="15"/>
              </w:rPr>
              <w:t>641 600,18</w:t>
            </w:r>
          </w:p>
        </w:tc>
        <w:tc>
          <w:tcPr>
            <w:tcW w:w="4395" w:type="dxa"/>
            <w:gridSpan w:val="10"/>
            <w:shd w:val="clear" w:color="auto" w:fill="FFFFFF" w:themeFill="background1"/>
            <w:vAlign w:val="center"/>
          </w:tcPr>
          <w:p w14:paraId="2C3C72DB" w14:textId="4A0649FD" w:rsidR="00B4080A" w:rsidRPr="00352F34" w:rsidRDefault="002A7CE4" w:rsidP="002A7CE4">
            <w:pPr>
              <w:jc w:val="center"/>
              <w:rPr>
                <w:rFonts w:cs="Times New Roman"/>
                <w:bCs/>
                <w:color w:val="000000"/>
                <w:sz w:val="15"/>
                <w:szCs w:val="15"/>
              </w:rPr>
            </w:pPr>
            <w:r w:rsidRPr="00352F34">
              <w:rPr>
                <w:rFonts w:cs="Times New Roman"/>
                <w:bCs/>
                <w:sz w:val="15"/>
                <w:szCs w:val="15"/>
              </w:rPr>
              <w:t>402 693,79</w:t>
            </w:r>
          </w:p>
        </w:tc>
        <w:tc>
          <w:tcPr>
            <w:tcW w:w="850" w:type="dxa"/>
            <w:shd w:val="clear" w:color="auto" w:fill="FFFFFF" w:themeFill="background1"/>
            <w:vAlign w:val="center"/>
          </w:tcPr>
          <w:p w14:paraId="260F05E4" w14:textId="0BBC18C9"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213 906,39</w:t>
            </w:r>
          </w:p>
        </w:tc>
        <w:tc>
          <w:tcPr>
            <w:tcW w:w="851" w:type="dxa"/>
          </w:tcPr>
          <w:p w14:paraId="2961B680" w14:textId="6E513D95"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24A30898" w14:textId="0587D26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D8D7C9F" w14:textId="463EFEB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57F2AB97" w14:textId="3503952E" w:rsidR="00B4080A" w:rsidRPr="00352F34" w:rsidRDefault="00B4080A" w:rsidP="0047382B">
            <w:pPr>
              <w:rPr>
                <w:rFonts w:eastAsia="Times New Roman" w:cs="Times New Roman"/>
                <w:sz w:val="15"/>
                <w:szCs w:val="15"/>
                <w:lang w:eastAsia="ru-RU"/>
              </w:rPr>
            </w:pPr>
          </w:p>
        </w:tc>
      </w:tr>
      <w:tr w:rsidR="00B4080A" w:rsidRPr="00352F34" w14:paraId="1E2CCE7E" w14:textId="77777777" w:rsidTr="00F43B3D">
        <w:trPr>
          <w:trHeight w:val="390"/>
        </w:trPr>
        <w:tc>
          <w:tcPr>
            <w:tcW w:w="629" w:type="dxa"/>
            <w:vMerge/>
            <w:hideMark/>
          </w:tcPr>
          <w:p w14:paraId="04E59F3D" w14:textId="77777777" w:rsidR="00B4080A" w:rsidRPr="00352F34" w:rsidRDefault="00B4080A" w:rsidP="0047382B">
            <w:pPr>
              <w:rPr>
                <w:rFonts w:eastAsia="Times New Roman" w:cs="Times New Roman"/>
                <w:sz w:val="15"/>
                <w:szCs w:val="15"/>
                <w:lang w:eastAsia="ru-RU"/>
              </w:rPr>
            </w:pPr>
          </w:p>
        </w:tc>
        <w:tc>
          <w:tcPr>
            <w:tcW w:w="2739" w:type="dxa"/>
            <w:vMerge/>
            <w:hideMark/>
          </w:tcPr>
          <w:p w14:paraId="781A95B0" w14:textId="77777777" w:rsidR="00B4080A" w:rsidRPr="00352F34" w:rsidRDefault="00B4080A" w:rsidP="0047382B">
            <w:pPr>
              <w:rPr>
                <w:rFonts w:eastAsia="Times New Roman" w:cs="Times New Roman"/>
                <w:sz w:val="15"/>
                <w:szCs w:val="15"/>
                <w:lang w:eastAsia="ru-RU"/>
              </w:rPr>
            </w:pPr>
          </w:p>
        </w:tc>
        <w:tc>
          <w:tcPr>
            <w:tcW w:w="568" w:type="dxa"/>
            <w:vMerge/>
            <w:hideMark/>
          </w:tcPr>
          <w:p w14:paraId="2EED796C" w14:textId="77777777" w:rsidR="00B4080A" w:rsidRPr="00352F34" w:rsidRDefault="00B4080A" w:rsidP="0047382B">
            <w:pPr>
              <w:rPr>
                <w:rFonts w:eastAsia="Times New Roman" w:cs="Times New Roman"/>
                <w:sz w:val="15"/>
                <w:szCs w:val="15"/>
                <w:lang w:eastAsia="ru-RU"/>
              </w:rPr>
            </w:pPr>
          </w:p>
        </w:tc>
        <w:tc>
          <w:tcPr>
            <w:tcW w:w="1417" w:type="dxa"/>
            <w:hideMark/>
          </w:tcPr>
          <w:p w14:paraId="67580112" w14:textId="17AF001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62DEB67" w14:textId="265415B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0"/>
            <w:shd w:val="clear" w:color="auto" w:fill="FFFFFF" w:themeFill="background1"/>
            <w:vAlign w:val="center"/>
          </w:tcPr>
          <w:p w14:paraId="1AAC9C6C" w14:textId="420BB3E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shd w:val="clear" w:color="auto" w:fill="FFFFFF" w:themeFill="background1"/>
            <w:vAlign w:val="center"/>
          </w:tcPr>
          <w:p w14:paraId="6AF99214" w14:textId="195EE6B1" w:rsidR="00B4080A" w:rsidRPr="00352F34" w:rsidRDefault="00B4080A" w:rsidP="0047382B">
            <w:pPr>
              <w:jc w:val="center"/>
              <w:rPr>
                <w:rFonts w:eastAsia="Times New Roman" w:cs="Times New Roman"/>
                <w:sz w:val="15"/>
                <w:szCs w:val="15"/>
                <w:lang w:eastAsia="ru-RU"/>
              </w:rPr>
            </w:pPr>
            <w:r w:rsidRPr="00352F34">
              <w:rPr>
                <w:rFonts w:cs="Times New Roman"/>
                <w:bCs/>
                <w:sz w:val="15"/>
                <w:szCs w:val="15"/>
              </w:rPr>
              <w:t>0,00</w:t>
            </w:r>
          </w:p>
        </w:tc>
        <w:tc>
          <w:tcPr>
            <w:tcW w:w="851" w:type="dxa"/>
          </w:tcPr>
          <w:p w14:paraId="036607F9" w14:textId="28B481A1" w:rsidR="00B4080A" w:rsidRPr="00352F34" w:rsidRDefault="00B4080A" w:rsidP="00B36CD6">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C4C94EC" w14:textId="19DD2AA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0FA2E27" w14:textId="1F58A98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38C950C8" w14:textId="77777777" w:rsidR="00B4080A" w:rsidRPr="00352F34" w:rsidRDefault="00B4080A" w:rsidP="0047382B">
            <w:pPr>
              <w:rPr>
                <w:rFonts w:eastAsia="Times New Roman" w:cs="Times New Roman"/>
                <w:sz w:val="15"/>
                <w:szCs w:val="15"/>
                <w:lang w:eastAsia="ru-RU"/>
              </w:rPr>
            </w:pPr>
          </w:p>
        </w:tc>
      </w:tr>
      <w:tr w:rsidR="00B4080A" w:rsidRPr="00352F34" w14:paraId="36CC8073" w14:textId="77777777" w:rsidTr="00F43B3D">
        <w:trPr>
          <w:trHeight w:val="258"/>
        </w:trPr>
        <w:tc>
          <w:tcPr>
            <w:tcW w:w="629" w:type="dxa"/>
            <w:vMerge/>
            <w:hideMark/>
          </w:tcPr>
          <w:p w14:paraId="37FA7657" w14:textId="77777777" w:rsidR="00B4080A" w:rsidRPr="00352F34" w:rsidRDefault="00B4080A" w:rsidP="0047382B">
            <w:pPr>
              <w:rPr>
                <w:rFonts w:eastAsia="Times New Roman" w:cs="Times New Roman"/>
                <w:sz w:val="15"/>
                <w:szCs w:val="15"/>
                <w:lang w:eastAsia="ru-RU"/>
              </w:rPr>
            </w:pPr>
          </w:p>
        </w:tc>
        <w:tc>
          <w:tcPr>
            <w:tcW w:w="2739" w:type="dxa"/>
            <w:vMerge/>
            <w:hideMark/>
          </w:tcPr>
          <w:p w14:paraId="1E9AB4C9" w14:textId="77777777" w:rsidR="00B4080A" w:rsidRPr="00352F34" w:rsidRDefault="00B4080A" w:rsidP="0047382B">
            <w:pPr>
              <w:rPr>
                <w:rFonts w:eastAsia="Times New Roman" w:cs="Times New Roman"/>
                <w:sz w:val="15"/>
                <w:szCs w:val="15"/>
                <w:lang w:eastAsia="ru-RU"/>
              </w:rPr>
            </w:pPr>
          </w:p>
        </w:tc>
        <w:tc>
          <w:tcPr>
            <w:tcW w:w="568" w:type="dxa"/>
            <w:vMerge/>
            <w:hideMark/>
          </w:tcPr>
          <w:p w14:paraId="301639F1" w14:textId="77777777" w:rsidR="00B4080A" w:rsidRPr="00352F34" w:rsidRDefault="00B4080A" w:rsidP="0047382B">
            <w:pPr>
              <w:rPr>
                <w:rFonts w:eastAsia="Times New Roman" w:cs="Times New Roman"/>
                <w:sz w:val="15"/>
                <w:szCs w:val="15"/>
                <w:lang w:eastAsia="ru-RU"/>
              </w:rPr>
            </w:pPr>
          </w:p>
        </w:tc>
        <w:tc>
          <w:tcPr>
            <w:tcW w:w="1417" w:type="dxa"/>
            <w:hideMark/>
          </w:tcPr>
          <w:p w14:paraId="5FB9B1DC" w14:textId="04D07060"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1E9208E" w14:textId="617D4B42" w:rsidR="00B4080A" w:rsidRPr="00352F34" w:rsidRDefault="00F43B3D" w:rsidP="002A7CE4">
            <w:pPr>
              <w:jc w:val="center"/>
              <w:rPr>
                <w:rFonts w:cs="Times New Roman"/>
                <w:bCs/>
                <w:color w:val="000000"/>
                <w:sz w:val="15"/>
                <w:szCs w:val="15"/>
              </w:rPr>
            </w:pPr>
            <w:r w:rsidRPr="00352F34">
              <w:rPr>
                <w:rFonts w:cs="Times New Roman"/>
                <w:bCs/>
                <w:color w:val="000000"/>
                <w:sz w:val="15"/>
                <w:szCs w:val="15"/>
              </w:rPr>
              <w:t>358 383,80</w:t>
            </w:r>
          </w:p>
        </w:tc>
        <w:tc>
          <w:tcPr>
            <w:tcW w:w="4395" w:type="dxa"/>
            <w:gridSpan w:val="10"/>
            <w:shd w:val="clear" w:color="auto" w:fill="FFFFFF" w:themeFill="background1"/>
            <w:vAlign w:val="center"/>
          </w:tcPr>
          <w:p w14:paraId="1792ED69" w14:textId="3DB472B1"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180 637,45</w:t>
            </w:r>
          </w:p>
        </w:tc>
        <w:tc>
          <w:tcPr>
            <w:tcW w:w="850" w:type="dxa"/>
            <w:shd w:val="clear" w:color="auto" w:fill="FFFFFF" w:themeFill="background1"/>
            <w:vAlign w:val="center"/>
          </w:tcPr>
          <w:p w14:paraId="7AAA985A" w14:textId="70FAA8D0" w:rsidR="00B4080A" w:rsidRPr="00352F34" w:rsidRDefault="00537D8A" w:rsidP="00F43B3D">
            <w:pPr>
              <w:rPr>
                <w:rFonts w:eastAsia="Times New Roman" w:cs="Times New Roman"/>
                <w:sz w:val="15"/>
                <w:szCs w:val="15"/>
                <w:lang w:eastAsia="ru-RU"/>
              </w:rPr>
            </w:pPr>
            <w:r w:rsidRPr="00352F34">
              <w:rPr>
                <w:rFonts w:cs="Times New Roman"/>
                <w:sz w:val="15"/>
                <w:szCs w:val="15"/>
              </w:rPr>
              <w:t>159 146,35</w:t>
            </w:r>
          </w:p>
        </w:tc>
        <w:tc>
          <w:tcPr>
            <w:tcW w:w="851" w:type="dxa"/>
          </w:tcPr>
          <w:p w14:paraId="7DA3B246" w14:textId="4EA0C9FD"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0BFB11C2" w14:textId="71BD2E1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9E4E95D" w14:textId="1F1E821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DD95CDE" w14:textId="77777777" w:rsidR="00B4080A" w:rsidRPr="00352F34" w:rsidRDefault="00B4080A" w:rsidP="0047382B">
            <w:pPr>
              <w:rPr>
                <w:rFonts w:eastAsia="Times New Roman" w:cs="Times New Roman"/>
                <w:sz w:val="15"/>
                <w:szCs w:val="15"/>
                <w:lang w:eastAsia="ru-RU"/>
              </w:rPr>
            </w:pPr>
          </w:p>
        </w:tc>
      </w:tr>
      <w:tr w:rsidR="00B4080A" w:rsidRPr="00352F34" w14:paraId="776A1579" w14:textId="77777777" w:rsidTr="00F43B3D">
        <w:trPr>
          <w:trHeight w:val="348"/>
        </w:trPr>
        <w:tc>
          <w:tcPr>
            <w:tcW w:w="629" w:type="dxa"/>
            <w:vMerge/>
            <w:hideMark/>
          </w:tcPr>
          <w:p w14:paraId="5E6880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1324AB" w14:textId="77777777" w:rsidR="00B4080A" w:rsidRPr="00352F34" w:rsidRDefault="00B4080A" w:rsidP="0047382B">
            <w:pPr>
              <w:rPr>
                <w:rFonts w:eastAsia="Times New Roman" w:cs="Times New Roman"/>
                <w:sz w:val="15"/>
                <w:szCs w:val="15"/>
                <w:lang w:eastAsia="ru-RU"/>
              </w:rPr>
            </w:pPr>
          </w:p>
        </w:tc>
        <w:tc>
          <w:tcPr>
            <w:tcW w:w="568" w:type="dxa"/>
            <w:vMerge/>
            <w:hideMark/>
          </w:tcPr>
          <w:p w14:paraId="7B729CDE" w14:textId="77777777" w:rsidR="00B4080A" w:rsidRPr="00352F34" w:rsidRDefault="00B4080A" w:rsidP="0047382B">
            <w:pPr>
              <w:rPr>
                <w:rFonts w:eastAsia="Times New Roman" w:cs="Times New Roman"/>
                <w:sz w:val="15"/>
                <w:szCs w:val="15"/>
                <w:lang w:eastAsia="ru-RU"/>
              </w:rPr>
            </w:pPr>
          </w:p>
        </w:tc>
        <w:tc>
          <w:tcPr>
            <w:tcW w:w="1417" w:type="dxa"/>
            <w:hideMark/>
          </w:tcPr>
          <w:p w14:paraId="76F8EE4D" w14:textId="617BB75F" w:rsidR="00B4080A" w:rsidRPr="00352F34" w:rsidRDefault="00B4080A" w:rsidP="00511072">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46DAF157" w14:textId="042D09C3" w:rsidR="00B4080A" w:rsidRPr="00352F34" w:rsidRDefault="00F43B3D" w:rsidP="002A7CE4">
            <w:pPr>
              <w:jc w:val="center"/>
              <w:rPr>
                <w:rFonts w:cs="Times New Roman"/>
                <w:bCs/>
                <w:color w:val="000000"/>
                <w:sz w:val="15"/>
                <w:szCs w:val="15"/>
              </w:rPr>
            </w:pPr>
            <w:r w:rsidRPr="00352F34">
              <w:rPr>
                <w:rFonts w:cs="Times New Roman"/>
                <w:bCs/>
                <w:color w:val="000000"/>
                <w:sz w:val="15"/>
                <w:szCs w:val="15"/>
              </w:rPr>
              <w:t>113 216,38</w:t>
            </w:r>
          </w:p>
        </w:tc>
        <w:tc>
          <w:tcPr>
            <w:tcW w:w="4395" w:type="dxa"/>
            <w:gridSpan w:val="10"/>
            <w:shd w:val="clear" w:color="auto" w:fill="FFFFFF" w:themeFill="background1"/>
            <w:vAlign w:val="center"/>
          </w:tcPr>
          <w:p w14:paraId="586969B3" w14:textId="6F9F035B"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52 056,34</w:t>
            </w:r>
          </w:p>
        </w:tc>
        <w:tc>
          <w:tcPr>
            <w:tcW w:w="850" w:type="dxa"/>
            <w:shd w:val="clear" w:color="auto" w:fill="FFFFFF" w:themeFill="background1"/>
            <w:vAlign w:val="center"/>
          </w:tcPr>
          <w:p w14:paraId="5F08E2B9" w14:textId="582C76B1"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tcPr>
          <w:p w14:paraId="72EEC638" w14:textId="4250ADE6"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4D374B94" w14:textId="3C8E734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D5B428F" w14:textId="551F846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11540F8" w14:textId="77777777" w:rsidR="00B4080A" w:rsidRPr="00352F34" w:rsidRDefault="00B4080A" w:rsidP="0047382B">
            <w:pPr>
              <w:rPr>
                <w:rFonts w:eastAsia="Times New Roman" w:cs="Times New Roman"/>
                <w:sz w:val="15"/>
                <w:szCs w:val="15"/>
                <w:lang w:eastAsia="ru-RU"/>
              </w:rPr>
            </w:pPr>
          </w:p>
        </w:tc>
      </w:tr>
      <w:tr w:rsidR="00B4080A" w:rsidRPr="00352F34" w14:paraId="57B328DC" w14:textId="77777777" w:rsidTr="00E24507">
        <w:trPr>
          <w:trHeight w:val="348"/>
        </w:trPr>
        <w:tc>
          <w:tcPr>
            <w:tcW w:w="629" w:type="dxa"/>
            <w:vMerge/>
          </w:tcPr>
          <w:p w14:paraId="3BC6C9AE" w14:textId="77777777" w:rsidR="00B4080A" w:rsidRPr="00352F34" w:rsidRDefault="00B4080A" w:rsidP="0047382B">
            <w:pPr>
              <w:rPr>
                <w:rFonts w:eastAsia="Times New Roman" w:cs="Times New Roman"/>
                <w:sz w:val="15"/>
                <w:szCs w:val="15"/>
                <w:lang w:eastAsia="ru-RU"/>
              </w:rPr>
            </w:pPr>
          </w:p>
        </w:tc>
        <w:tc>
          <w:tcPr>
            <w:tcW w:w="2739" w:type="dxa"/>
            <w:vMerge/>
          </w:tcPr>
          <w:p w14:paraId="5433E250" w14:textId="77777777" w:rsidR="00B4080A" w:rsidRPr="00352F34" w:rsidRDefault="00B4080A" w:rsidP="0047382B">
            <w:pPr>
              <w:rPr>
                <w:rFonts w:eastAsia="Times New Roman" w:cs="Times New Roman"/>
                <w:sz w:val="15"/>
                <w:szCs w:val="15"/>
                <w:lang w:eastAsia="ru-RU"/>
              </w:rPr>
            </w:pPr>
          </w:p>
        </w:tc>
        <w:tc>
          <w:tcPr>
            <w:tcW w:w="568" w:type="dxa"/>
            <w:vMerge/>
          </w:tcPr>
          <w:p w14:paraId="657E098D" w14:textId="77777777" w:rsidR="00B4080A" w:rsidRPr="00352F34" w:rsidRDefault="00B4080A" w:rsidP="0047382B">
            <w:pPr>
              <w:rPr>
                <w:rFonts w:eastAsia="Times New Roman" w:cs="Times New Roman"/>
                <w:sz w:val="15"/>
                <w:szCs w:val="15"/>
                <w:lang w:eastAsia="ru-RU"/>
              </w:rPr>
            </w:pPr>
          </w:p>
        </w:tc>
        <w:tc>
          <w:tcPr>
            <w:tcW w:w="1417" w:type="dxa"/>
          </w:tcPr>
          <w:p w14:paraId="2F41550B"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78685345" w14:textId="6885BEC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vAlign w:val="center"/>
          </w:tcPr>
          <w:p w14:paraId="554F7AD2" w14:textId="634BE6A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6527B4C3" w14:textId="336FB22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tcPr>
          <w:p w14:paraId="3F4E7AF3" w14:textId="1578ACDC"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0CF9B83" w14:textId="2B4746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78DC541" w14:textId="04B7E5A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4D5588F" w14:textId="77777777" w:rsidR="00B4080A" w:rsidRPr="00352F34" w:rsidRDefault="00B4080A" w:rsidP="0047382B">
            <w:pPr>
              <w:rPr>
                <w:rFonts w:eastAsia="Times New Roman" w:cs="Times New Roman"/>
                <w:sz w:val="15"/>
                <w:szCs w:val="15"/>
                <w:lang w:eastAsia="ru-RU"/>
              </w:rPr>
            </w:pPr>
          </w:p>
        </w:tc>
      </w:tr>
      <w:tr w:rsidR="00062A62" w:rsidRPr="00352F34" w14:paraId="46166B05" w14:textId="77777777" w:rsidTr="00F708A0">
        <w:trPr>
          <w:trHeight w:val="348"/>
        </w:trPr>
        <w:tc>
          <w:tcPr>
            <w:tcW w:w="629" w:type="dxa"/>
            <w:vMerge w:val="restart"/>
          </w:tcPr>
          <w:p w14:paraId="5E5BCA4B" w14:textId="0A998EF7"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1.1</w:t>
            </w:r>
          </w:p>
        </w:tc>
        <w:tc>
          <w:tcPr>
            <w:tcW w:w="2739" w:type="dxa"/>
            <w:vMerge w:val="restart"/>
          </w:tcPr>
          <w:p w14:paraId="55F8C6E5" w14:textId="77777777"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Мероприятие F2.02.</w:t>
            </w:r>
          </w:p>
          <w:p w14:paraId="026C98EF" w14:textId="43F313B6"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4FCFEC43" w:rsidR="00062A62"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2AB4A8AF" w14:textId="5781137F" w:rsidR="00062A62" w:rsidRPr="00352F34" w:rsidRDefault="00062A62"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6FB80635" w14:textId="73CB7491"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4395" w:type="dxa"/>
            <w:gridSpan w:val="10"/>
            <w:vAlign w:val="center"/>
          </w:tcPr>
          <w:p w14:paraId="01D307C8" w14:textId="6F88D4D5"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17DE461F" w14:textId="6F59D8F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4534CB29" w14:textId="5F43E578"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567" w:type="dxa"/>
            <w:vAlign w:val="center"/>
          </w:tcPr>
          <w:p w14:paraId="1562C1B5" w14:textId="4AC7241B" w:rsidR="00062A62" w:rsidRPr="00352F34" w:rsidRDefault="00820A6A" w:rsidP="00B36CD6">
            <w:pPr>
              <w:jc w:val="center"/>
              <w:rPr>
                <w:rFonts w:cs="Times New Roman"/>
                <w:color w:val="000000"/>
                <w:sz w:val="15"/>
                <w:szCs w:val="15"/>
              </w:rPr>
            </w:pPr>
            <w:r w:rsidRPr="00352F34">
              <w:rPr>
                <w:rFonts w:cs="Times New Roman"/>
                <w:color w:val="000000"/>
                <w:sz w:val="15"/>
                <w:szCs w:val="15"/>
              </w:rPr>
              <w:t>0,00</w:t>
            </w:r>
          </w:p>
        </w:tc>
        <w:tc>
          <w:tcPr>
            <w:tcW w:w="567" w:type="dxa"/>
            <w:vAlign w:val="center"/>
          </w:tcPr>
          <w:p w14:paraId="08AE001E" w14:textId="442CFE0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val="restart"/>
          </w:tcPr>
          <w:p w14:paraId="16473DB1" w14:textId="56E9F0A3"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062A62" w:rsidRPr="00352F34" w14:paraId="64D2EB4B" w14:textId="77777777" w:rsidTr="00F708A0">
        <w:trPr>
          <w:trHeight w:val="348"/>
        </w:trPr>
        <w:tc>
          <w:tcPr>
            <w:tcW w:w="629" w:type="dxa"/>
            <w:vMerge/>
          </w:tcPr>
          <w:p w14:paraId="2ED8E69E" w14:textId="77777777" w:rsidR="00062A62" w:rsidRPr="00352F34" w:rsidRDefault="00062A62" w:rsidP="0047382B">
            <w:pPr>
              <w:rPr>
                <w:rFonts w:eastAsia="Times New Roman" w:cs="Times New Roman"/>
                <w:sz w:val="15"/>
                <w:szCs w:val="15"/>
                <w:lang w:eastAsia="ru-RU"/>
              </w:rPr>
            </w:pPr>
          </w:p>
        </w:tc>
        <w:tc>
          <w:tcPr>
            <w:tcW w:w="2739" w:type="dxa"/>
            <w:vMerge/>
          </w:tcPr>
          <w:p w14:paraId="52140640" w14:textId="77777777" w:rsidR="00062A62" w:rsidRPr="00352F34" w:rsidRDefault="00062A62" w:rsidP="0047382B">
            <w:pPr>
              <w:rPr>
                <w:rFonts w:eastAsia="Times New Roman" w:cs="Times New Roman"/>
                <w:sz w:val="15"/>
                <w:szCs w:val="15"/>
                <w:lang w:eastAsia="ru-RU"/>
              </w:rPr>
            </w:pPr>
          </w:p>
        </w:tc>
        <w:tc>
          <w:tcPr>
            <w:tcW w:w="568" w:type="dxa"/>
            <w:vMerge/>
          </w:tcPr>
          <w:p w14:paraId="6540B0B2" w14:textId="77777777" w:rsidR="00062A62" w:rsidRPr="00352F34" w:rsidRDefault="00062A62" w:rsidP="0047382B">
            <w:pPr>
              <w:rPr>
                <w:rFonts w:eastAsia="Times New Roman" w:cs="Times New Roman"/>
                <w:sz w:val="15"/>
                <w:szCs w:val="15"/>
                <w:lang w:eastAsia="ru-RU"/>
              </w:rPr>
            </w:pPr>
          </w:p>
        </w:tc>
        <w:tc>
          <w:tcPr>
            <w:tcW w:w="1417" w:type="dxa"/>
          </w:tcPr>
          <w:p w14:paraId="7DC788A2" w14:textId="0DD5DE1C"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6AD1A53C" w14:textId="0D1A8301"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0"/>
            <w:vAlign w:val="center"/>
          </w:tcPr>
          <w:p w14:paraId="07BCEEB4" w14:textId="4D2067C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761E2543" w14:textId="6F39E96C"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D886C2E" w14:textId="1BBCD3E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AB0FAD" w14:textId="361A7F4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E856080" w14:textId="3191239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1DD3E3B2" w14:textId="77777777" w:rsidR="00062A62" w:rsidRPr="00352F34" w:rsidRDefault="00062A62" w:rsidP="0047382B">
            <w:pPr>
              <w:rPr>
                <w:rFonts w:eastAsia="Times New Roman" w:cs="Times New Roman"/>
                <w:sz w:val="15"/>
                <w:szCs w:val="15"/>
                <w:lang w:eastAsia="ru-RU"/>
              </w:rPr>
            </w:pPr>
          </w:p>
        </w:tc>
      </w:tr>
      <w:tr w:rsidR="00062A62" w:rsidRPr="00352F34" w14:paraId="23177F3E" w14:textId="77777777" w:rsidTr="00F708A0">
        <w:trPr>
          <w:trHeight w:val="348"/>
        </w:trPr>
        <w:tc>
          <w:tcPr>
            <w:tcW w:w="629" w:type="dxa"/>
            <w:vMerge/>
          </w:tcPr>
          <w:p w14:paraId="6C33A1C3" w14:textId="77777777" w:rsidR="00062A62" w:rsidRPr="00352F34" w:rsidRDefault="00062A62" w:rsidP="0047382B">
            <w:pPr>
              <w:rPr>
                <w:rFonts w:eastAsia="Times New Roman" w:cs="Times New Roman"/>
                <w:sz w:val="15"/>
                <w:szCs w:val="15"/>
                <w:lang w:eastAsia="ru-RU"/>
              </w:rPr>
            </w:pPr>
          </w:p>
        </w:tc>
        <w:tc>
          <w:tcPr>
            <w:tcW w:w="2739" w:type="dxa"/>
            <w:vMerge/>
          </w:tcPr>
          <w:p w14:paraId="13D1A2B7" w14:textId="77777777" w:rsidR="00062A62" w:rsidRPr="00352F34" w:rsidRDefault="00062A62" w:rsidP="0047382B">
            <w:pPr>
              <w:rPr>
                <w:rFonts w:eastAsia="Times New Roman" w:cs="Times New Roman"/>
                <w:sz w:val="15"/>
                <w:szCs w:val="15"/>
                <w:lang w:eastAsia="ru-RU"/>
              </w:rPr>
            </w:pPr>
          </w:p>
        </w:tc>
        <w:tc>
          <w:tcPr>
            <w:tcW w:w="568" w:type="dxa"/>
            <w:vMerge/>
          </w:tcPr>
          <w:p w14:paraId="6C5BF71B" w14:textId="77777777" w:rsidR="00062A62" w:rsidRPr="00352F34" w:rsidRDefault="00062A62" w:rsidP="0047382B">
            <w:pPr>
              <w:rPr>
                <w:rFonts w:eastAsia="Times New Roman" w:cs="Times New Roman"/>
                <w:sz w:val="15"/>
                <w:szCs w:val="15"/>
                <w:lang w:eastAsia="ru-RU"/>
              </w:rPr>
            </w:pPr>
          </w:p>
        </w:tc>
        <w:tc>
          <w:tcPr>
            <w:tcW w:w="1417" w:type="dxa"/>
          </w:tcPr>
          <w:p w14:paraId="1F23C298" w14:textId="60B68C05"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Московской области</w:t>
            </w:r>
          </w:p>
        </w:tc>
        <w:tc>
          <w:tcPr>
            <w:tcW w:w="992" w:type="dxa"/>
            <w:vAlign w:val="center"/>
          </w:tcPr>
          <w:p w14:paraId="39ECF765" w14:textId="54C0EEC8"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4395" w:type="dxa"/>
            <w:gridSpan w:val="10"/>
            <w:vAlign w:val="center"/>
          </w:tcPr>
          <w:p w14:paraId="52DB9DAE" w14:textId="5690EA8D"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4E3CFAB2" w14:textId="10830C5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46A5A61" w14:textId="089559BC"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567" w:type="dxa"/>
            <w:vAlign w:val="center"/>
          </w:tcPr>
          <w:p w14:paraId="4F19FB4D" w14:textId="78E1B0F1"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2CA9E6D" w14:textId="7370964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22C9331" w14:textId="77777777" w:rsidR="00062A62" w:rsidRPr="00352F34" w:rsidRDefault="00062A62" w:rsidP="0047382B">
            <w:pPr>
              <w:rPr>
                <w:rFonts w:eastAsia="Times New Roman" w:cs="Times New Roman"/>
                <w:sz w:val="15"/>
                <w:szCs w:val="15"/>
                <w:lang w:eastAsia="ru-RU"/>
              </w:rPr>
            </w:pPr>
          </w:p>
        </w:tc>
      </w:tr>
      <w:tr w:rsidR="00062A62" w:rsidRPr="00352F34" w14:paraId="64DFC45A" w14:textId="77777777" w:rsidTr="00F708A0">
        <w:trPr>
          <w:trHeight w:val="348"/>
        </w:trPr>
        <w:tc>
          <w:tcPr>
            <w:tcW w:w="629" w:type="dxa"/>
            <w:vMerge/>
          </w:tcPr>
          <w:p w14:paraId="3C84535E" w14:textId="77777777" w:rsidR="00062A62" w:rsidRPr="00352F34" w:rsidRDefault="00062A62" w:rsidP="0047382B">
            <w:pPr>
              <w:rPr>
                <w:rFonts w:eastAsia="Times New Roman" w:cs="Times New Roman"/>
                <w:sz w:val="15"/>
                <w:szCs w:val="15"/>
                <w:lang w:eastAsia="ru-RU"/>
              </w:rPr>
            </w:pPr>
          </w:p>
        </w:tc>
        <w:tc>
          <w:tcPr>
            <w:tcW w:w="2739" w:type="dxa"/>
            <w:vMerge/>
          </w:tcPr>
          <w:p w14:paraId="3B7F1663" w14:textId="77777777" w:rsidR="00062A62" w:rsidRPr="00352F34" w:rsidRDefault="00062A62" w:rsidP="0047382B">
            <w:pPr>
              <w:rPr>
                <w:rFonts w:eastAsia="Times New Roman" w:cs="Times New Roman"/>
                <w:sz w:val="15"/>
                <w:szCs w:val="15"/>
                <w:lang w:eastAsia="ru-RU"/>
              </w:rPr>
            </w:pPr>
          </w:p>
        </w:tc>
        <w:tc>
          <w:tcPr>
            <w:tcW w:w="568" w:type="dxa"/>
            <w:vMerge/>
          </w:tcPr>
          <w:p w14:paraId="158ABA9F" w14:textId="77777777" w:rsidR="00062A62" w:rsidRPr="00352F34" w:rsidRDefault="00062A62" w:rsidP="0047382B">
            <w:pPr>
              <w:rPr>
                <w:rFonts w:eastAsia="Times New Roman" w:cs="Times New Roman"/>
                <w:sz w:val="15"/>
                <w:szCs w:val="15"/>
                <w:lang w:eastAsia="ru-RU"/>
              </w:rPr>
            </w:pPr>
          </w:p>
        </w:tc>
        <w:tc>
          <w:tcPr>
            <w:tcW w:w="1417" w:type="dxa"/>
          </w:tcPr>
          <w:p w14:paraId="06261366" w14:textId="56269054"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7DC2D4EA" w14:textId="64A0241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4395" w:type="dxa"/>
            <w:gridSpan w:val="10"/>
            <w:vAlign w:val="center"/>
          </w:tcPr>
          <w:p w14:paraId="366F234C" w14:textId="1AD5593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60A9F20D" w14:textId="05CBAA8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2B7B596" w14:textId="6E945E7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567" w:type="dxa"/>
            <w:vAlign w:val="center"/>
          </w:tcPr>
          <w:p w14:paraId="0CBE25AB" w14:textId="289EEBDE"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B7D36E" w14:textId="494D0DEE"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83719A6" w14:textId="77777777" w:rsidR="00062A62" w:rsidRPr="00352F34" w:rsidRDefault="00062A62" w:rsidP="0047382B">
            <w:pPr>
              <w:rPr>
                <w:rFonts w:eastAsia="Times New Roman" w:cs="Times New Roman"/>
                <w:sz w:val="15"/>
                <w:szCs w:val="15"/>
                <w:lang w:eastAsia="ru-RU"/>
              </w:rPr>
            </w:pPr>
          </w:p>
        </w:tc>
      </w:tr>
      <w:tr w:rsidR="00062A62" w:rsidRPr="00352F34" w14:paraId="1607E9CC" w14:textId="77777777" w:rsidTr="00F708A0">
        <w:trPr>
          <w:trHeight w:val="348"/>
        </w:trPr>
        <w:tc>
          <w:tcPr>
            <w:tcW w:w="629" w:type="dxa"/>
            <w:vMerge/>
          </w:tcPr>
          <w:p w14:paraId="78DC6DFC" w14:textId="77777777" w:rsidR="00062A62" w:rsidRPr="00352F34" w:rsidRDefault="00062A62" w:rsidP="0047382B">
            <w:pPr>
              <w:rPr>
                <w:rFonts w:eastAsia="Times New Roman" w:cs="Times New Roman"/>
                <w:sz w:val="15"/>
                <w:szCs w:val="15"/>
                <w:lang w:eastAsia="ru-RU"/>
              </w:rPr>
            </w:pPr>
          </w:p>
        </w:tc>
        <w:tc>
          <w:tcPr>
            <w:tcW w:w="2739" w:type="dxa"/>
            <w:vMerge/>
          </w:tcPr>
          <w:p w14:paraId="3B74588E" w14:textId="77777777" w:rsidR="00062A62" w:rsidRPr="00352F34" w:rsidRDefault="00062A62" w:rsidP="0047382B">
            <w:pPr>
              <w:rPr>
                <w:rFonts w:eastAsia="Times New Roman" w:cs="Times New Roman"/>
                <w:sz w:val="15"/>
                <w:szCs w:val="15"/>
                <w:lang w:eastAsia="ru-RU"/>
              </w:rPr>
            </w:pPr>
          </w:p>
        </w:tc>
        <w:tc>
          <w:tcPr>
            <w:tcW w:w="568" w:type="dxa"/>
            <w:vMerge/>
          </w:tcPr>
          <w:p w14:paraId="79760ABC" w14:textId="77777777" w:rsidR="00062A62" w:rsidRPr="00352F34" w:rsidRDefault="00062A62" w:rsidP="0047382B">
            <w:pPr>
              <w:rPr>
                <w:rFonts w:eastAsia="Times New Roman" w:cs="Times New Roman"/>
                <w:sz w:val="15"/>
                <w:szCs w:val="15"/>
                <w:lang w:eastAsia="ru-RU"/>
              </w:rPr>
            </w:pPr>
          </w:p>
        </w:tc>
        <w:tc>
          <w:tcPr>
            <w:tcW w:w="1417" w:type="dxa"/>
          </w:tcPr>
          <w:p w14:paraId="4086D59E" w14:textId="207BD1AA" w:rsidR="00062A62" w:rsidRPr="00352F34" w:rsidRDefault="00062A62"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0FBDE9E4" w14:textId="2C1C305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0"/>
            <w:vAlign w:val="center"/>
          </w:tcPr>
          <w:p w14:paraId="03C27AFE" w14:textId="50773B0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56F5075D" w14:textId="091FF840"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1285141" w14:textId="2A83630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52C1F59E" w14:textId="0D7ACAB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F8816B" w14:textId="3AC00A7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5989C999" w14:textId="77777777" w:rsidR="00062A62" w:rsidRPr="00352F34" w:rsidRDefault="00062A62" w:rsidP="0047382B">
            <w:pPr>
              <w:rPr>
                <w:rFonts w:eastAsia="Times New Roman" w:cs="Times New Roman"/>
                <w:sz w:val="15"/>
                <w:szCs w:val="15"/>
                <w:lang w:eastAsia="ru-RU"/>
              </w:rPr>
            </w:pPr>
          </w:p>
        </w:tc>
      </w:tr>
      <w:tr w:rsidR="00062A62" w:rsidRPr="00352F34" w14:paraId="3E7B9F99" w14:textId="77777777" w:rsidTr="00F708A0">
        <w:trPr>
          <w:trHeight w:val="195"/>
        </w:trPr>
        <w:tc>
          <w:tcPr>
            <w:tcW w:w="629" w:type="dxa"/>
            <w:vMerge w:val="restart"/>
          </w:tcPr>
          <w:p w14:paraId="3F3BFA5A" w14:textId="77777777" w:rsidR="00062A62" w:rsidRPr="00352F34"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352F34" w:rsidRDefault="00062A62" w:rsidP="0047382B">
            <w:pPr>
              <w:rPr>
                <w:rFonts w:eastAsia="Times New Roman" w:cs="Times New Roman"/>
                <w:i/>
                <w:sz w:val="15"/>
                <w:szCs w:val="15"/>
                <w:lang w:eastAsia="ru-RU"/>
              </w:rPr>
            </w:pPr>
            <w:r w:rsidRPr="00352F34">
              <w:rPr>
                <w:rFonts w:eastAsia="Times New Roman" w:cs="Times New Roman"/>
                <w:i/>
                <w:sz w:val="15"/>
                <w:szCs w:val="15"/>
                <w:lang w:eastAsia="ru-RU"/>
              </w:rPr>
              <w:t>Благоустроены общественные территории с использованием средств бюджета Московской области, ед.</w:t>
            </w:r>
          </w:p>
        </w:tc>
        <w:tc>
          <w:tcPr>
            <w:tcW w:w="568" w:type="dxa"/>
            <w:vMerge w:val="restart"/>
          </w:tcPr>
          <w:p w14:paraId="4F56AA7E" w14:textId="77777777" w:rsidR="00062A62" w:rsidRPr="00352F34"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352F34" w:rsidRDefault="00062A62" w:rsidP="0047382B">
            <w:pPr>
              <w:rPr>
                <w:rFonts w:cs="Times New Roman"/>
                <w:sz w:val="15"/>
                <w:szCs w:val="15"/>
              </w:rPr>
            </w:pPr>
          </w:p>
        </w:tc>
        <w:tc>
          <w:tcPr>
            <w:tcW w:w="992" w:type="dxa"/>
            <w:vMerge w:val="restart"/>
            <w:vAlign w:val="center"/>
          </w:tcPr>
          <w:p w14:paraId="4AE62015" w14:textId="4F6BD62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Всего</w:t>
            </w:r>
          </w:p>
        </w:tc>
        <w:tc>
          <w:tcPr>
            <w:tcW w:w="1560" w:type="dxa"/>
            <w:vMerge w:val="restart"/>
            <w:vAlign w:val="center"/>
          </w:tcPr>
          <w:p w14:paraId="7969A1B6" w14:textId="210D737A"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Итого 2023 году</w:t>
            </w:r>
          </w:p>
        </w:tc>
        <w:tc>
          <w:tcPr>
            <w:tcW w:w="2835" w:type="dxa"/>
            <w:gridSpan w:val="9"/>
            <w:vAlign w:val="center"/>
          </w:tcPr>
          <w:p w14:paraId="1F1B9173" w14:textId="6406C7C0"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 том числе по кварталам:</w:t>
            </w:r>
          </w:p>
        </w:tc>
        <w:tc>
          <w:tcPr>
            <w:tcW w:w="850" w:type="dxa"/>
            <w:vMerge w:val="restart"/>
          </w:tcPr>
          <w:p w14:paraId="646DCC62" w14:textId="5B355177" w:rsidR="00062A62" w:rsidRPr="00352F34" w:rsidRDefault="00062A62" w:rsidP="0047382B">
            <w:pPr>
              <w:jc w:val="center"/>
              <w:rPr>
                <w:rFonts w:cs="Times New Roman"/>
                <w:bCs/>
                <w:color w:val="000000"/>
                <w:sz w:val="15"/>
                <w:szCs w:val="15"/>
              </w:rPr>
            </w:pPr>
            <w:r w:rsidRPr="00352F34">
              <w:rPr>
                <w:rFonts w:cs="Times New Roman"/>
                <w:sz w:val="15"/>
                <w:szCs w:val="15"/>
              </w:rPr>
              <w:t>2024 год</w:t>
            </w:r>
          </w:p>
        </w:tc>
        <w:tc>
          <w:tcPr>
            <w:tcW w:w="851" w:type="dxa"/>
            <w:vMerge w:val="restart"/>
          </w:tcPr>
          <w:p w14:paraId="6346C2D0" w14:textId="27831806" w:rsidR="00062A62" w:rsidRPr="00352F34" w:rsidRDefault="00062A62" w:rsidP="0047382B">
            <w:pPr>
              <w:jc w:val="center"/>
              <w:rPr>
                <w:rFonts w:cs="Times New Roman"/>
                <w:bCs/>
                <w:color w:val="000000"/>
                <w:sz w:val="15"/>
                <w:szCs w:val="15"/>
              </w:rPr>
            </w:pPr>
            <w:r w:rsidRPr="00352F34">
              <w:rPr>
                <w:rFonts w:cs="Times New Roman"/>
                <w:sz w:val="15"/>
                <w:szCs w:val="15"/>
              </w:rPr>
              <w:t>2025 год</w:t>
            </w:r>
          </w:p>
        </w:tc>
        <w:tc>
          <w:tcPr>
            <w:tcW w:w="567" w:type="dxa"/>
            <w:vMerge w:val="restart"/>
          </w:tcPr>
          <w:p w14:paraId="2CAC7F07" w14:textId="6B3D7731" w:rsidR="00062A62" w:rsidRPr="00352F34" w:rsidRDefault="00062A62" w:rsidP="0047382B">
            <w:pPr>
              <w:jc w:val="center"/>
              <w:rPr>
                <w:rFonts w:cs="Times New Roman"/>
                <w:bCs/>
                <w:color w:val="000000"/>
                <w:sz w:val="15"/>
                <w:szCs w:val="15"/>
              </w:rPr>
            </w:pPr>
            <w:r w:rsidRPr="00352F34">
              <w:rPr>
                <w:rFonts w:cs="Times New Roman"/>
                <w:sz w:val="15"/>
                <w:szCs w:val="15"/>
              </w:rPr>
              <w:t>2026 год</w:t>
            </w:r>
          </w:p>
        </w:tc>
        <w:tc>
          <w:tcPr>
            <w:tcW w:w="567" w:type="dxa"/>
            <w:vMerge w:val="restart"/>
          </w:tcPr>
          <w:p w14:paraId="709204BC" w14:textId="30128AEA" w:rsidR="00062A62" w:rsidRPr="00352F34" w:rsidRDefault="00062A62" w:rsidP="0047382B">
            <w:pPr>
              <w:jc w:val="center"/>
              <w:rPr>
                <w:rFonts w:cs="Times New Roman"/>
                <w:bCs/>
                <w:color w:val="000000"/>
                <w:sz w:val="15"/>
                <w:szCs w:val="15"/>
              </w:rPr>
            </w:pPr>
            <w:r w:rsidRPr="00352F34">
              <w:rPr>
                <w:rFonts w:cs="Times New Roman"/>
                <w:sz w:val="15"/>
                <w:szCs w:val="15"/>
              </w:rPr>
              <w:t>2027 год</w:t>
            </w:r>
          </w:p>
        </w:tc>
        <w:tc>
          <w:tcPr>
            <w:tcW w:w="567" w:type="dxa"/>
            <w:vMerge w:val="restart"/>
          </w:tcPr>
          <w:p w14:paraId="2CCC8E4B" w14:textId="77777777" w:rsidR="00062A62" w:rsidRPr="00352F34" w:rsidRDefault="00062A62" w:rsidP="0047382B">
            <w:pPr>
              <w:rPr>
                <w:rFonts w:eastAsia="Times New Roman" w:cs="Times New Roman"/>
                <w:sz w:val="15"/>
                <w:szCs w:val="15"/>
                <w:lang w:eastAsia="ru-RU"/>
              </w:rPr>
            </w:pPr>
          </w:p>
        </w:tc>
      </w:tr>
      <w:tr w:rsidR="00062A62" w:rsidRPr="00352F34" w14:paraId="757DE84E" w14:textId="77777777" w:rsidTr="00F708A0">
        <w:trPr>
          <w:trHeight w:val="311"/>
        </w:trPr>
        <w:tc>
          <w:tcPr>
            <w:tcW w:w="629" w:type="dxa"/>
            <w:vMerge/>
          </w:tcPr>
          <w:p w14:paraId="7BD33497" w14:textId="77777777" w:rsidR="00062A62" w:rsidRPr="00352F34" w:rsidRDefault="00062A62" w:rsidP="0047382B">
            <w:pPr>
              <w:rPr>
                <w:rFonts w:eastAsia="Times New Roman" w:cs="Times New Roman"/>
                <w:sz w:val="15"/>
                <w:szCs w:val="15"/>
                <w:lang w:eastAsia="ru-RU"/>
              </w:rPr>
            </w:pPr>
          </w:p>
        </w:tc>
        <w:tc>
          <w:tcPr>
            <w:tcW w:w="2739" w:type="dxa"/>
            <w:vMerge/>
          </w:tcPr>
          <w:p w14:paraId="709591CB" w14:textId="77777777" w:rsidR="00062A62" w:rsidRPr="00352F34" w:rsidRDefault="00062A62" w:rsidP="0047382B">
            <w:pPr>
              <w:rPr>
                <w:rFonts w:eastAsia="Times New Roman" w:cs="Times New Roman"/>
                <w:i/>
                <w:sz w:val="15"/>
                <w:szCs w:val="15"/>
                <w:lang w:eastAsia="ru-RU"/>
              </w:rPr>
            </w:pPr>
          </w:p>
        </w:tc>
        <w:tc>
          <w:tcPr>
            <w:tcW w:w="568" w:type="dxa"/>
            <w:vMerge/>
          </w:tcPr>
          <w:p w14:paraId="35070C36" w14:textId="77777777" w:rsidR="00062A62" w:rsidRPr="00352F34" w:rsidRDefault="00062A62" w:rsidP="0047382B">
            <w:pPr>
              <w:rPr>
                <w:rFonts w:eastAsia="Times New Roman" w:cs="Times New Roman"/>
                <w:sz w:val="15"/>
                <w:szCs w:val="15"/>
                <w:lang w:eastAsia="ru-RU"/>
              </w:rPr>
            </w:pPr>
          </w:p>
        </w:tc>
        <w:tc>
          <w:tcPr>
            <w:tcW w:w="1417" w:type="dxa"/>
            <w:vMerge/>
          </w:tcPr>
          <w:p w14:paraId="6A6C4A02" w14:textId="77777777" w:rsidR="00062A62" w:rsidRPr="00352F34" w:rsidRDefault="00062A62" w:rsidP="0047382B">
            <w:pPr>
              <w:rPr>
                <w:rFonts w:cs="Times New Roman"/>
                <w:sz w:val="15"/>
                <w:szCs w:val="15"/>
              </w:rPr>
            </w:pPr>
          </w:p>
        </w:tc>
        <w:tc>
          <w:tcPr>
            <w:tcW w:w="992" w:type="dxa"/>
            <w:vMerge/>
            <w:vAlign w:val="center"/>
          </w:tcPr>
          <w:p w14:paraId="57601920" w14:textId="77777777" w:rsidR="00062A62" w:rsidRPr="00352F34"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352F34" w:rsidRDefault="00062A62" w:rsidP="0047382B">
            <w:pPr>
              <w:jc w:val="center"/>
              <w:rPr>
                <w:rFonts w:cs="Times New Roman"/>
                <w:bCs/>
                <w:color w:val="000000"/>
                <w:sz w:val="15"/>
                <w:szCs w:val="15"/>
              </w:rPr>
            </w:pPr>
          </w:p>
        </w:tc>
        <w:tc>
          <w:tcPr>
            <w:tcW w:w="850" w:type="dxa"/>
            <w:gridSpan w:val="2"/>
          </w:tcPr>
          <w:p w14:paraId="1AA7706F" w14:textId="481D3806" w:rsidR="00062A62" w:rsidRPr="00352F34" w:rsidRDefault="00062A62" w:rsidP="0047382B">
            <w:pPr>
              <w:jc w:val="center"/>
              <w:rPr>
                <w:rFonts w:cs="Times New Roman"/>
                <w:bCs/>
                <w:color w:val="000000"/>
                <w:sz w:val="15"/>
                <w:szCs w:val="15"/>
              </w:rPr>
            </w:pPr>
            <w:r w:rsidRPr="00352F34">
              <w:rPr>
                <w:rFonts w:cs="Times New Roman"/>
                <w:sz w:val="15"/>
                <w:szCs w:val="15"/>
              </w:rPr>
              <w:t>I</w:t>
            </w:r>
          </w:p>
        </w:tc>
        <w:tc>
          <w:tcPr>
            <w:tcW w:w="709" w:type="dxa"/>
            <w:gridSpan w:val="3"/>
          </w:tcPr>
          <w:p w14:paraId="70DDDA0D" w14:textId="23FB1626" w:rsidR="00062A62" w:rsidRPr="00352F34" w:rsidRDefault="00062A62" w:rsidP="0047382B">
            <w:pPr>
              <w:jc w:val="center"/>
              <w:rPr>
                <w:rFonts w:cs="Times New Roman"/>
                <w:bCs/>
                <w:color w:val="000000"/>
                <w:sz w:val="15"/>
                <w:szCs w:val="15"/>
              </w:rPr>
            </w:pPr>
            <w:r w:rsidRPr="00352F34">
              <w:rPr>
                <w:rFonts w:cs="Times New Roman"/>
                <w:sz w:val="15"/>
                <w:szCs w:val="15"/>
              </w:rPr>
              <w:t>II</w:t>
            </w:r>
          </w:p>
        </w:tc>
        <w:tc>
          <w:tcPr>
            <w:tcW w:w="709" w:type="dxa"/>
            <w:gridSpan w:val="2"/>
          </w:tcPr>
          <w:p w14:paraId="4FBF200F" w14:textId="728D6CB8" w:rsidR="00062A62" w:rsidRPr="00352F34" w:rsidRDefault="00062A62" w:rsidP="0047382B">
            <w:pPr>
              <w:jc w:val="center"/>
              <w:rPr>
                <w:rFonts w:cs="Times New Roman"/>
                <w:bCs/>
                <w:color w:val="000000"/>
                <w:sz w:val="15"/>
                <w:szCs w:val="15"/>
              </w:rPr>
            </w:pPr>
            <w:r w:rsidRPr="00352F34">
              <w:rPr>
                <w:rFonts w:cs="Times New Roman"/>
                <w:sz w:val="15"/>
                <w:szCs w:val="15"/>
              </w:rPr>
              <w:t>III</w:t>
            </w:r>
          </w:p>
        </w:tc>
        <w:tc>
          <w:tcPr>
            <w:tcW w:w="567" w:type="dxa"/>
            <w:gridSpan w:val="2"/>
          </w:tcPr>
          <w:p w14:paraId="12B559DD" w14:textId="3690C289" w:rsidR="00062A62" w:rsidRPr="00352F34" w:rsidRDefault="00062A62" w:rsidP="0047382B">
            <w:pPr>
              <w:jc w:val="center"/>
              <w:rPr>
                <w:rFonts w:cs="Times New Roman"/>
                <w:bCs/>
                <w:color w:val="000000"/>
                <w:sz w:val="15"/>
                <w:szCs w:val="15"/>
              </w:rPr>
            </w:pPr>
            <w:r w:rsidRPr="00352F34">
              <w:rPr>
                <w:rFonts w:cs="Times New Roman"/>
                <w:sz w:val="15"/>
                <w:szCs w:val="15"/>
              </w:rPr>
              <w:t>IV</w:t>
            </w:r>
          </w:p>
        </w:tc>
        <w:tc>
          <w:tcPr>
            <w:tcW w:w="850" w:type="dxa"/>
            <w:vMerge/>
            <w:vAlign w:val="center"/>
          </w:tcPr>
          <w:p w14:paraId="4286BD8F" w14:textId="19EC20DC" w:rsidR="00062A62" w:rsidRPr="00352F34"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352F34"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352F34"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352F34" w:rsidRDefault="00062A62" w:rsidP="0047382B">
            <w:pPr>
              <w:jc w:val="center"/>
              <w:rPr>
                <w:rFonts w:cs="Times New Roman"/>
                <w:bCs/>
                <w:color w:val="000000"/>
                <w:sz w:val="15"/>
                <w:szCs w:val="15"/>
              </w:rPr>
            </w:pPr>
          </w:p>
        </w:tc>
        <w:tc>
          <w:tcPr>
            <w:tcW w:w="567" w:type="dxa"/>
            <w:vMerge/>
          </w:tcPr>
          <w:p w14:paraId="7B68908A" w14:textId="77777777" w:rsidR="00062A62" w:rsidRPr="00352F34" w:rsidRDefault="00062A62" w:rsidP="0047382B">
            <w:pPr>
              <w:rPr>
                <w:rFonts w:eastAsia="Times New Roman" w:cs="Times New Roman"/>
                <w:sz w:val="15"/>
                <w:szCs w:val="15"/>
                <w:lang w:eastAsia="ru-RU"/>
              </w:rPr>
            </w:pPr>
          </w:p>
        </w:tc>
      </w:tr>
      <w:tr w:rsidR="00062A62" w:rsidRPr="00352F34" w14:paraId="2F89E0CB" w14:textId="77777777" w:rsidTr="00F708A0">
        <w:trPr>
          <w:trHeight w:val="311"/>
        </w:trPr>
        <w:tc>
          <w:tcPr>
            <w:tcW w:w="629" w:type="dxa"/>
            <w:vMerge/>
          </w:tcPr>
          <w:p w14:paraId="325A39E7" w14:textId="77777777" w:rsidR="00062A62" w:rsidRPr="00352F34" w:rsidRDefault="00062A62" w:rsidP="0047382B">
            <w:pPr>
              <w:rPr>
                <w:rFonts w:eastAsia="Times New Roman" w:cs="Times New Roman"/>
                <w:sz w:val="15"/>
                <w:szCs w:val="15"/>
                <w:lang w:eastAsia="ru-RU"/>
              </w:rPr>
            </w:pPr>
          </w:p>
        </w:tc>
        <w:tc>
          <w:tcPr>
            <w:tcW w:w="2739" w:type="dxa"/>
            <w:vMerge/>
          </w:tcPr>
          <w:p w14:paraId="4A6C330D" w14:textId="77777777" w:rsidR="00062A62" w:rsidRPr="00352F34" w:rsidRDefault="00062A62" w:rsidP="0047382B">
            <w:pPr>
              <w:rPr>
                <w:rFonts w:eastAsia="Times New Roman" w:cs="Times New Roman"/>
                <w:i/>
                <w:sz w:val="15"/>
                <w:szCs w:val="15"/>
                <w:lang w:eastAsia="ru-RU"/>
              </w:rPr>
            </w:pPr>
          </w:p>
        </w:tc>
        <w:tc>
          <w:tcPr>
            <w:tcW w:w="568" w:type="dxa"/>
            <w:vMerge/>
          </w:tcPr>
          <w:p w14:paraId="33EF5549" w14:textId="77777777" w:rsidR="00062A62" w:rsidRPr="00352F34" w:rsidRDefault="00062A62" w:rsidP="0047382B">
            <w:pPr>
              <w:rPr>
                <w:rFonts w:eastAsia="Times New Roman" w:cs="Times New Roman"/>
                <w:sz w:val="15"/>
                <w:szCs w:val="15"/>
                <w:lang w:eastAsia="ru-RU"/>
              </w:rPr>
            </w:pPr>
          </w:p>
        </w:tc>
        <w:tc>
          <w:tcPr>
            <w:tcW w:w="1417" w:type="dxa"/>
            <w:vMerge/>
          </w:tcPr>
          <w:p w14:paraId="7FA7AA02" w14:textId="77777777" w:rsidR="00062A62" w:rsidRPr="00352F34" w:rsidRDefault="00062A62" w:rsidP="0047382B">
            <w:pPr>
              <w:rPr>
                <w:rFonts w:cs="Times New Roman"/>
                <w:sz w:val="15"/>
                <w:szCs w:val="15"/>
              </w:rPr>
            </w:pPr>
          </w:p>
        </w:tc>
        <w:tc>
          <w:tcPr>
            <w:tcW w:w="992" w:type="dxa"/>
            <w:vAlign w:val="center"/>
          </w:tcPr>
          <w:p w14:paraId="5E31FC6C" w14:textId="28AFDF1A" w:rsidR="00062A62" w:rsidRPr="00352F34" w:rsidRDefault="00C070B9" w:rsidP="0047382B">
            <w:pPr>
              <w:jc w:val="center"/>
              <w:rPr>
                <w:rFonts w:cs="Times New Roman"/>
                <w:bCs/>
                <w:color w:val="000000"/>
                <w:sz w:val="15"/>
                <w:szCs w:val="15"/>
              </w:rPr>
            </w:pPr>
            <w:r w:rsidRPr="00352F34">
              <w:rPr>
                <w:rFonts w:cs="Times New Roman"/>
                <w:bCs/>
                <w:color w:val="000000"/>
                <w:sz w:val="15"/>
                <w:szCs w:val="15"/>
              </w:rPr>
              <w:t>1</w:t>
            </w:r>
          </w:p>
        </w:tc>
        <w:tc>
          <w:tcPr>
            <w:tcW w:w="1560" w:type="dxa"/>
            <w:vAlign w:val="center"/>
          </w:tcPr>
          <w:p w14:paraId="3EAD9214" w14:textId="73555D3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gridSpan w:val="2"/>
            <w:vAlign w:val="center"/>
          </w:tcPr>
          <w:p w14:paraId="49EE202C" w14:textId="5F454608"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3"/>
            <w:vAlign w:val="center"/>
          </w:tcPr>
          <w:p w14:paraId="5BE661FF" w14:textId="7F9C7BDE"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2"/>
            <w:vAlign w:val="center"/>
          </w:tcPr>
          <w:p w14:paraId="41C7A9AE" w14:textId="3148F81F"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gridSpan w:val="2"/>
            <w:vAlign w:val="center"/>
          </w:tcPr>
          <w:p w14:paraId="0B6D2305" w14:textId="10CAFAF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vAlign w:val="center"/>
          </w:tcPr>
          <w:p w14:paraId="23C9D0C0" w14:textId="52881B9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1" w:type="dxa"/>
            <w:vAlign w:val="center"/>
          </w:tcPr>
          <w:p w14:paraId="105A142B" w14:textId="5609D6F3"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1</w:t>
            </w:r>
          </w:p>
        </w:tc>
        <w:tc>
          <w:tcPr>
            <w:tcW w:w="567" w:type="dxa"/>
            <w:vAlign w:val="center"/>
          </w:tcPr>
          <w:p w14:paraId="6AC474DC" w14:textId="4A975E99"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vAlign w:val="center"/>
          </w:tcPr>
          <w:p w14:paraId="0DC40174" w14:textId="2C14FF41"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tcPr>
          <w:p w14:paraId="3378776A" w14:textId="77777777" w:rsidR="00062A62" w:rsidRPr="00352F34" w:rsidRDefault="00062A62" w:rsidP="0047382B">
            <w:pPr>
              <w:rPr>
                <w:rFonts w:eastAsia="Times New Roman" w:cs="Times New Roman"/>
                <w:sz w:val="15"/>
                <w:szCs w:val="15"/>
                <w:lang w:eastAsia="ru-RU"/>
              </w:rPr>
            </w:pPr>
          </w:p>
        </w:tc>
      </w:tr>
      <w:tr w:rsidR="00B4080A" w:rsidRPr="00352F34" w14:paraId="263E40FA" w14:textId="77777777" w:rsidTr="00F43B3D">
        <w:trPr>
          <w:trHeight w:val="300"/>
        </w:trPr>
        <w:tc>
          <w:tcPr>
            <w:tcW w:w="629" w:type="dxa"/>
            <w:vMerge w:val="restart"/>
            <w:hideMark/>
          </w:tcPr>
          <w:p w14:paraId="28AC24FC" w14:textId="1287BD5A"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1.2.</w:t>
            </w:r>
          </w:p>
        </w:tc>
        <w:tc>
          <w:tcPr>
            <w:tcW w:w="2739" w:type="dxa"/>
            <w:vMerge w:val="restart"/>
            <w:hideMark/>
          </w:tcPr>
          <w:p w14:paraId="6F139343" w14:textId="4672E8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F2.04.</w:t>
            </w:r>
            <w:r w:rsidRPr="00352F34">
              <w:rPr>
                <w:rFonts w:eastAsia="Times New Roman" w:cs="Times New Roman"/>
                <w:sz w:val="15"/>
                <w:szCs w:val="15"/>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hideMark/>
          </w:tcPr>
          <w:p w14:paraId="5D0568A0" w14:textId="42798A77"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38BA28F" w14:textId="44DC9728"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0EE81906" w14:textId="6DDCC742" w:rsidR="00B4080A" w:rsidRPr="00352F34" w:rsidRDefault="00F43B3D" w:rsidP="0047382B">
            <w:pPr>
              <w:jc w:val="center"/>
              <w:rPr>
                <w:rFonts w:eastAsia="Times New Roman" w:cs="Times New Roman"/>
                <w:sz w:val="15"/>
                <w:szCs w:val="15"/>
                <w:lang w:eastAsia="ru-RU"/>
              </w:rPr>
            </w:pPr>
            <w:r w:rsidRPr="00352F34">
              <w:rPr>
                <w:rFonts w:cs="Times New Roman"/>
                <w:color w:val="000000"/>
                <w:sz w:val="15"/>
                <w:szCs w:val="15"/>
              </w:rPr>
              <w:t>402 935,23</w:t>
            </w:r>
          </w:p>
        </w:tc>
        <w:tc>
          <w:tcPr>
            <w:tcW w:w="4395" w:type="dxa"/>
            <w:gridSpan w:val="10"/>
            <w:vAlign w:val="center"/>
          </w:tcPr>
          <w:p w14:paraId="7914C32F" w14:textId="185A1DB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189 028,84</w:t>
            </w:r>
          </w:p>
        </w:tc>
        <w:tc>
          <w:tcPr>
            <w:tcW w:w="850" w:type="dxa"/>
            <w:shd w:val="clear" w:color="auto" w:fill="FFFFFF" w:themeFill="background1"/>
            <w:vAlign w:val="center"/>
          </w:tcPr>
          <w:p w14:paraId="2C90D145" w14:textId="5C3C030C"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213 906,39</w:t>
            </w:r>
          </w:p>
        </w:tc>
        <w:tc>
          <w:tcPr>
            <w:tcW w:w="851" w:type="dxa"/>
            <w:vAlign w:val="center"/>
          </w:tcPr>
          <w:p w14:paraId="4AB90CD2" w14:textId="596427F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82DBC71" w14:textId="0CC34FC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hideMark/>
          </w:tcPr>
          <w:p w14:paraId="4DA300F5" w14:textId="67B4DA9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0168A2E8" w14:textId="5AEE04D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16CE0F1B" w14:textId="77777777" w:rsidTr="00F43B3D">
        <w:trPr>
          <w:trHeight w:val="341"/>
        </w:trPr>
        <w:tc>
          <w:tcPr>
            <w:tcW w:w="629" w:type="dxa"/>
            <w:vMerge/>
            <w:hideMark/>
          </w:tcPr>
          <w:p w14:paraId="3D4F6E1E" w14:textId="77777777" w:rsidR="00B4080A" w:rsidRPr="00352F34" w:rsidRDefault="00B4080A" w:rsidP="0047382B">
            <w:pPr>
              <w:rPr>
                <w:rFonts w:eastAsia="Times New Roman" w:cs="Times New Roman"/>
                <w:sz w:val="15"/>
                <w:szCs w:val="15"/>
                <w:lang w:eastAsia="ru-RU"/>
              </w:rPr>
            </w:pPr>
          </w:p>
        </w:tc>
        <w:tc>
          <w:tcPr>
            <w:tcW w:w="2739" w:type="dxa"/>
            <w:vMerge/>
            <w:hideMark/>
          </w:tcPr>
          <w:p w14:paraId="2B405C30" w14:textId="77777777" w:rsidR="00B4080A" w:rsidRPr="00352F34" w:rsidRDefault="00B4080A" w:rsidP="0047382B">
            <w:pPr>
              <w:rPr>
                <w:rFonts w:eastAsia="Times New Roman" w:cs="Times New Roman"/>
                <w:sz w:val="15"/>
                <w:szCs w:val="15"/>
                <w:lang w:eastAsia="ru-RU"/>
              </w:rPr>
            </w:pPr>
          </w:p>
        </w:tc>
        <w:tc>
          <w:tcPr>
            <w:tcW w:w="568" w:type="dxa"/>
            <w:vMerge/>
            <w:hideMark/>
          </w:tcPr>
          <w:p w14:paraId="5F1D7327" w14:textId="77777777" w:rsidR="00B4080A" w:rsidRPr="00352F34" w:rsidRDefault="00B4080A" w:rsidP="0047382B">
            <w:pPr>
              <w:rPr>
                <w:rFonts w:eastAsia="Times New Roman" w:cs="Times New Roman"/>
                <w:sz w:val="15"/>
                <w:szCs w:val="15"/>
                <w:lang w:eastAsia="ru-RU"/>
              </w:rPr>
            </w:pPr>
          </w:p>
        </w:tc>
        <w:tc>
          <w:tcPr>
            <w:tcW w:w="1417" w:type="dxa"/>
            <w:hideMark/>
          </w:tcPr>
          <w:p w14:paraId="07D79795" w14:textId="4FE8354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74DEDEA1" w14:textId="75DEAFD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250FCCD6" w14:textId="4D7088D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shd w:val="clear" w:color="auto" w:fill="FFFFFF" w:themeFill="background1"/>
            <w:vAlign w:val="center"/>
          </w:tcPr>
          <w:p w14:paraId="6A31FB71" w14:textId="0EDEFA78"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A8805C1" w14:textId="55437C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517F92" w14:textId="15A308D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49808AA" w14:textId="1A0BDC0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7912890" w14:textId="77777777" w:rsidR="00B4080A" w:rsidRPr="00352F34" w:rsidRDefault="00B4080A" w:rsidP="0047382B">
            <w:pPr>
              <w:rPr>
                <w:rFonts w:eastAsia="Times New Roman" w:cs="Times New Roman"/>
                <w:sz w:val="15"/>
                <w:szCs w:val="15"/>
                <w:lang w:eastAsia="ru-RU"/>
              </w:rPr>
            </w:pPr>
          </w:p>
        </w:tc>
      </w:tr>
      <w:tr w:rsidR="00B4080A" w:rsidRPr="00352F34" w14:paraId="6F846B51" w14:textId="77777777" w:rsidTr="00F43B3D">
        <w:trPr>
          <w:trHeight w:val="315"/>
        </w:trPr>
        <w:tc>
          <w:tcPr>
            <w:tcW w:w="629" w:type="dxa"/>
            <w:vMerge/>
            <w:hideMark/>
          </w:tcPr>
          <w:p w14:paraId="7A263CC5" w14:textId="77777777" w:rsidR="00B4080A" w:rsidRPr="00352F34" w:rsidRDefault="00B4080A" w:rsidP="0047382B">
            <w:pPr>
              <w:rPr>
                <w:rFonts w:eastAsia="Times New Roman" w:cs="Times New Roman"/>
                <w:sz w:val="15"/>
                <w:szCs w:val="15"/>
                <w:lang w:eastAsia="ru-RU"/>
              </w:rPr>
            </w:pPr>
          </w:p>
        </w:tc>
        <w:tc>
          <w:tcPr>
            <w:tcW w:w="2739" w:type="dxa"/>
            <w:vMerge/>
            <w:hideMark/>
          </w:tcPr>
          <w:p w14:paraId="27F65A1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EAD5E2" w14:textId="77777777" w:rsidR="00B4080A" w:rsidRPr="00352F34" w:rsidRDefault="00B4080A" w:rsidP="0047382B">
            <w:pPr>
              <w:rPr>
                <w:rFonts w:eastAsia="Times New Roman" w:cs="Times New Roman"/>
                <w:sz w:val="15"/>
                <w:szCs w:val="15"/>
                <w:lang w:eastAsia="ru-RU"/>
              </w:rPr>
            </w:pPr>
          </w:p>
        </w:tc>
        <w:tc>
          <w:tcPr>
            <w:tcW w:w="1417" w:type="dxa"/>
            <w:hideMark/>
          </w:tcPr>
          <w:p w14:paraId="3C1C1B6A" w14:textId="07CD422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D5482F5" w14:textId="3D638FB1" w:rsidR="00B4080A" w:rsidRPr="00352F34" w:rsidRDefault="00F43B3D" w:rsidP="0047382B">
            <w:pPr>
              <w:jc w:val="center"/>
              <w:rPr>
                <w:rFonts w:eastAsia="Times New Roman" w:cs="Times New Roman"/>
                <w:sz w:val="15"/>
                <w:szCs w:val="15"/>
                <w:lang w:eastAsia="ru-RU"/>
              </w:rPr>
            </w:pPr>
            <w:r w:rsidRPr="00352F34">
              <w:rPr>
                <w:rFonts w:cs="Times New Roman"/>
                <w:color w:val="000000"/>
                <w:sz w:val="15"/>
                <w:szCs w:val="15"/>
              </w:rPr>
              <w:t>299 783,80</w:t>
            </w:r>
          </w:p>
        </w:tc>
        <w:tc>
          <w:tcPr>
            <w:tcW w:w="4395" w:type="dxa"/>
            <w:gridSpan w:val="10"/>
            <w:vAlign w:val="center"/>
          </w:tcPr>
          <w:p w14:paraId="4E30B57D" w14:textId="15380E0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140 637,45</w:t>
            </w:r>
          </w:p>
        </w:tc>
        <w:tc>
          <w:tcPr>
            <w:tcW w:w="850" w:type="dxa"/>
            <w:shd w:val="clear" w:color="auto" w:fill="FFFFFF" w:themeFill="background1"/>
            <w:vAlign w:val="center"/>
          </w:tcPr>
          <w:p w14:paraId="3DAF5700" w14:textId="1462A80E"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159 146,35</w:t>
            </w:r>
          </w:p>
        </w:tc>
        <w:tc>
          <w:tcPr>
            <w:tcW w:w="851" w:type="dxa"/>
            <w:vAlign w:val="center"/>
          </w:tcPr>
          <w:p w14:paraId="0AA965A2" w14:textId="1152419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ACA808" w14:textId="18D6994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DB70CE1" w14:textId="2BDBEAD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275E2A4" w14:textId="77777777" w:rsidR="00B4080A" w:rsidRPr="00352F34" w:rsidRDefault="00B4080A" w:rsidP="0047382B">
            <w:pPr>
              <w:rPr>
                <w:rFonts w:eastAsia="Times New Roman" w:cs="Times New Roman"/>
                <w:sz w:val="15"/>
                <w:szCs w:val="15"/>
                <w:lang w:eastAsia="ru-RU"/>
              </w:rPr>
            </w:pPr>
          </w:p>
        </w:tc>
      </w:tr>
      <w:tr w:rsidR="00B4080A" w:rsidRPr="00352F34" w14:paraId="126F1354" w14:textId="77777777" w:rsidTr="00F43B3D">
        <w:trPr>
          <w:trHeight w:val="585"/>
        </w:trPr>
        <w:tc>
          <w:tcPr>
            <w:tcW w:w="629" w:type="dxa"/>
            <w:vMerge/>
            <w:hideMark/>
          </w:tcPr>
          <w:p w14:paraId="4615F60A" w14:textId="77777777" w:rsidR="00B4080A" w:rsidRPr="00352F34" w:rsidRDefault="00B4080A" w:rsidP="0047382B">
            <w:pPr>
              <w:rPr>
                <w:rFonts w:eastAsia="Times New Roman" w:cs="Times New Roman"/>
                <w:sz w:val="15"/>
                <w:szCs w:val="15"/>
                <w:lang w:eastAsia="ru-RU"/>
              </w:rPr>
            </w:pPr>
          </w:p>
        </w:tc>
        <w:tc>
          <w:tcPr>
            <w:tcW w:w="2739" w:type="dxa"/>
            <w:vMerge/>
            <w:hideMark/>
          </w:tcPr>
          <w:p w14:paraId="538CC1F6" w14:textId="77777777" w:rsidR="00B4080A" w:rsidRPr="00352F34" w:rsidRDefault="00B4080A" w:rsidP="0047382B">
            <w:pPr>
              <w:rPr>
                <w:rFonts w:eastAsia="Times New Roman" w:cs="Times New Roman"/>
                <w:sz w:val="15"/>
                <w:szCs w:val="15"/>
                <w:lang w:eastAsia="ru-RU"/>
              </w:rPr>
            </w:pPr>
          </w:p>
        </w:tc>
        <w:tc>
          <w:tcPr>
            <w:tcW w:w="568" w:type="dxa"/>
            <w:vMerge/>
            <w:hideMark/>
          </w:tcPr>
          <w:p w14:paraId="59F9DC86" w14:textId="77777777" w:rsidR="00B4080A" w:rsidRPr="00352F34" w:rsidRDefault="00B4080A" w:rsidP="0047382B">
            <w:pPr>
              <w:rPr>
                <w:rFonts w:eastAsia="Times New Roman" w:cs="Times New Roman"/>
                <w:sz w:val="15"/>
                <w:szCs w:val="15"/>
                <w:lang w:eastAsia="ru-RU"/>
              </w:rPr>
            </w:pPr>
          </w:p>
        </w:tc>
        <w:tc>
          <w:tcPr>
            <w:tcW w:w="1417" w:type="dxa"/>
            <w:hideMark/>
          </w:tcPr>
          <w:p w14:paraId="618DD892" w14:textId="386FF72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19BA355A" w14:textId="10C00943" w:rsidR="00B4080A" w:rsidRPr="00352F34" w:rsidRDefault="00F43B3D" w:rsidP="00F43B3D">
            <w:pPr>
              <w:rPr>
                <w:rFonts w:eastAsia="Times New Roman" w:cs="Times New Roman"/>
                <w:sz w:val="15"/>
                <w:szCs w:val="15"/>
                <w:lang w:eastAsia="ru-RU"/>
              </w:rPr>
            </w:pPr>
            <w:r w:rsidRPr="00352F34">
              <w:rPr>
                <w:rFonts w:cs="Times New Roman"/>
                <w:color w:val="000000"/>
                <w:sz w:val="15"/>
                <w:szCs w:val="15"/>
              </w:rPr>
              <w:t>103 151,43</w:t>
            </w:r>
          </w:p>
        </w:tc>
        <w:tc>
          <w:tcPr>
            <w:tcW w:w="4395" w:type="dxa"/>
            <w:gridSpan w:val="10"/>
            <w:vAlign w:val="center"/>
          </w:tcPr>
          <w:p w14:paraId="179D8F25" w14:textId="7EC174F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48 391,39</w:t>
            </w:r>
          </w:p>
        </w:tc>
        <w:tc>
          <w:tcPr>
            <w:tcW w:w="850" w:type="dxa"/>
            <w:shd w:val="clear" w:color="auto" w:fill="FFFFFF" w:themeFill="background1"/>
            <w:vAlign w:val="center"/>
          </w:tcPr>
          <w:p w14:paraId="128942EE" w14:textId="4FE6D9E4"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vAlign w:val="center"/>
          </w:tcPr>
          <w:p w14:paraId="36D958B0" w14:textId="07184E2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2C2291" w14:textId="0B3A697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36EB37" w14:textId="5CC136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0EA9552" w14:textId="77777777" w:rsidR="00B4080A" w:rsidRPr="00352F34" w:rsidRDefault="00B4080A" w:rsidP="0047382B">
            <w:pPr>
              <w:rPr>
                <w:rFonts w:eastAsia="Times New Roman" w:cs="Times New Roman"/>
                <w:sz w:val="15"/>
                <w:szCs w:val="15"/>
                <w:lang w:eastAsia="ru-RU"/>
              </w:rPr>
            </w:pPr>
          </w:p>
        </w:tc>
      </w:tr>
      <w:tr w:rsidR="00B4080A" w:rsidRPr="00352F34" w14:paraId="023CA688" w14:textId="77777777" w:rsidTr="00F708A0">
        <w:trPr>
          <w:trHeight w:val="353"/>
        </w:trPr>
        <w:tc>
          <w:tcPr>
            <w:tcW w:w="629" w:type="dxa"/>
            <w:vMerge/>
          </w:tcPr>
          <w:p w14:paraId="4A453B42" w14:textId="77777777" w:rsidR="00B4080A" w:rsidRPr="00352F34" w:rsidRDefault="00B4080A" w:rsidP="0047382B">
            <w:pPr>
              <w:rPr>
                <w:rFonts w:eastAsia="Times New Roman" w:cs="Times New Roman"/>
                <w:sz w:val="15"/>
                <w:szCs w:val="15"/>
                <w:lang w:eastAsia="ru-RU"/>
              </w:rPr>
            </w:pPr>
          </w:p>
        </w:tc>
        <w:tc>
          <w:tcPr>
            <w:tcW w:w="2739" w:type="dxa"/>
            <w:vMerge/>
          </w:tcPr>
          <w:p w14:paraId="5CFF203A" w14:textId="77777777" w:rsidR="00B4080A" w:rsidRPr="00352F34" w:rsidRDefault="00B4080A" w:rsidP="0047382B">
            <w:pPr>
              <w:rPr>
                <w:rFonts w:eastAsia="Times New Roman" w:cs="Times New Roman"/>
                <w:sz w:val="15"/>
                <w:szCs w:val="15"/>
                <w:lang w:eastAsia="ru-RU"/>
              </w:rPr>
            </w:pPr>
          </w:p>
        </w:tc>
        <w:tc>
          <w:tcPr>
            <w:tcW w:w="568" w:type="dxa"/>
            <w:vMerge/>
          </w:tcPr>
          <w:p w14:paraId="42843553" w14:textId="77777777" w:rsidR="00B4080A" w:rsidRPr="00352F34" w:rsidRDefault="00B4080A" w:rsidP="0047382B">
            <w:pPr>
              <w:rPr>
                <w:rFonts w:eastAsia="Times New Roman" w:cs="Times New Roman"/>
                <w:sz w:val="15"/>
                <w:szCs w:val="15"/>
                <w:lang w:eastAsia="ru-RU"/>
              </w:rPr>
            </w:pPr>
          </w:p>
        </w:tc>
        <w:tc>
          <w:tcPr>
            <w:tcW w:w="1417" w:type="dxa"/>
          </w:tcPr>
          <w:p w14:paraId="64FE8C57" w14:textId="7FB4B044"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145AC19F" w14:textId="4596B32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78C2A655" w14:textId="40A59F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E740636" w14:textId="4F01684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1F1EB5" w14:textId="48DC83A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E9DE78" w14:textId="34D145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087DD5" w14:textId="1E9CAA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3D01EDC" w14:textId="77777777" w:rsidR="00B4080A" w:rsidRPr="00352F34" w:rsidRDefault="00B4080A" w:rsidP="0047382B">
            <w:pPr>
              <w:rPr>
                <w:rFonts w:eastAsia="Times New Roman" w:cs="Times New Roman"/>
                <w:sz w:val="15"/>
                <w:szCs w:val="15"/>
                <w:lang w:eastAsia="ru-RU"/>
              </w:rPr>
            </w:pPr>
          </w:p>
        </w:tc>
      </w:tr>
      <w:tr w:rsidR="00994A8F" w:rsidRPr="00352F34" w14:paraId="0C6345DE" w14:textId="77777777" w:rsidTr="00F708A0">
        <w:trPr>
          <w:trHeight w:val="570"/>
        </w:trPr>
        <w:tc>
          <w:tcPr>
            <w:tcW w:w="629" w:type="dxa"/>
            <w:vMerge/>
            <w:hideMark/>
          </w:tcPr>
          <w:p w14:paraId="6BCD6341"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2A6C354"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2A0287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753DF50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hideMark/>
          </w:tcPr>
          <w:p w14:paraId="64ED575E"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57EC70D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24B194B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4BA20F1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3298F18" w14:textId="77777777" w:rsidR="0047382B" w:rsidRPr="00352F34" w:rsidRDefault="0047382B" w:rsidP="0047382B">
            <w:pPr>
              <w:rPr>
                <w:rFonts w:eastAsia="Times New Roman" w:cs="Times New Roman"/>
                <w:sz w:val="15"/>
                <w:szCs w:val="15"/>
                <w:lang w:eastAsia="ru-RU"/>
              </w:rPr>
            </w:pPr>
          </w:p>
        </w:tc>
      </w:tr>
      <w:tr w:rsidR="00994A8F" w:rsidRPr="00352F34" w14:paraId="236E887B" w14:textId="77777777" w:rsidTr="00F708A0">
        <w:trPr>
          <w:trHeight w:val="300"/>
        </w:trPr>
        <w:tc>
          <w:tcPr>
            <w:tcW w:w="629" w:type="dxa"/>
            <w:vMerge/>
            <w:hideMark/>
          </w:tcPr>
          <w:p w14:paraId="577C0753" w14:textId="77777777" w:rsidR="0047382B" w:rsidRPr="00352F34"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352F34" w:rsidRDefault="0047382B" w:rsidP="0047382B">
            <w:pPr>
              <w:rPr>
                <w:rFonts w:eastAsia="Times New Roman" w:cs="Times New Roman"/>
                <w:sz w:val="15"/>
                <w:szCs w:val="15"/>
                <w:lang w:eastAsia="ru-RU"/>
              </w:rPr>
            </w:pPr>
          </w:p>
        </w:tc>
        <w:tc>
          <w:tcPr>
            <w:tcW w:w="568" w:type="dxa"/>
            <w:vMerge/>
            <w:hideMark/>
          </w:tcPr>
          <w:p w14:paraId="313A69A0" w14:textId="77777777" w:rsidR="0047382B" w:rsidRPr="00352F34"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352F34" w:rsidRDefault="0047382B" w:rsidP="0047382B">
            <w:pPr>
              <w:rPr>
                <w:rFonts w:eastAsia="Times New Roman" w:cs="Times New Roman"/>
                <w:sz w:val="15"/>
                <w:szCs w:val="15"/>
                <w:lang w:eastAsia="ru-RU"/>
              </w:rPr>
            </w:pPr>
          </w:p>
        </w:tc>
        <w:tc>
          <w:tcPr>
            <w:tcW w:w="992" w:type="dxa"/>
            <w:vMerge/>
            <w:hideMark/>
          </w:tcPr>
          <w:p w14:paraId="092F70F8" w14:textId="77777777" w:rsidR="0047382B" w:rsidRPr="00352F34"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352F34"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3"/>
            <w:hideMark/>
          </w:tcPr>
          <w:p w14:paraId="747596F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2"/>
            <w:hideMark/>
          </w:tcPr>
          <w:p w14:paraId="5E2CD64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792507C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1CA86105"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352F34" w:rsidRDefault="0047382B" w:rsidP="0047382B">
            <w:pPr>
              <w:rPr>
                <w:rFonts w:eastAsia="Times New Roman" w:cs="Times New Roman"/>
                <w:sz w:val="15"/>
                <w:szCs w:val="15"/>
                <w:lang w:eastAsia="ru-RU"/>
              </w:rPr>
            </w:pPr>
          </w:p>
        </w:tc>
      </w:tr>
      <w:tr w:rsidR="00994A8F" w:rsidRPr="00352F34" w14:paraId="6E1BF1C3" w14:textId="77777777" w:rsidTr="00F708A0">
        <w:trPr>
          <w:trHeight w:val="300"/>
        </w:trPr>
        <w:tc>
          <w:tcPr>
            <w:tcW w:w="629" w:type="dxa"/>
            <w:vMerge/>
            <w:hideMark/>
          </w:tcPr>
          <w:p w14:paraId="62769D57" w14:textId="77777777" w:rsidR="0047382B" w:rsidRPr="00352F34"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352F34" w:rsidRDefault="0047382B" w:rsidP="0047382B">
            <w:pPr>
              <w:rPr>
                <w:rFonts w:eastAsia="Times New Roman" w:cs="Times New Roman"/>
                <w:sz w:val="15"/>
                <w:szCs w:val="15"/>
                <w:lang w:eastAsia="ru-RU"/>
              </w:rPr>
            </w:pPr>
          </w:p>
        </w:tc>
        <w:tc>
          <w:tcPr>
            <w:tcW w:w="568" w:type="dxa"/>
            <w:vMerge/>
            <w:hideMark/>
          </w:tcPr>
          <w:p w14:paraId="50E83013" w14:textId="77777777" w:rsidR="0047382B" w:rsidRPr="00352F34"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352F34" w:rsidRDefault="0047382B" w:rsidP="0047382B">
            <w:pPr>
              <w:rPr>
                <w:rFonts w:eastAsia="Times New Roman" w:cs="Times New Roman"/>
                <w:sz w:val="15"/>
                <w:szCs w:val="15"/>
                <w:lang w:eastAsia="ru-RU"/>
              </w:rPr>
            </w:pPr>
          </w:p>
        </w:tc>
        <w:tc>
          <w:tcPr>
            <w:tcW w:w="992" w:type="dxa"/>
            <w:hideMark/>
          </w:tcPr>
          <w:p w14:paraId="072BD782" w14:textId="7C09567E"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7F74AE7" w14:textId="78B13F16"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hideMark/>
          </w:tcPr>
          <w:p w14:paraId="25014DFF" w14:textId="1D9E8A94"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hideMark/>
          </w:tcPr>
          <w:p w14:paraId="3E19ED74" w14:textId="6A869089"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2"/>
            <w:hideMark/>
          </w:tcPr>
          <w:p w14:paraId="03B74F5D" w14:textId="57C6B227"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2A6C5C8E" w14:textId="222DB4EF"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1A278F27" w14:textId="50F9FF21"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AAB7D4B" w14:textId="7CB5FCA6"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FF293F2" w14:textId="5F28DEF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8225B65" w14:textId="5F08F16E"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1918F92D" w14:textId="77777777" w:rsidR="0047382B" w:rsidRPr="00352F34" w:rsidRDefault="0047382B" w:rsidP="0047382B">
            <w:pPr>
              <w:rPr>
                <w:rFonts w:eastAsia="Times New Roman" w:cs="Times New Roman"/>
                <w:sz w:val="15"/>
                <w:szCs w:val="15"/>
                <w:lang w:eastAsia="ru-RU"/>
              </w:rPr>
            </w:pPr>
          </w:p>
        </w:tc>
      </w:tr>
      <w:tr w:rsidR="00E362A6" w:rsidRPr="00352F34" w14:paraId="311ECC50" w14:textId="77777777" w:rsidTr="00EE4B7E">
        <w:trPr>
          <w:trHeight w:val="300"/>
        </w:trPr>
        <w:tc>
          <w:tcPr>
            <w:tcW w:w="629" w:type="dxa"/>
            <w:vMerge w:val="restart"/>
          </w:tcPr>
          <w:p w14:paraId="058AF6F4" w14:textId="14E2310B" w:rsidR="00E362A6" w:rsidRPr="00352F34" w:rsidRDefault="00C8493B" w:rsidP="0047382B">
            <w:pPr>
              <w:rPr>
                <w:rFonts w:eastAsia="Times New Roman" w:cs="Times New Roman"/>
                <w:sz w:val="15"/>
                <w:szCs w:val="15"/>
                <w:lang w:eastAsia="ru-RU"/>
              </w:rPr>
            </w:pPr>
            <w:r w:rsidRPr="00352F34">
              <w:rPr>
                <w:rFonts w:eastAsia="Times New Roman" w:cs="Times New Roman"/>
                <w:sz w:val="15"/>
                <w:szCs w:val="15"/>
                <w:lang w:eastAsia="ru-RU"/>
              </w:rPr>
              <w:t>1.3.</w:t>
            </w:r>
          </w:p>
        </w:tc>
        <w:tc>
          <w:tcPr>
            <w:tcW w:w="2739" w:type="dxa"/>
            <w:vMerge w:val="restart"/>
          </w:tcPr>
          <w:p w14:paraId="5F861958" w14:textId="77777777" w:rsidR="00C066AA"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F2.05.</w:t>
            </w:r>
          </w:p>
          <w:p w14:paraId="3F30AEDB" w14:textId="36871DFC" w:rsidR="00E362A6"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w:t>
            </w:r>
            <w:r w:rsidRPr="00352F34">
              <w:rPr>
                <w:rFonts w:eastAsia="Times New Roman" w:cs="Times New Roman"/>
                <w:sz w:val="15"/>
                <w:szCs w:val="15"/>
                <w:lang w:eastAsia="ru-RU"/>
              </w:rPr>
              <w:lastRenderedPageBreak/>
              <w:t>городской среды</w:t>
            </w:r>
          </w:p>
        </w:tc>
        <w:tc>
          <w:tcPr>
            <w:tcW w:w="568" w:type="dxa"/>
            <w:vMerge w:val="restart"/>
          </w:tcPr>
          <w:p w14:paraId="49B0D496" w14:textId="6C996A4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2023-2</w:t>
            </w:r>
            <w:r w:rsidR="00A51A83" w:rsidRPr="00352F34">
              <w:rPr>
                <w:rFonts w:eastAsia="Times New Roman" w:cs="Times New Roman"/>
                <w:sz w:val="15"/>
                <w:szCs w:val="15"/>
                <w:lang w:eastAsia="ru-RU"/>
              </w:rPr>
              <w:t>025</w:t>
            </w:r>
          </w:p>
        </w:tc>
        <w:tc>
          <w:tcPr>
            <w:tcW w:w="1417" w:type="dxa"/>
          </w:tcPr>
          <w:p w14:paraId="1FD84DD8" w14:textId="3A5CF986" w:rsidR="00E362A6" w:rsidRPr="00352F34" w:rsidRDefault="00E362A6"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482F18A8" w14:textId="44282D3C"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0"/>
            <w:vAlign w:val="center"/>
          </w:tcPr>
          <w:p w14:paraId="608B82CB" w14:textId="0410891B" w:rsidR="00E362A6" w:rsidRPr="00352F34" w:rsidRDefault="00D86DC7" w:rsidP="00980553">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63258008" w14:textId="0F82DB33"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0ADAE64" w14:textId="2A1FF025"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207F2FF" w14:textId="11E89FD0"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601CABF" w14:textId="2447A7E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DCBDE60" w14:textId="620FB25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w:t>
            </w:r>
            <w:r w:rsidRPr="00352F34">
              <w:rPr>
                <w:rFonts w:eastAsia="Times New Roman" w:cs="Times New Roman"/>
                <w:sz w:val="15"/>
                <w:szCs w:val="15"/>
                <w:lang w:eastAsia="ru-RU"/>
              </w:rPr>
              <w:lastRenderedPageBreak/>
              <w:t>тва</w:t>
            </w:r>
          </w:p>
        </w:tc>
      </w:tr>
      <w:tr w:rsidR="00E362A6" w:rsidRPr="00352F34" w14:paraId="5DDFC608" w14:textId="77777777" w:rsidTr="00EE4B7E">
        <w:trPr>
          <w:trHeight w:val="300"/>
        </w:trPr>
        <w:tc>
          <w:tcPr>
            <w:tcW w:w="629" w:type="dxa"/>
            <w:vMerge/>
          </w:tcPr>
          <w:p w14:paraId="078D528F" w14:textId="77777777" w:rsidR="00E362A6" w:rsidRPr="00352F34" w:rsidRDefault="00E362A6" w:rsidP="0047382B">
            <w:pPr>
              <w:rPr>
                <w:rFonts w:eastAsia="Times New Roman" w:cs="Times New Roman"/>
                <w:sz w:val="15"/>
                <w:szCs w:val="15"/>
                <w:lang w:eastAsia="ru-RU"/>
              </w:rPr>
            </w:pPr>
          </w:p>
        </w:tc>
        <w:tc>
          <w:tcPr>
            <w:tcW w:w="2739" w:type="dxa"/>
            <w:vMerge/>
          </w:tcPr>
          <w:p w14:paraId="53A4DB2A" w14:textId="77777777" w:rsidR="00E362A6" w:rsidRPr="00352F34" w:rsidRDefault="00E362A6" w:rsidP="0047382B">
            <w:pPr>
              <w:rPr>
                <w:rFonts w:eastAsia="Times New Roman" w:cs="Times New Roman"/>
                <w:sz w:val="15"/>
                <w:szCs w:val="15"/>
                <w:lang w:eastAsia="ru-RU"/>
              </w:rPr>
            </w:pPr>
          </w:p>
        </w:tc>
        <w:tc>
          <w:tcPr>
            <w:tcW w:w="568" w:type="dxa"/>
            <w:vMerge/>
          </w:tcPr>
          <w:p w14:paraId="7678C255" w14:textId="77777777" w:rsidR="00E362A6" w:rsidRPr="00352F34" w:rsidRDefault="00E362A6" w:rsidP="0047382B">
            <w:pPr>
              <w:rPr>
                <w:rFonts w:eastAsia="Times New Roman" w:cs="Times New Roman"/>
                <w:sz w:val="15"/>
                <w:szCs w:val="15"/>
                <w:lang w:eastAsia="ru-RU"/>
              </w:rPr>
            </w:pPr>
          </w:p>
        </w:tc>
        <w:tc>
          <w:tcPr>
            <w:tcW w:w="1417" w:type="dxa"/>
          </w:tcPr>
          <w:p w14:paraId="11C41C2F" w14:textId="1BDD6851"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2B7A00BB" w14:textId="21974B15"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0"/>
            <w:vAlign w:val="center"/>
          </w:tcPr>
          <w:p w14:paraId="17FF7A25" w14:textId="48EC0562"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3EFDAA2B" w14:textId="40EE42B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760D76" w14:textId="33C658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FEF398A" w14:textId="09A9A5B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7F3C85" w14:textId="4C461D84"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741AEE7" w14:textId="77777777" w:rsidR="00E362A6" w:rsidRPr="00352F34" w:rsidRDefault="00E362A6" w:rsidP="0047382B">
            <w:pPr>
              <w:rPr>
                <w:rFonts w:eastAsia="Times New Roman" w:cs="Times New Roman"/>
                <w:sz w:val="15"/>
                <w:szCs w:val="15"/>
                <w:lang w:eastAsia="ru-RU"/>
              </w:rPr>
            </w:pPr>
          </w:p>
        </w:tc>
      </w:tr>
      <w:tr w:rsidR="00E362A6" w:rsidRPr="00352F34" w14:paraId="7A64BFBF" w14:textId="77777777" w:rsidTr="00EE4B7E">
        <w:trPr>
          <w:trHeight w:val="300"/>
        </w:trPr>
        <w:tc>
          <w:tcPr>
            <w:tcW w:w="629" w:type="dxa"/>
            <w:vMerge/>
          </w:tcPr>
          <w:p w14:paraId="1BF7BD9E" w14:textId="77777777" w:rsidR="00E362A6" w:rsidRPr="00352F34" w:rsidRDefault="00E362A6" w:rsidP="0047382B">
            <w:pPr>
              <w:rPr>
                <w:rFonts w:eastAsia="Times New Roman" w:cs="Times New Roman"/>
                <w:sz w:val="15"/>
                <w:szCs w:val="15"/>
                <w:lang w:eastAsia="ru-RU"/>
              </w:rPr>
            </w:pPr>
          </w:p>
        </w:tc>
        <w:tc>
          <w:tcPr>
            <w:tcW w:w="2739" w:type="dxa"/>
            <w:vMerge/>
          </w:tcPr>
          <w:p w14:paraId="0A32272D" w14:textId="77777777" w:rsidR="00E362A6" w:rsidRPr="00352F34" w:rsidRDefault="00E362A6" w:rsidP="0047382B">
            <w:pPr>
              <w:rPr>
                <w:rFonts w:eastAsia="Times New Roman" w:cs="Times New Roman"/>
                <w:sz w:val="15"/>
                <w:szCs w:val="15"/>
                <w:lang w:eastAsia="ru-RU"/>
              </w:rPr>
            </w:pPr>
          </w:p>
        </w:tc>
        <w:tc>
          <w:tcPr>
            <w:tcW w:w="568" w:type="dxa"/>
            <w:vMerge/>
          </w:tcPr>
          <w:p w14:paraId="4115957B" w14:textId="77777777" w:rsidR="00E362A6" w:rsidRPr="00352F34" w:rsidRDefault="00E362A6" w:rsidP="0047382B">
            <w:pPr>
              <w:rPr>
                <w:rFonts w:eastAsia="Times New Roman" w:cs="Times New Roman"/>
                <w:sz w:val="15"/>
                <w:szCs w:val="15"/>
                <w:lang w:eastAsia="ru-RU"/>
              </w:rPr>
            </w:pPr>
          </w:p>
        </w:tc>
        <w:tc>
          <w:tcPr>
            <w:tcW w:w="1417" w:type="dxa"/>
          </w:tcPr>
          <w:p w14:paraId="741468FF" w14:textId="17F7AEB7" w:rsidR="00E362A6" w:rsidRPr="00352F34" w:rsidRDefault="00E362A6" w:rsidP="0047382B">
            <w:pPr>
              <w:rPr>
                <w:rFonts w:eastAsia="Times New Roman" w:cs="Times New Roman"/>
                <w:sz w:val="15"/>
                <w:szCs w:val="15"/>
                <w:lang w:eastAsia="ru-RU"/>
              </w:rPr>
            </w:pPr>
            <w:r w:rsidRPr="00352F34">
              <w:rPr>
                <w:rFonts w:cs="Times New Roman"/>
                <w:sz w:val="15"/>
                <w:szCs w:val="15"/>
              </w:rPr>
              <w:t xml:space="preserve">Средства бюджета Московской </w:t>
            </w:r>
            <w:r w:rsidRPr="00352F34">
              <w:rPr>
                <w:rFonts w:cs="Times New Roman"/>
                <w:sz w:val="15"/>
                <w:szCs w:val="15"/>
              </w:rPr>
              <w:lastRenderedPageBreak/>
              <w:t>области</w:t>
            </w:r>
          </w:p>
        </w:tc>
        <w:tc>
          <w:tcPr>
            <w:tcW w:w="992" w:type="dxa"/>
            <w:vAlign w:val="center"/>
          </w:tcPr>
          <w:p w14:paraId="4E0CEC42" w14:textId="03994CF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lastRenderedPageBreak/>
              <w:t>0,00</w:t>
            </w:r>
          </w:p>
        </w:tc>
        <w:tc>
          <w:tcPr>
            <w:tcW w:w="4395" w:type="dxa"/>
            <w:gridSpan w:val="10"/>
            <w:vAlign w:val="center"/>
          </w:tcPr>
          <w:p w14:paraId="5B3BCC9E" w14:textId="0BC0D8C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025B7D8" w14:textId="38E71CD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20AA944" w14:textId="154AD77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0C80B3" w14:textId="733915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0B23B8D" w14:textId="6FFE63D9"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0A378F9" w14:textId="77777777" w:rsidR="00E362A6" w:rsidRPr="00352F34" w:rsidRDefault="00E362A6" w:rsidP="0047382B">
            <w:pPr>
              <w:rPr>
                <w:rFonts w:eastAsia="Times New Roman" w:cs="Times New Roman"/>
                <w:sz w:val="15"/>
                <w:szCs w:val="15"/>
                <w:lang w:eastAsia="ru-RU"/>
              </w:rPr>
            </w:pPr>
          </w:p>
        </w:tc>
      </w:tr>
      <w:tr w:rsidR="00E362A6" w:rsidRPr="00352F34" w14:paraId="444B147B" w14:textId="77777777" w:rsidTr="00EE4B7E">
        <w:trPr>
          <w:trHeight w:val="300"/>
        </w:trPr>
        <w:tc>
          <w:tcPr>
            <w:tcW w:w="629" w:type="dxa"/>
            <w:vMerge/>
          </w:tcPr>
          <w:p w14:paraId="7741075A" w14:textId="77777777" w:rsidR="00E362A6" w:rsidRPr="00352F34" w:rsidRDefault="00E362A6" w:rsidP="0047382B">
            <w:pPr>
              <w:rPr>
                <w:rFonts w:eastAsia="Times New Roman" w:cs="Times New Roman"/>
                <w:sz w:val="15"/>
                <w:szCs w:val="15"/>
                <w:lang w:eastAsia="ru-RU"/>
              </w:rPr>
            </w:pPr>
          </w:p>
        </w:tc>
        <w:tc>
          <w:tcPr>
            <w:tcW w:w="2739" w:type="dxa"/>
            <w:vMerge/>
          </w:tcPr>
          <w:p w14:paraId="14C3F279" w14:textId="77777777" w:rsidR="00E362A6" w:rsidRPr="00352F34" w:rsidRDefault="00E362A6" w:rsidP="0047382B">
            <w:pPr>
              <w:rPr>
                <w:rFonts w:eastAsia="Times New Roman" w:cs="Times New Roman"/>
                <w:sz w:val="15"/>
                <w:szCs w:val="15"/>
                <w:lang w:eastAsia="ru-RU"/>
              </w:rPr>
            </w:pPr>
          </w:p>
        </w:tc>
        <w:tc>
          <w:tcPr>
            <w:tcW w:w="568" w:type="dxa"/>
            <w:vMerge/>
          </w:tcPr>
          <w:p w14:paraId="3C39B94A" w14:textId="77777777" w:rsidR="00E362A6" w:rsidRPr="00352F34" w:rsidRDefault="00E362A6" w:rsidP="0047382B">
            <w:pPr>
              <w:rPr>
                <w:rFonts w:eastAsia="Times New Roman" w:cs="Times New Roman"/>
                <w:sz w:val="15"/>
                <w:szCs w:val="15"/>
                <w:lang w:eastAsia="ru-RU"/>
              </w:rPr>
            </w:pPr>
          </w:p>
        </w:tc>
        <w:tc>
          <w:tcPr>
            <w:tcW w:w="1417" w:type="dxa"/>
          </w:tcPr>
          <w:p w14:paraId="0D86219B" w14:textId="13F65A4E"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6DC3E2FD" w14:textId="3C6CAAD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103ABED2" w14:textId="74AFA66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38B735D0" w14:textId="0D4970C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79836E4" w14:textId="55790A6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57EA9DC" w14:textId="1F91693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473F60" w14:textId="287E1B4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35739A5" w14:textId="77777777" w:rsidR="00E362A6" w:rsidRPr="00352F34" w:rsidRDefault="00E362A6" w:rsidP="0047382B">
            <w:pPr>
              <w:rPr>
                <w:rFonts w:eastAsia="Times New Roman" w:cs="Times New Roman"/>
                <w:sz w:val="15"/>
                <w:szCs w:val="15"/>
                <w:lang w:eastAsia="ru-RU"/>
              </w:rPr>
            </w:pPr>
          </w:p>
        </w:tc>
      </w:tr>
      <w:tr w:rsidR="00E362A6" w:rsidRPr="00352F34" w14:paraId="77223C12" w14:textId="77777777" w:rsidTr="00EE4B7E">
        <w:trPr>
          <w:trHeight w:val="300"/>
        </w:trPr>
        <w:tc>
          <w:tcPr>
            <w:tcW w:w="629" w:type="dxa"/>
            <w:vMerge/>
          </w:tcPr>
          <w:p w14:paraId="07A52441" w14:textId="77777777" w:rsidR="00E362A6" w:rsidRPr="00352F34" w:rsidRDefault="00E362A6" w:rsidP="0047382B">
            <w:pPr>
              <w:rPr>
                <w:rFonts w:eastAsia="Times New Roman" w:cs="Times New Roman"/>
                <w:sz w:val="15"/>
                <w:szCs w:val="15"/>
                <w:lang w:eastAsia="ru-RU"/>
              </w:rPr>
            </w:pPr>
          </w:p>
        </w:tc>
        <w:tc>
          <w:tcPr>
            <w:tcW w:w="2739" w:type="dxa"/>
            <w:vMerge/>
          </w:tcPr>
          <w:p w14:paraId="656C9858" w14:textId="77777777" w:rsidR="00E362A6" w:rsidRPr="00352F34" w:rsidRDefault="00E362A6" w:rsidP="0047382B">
            <w:pPr>
              <w:rPr>
                <w:rFonts w:eastAsia="Times New Roman" w:cs="Times New Roman"/>
                <w:sz w:val="15"/>
                <w:szCs w:val="15"/>
                <w:lang w:eastAsia="ru-RU"/>
              </w:rPr>
            </w:pPr>
          </w:p>
        </w:tc>
        <w:tc>
          <w:tcPr>
            <w:tcW w:w="568" w:type="dxa"/>
            <w:vMerge/>
          </w:tcPr>
          <w:p w14:paraId="121D53CB" w14:textId="77777777" w:rsidR="00E362A6" w:rsidRPr="00352F34" w:rsidRDefault="00E362A6" w:rsidP="0047382B">
            <w:pPr>
              <w:rPr>
                <w:rFonts w:eastAsia="Times New Roman" w:cs="Times New Roman"/>
                <w:sz w:val="15"/>
                <w:szCs w:val="15"/>
                <w:lang w:eastAsia="ru-RU"/>
              </w:rPr>
            </w:pPr>
          </w:p>
        </w:tc>
        <w:tc>
          <w:tcPr>
            <w:tcW w:w="1417" w:type="dxa"/>
          </w:tcPr>
          <w:p w14:paraId="0A2454D6" w14:textId="6CF3222C" w:rsidR="00E362A6" w:rsidRPr="00352F34" w:rsidRDefault="00E362A6"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2ED75129" w14:textId="0927E53F"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4AD791EE" w14:textId="7B7F354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B063F16" w14:textId="08E84FE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9AF10D9" w14:textId="534E08BD"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263736" w14:textId="73B220D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20FF6A" w14:textId="13A38ED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9F35575" w14:textId="77777777" w:rsidR="00E362A6" w:rsidRPr="00352F34" w:rsidRDefault="00E362A6" w:rsidP="0047382B">
            <w:pPr>
              <w:rPr>
                <w:rFonts w:eastAsia="Times New Roman" w:cs="Times New Roman"/>
                <w:sz w:val="15"/>
                <w:szCs w:val="15"/>
                <w:lang w:eastAsia="ru-RU"/>
              </w:rPr>
            </w:pPr>
          </w:p>
        </w:tc>
      </w:tr>
      <w:tr w:rsidR="00E362A6" w:rsidRPr="00352F34" w14:paraId="573585E6" w14:textId="77777777" w:rsidTr="00EE4B7E">
        <w:trPr>
          <w:trHeight w:val="169"/>
        </w:trPr>
        <w:tc>
          <w:tcPr>
            <w:tcW w:w="629" w:type="dxa"/>
            <w:vMerge/>
          </w:tcPr>
          <w:p w14:paraId="076E9D95" w14:textId="77777777" w:rsidR="00E362A6" w:rsidRPr="00352F34"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352F34" w:rsidRDefault="00E362A6" w:rsidP="00E362A6">
            <w:pPr>
              <w:rPr>
                <w:rFonts w:eastAsia="Times New Roman" w:cs="Times New Roman"/>
                <w:i/>
                <w:sz w:val="15"/>
                <w:szCs w:val="15"/>
                <w:lang w:eastAsia="ru-RU"/>
              </w:rPr>
            </w:pPr>
            <w:r w:rsidRPr="00352F34">
              <w:rPr>
                <w:rFonts w:eastAsia="Times New Roman" w:cs="Times New Roman"/>
                <w:i/>
                <w:sz w:val="15"/>
                <w:szCs w:val="15"/>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568" w:type="dxa"/>
            <w:vMerge w:val="restart"/>
          </w:tcPr>
          <w:p w14:paraId="4B7369F2" w14:textId="77777777" w:rsidR="00E362A6" w:rsidRPr="00352F34"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352F34" w:rsidRDefault="00E362A6" w:rsidP="0047382B">
            <w:pPr>
              <w:rPr>
                <w:rFonts w:eastAsia="Times New Roman" w:cs="Times New Roman"/>
                <w:sz w:val="15"/>
                <w:szCs w:val="15"/>
                <w:lang w:eastAsia="ru-RU"/>
              </w:rPr>
            </w:pPr>
          </w:p>
        </w:tc>
        <w:tc>
          <w:tcPr>
            <w:tcW w:w="992" w:type="dxa"/>
          </w:tcPr>
          <w:p w14:paraId="12D5D0BB" w14:textId="0DA85CE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tcPr>
          <w:p w14:paraId="2FB55E64" w14:textId="0F01A633"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Итого 2023 году </w:t>
            </w:r>
          </w:p>
        </w:tc>
        <w:tc>
          <w:tcPr>
            <w:tcW w:w="2835" w:type="dxa"/>
            <w:gridSpan w:val="9"/>
          </w:tcPr>
          <w:p w14:paraId="7D6A0BBC" w14:textId="22EC36A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tcPr>
          <w:p w14:paraId="68513516" w14:textId="4D51AB8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tcPr>
          <w:p w14:paraId="0E6E8EB2" w14:textId="7A600482"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2025 год</w:t>
            </w:r>
          </w:p>
        </w:tc>
        <w:tc>
          <w:tcPr>
            <w:tcW w:w="567" w:type="dxa"/>
          </w:tcPr>
          <w:p w14:paraId="42650640" w14:textId="5099D79A"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2026 год</w:t>
            </w:r>
          </w:p>
        </w:tc>
        <w:tc>
          <w:tcPr>
            <w:tcW w:w="567" w:type="dxa"/>
          </w:tcPr>
          <w:p w14:paraId="38AD98F2" w14:textId="38F109D6"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2027 год</w:t>
            </w:r>
          </w:p>
        </w:tc>
        <w:tc>
          <w:tcPr>
            <w:tcW w:w="567" w:type="dxa"/>
            <w:vMerge w:val="restart"/>
          </w:tcPr>
          <w:p w14:paraId="76D151A1" w14:textId="77777777" w:rsidR="00E362A6" w:rsidRPr="00352F34" w:rsidRDefault="00E362A6" w:rsidP="0047382B">
            <w:pPr>
              <w:rPr>
                <w:rFonts w:eastAsia="Times New Roman" w:cs="Times New Roman"/>
                <w:sz w:val="15"/>
                <w:szCs w:val="15"/>
                <w:lang w:eastAsia="ru-RU"/>
              </w:rPr>
            </w:pPr>
          </w:p>
        </w:tc>
      </w:tr>
      <w:tr w:rsidR="00E362A6" w:rsidRPr="00352F34" w14:paraId="613A51D5" w14:textId="77777777" w:rsidTr="00E362A6">
        <w:trPr>
          <w:trHeight w:val="260"/>
        </w:trPr>
        <w:tc>
          <w:tcPr>
            <w:tcW w:w="629" w:type="dxa"/>
            <w:vMerge/>
          </w:tcPr>
          <w:p w14:paraId="20976E90" w14:textId="77777777" w:rsidR="00E362A6" w:rsidRPr="00352F34" w:rsidRDefault="00E362A6" w:rsidP="0047382B">
            <w:pPr>
              <w:rPr>
                <w:rFonts w:eastAsia="Times New Roman" w:cs="Times New Roman"/>
                <w:sz w:val="15"/>
                <w:szCs w:val="15"/>
                <w:lang w:eastAsia="ru-RU"/>
              </w:rPr>
            </w:pPr>
          </w:p>
        </w:tc>
        <w:tc>
          <w:tcPr>
            <w:tcW w:w="2739" w:type="dxa"/>
            <w:vMerge/>
          </w:tcPr>
          <w:p w14:paraId="6C79522B" w14:textId="77777777" w:rsidR="00E362A6" w:rsidRPr="00352F34" w:rsidRDefault="00E362A6" w:rsidP="00E362A6">
            <w:pPr>
              <w:rPr>
                <w:rFonts w:eastAsia="Times New Roman" w:cs="Times New Roman"/>
                <w:i/>
                <w:sz w:val="15"/>
                <w:szCs w:val="15"/>
                <w:lang w:eastAsia="ru-RU"/>
              </w:rPr>
            </w:pPr>
          </w:p>
        </w:tc>
        <w:tc>
          <w:tcPr>
            <w:tcW w:w="568" w:type="dxa"/>
            <w:vMerge/>
          </w:tcPr>
          <w:p w14:paraId="05521CE2" w14:textId="77777777" w:rsidR="00E362A6" w:rsidRPr="00352F34" w:rsidRDefault="00E362A6" w:rsidP="0047382B">
            <w:pPr>
              <w:rPr>
                <w:rFonts w:eastAsia="Times New Roman" w:cs="Times New Roman"/>
                <w:sz w:val="15"/>
                <w:szCs w:val="15"/>
                <w:lang w:eastAsia="ru-RU"/>
              </w:rPr>
            </w:pPr>
          </w:p>
        </w:tc>
        <w:tc>
          <w:tcPr>
            <w:tcW w:w="1417" w:type="dxa"/>
            <w:vMerge/>
          </w:tcPr>
          <w:p w14:paraId="3A2AB4BD" w14:textId="77777777" w:rsidR="00E362A6" w:rsidRPr="00352F34" w:rsidRDefault="00E362A6" w:rsidP="0047382B">
            <w:pPr>
              <w:rPr>
                <w:rFonts w:eastAsia="Times New Roman" w:cs="Times New Roman"/>
                <w:sz w:val="15"/>
                <w:szCs w:val="15"/>
                <w:lang w:eastAsia="ru-RU"/>
              </w:rPr>
            </w:pPr>
          </w:p>
        </w:tc>
        <w:tc>
          <w:tcPr>
            <w:tcW w:w="992" w:type="dxa"/>
            <w:vMerge w:val="restart"/>
          </w:tcPr>
          <w:p w14:paraId="136477B3" w14:textId="3B1CF12D"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vMerge w:val="restart"/>
          </w:tcPr>
          <w:p w14:paraId="1050DAFB" w14:textId="31FAAAC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tcPr>
          <w:p w14:paraId="08ED9791" w14:textId="122472B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3"/>
          </w:tcPr>
          <w:p w14:paraId="1DDC5AFD" w14:textId="1B5281A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2"/>
          </w:tcPr>
          <w:p w14:paraId="299B5010" w14:textId="47456220"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465B3979" w14:textId="4BD239C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val="restart"/>
          </w:tcPr>
          <w:p w14:paraId="34B8B19F" w14:textId="711D8BF6"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vMerge w:val="restart"/>
          </w:tcPr>
          <w:p w14:paraId="2C82F25C" w14:textId="1887E918"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369885D8" w14:textId="3106007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145381D1"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352F34" w:rsidRDefault="00E362A6" w:rsidP="0047382B">
            <w:pPr>
              <w:rPr>
                <w:rFonts w:eastAsia="Times New Roman" w:cs="Times New Roman"/>
                <w:sz w:val="15"/>
                <w:szCs w:val="15"/>
                <w:lang w:eastAsia="ru-RU"/>
              </w:rPr>
            </w:pPr>
          </w:p>
        </w:tc>
      </w:tr>
      <w:tr w:rsidR="00E362A6" w:rsidRPr="00352F34" w14:paraId="7E462B6B" w14:textId="77777777" w:rsidTr="00F708A0">
        <w:trPr>
          <w:trHeight w:val="752"/>
        </w:trPr>
        <w:tc>
          <w:tcPr>
            <w:tcW w:w="629" w:type="dxa"/>
            <w:vMerge/>
          </w:tcPr>
          <w:p w14:paraId="45C14FAE" w14:textId="77777777" w:rsidR="00E362A6" w:rsidRPr="00352F34" w:rsidRDefault="00E362A6" w:rsidP="0047382B">
            <w:pPr>
              <w:rPr>
                <w:rFonts w:eastAsia="Times New Roman" w:cs="Times New Roman"/>
                <w:sz w:val="15"/>
                <w:szCs w:val="15"/>
                <w:lang w:eastAsia="ru-RU"/>
              </w:rPr>
            </w:pPr>
          </w:p>
        </w:tc>
        <w:tc>
          <w:tcPr>
            <w:tcW w:w="2739" w:type="dxa"/>
            <w:vMerge/>
          </w:tcPr>
          <w:p w14:paraId="241A9DF4" w14:textId="77777777" w:rsidR="00E362A6" w:rsidRPr="00352F34" w:rsidRDefault="00E362A6" w:rsidP="00E362A6">
            <w:pPr>
              <w:rPr>
                <w:rFonts w:eastAsia="Times New Roman" w:cs="Times New Roman"/>
                <w:i/>
                <w:sz w:val="15"/>
                <w:szCs w:val="15"/>
                <w:lang w:eastAsia="ru-RU"/>
              </w:rPr>
            </w:pPr>
          </w:p>
        </w:tc>
        <w:tc>
          <w:tcPr>
            <w:tcW w:w="568" w:type="dxa"/>
            <w:vMerge/>
          </w:tcPr>
          <w:p w14:paraId="2C2A6804" w14:textId="77777777" w:rsidR="00E362A6" w:rsidRPr="00352F34" w:rsidRDefault="00E362A6" w:rsidP="0047382B">
            <w:pPr>
              <w:rPr>
                <w:rFonts w:eastAsia="Times New Roman" w:cs="Times New Roman"/>
                <w:sz w:val="15"/>
                <w:szCs w:val="15"/>
                <w:lang w:eastAsia="ru-RU"/>
              </w:rPr>
            </w:pPr>
          </w:p>
        </w:tc>
        <w:tc>
          <w:tcPr>
            <w:tcW w:w="1417" w:type="dxa"/>
            <w:vMerge/>
          </w:tcPr>
          <w:p w14:paraId="71E53B24" w14:textId="77777777" w:rsidR="00E362A6" w:rsidRPr="00352F34" w:rsidRDefault="00E362A6" w:rsidP="0047382B">
            <w:pPr>
              <w:rPr>
                <w:rFonts w:eastAsia="Times New Roman" w:cs="Times New Roman"/>
                <w:sz w:val="15"/>
                <w:szCs w:val="15"/>
                <w:lang w:eastAsia="ru-RU"/>
              </w:rPr>
            </w:pPr>
          </w:p>
        </w:tc>
        <w:tc>
          <w:tcPr>
            <w:tcW w:w="992" w:type="dxa"/>
            <w:vMerge/>
          </w:tcPr>
          <w:p w14:paraId="021ABE2E" w14:textId="77777777" w:rsidR="00E362A6" w:rsidRPr="00352F34"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Pr="00352F34"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tcPr>
          <w:p w14:paraId="60F34C31" w14:textId="04FB38D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2"/>
          </w:tcPr>
          <w:p w14:paraId="70BEDFEC" w14:textId="34BFEAF1"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65A155B2" w14:textId="41A4F5C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vMerge/>
          </w:tcPr>
          <w:p w14:paraId="79617C54" w14:textId="77777777" w:rsidR="00E362A6" w:rsidRPr="00352F34"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352F34" w:rsidRDefault="00E362A6" w:rsidP="0047382B">
            <w:pPr>
              <w:rPr>
                <w:rFonts w:eastAsia="Times New Roman" w:cs="Times New Roman"/>
                <w:sz w:val="15"/>
                <w:szCs w:val="15"/>
                <w:lang w:eastAsia="ru-RU"/>
              </w:rPr>
            </w:pPr>
          </w:p>
        </w:tc>
      </w:tr>
      <w:tr w:rsidR="00980553" w:rsidRPr="00352F34" w14:paraId="47526A2C" w14:textId="77777777" w:rsidTr="00B52C9E">
        <w:trPr>
          <w:trHeight w:val="300"/>
        </w:trPr>
        <w:tc>
          <w:tcPr>
            <w:tcW w:w="629" w:type="dxa"/>
            <w:vMerge w:val="restart"/>
            <w:hideMark/>
          </w:tcPr>
          <w:p w14:paraId="564D9652" w14:textId="79CB92AB" w:rsidR="00980553" w:rsidRPr="00352F34" w:rsidRDefault="00A51A8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r w:rsidR="00980553" w:rsidRPr="00352F34">
              <w:rPr>
                <w:rFonts w:eastAsia="Times New Roman" w:cs="Times New Roman"/>
                <w:sz w:val="15"/>
                <w:szCs w:val="15"/>
                <w:lang w:eastAsia="ru-RU"/>
              </w:rPr>
              <w:t>.4.</w:t>
            </w:r>
          </w:p>
        </w:tc>
        <w:tc>
          <w:tcPr>
            <w:tcW w:w="2739" w:type="dxa"/>
            <w:vMerge w:val="restart"/>
            <w:hideMark/>
          </w:tcPr>
          <w:p w14:paraId="3215039B" w14:textId="77777777" w:rsidR="00C066AA" w:rsidRPr="00352F34" w:rsidRDefault="00980553"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F2.06</w:t>
            </w:r>
            <w:r w:rsidR="00C066AA" w:rsidRPr="00352F34">
              <w:rPr>
                <w:rFonts w:eastAsia="Times New Roman" w:cs="Times New Roman"/>
                <w:sz w:val="15"/>
                <w:szCs w:val="15"/>
                <w:lang w:eastAsia="ru-RU"/>
              </w:rPr>
              <w:t>.</w:t>
            </w:r>
          </w:p>
          <w:p w14:paraId="798CA60C" w14:textId="6B381B69" w:rsidR="00980553" w:rsidRPr="00352F34" w:rsidRDefault="00C066AA" w:rsidP="00C066AA">
            <w:pPr>
              <w:rPr>
                <w:rFonts w:eastAsia="Times New Roman" w:cs="Times New Roman"/>
                <w:sz w:val="15"/>
                <w:szCs w:val="15"/>
                <w:lang w:eastAsia="ru-RU"/>
              </w:rPr>
            </w:pPr>
            <w:r w:rsidRPr="00352F34">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568" w:type="dxa"/>
            <w:vMerge w:val="restart"/>
            <w:hideMark/>
          </w:tcPr>
          <w:p w14:paraId="23CB0788" w14:textId="2AEC3575" w:rsidR="00980553" w:rsidRPr="00352F34" w:rsidRDefault="00A51A83" w:rsidP="00B52C9E">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EECB8E9"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A7E879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4395" w:type="dxa"/>
            <w:gridSpan w:val="10"/>
            <w:vAlign w:val="center"/>
          </w:tcPr>
          <w:p w14:paraId="032416C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850" w:type="dxa"/>
            <w:vAlign w:val="center"/>
          </w:tcPr>
          <w:p w14:paraId="1A8B8EB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6EFC173"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DD52F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3C5714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5897819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980553" w:rsidRPr="00352F34" w14:paraId="06BB90A1" w14:textId="77777777" w:rsidTr="00B52C9E">
        <w:trPr>
          <w:trHeight w:val="410"/>
        </w:trPr>
        <w:tc>
          <w:tcPr>
            <w:tcW w:w="629" w:type="dxa"/>
            <w:vMerge/>
            <w:hideMark/>
          </w:tcPr>
          <w:p w14:paraId="3FBFF34D" w14:textId="77777777" w:rsidR="00980553" w:rsidRPr="00352F34" w:rsidRDefault="00980553" w:rsidP="00B52C9E">
            <w:pPr>
              <w:rPr>
                <w:rFonts w:eastAsia="Times New Roman" w:cs="Times New Roman"/>
                <w:sz w:val="15"/>
                <w:szCs w:val="15"/>
                <w:lang w:eastAsia="ru-RU"/>
              </w:rPr>
            </w:pPr>
          </w:p>
        </w:tc>
        <w:tc>
          <w:tcPr>
            <w:tcW w:w="2739" w:type="dxa"/>
            <w:vMerge/>
            <w:hideMark/>
          </w:tcPr>
          <w:p w14:paraId="41E5983B" w14:textId="77777777" w:rsidR="00980553" w:rsidRPr="00352F34" w:rsidRDefault="00980553" w:rsidP="00B52C9E">
            <w:pPr>
              <w:rPr>
                <w:rFonts w:eastAsia="Times New Roman" w:cs="Times New Roman"/>
                <w:sz w:val="15"/>
                <w:szCs w:val="15"/>
                <w:lang w:eastAsia="ru-RU"/>
              </w:rPr>
            </w:pPr>
          </w:p>
        </w:tc>
        <w:tc>
          <w:tcPr>
            <w:tcW w:w="568" w:type="dxa"/>
            <w:vMerge/>
            <w:hideMark/>
          </w:tcPr>
          <w:p w14:paraId="200DDF4F" w14:textId="77777777" w:rsidR="00980553" w:rsidRPr="00352F34" w:rsidRDefault="00980553" w:rsidP="00B52C9E">
            <w:pPr>
              <w:rPr>
                <w:rFonts w:eastAsia="Times New Roman" w:cs="Times New Roman"/>
                <w:sz w:val="15"/>
                <w:szCs w:val="15"/>
                <w:lang w:eastAsia="ru-RU"/>
              </w:rPr>
            </w:pPr>
          </w:p>
        </w:tc>
        <w:tc>
          <w:tcPr>
            <w:tcW w:w="1417" w:type="dxa"/>
            <w:hideMark/>
          </w:tcPr>
          <w:p w14:paraId="4F3CA54D"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49E5F6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2ABDCF0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EBB06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7FF904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4DDB8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EC1361"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EB02656" w14:textId="77777777" w:rsidR="00980553" w:rsidRPr="00352F34" w:rsidRDefault="00980553" w:rsidP="00B52C9E">
            <w:pPr>
              <w:rPr>
                <w:rFonts w:eastAsia="Times New Roman" w:cs="Times New Roman"/>
                <w:sz w:val="15"/>
                <w:szCs w:val="15"/>
                <w:lang w:eastAsia="ru-RU"/>
              </w:rPr>
            </w:pPr>
          </w:p>
        </w:tc>
      </w:tr>
      <w:tr w:rsidR="00980553" w:rsidRPr="00352F34" w14:paraId="6135552B" w14:textId="77777777" w:rsidTr="00B52C9E">
        <w:trPr>
          <w:trHeight w:val="273"/>
        </w:trPr>
        <w:tc>
          <w:tcPr>
            <w:tcW w:w="629" w:type="dxa"/>
            <w:vMerge/>
            <w:hideMark/>
          </w:tcPr>
          <w:p w14:paraId="64A82CBB" w14:textId="77777777" w:rsidR="00980553" w:rsidRPr="00352F34" w:rsidRDefault="00980553" w:rsidP="00B52C9E">
            <w:pPr>
              <w:rPr>
                <w:rFonts w:eastAsia="Times New Roman" w:cs="Times New Roman"/>
                <w:sz w:val="15"/>
                <w:szCs w:val="15"/>
                <w:lang w:eastAsia="ru-RU"/>
              </w:rPr>
            </w:pPr>
          </w:p>
        </w:tc>
        <w:tc>
          <w:tcPr>
            <w:tcW w:w="2739" w:type="dxa"/>
            <w:vMerge/>
            <w:hideMark/>
          </w:tcPr>
          <w:p w14:paraId="22C8DD46" w14:textId="77777777" w:rsidR="00980553" w:rsidRPr="00352F34" w:rsidRDefault="00980553" w:rsidP="00B52C9E">
            <w:pPr>
              <w:rPr>
                <w:rFonts w:eastAsia="Times New Roman" w:cs="Times New Roman"/>
                <w:sz w:val="15"/>
                <w:szCs w:val="15"/>
                <w:lang w:eastAsia="ru-RU"/>
              </w:rPr>
            </w:pPr>
          </w:p>
        </w:tc>
        <w:tc>
          <w:tcPr>
            <w:tcW w:w="568" w:type="dxa"/>
            <w:vMerge/>
            <w:hideMark/>
          </w:tcPr>
          <w:p w14:paraId="0EDD8A05" w14:textId="77777777" w:rsidR="00980553" w:rsidRPr="00352F34" w:rsidRDefault="00980553" w:rsidP="00B52C9E">
            <w:pPr>
              <w:rPr>
                <w:rFonts w:eastAsia="Times New Roman" w:cs="Times New Roman"/>
                <w:sz w:val="15"/>
                <w:szCs w:val="15"/>
                <w:lang w:eastAsia="ru-RU"/>
              </w:rPr>
            </w:pPr>
          </w:p>
        </w:tc>
        <w:tc>
          <w:tcPr>
            <w:tcW w:w="1417" w:type="dxa"/>
            <w:hideMark/>
          </w:tcPr>
          <w:p w14:paraId="64048F25"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1DF47A8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40 000,00</w:t>
            </w:r>
          </w:p>
        </w:tc>
        <w:tc>
          <w:tcPr>
            <w:tcW w:w="4395" w:type="dxa"/>
            <w:gridSpan w:val="10"/>
            <w:vAlign w:val="center"/>
          </w:tcPr>
          <w:p w14:paraId="470D38B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40 000,00</w:t>
            </w:r>
          </w:p>
        </w:tc>
        <w:tc>
          <w:tcPr>
            <w:tcW w:w="850" w:type="dxa"/>
            <w:vAlign w:val="center"/>
          </w:tcPr>
          <w:p w14:paraId="61460D7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7E61AB"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675D11D"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E3FFE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5DD2DDE" w14:textId="77777777" w:rsidR="00980553" w:rsidRPr="00352F34" w:rsidRDefault="00980553" w:rsidP="00B52C9E">
            <w:pPr>
              <w:rPr>
                <w:rFonts w:eastAsia="Times New Roman" w:cs="Times New Roman"/>
                <w:sz w:val="15"/>
                <w:szCs w:val="15"/>
                <w:lang w:eastAsia="ru-RU"/>
              </w:rPr>
            </w:pPr>
          </w:p>
        </w:tc>
      </w:tr>
      <w:tr w:rsidR="00980553" w:rsidRPr="00352F34" w14:paraId="0091712D" w14:textId="77777777" w:rsidTr="00B52C9E">
        <w:trPr>
          <w:trHeight w:val="585"/>
        </w:trPr>
        <w:tc>
          <w:tcPr>
            <w:tcW w:w="629" w:type="dxa"/>
            <w:vMerge/>
            <w:hideMark/>
          </w:tcPr>
          <w:p w14:paraId="56114350" w14:textId="77777777" w:rsidR="00980553" w:rsidRPr="00352F34" w:rsidRDefault="00980553" w:rsidP="00B52C9E">
            <w:pPr>
              <w:rPr>
                <w:rFonts w:eastAsia="Times New Roman" w:cs="Times New Roman"/>
                <w:sz w:val="15"/>
                <w:szCs w:val="15"/>
                <w:lang w:eastAsia="ru-RU"/>
              </w:rPr>
            </w:pPr>
          </w:p>
        </w:tc>
        <w:tc>
          <w:tcPr>
            <w:tcW w:w="2739" w:type="dxa"/>
            <w:vMerge/>
            <w:hideMark/>
          </w:tcPr>
          <w:p w14:paraId="6F503518" w14:textId="77777777" w:rsidR="00980553" w:rsidRPr="00352F34" w:rsidRDefault="00980553" w:rsidP="00B52C9E">
            <w:pPr>
              <w:rPr>
                <w:rFonts w:eastAsia="Times New Roman" w:cs="Times New Roman"/>
                <w:sz w:val="15"/>
                <w:szCs w:val="15"/>
                <w:lang w:eastAsia="ru-RU"/>
              </w:rPr>
            </w:pPr>
          </w:p>
        </w:tc>
        <w:tc>
          <w:tcPr>
            <w:tcW w:w="568" w:type="dxa"/>
            <w:vMerge/>
            <w:hideMark/>
          </w:tcPr>
          <w:p w14:paraId="7311BC2C" w14:textId="77777777" w:rsidR="00980553" w:rsidRPr="00352F34" w:rsidRDefault="00980553" w:rsidP="00B52C9E">
            <w:pPr>
              <w:rPr>
                <w:rFonts w:eastAsia="Times New Roman" w:cs="Times New Roman"/>
                <w:sz w:val="15"/>
                <w:szCs w:val="15"/>
                <w:lang w:eastAsia="ru-RU"/>
              </w:rPr>
            </w:pPr>
          </w:p>
        </w:tc>
        <w:tc>
          <w:tcPr>
            <w:tcW w:w="1417" w:type="dxa"/>
            <w:hideMark/>
          </w:tcPr>
          <w:p w14:paraId="0A6CD7C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0C9DACA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4395" w:type="dxa"/>
            <w:gridSpan w:val="10"/>
            <w:vAlign w:val="center"/>
          </w:tcPr>
          <w:p w14:paraId="17F55C9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850" w:type="dxa"/>
            <w:vAlign w:val="center"/>
          </w:tcPr>
          <w:p w14:paraId="3AED98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80A92D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AFEA5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BDFA3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6345443" w14:textId="77777777" w:rsidR="00980553" w:rsidRPr="00352F34" w:rsidRDefault="00980553" w:rsidP="00B52C9E">
            <w:pPr>
              <w:rPr>
                <w:rFonts w:eastAsia="Times New Roman" w:cs="Times New Roman"/>
                <w:sz w:val="15"/>
                <w:szCs w:val="15"/>
                <w:lang w:eastAsia="ru-RU"/>
              </w:rPr>
            </w:pPr>
          </w:p>
        </w:tc>
      </w:tr>
      <w:tr w:rsidR="00980553" w:rsidRPr="00352F34" w14:paraId="499382FA" w14:textId="77777777" w:rsidTr="00B52C9E">
        <w:trPr>
          <w:trHeight w:val="179"/>
        </w:trPr>
        <w:tc>
          <w:tcPr>
            <w:tcW w:w="629" w:type="dxa"/>
            <w:vMerge/>
          </w:tcPr>
          <w:p w14:paraId="66AF6EDD" w14:textId="77777777" w:rsidR="00980553" w:rsidRPr="00352F34" w:rsidRDefault="00980553" w:rsidP="00B52C9E">
            <w:pPr>
              <w:rPr>
                <w:rFonts w:eastAsia="Times New Roman" w:cs="Times New Roman"/>
                <w:sz w:val="15"/>
                <w:szCs w:val="15"/>
                <w:lang w:eastAsia="ru-RU"/>
              </w:rPr>
            </w:pPr>
          </w:p>
        </w:tc>
        <w:tc>
          <w:tcPr>
            <w:tcW w:w="2739" w:type="dxa"/>
            <w:vMerge/>
          </w:tcPr>
          <w:p w14:paraId="733CF1DE" w14:textId="77777777" w:rsidR="00980553" w:rsidRPr="00352F34" w:rsidRDefault="00980553" w:rsidP="00B52C9E">
            <w:pPr>
              <w:rPr>
                <w:rFonts w:eastAsia="Times New Roman" w:cs="Times New Roman"/>
                <w:sz w:val="15"/>
                <w:szCs w:val="15"/>
                <w:lang w:eastAsia="ru-RU"/>
              </w:rPr>
            </w:pPr>
          </w:p>
        </w:tc>
        <w:tc>
          <w:tcPr>
            <w:tcW w:w="568" w:type="dxa"/>
            <w:vMerge/>
          </w:tcPr>
          <w:p w14:paraId="0417D84C" w14:textId="77777777" w:rsidR="00980553" w:rsidRPr="00352F34" w:rsidRDefault="00980553" w:rsidP="00B52C9E">
            <w:pPr>
              <w:rPr>
                <w:rFonts w:eastAsia="Times New Roman" w:cs="Times New Roman"/>
                <w:sz w:val="15"/>
                <w:szCs w:val="15"/>
                <w:lang w:eastAsia="ru-RU"/>
              </w:rPr>
            </w:pPr>
          </w:p>
        </w:tc>
        <w:tc>
          <w:tcPr>
            <w:tcW w:w="1417" w:type="dxa"/>
          </w:tcPr>
          <w:p w14:paraId="21D19ED2"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1C6B58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3F2E003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2CA019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AACBC2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FBAEF0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1707E5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3AB9C2E" w14:textId="77777777" w:rsidR="00980553" w:rsidRPr="00352F34" w:rsidRDefault="00980553" w:rsidP="00B52C9E">
            <w:pPr>
              <w:rPr>
                <w:rFonts w:eastAsia="Times New Roman" w:cs="Times New Roman"/>
                <w:sz w:val="15"/>
                <w:szCs w:val="15"/>
                <w:lang w:eastAsia="ru-RU"/>
              </w:rPr>
            </w:pPr>
          </w:p>
        </w:tc>
      </w:tr>
      <w:tr w:rsidR="00980553" w:rsidRPr="00352F34" w14:paraId="375CF455" w14:textId="77777777" w:rsidTr="00B52C9E">
        <w:trPr>
          <w:trHeight w:val="390"/>
        </w:trPr>
        <w:tc>
          <w:tcPr>
            <w:tcW w:w="629" w:type="dxa"/>
            <w:vMerge/>
            <w:hideMark/>
          </w:tcPr>
          <w:p w14:paraId="3B148ABC" w14:textId="77777777" w:rsidR="00980553" w:rsidRPr="00352F34" w:rsidRDefault="00980553" w:rsidP="00B52C9E">
            <w:pPr>
              <w:rPr>
                <w:rFonts w:eastAsia="Times New Roman" w:cs="Times New Roman"/>
                <w:sz w:val="15"/>
                <w:szCs w:val="15"/>
                <w:lang w:eastAsia="ru-RU"/>
              </w:rPr>
            </w:pPr>
          </w:p>
        </w:tc>
        <w:tc>
          <w:tcPr>
            <w:tcW w:w="2739" w:type="dxa"/>
            <w:vMerge w:val="restart"/>
            <w:hideMark/>
          </w:tcPr>
          <w:p w14:paraId="1E1B26F0" w14:textId="77777777" w:rsidR="00980553" w:rsidRPr="00352F34" w:rsidRDefault="00980553" w:rsidP="00B52C9E">
            <w:pPr>
              <w:rPr>
                <w:rFonts w:eastAsia="Times New Roman" w:cs="Times New Roman"/>
                <w:i/>
                <w:sz w:val="15"/>
                <w:szCs w:val="15"/>
                <w:lang w:eastAsia="ru-RU"/>
              </w:rPr>
            </w:pPr>
            <w:r w:rsidRPr="00352F34">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2B19A7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427F491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824590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1578B25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hideMark/>
          </w:tcPr>
          <w:p w14:paraId="525FA2E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39F9613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F127682"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2592DA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6239EE2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63726A18" w14:textId="77777777" w:rsidR="00980553" w:rsidRPr="00352F34" w:rsidRDefault="00980553" w:rsidP="00B52C9E">
            <w:pPr>
              <w:rPr>
                <w:rFonts w:eastAsia="Times New Roman" w:cs="Times New Roman"/>
                <w:sz w:val="15"/>
                <w:szCs w:val="15"/>
                <w:lang w:eastAsia="ru-RU"/>
              </w:rPr>
            </w:pPr>
          </w:p>
        </w:tc>
      </w:tr>
      <w:tr w:rsidR="00980553" w:rsidRPr="00352F34" w14:paraId="342FD2E3" w14:textId="77777777" w:rsidTr="00B52C9E">
        <w:trPr>
          <w:trHeight w:val="300"/>
        </w:trPr>
        <w:tc>
          <w:tcPr>
            <w:tcW w:w="629" w:type="dxa"/>
            <w:vMerge/>
            <w:hideMark/>
          </w:tcPr>
          <w:p w14:paraId="04164403"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3BE67A" w14:textId="77777777" w:rsidR="00980553" w:rsidRPr="00352F34" w:rsidRDefault="00980553" w:rsidP="00B52C9E">
            <w:pPr>
              <w:rPr>
                <w:rFonts w:eastAsia="Times New Roman" w:cs="Times New Roman"/>
                <w:sz w:val="15"/>
                <w:szCs w:val="15"/>
                <w:lang w:eastAsia="ru-RU"/>
              </w:rPr>
            </w:pPr>
          </w:p>
        </w:tc>
        <w:tc>
          <w:tcPr>
            <w:tcW w:w="568" w:type="dxa"/>
            <w:vMerge/>
            <w:hideMark/>
          </w:tcPr>
          <w:p w14:paraId="4605C9C9" w14:textId="77777777" w:rsidR="00980553" w:rsidRPr="00352F34" w:rsidRDefault="00980553" w:rsidP="00B52C9E">
            <w:pPr>
              <w:rPr>
                <w:rFonts w:eastAsia="Times New Roman" w:cs="Times New Roman"/>
                <w:sz w:val="15"/>
                <w:szCs w:val="15"/>
                <w:lang w:eastAsia="ru-RU"/>
              </w:rPr>
            </w:pPr>
          </w:p>
        </w:tc>
        <w:tc>
          <w:tcPr>
            <w:tcW w:w="1417" w:type="dxa"/>
            <w:vMerge/>
            <w:hideMark/>
          </w:tcPr>
          <w:p w14:paraId="671AFA56" w14:textId="77777777" w:rsidR="00980553" w:rsidRPr="00352F34" w:rsidRDefault="00980553" w:rsidP="00B52C9E">
            <w:pPr>
              <w:rPr>
                <w:rFonts w:eastAsia="Times New Roman" w:cs="Times New Roman"/>
                <w:sz w:val="15"/>
                <w:szCs w:val="15"/>
                <w:lang w:eastAsia="ru-RU"/>
              </w:rPr>
            </w:pPr>
          </w:p>
        </w:tc>
        <w:tc>
          <w:tcPr>
            <w:tcW w:w="992" w:type="dxa"/>
            <w:vMerge/>
            <w:hideMark/>
          </w:tcPr>
          <w:p w14:paraId="110298AD" w14:textId="77777777" w:rsidR="00980553" w:rsidRPr="00352F34" w:rsidRDefault="00980553" w:rsidP="00B52C9E">
            <w:pPr>
              <w:jc w:val="center"/>
              <w:rPr>
                <w:rFonts w:eastAsia="Times New Roman" w:cs="Times New Roman"/>
                <w:sz w:val="15"/>
                <w:szCs w:val="15"/>
                <w:lang w:eastAsia="ru-RU"/>
              </w:rPr>
            </w:pPr>
          </w:p>
        </w:tc>
        <w:tc>
          <w:tcPr>
            <w:tcW w:w="1560" w:type="dxa"/>
            <w:vMerge/>
            <w:hideMark/>
          </w:tcPr>
          <w:p w14:paraId="2BA7D9C0" w14:textId="77777777" w:rsidR="00980553" w:rsidRPr="00352F34" w:rsidRDefault="00980553" w:rsidP="00B52C9E">
            <w:pPr>
              <w:jc w:val="center"/>
              <w:rPr>
                <w:rFonts w:eastAsia="Times New Roman" w:cs="Times New Roman"/>
                <w:sz w:val="15"/>
                <w:szCs w:val="15"/>
                <w:lang w:eastAsia="ru-RU"/>
              </w:rPr>
            </w:pPr>
          </w:p>
        </w:tc>
        <w:tc>
          <w:tcPr>
            <w:tcW w:w="992" w:type="dxa"/>
            <w:gridSpan w:val="3"/>
            <w:hideMark/>
          </w:tcPr>
          <w:p w14:paraId="6159575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3"/>
            <w:hideMark/>
          </w:tcPr>
          <w:p w14:paraId="3B7988F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hideMark/>
          </w:tcPr>
          <w:p w14:paraId="4088411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46354B7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059D2512" w14:textId="77777777" w:rsidR="00980553" w:rsidRPr="00352F34" w:rsidRDefault="00980553" w:rsidP="00B52C9E">
            <w:pPr>
              <w:jc w:val="center"/>
              <w:rPr>
                <w:rFonts w:eastAsia="Times New Roman" w:cs="Times New Roman"/>
                <w:sz w:val="15"/>
                <w:szCs w:val="15"/>
                <w:lang w:eastAsia="ru-RU"/>
              </w:rPr>
            </w:pPr>
          </w:p>
        </w:tc>
        <w:tc>
          <w:tcPr>
            <w:tcW w:w="851" w:type="dxa"/>
            <w:vMerge/>
            <w:hideMark/>
          </w:tcPr>
          <w:p w14:paraId="78A3DB48"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41205EC1"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11DFE6DC" w14:textId="77777777" w:rsidR="00980553" w:rsidRPr="00352F34" w:rsidRDefault="00980553" w:rsidP="00B52C9E">
            <w:pPr>
              <w:jc w:val="center"/>
              <w:rPr>
                <w:rFonts w:eastAsia="Times New Roman" w:cs="Times New Roman"/>
                <w:sz w:val="15"/>
                <w:szCs w:val="15"/>
                <w:lang w:eastAsia="ru-RU"/>
              </w:rPr>
            </w:pPr>
          </w:p>
        </w:tc>
        <w:tc>
          <w:tcPr>
            <w:tcW w:w="567" w:type="dxa"/>
            <w:vMerge/>
          </w:tcPr>
          <w:p w14:paraId="55A84A1B" w14:textId="77777777" w:rsidR="00980553" w:rsidRPr="00352F34" w:rsidRDefault="00980553" w:rsidP="00B52C9E">
            <w:pPr>
              <w:rPr>
                <w:rFonts w:eastAsia="Times New Roman" w:cs="Times New Roman"/>
                <w:sz w:val="15"/>
                <w:szCs w:val="15"/>
                <w:lang w:eastAsia="ru-RU"/>
              </w:rPr>
            </w:pPr>
          </w:p>
        </w:tc>
      </w:tr>
      <w:tr w:rsidR="00980553" w:rsidRPr="00352F34" w14:paraId="58DDD2ED" w14:textId="77777777" w:rsidTr="00B52C9E">
        <w:trPr>
          <w:trHeight w:val="179"/>
        </w:trPr>
        <w:tc>
          <w:tcPr>
            <w:tcW w:w="629" w:type="dxa"/>
            <w:vMerge/>
            <w:hideMark/>
          </w:tcPr>
          <w:p w14:paraId="29BA2994"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D9E7CF" w14:textId="77777777" w:rsidR="00980553" w:rsidRPr="00352F34" w:rsidRDefault="00980553" w:rsidP="00B52C9E">
            <w:pPr>
              <w:rPr>
                <w:rFonts w:eastAsia="Times New Roman" w:cs="Times New Roman"/>
                <w:sz w:val="15"/>
                <w:szCs w:val="15"/>
                <w:lang w:eastAsia="ru-RU"/>
              </w:rPr>
            </w:pPr>
          </w:p>
        </w:tc>
        <w:tc>
          <w:tcPr>
            <w:tcW w:w="568" w:type="dxa"/>
            <w:vMerge/>
            <w:hideMark/>
          </w:tcPr>
          <w:p w14:paraId="739ED041" w14:textId="77777777" w:rsidR="00980553" w:rsidRPr="00352F34" w:rsidRDefault="00980553" w:rsidP="00B52C9E">
            <w:pPr>
              <w:rPr>
                <w:rFonts w:eastAsia="Times New Roman" w:cs="Times New Roman"/>
                <w:sz w:val="15"/>
                <w:szCs w:val="15"/>
                <w:lang w:eastAsia="ru-RU"/>
              </w:rPr>
            </w:pPr>
          </w:p>
        </w:tc>
        <w:tc>
          <w:tcPr>
            <w:tcW w:w="1417" w:type="dxa"/>
            <w:vMerge/>
            <w:hideMark/>
          </w:tcPr>
          <w:p w14:paraId="2EA84892" w14:textId="77777777" w:rsidR="00980553" w:rsidRPr="00352F34" w:rsidRDefault="00980553" w:rsidP="00B52C9E">
            <w:pPr>
              <w:rPr>
                <w:rFonts w:eastAsia="Times New Roman" w:cs="Times New Roman"/>
                <w:sz w:val="15"/>
                <w:szCs w:val="15"/>
                <w:lang w:eastAsia="ru-RU"/>
              </w:rPr>
            </w:pPr>
          </w:p>
        </w:tc>
        <w:tc>
          <w:tcPr>
            <w:tcW w:w="992" w:type="dxa"/>
            <w:hideMark/>
          </w:tcPr>
          <w:p w14:paraId="08F4E5B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61DDE7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hideMark/>
          </w:tcPr>
          <w:p w14:paraId="32ED846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3"/>
            <w:hideMark/>
          </w:tcPr>
          <w:p w14:paraId="5CFC59B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580A0769"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13CB29C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740D861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45DDE3F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6C7E683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48720E9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AA7225B" w14:textId="77777777" w:rsidR="00980553" w:rsidRPr="00352F34" w:rsidRDefault="00980553" w:rsidP="00B52C9E">
            <w:pPr>
              <w:rPr>
                <w:rFonts w:eastAsia="Times New Roman" w:cs="Times New Roman"/>
                <w:sz w:val="15"/>
                <w:szCs w:val="15"/>
                <w:lang w:eastAsia="ru-RU"/>
              </w:rPr>
            </w:pPr>
          </w:p>
        </w:tc>
      </w:tr>
      <w:tr w:rsidR="00B4080A" w:rsidRPr="00352F34" w14:paraId="38EE0CBF" w14:textId="77777777" w:rsidTr="00D72B87">
        <w:trPr>
          <w:trHeight w:val="300"/>
        </w:trPr>
        <w:tc>
          <w:tcPr>
            <w:tcW w:w="629" w:type="dxa"/>
            <w:vMerge w:val="restart"/>
            <w:hideMark/>
          </w:tcPr>
          <w:p w14:paraId="4116AB71"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2739" w:type="dxa"/>
            <w:vMerge w:val="restart"/>
            <w:hideMark/>
          </w:tcPr>
          <w:p w14:paraId="1DBBF395"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22B4A21E"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129579D6" w14:textId="4A8817A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0B6FC2B0" w14:textId="71723A2B" w:rsidR="00B4080A" w:rsidRPr="00352F34" w:rsidRDefault="00F43B3D" w:rsidP="00A51A83">
            <w:pPr>
              <w:jc w:val="center"/>
              <w:rPr>
                <w:rFonts w:cs="Times New Roman"/>
                <w:bCs/>
                <w:color w:val="000000"/>
                <w:sz w:val="15"/>
                <w:szCs w:val="15"/>
              </w:rPr>
            </w:pPr>
            <w:r w:rsidRPr="00352F34">
              <w:rPr>
                <w:rFonts w:cs="Times New Roman"/>
                <w:bCs/>
                <w:color w:val="000000"/>
                <w:sz w:val="15"/>
                <w:szCs w:val="15"/>
              </w:rPr>
              <w:t>616 681,02</w:t>
            </w:r>
          </w:p>
        </w:tc>
        <w:tc>
          <w:tcPr>
            <w:tcW w:w="4395" w:type="dxa"/>
            <w:gridSpan w:val="10"/>
            <w:shd w:val="clear" w:color="auto" w:fill="FFFFFF" w:themeFill="background1"/>
            <w:vAlign w:val="center"/>
          </w:tcPr>
          <w:p w14:paraId="598C9967" w14:textId="071F2BA7" w:rsidR="00B4080A" w:rsidRPr="00352F34" w:rsidRDefault="00F43B3D" w:rsidP="00A51A83">
            <w:pPr>
              <w:jc w:val="center"/>
              <w:rPr>
                <w:rFonts w:cs="Times New Roman"/>
                <w:bCs/>
                <w:color w:val="000000"/>
                <w:sz w:val="15"/>
                <w:szCs w:val="15"/>
              </w:rPr>
            </w:pPr>
            <w:r w:rsidRPr="00352F34">
              <w:rPr>
                <w:rFonts w:cs="Times New Roman"/>
                <w:bCs/>
                <w:color w:val="000000"/>
                <w:sz w:val="15"/>
                <w:szCs w:val="15"/>
              </w:rPr>
              <w:t>309 037,78</w:t>
            </w:r>
          </w:p>
        </w:tc>
        <w:tc>
          <w:tcPr>
            <w:tcW w:w="850" w:type="dxa"/>
            <w:vAlign w:val="center"/>
          </w:tcPr>
          <w:p w14:paraId="01E5D87E" w14:textId="7157116C" w:rsidR="00B4080A" w:rsidRPr="00352F34" w:rsidRDefault="00D72B87" w:rsidP="00D72B87">
            <w:pPr>
              <w:rPr>
                <w:rFonts w:cs="Times New Roman"/>
                <w:bCs/>
                <w:color w:val="000000"/>
                <w:sz w:val="15"/>
                <w:szCs w:val="15"/>
              </w:rPr>
            </w:pPr>
            <w:r w:rsidRPr="00352F34">
              <w:rPr>
                <w:rFonts w:cs="Times New Roman"/>
                <w:bCs/>
                <w:color w:val="000000"/>
                <w:sz w:val="15"/>
                <w:szCs w:val="15"/>
              </w:rPr>
              <w:t>307 643,24</w:t>
            </w:r>
          </w:p>
        </w:tc>
        <w:tc>
          <w:tcPr>
            <w:tcW w:w="851" w:type="dxa"/>
            <w:vAlign w:val="center"/>
          </w:tcPr>
          <w:p w14:paraId="69AF059B" w14:textId="1666E6C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A76EF1D" w14:textId="222A52E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FC01A48" w14:textId="5677CD2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47BD0177" w14:textId="657EC70C" w:rsidR="00B4080A" w:rsidRPr="00352F34" w:rsidRDefault="00B4080A" w:rsidP="0047382B">
            <w:pPr>
              <w:rPr>
                <w:rFonts w:eastAsia="Times New Roman" w:cs="Times New Roman"/>
                <w:sz w:val="15"/>
                <w:szCs w:val="15"/>
                <w:lang w:eastAsia="ru-RU"/>
              </w:rPr>
            </w:pPr>
          </w:p>
        </w:tc>
      </w:tr>
      <w:tr w:rsidR="00B4080A" w:rsidRPr="00352F34" w14:paraId="4BB44CD2" w14:textId="77777777" w:rsidTr="00D72B87">
        <w:trPr>
          <w:trHeight w:val="390"/>
        </w:trPr>
        <w:tc>
          <w:tcPr>
            <w:tcW w:w="629" w:type="dxa"/>
            <w:vMerge/>
            <w:hideMark/>
          </w:tcPr>
          <w:p w14:paraId="1F6BBF0D" w14:textId="77777777" w:rsidR="00B4080A" w:rsidRPr="00352F34" w:rsidRDefault="00B4080A" w:rsidP="0047382B">
            <w:pPr>
              <w:rPr>
                <w:rFonts w:eastAsia="Times New Roman" w:cs="Times New Roman"/>
                <w:sz w:val="15"/>
                <w:szCs w:val="15"/>
                <w:lang w:eastAsia="ru-RU"/>
              </w:rPr>
            </w:pPr>
          </w:p>
        </w:tc>
        <w:tc>
          <w:tcPr>
            <w:tcW w:w="2739" w:type="dxa"/>
            <w:vMerge/>
            <w:hideMark/>
          </w:tcPr>
          <w:p w14:paraId="038D0A07" w14:textId="77777777" w:rsidR="00B4080A" w:rsidRPr="00352F34" w:rsidRDefault="00B4080A" w:rsidP="0047382B">
            <w:pPr>
              <w:rPr>
                <w:rFonts w:eastAsia="Times New Roman" w:cs="Times New Roman"/>
                <w:sz w:val="15"/>
                <w:szCs w:val="15"/>
                <w:lang w:eastAsia="ru-RU"/>
              </w:rPr>
            </w:pPr>
          </w:p>
        </w:tc>
        <w:tc>
          <w:tcPr>
            <w:tcW w:w="568" w:type="dxa"/>
            <w:vMerge/>
            <w:hideMark/>
          </w:tcPr>
          <w:p w14:paraId="54C659C7" w14:textId="77777777" w:rsidR="00B4080A" w:rsidRPr="00352F34" w:rsidRDefault="00B4080A" w:rsidP="0047382B">
            <w:pPr>
              <w:rPr>
                <w:rFonts w:eastAsia="Times New Roman" w:cs="Times New Roman"/>
                <w:sz w:val="15"/>
                <w:szCs w:val="15"/>
                <w:lang w:eastAsia="ru-RU"/>
              </w:rPr>
            </w:pPr>
          </w:p>
        </w:tc>
        <w:tc>
          <w:tcPr>
            <w:tcW w:w="1417" w:type="dxa"/>
            <w:hideMark/>
          </w:tcPr>
          <w:p w14:paraId="586EF9B7" w14:textId="3435CC4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46EB3D4" w14:textId="2E4A2DE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shd w:val="clear" w:color="auto" w:fill="FFFFFF" w:themeFill="background1"/>
            <w:vAlign w:val="center"/>
          </w:tcPr>
          <w:p w14:paraId="15F59765" w14:textId="3D52098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09BDCD32" w14:textId="6AF93A4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1759FED" w14:textId="2696762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88519BF" w14:textId="41FADB0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5397547" w14:textId="6A4C501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854E3CE" w14:textId="77777777" w:rsidR="00B4080A" w:rsidRPr="00352F34" w:rsidRDefault="00B4080A" w:rsidP="0047382B">
            <w:pPr>
              <w:rPr>
                <w:rFonts w:eastAsia="Times New Roman" w:cs="Times New Roman"/>
                <w:sz w:val="15"/>
                <w:szCs w:val="15"/>
                <w:lang w:eastAsia="ru-RU"/>
              </w:rPr>
            </w:pPr>
          </w:p>
        </w:tc>
      </w:tr>
      <w:tr w:rsidR="00B4080A" w:rsidRPr="00352F34" w14:paraId="11656D59" w14:textId="77777777" w:rsidTr="00D72B87">
        <w:trPr>
          <w:trHeight w:val="193"/>
        </w:trPr>
        <w:tc>
          <w:tcPr>
            <w:tcW w:w="629" w:type="dxa"/>
            <w:vMerge/>
            <w:hideMark/>
          </w:tcPr>
          <w:p w14:paraId="5EF3FF36" w14:textId="77777777" w:rsidR="00B4080A" w:rsidRPr="00352F34" w:rsidRDefault="00B4080A" w:rsidP="0047382B">
            <w:pPr>
              <w:rPr>
                <w:rFonts w:eastAsia="Times New Roman" w:cs="Times New Roman"/>
                <w:sz w:val="15"/>
                <w:szCs w:val="15"/>
                <w:lang w:eastAsia="ru-RU"/>
              </w:rPr>
            </w:pPr>
          </w:p>
        </w:tc>
        <w:tc>
          <w:tcPr>
            <w:tcW w:w="2739" w:type="dxa"/>
            <w:vMerge/>
            <w:hideMark/>
          </w:tcPr>
          <w:p w14:paraId="51929C2C" w14:textId="77777777" w:rsidR="00B4080A" w:rsidRPr="00352F34" w:rsidRDefault="00B4080A" w:rsidP="0047382B">
            <w:pPr>
              <w:rPr>
                <w:rFonts w:eastAsia="Times New Roman" w:cs="Times New Roman"/>
                <w:sz w:val="15"/>
                <w:szCs w:val="15"/>
                <w:lang w:eastAsia="ru-RU"/>
              </w:rPr>
            </w:pPr>
          </w:p>
        </w:tc>
        <w:tc>
          <w:tcPr>
            <w:tcW w:w="568" w:type="dxa"/>
            <w:vMerge/>
            <w:hideMark/>
          </w:tcPr>
          <w:p w14:paraId="007E30DC" w14:textId="77777777" w:rsidR="00B4080A" w:rsidRPr="00352F34" w:rsidRDefault="00B4080A" w:rsidP="0047382B">
            <w:pPr>
              <w:rPr>
                <w:rFonts w:eastAsia="Times New Roman" w:cs="Times New Roman"/>
                <w:sz w:val="15"/>
                <w:szCs w:val="15"/>
                <w:lang w:eastAsia="ru-RU"/>
              </w:rPr>
            </w:pPr>
          </w:p>
        </w:tc>
        <w:tc>
          <w:tcPr>
            <w:tcW w:w="1417" w:type="dxa"/>
            <w:hideMark/>
          </w:tcPr>
          <w:p w14:paraId="0425187B" w14:textId="60C5B4E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E28CEC6" w14:textId="69DA7B57" w:rsidR="00B4080A" w:rsidRPr="00352F34" w:rsidRDefault="00D72B87" w:rsidP="00A51A83">
            <w:pPr>
              <w:jc w:val="center"/>
              <w:rPr>
                <w:rFonts w:cs="Times New Roman"/>
                <w:bCs/>
                <w:color w:val="000000"/>
                <w:sz w:val="15"/>
                <w:szCs w:val="15"/>
              </w:rPr>
            </w:pPr>
            <w:r w:rsidRPr="00352F34">
              <w:rPr>
                <w:rFonts w:cs="Times New Roman"/>
                <w:bCs/>
                <w:color w:val="000000"/>
                <w:sz w:val="15"/>
                <w:szCs w:val="15"/>
              </w:rPr>
              <w:t>404 954,99</w:t>
            </w:r>
          </w:p>
        </w:tc>
        <w:tc>
          <w:tcPr>
            <w:tcW w:w="4395" w:type="dxa"/>
            <w:gridSpan w:val="10"/>
            <w:shd w:val="clear" w:color="auto" w:fill="FFFFFF" w:themeFill="background1"/>
            <w:vAlign w:val="center"/>
          </w:tcPr>
          <w:p w14:paraId="1E9147BA" w14:textId="7F64E893" w:rsidR="00B4080A" w:rsidRPr="00352F34" w:rsidRDefault="00D72B87" w:rsidP="00A51A83">
            <w:pPr>
              <w:jc w:val="center"/>
              <w:rPr>
                <w:rFonts w:cs="Times New Roman"/>
                <w:bCs/>
                <w:color w:val="000000"/>
                <w:sz w:val="15"/>
                <w:szCs w:val="15"/>
              </w:rPr>
            </w:pPr>
            <w:r w:rsidRPr="00352F34">
              <w:rPr>
                <w:rFonts w:cs="Times New Roman"/>
                <w:bCs/>
                <w:color w:val="000000"/>
                <w:sz w:val="15"/>
                <w:szCs w:val="15"/>
              </w:rPr>
              <w:t>197 193,29</w:t>
            </w:r>
          </w:p>
        </w:tc>
        <w:tc>
          <w:tcPr>
            <w:tcW w:w="850" w:type="dxa"/>
            <w:vAlign w:val="center"/>
          </w:tcPr>
          <w:p w14:paraId="467978D5" w14:textId="7EF7DFAD" w:rsidR="00B4080A" w:rsidRPr="00352F34" w:rsidRDefault="00A51A83" w:rsidP="0047382B">
            <w:pPr>
              <w:jc w:val="center"/>
              <w:rPr>
                <w:rFonts w:eastAsia="Times New Roman" w:cs="Times New Roman"/>
                <w:sz w:val="15"/>
                <w:szCs w:val="15"/>
                <w:lang w:eastAsia="ru-RU"/>
              </w:rPr>
            </w:pPr>
            <w:r w:rsidRPr="00352F34">
              <w:rPr>
                <w:rFonts w:cs="Times New Roman"/>
                <w:bCs/>
                <w:color w:val="000000"/>
                <w:sz w:val="15"/>
                <w:szCs w:val="15"/>
              </w:rPr>
              <w:t xml:space="preserve">207 </w:t>
            </w:r>
            <w:r w:rsidR="00B4080A" w:rsidRPr="00352F34">
              <w:rPr>
                <w:rFonts w:cs="Times New Roman"/>
                <w:bCs/>
                <w:color w:val="000000"/>
                <w:sz w:val="15"/>
                <w:szCs w:val="15"/>
              </w:rPr>
              <w:t>761,70</w:t>
            </w:r>
          </w:p>
        </w:tc>
        <w:tc>
          <w:tcPr>
            <w:tcW w:w="851" w:type="dxa"/>
            <w:vAlign w:val="center"/>
          </w:tcPr>
          <w:p w14:paraId="3D1D65CC" w14:textId="354EBDF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BD7203F" w14:textId="02752F9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6FCE241" w14:textId="62B00F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E80E1DB" w14:textId="77777777" w:rsidR="00B4080A" w:rsidRPr="00352F34" w:rsidRDefault="00B4080A" w:rsidP="0047382B">
            <w:pPr>
              <w:rPr>
                <w:rFonts w:eastAsia="Times New Roman" w:cs="Times New Roman"/>
                <w:sz w:val="15"/>
                <w:szCs w:val="15"/>
                <w:lang w:eastAsia="ru-RU"/>
              </w:rPr>
            </w:pPr>
          </w:p>
        </w:tc>
      </w:tr>
      <w:tr w:rsidR="00B4080A" w:rsidRPr="00352F34" w14:paraId="475C4D42" w14:textId="77777777" w:rsidTr="00394E27">
        <w:trPr>
          <w:trHeight w:val="585"/>
        </w:trPr>
        <w:tc>
          <w:tcPr>
            <w:tcW w:w="629" w:type="dxa"/>
            <w:vMerge/>
            <w:hideMark/>
          </w:tcPr>
          <w:p w14:paraId="7B209A30" w14:textId="77777777" w:rsidR="00B4080A" w:rsidRPr="00352F34" w:rsidRDefault="00B4080A" w:rsidP="0047382B">
            <w:pPr>
              <w:rPr>
                <w:rFonts w:eastAsia="Times New Roman" w:cs="Times New Roman"/>
                <w:sz w:val="15"/>
                <w:szCs w:val="15"/>
                <w:lang w:eastAsia="ru-RU"/>
              </w:rPr>
            </w:pPr>
          </w:p>
        </w:tc>
        <w:tc>
          <w:tcPr>
            <w:tcW w:w="2739" w:type="dxa"/>
            <w:vMerge/>
            <w:hideMark/>
          </w:tcPr>
          <w:p w14:paraId="2CC81FBF" w14:textId="77777777" w:rsidR="00B4080A" w:rsidRPr="00352F34" w:rsidRDefault="00B4080A" w:rsidP="0047382B">
            <w:pPr>
              <w:rPr>
                <w:rFonts w:eastAsia="Times New Roman" w:cs="Times New Roman"/>
                <w:sz w:val="15"/>
                <w:szCs w:val="15"/>
                <w:lang w:eastAsia="ru-RU"/>
              </w:rPr>
            </w:pPr>
          </w:p>
        </w:tc>
        <w:tc>
          <w:tcPr>
            <w:tcW w:w="568" w:type="dxa"/>
            <w:vMerge/>
            <w:hideMark/>
          </w:tcPr>
          <w:p w14:paraId="1476A30E" w14:textId="77777777" w:rsidR="00B4080A" w:rsidRPr="00352F34" w:rsidRDefault="00B4080A" w:rsidP="0047382B">
            <w:pPr>
              <w:rPr>
                <w:rFonts w:eastAsia="Times New Roman" w:cs="Times New Roman"/>
                <w:sz w:val="15"/>
                <w:szCs w:val="15"/>
                <w:lang w:eastAsia="ru-RU"/>
              </w:rPr>
            </w:pPr>
          </w:p>
        </w:tc>
        <w:tc>
          <w:tcPr>
            <w:tcW w:w="1417" w:type="dxa"/>
            <w:hideMark/>
          </w:tcPr>
          <w:p w14:paraId="2659FA33" w14:textId="748166A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4E02D26" w14:textId="01D9D3ED" w:rsidR="00B4080A" w:rsidRPr="00352F34" w:rsidRDefault="00394E27" w:rsidP="00A51A83">
            <w:pPr>
              <w:jc w:val="center"/>
              <w:rPr>
                <w:rFonts w:cs="Times New Roman"/>
                <w:bCs/>
                <w:color w:val="000000"/>
                <w:sz w:val="15"/>
                <w:szCs w:val="15"/>
              </w:rPr>
            </w:pPr>
            <w:r w:rsidRPr="00352F34">
              <w:rPr>
                <w:rFonts w:cs="Times New Roman"/>
                <w:bCs/>
                <w:color w:val="000000"/>
                <w:sz w:val="15"/>
                <w:szCs w:val="15"/>
              </w:rPr>
              <w:t>211 726,03</w:t>
            </w:r>
          </w:p>
        </w:tc>
        <w:tc>
          <w:tcPr>
            <w:tcW w:w="4395" w:type="dxa"/>
            <w:gridSpan w:val="10"/>
            <w:shd w:val="clear" w:color="auto" w:fill="FFFFFF" w:themeFill="background1"/>
            <w:vAlign w:val="center"/>
          </w:tcPr>
          <w:p w14:paraId="0730F49B" w14:textId="11C3B274" w:rsidR="00B4080A" w:rsidRPr="00352F34" w:rsidRDefault="00394E27" w:rsidP="00A51A83">
            <w:pPr>
              <w:jc w:val="center"/>
              <w:rPr>
                <w:rFonts w:cs="Times New Roman"/>
                <w:bCs/>
                <w:color w:val="000000"/>
                <w:sz w:val="15"/>
                <w:szCs w:val="15"/>
              </w:rPr>
            </w:pPr>
            <w:r w:rsidRPr="00352F34">
              <w:rPr>
                <w:rFonts w:cs="Times New Roman"/>
                <w:bCs/>
                <w:color w:val="000000"/>
                <w:sz w:val="15"/>
                <w:szCs w:val="15"/>
              </w:rPr>
              <w:t>111 844,49</w:t>
            </w:r>
          </w:p>
        </w:tc>
        <w:tc>
          <w:tcPr>
            <w:tcW w:w="850" w:type="dxa"/>
            <w:vAlign w:val="center"/>
          </w:tcPr>
          <w:p w14:paraId="7C24A410" w14:textId="5E991230" w:rsidR="00B4080A" w:rsidRPr="00352F34" w:rsidRDefault="00394E27" w:rsidP="00A51A83">
            <w:pPr>
              <w:jc w:val="center"/>
              <w:rPr>
                <w:rFonts w:cs="Times New Roman"/>
                <w:bCs/>
                <w:color w:val="000000"/>
                <w:sz w:val="15"/>
                <w:szCs w:val="15"/>
              </w:rPr>
            </w:pPr>
            <w:r w:rsidRPr="00352F34">
              <w:rPr>
                <w:rFonts w:cs="Times New Roman"/>
                <w:bCs/>
                <w:color w:val="000000"/>
                <w:sz w:val="15"/>
                <w:szCs w:val="15"/>
              </w:rPr>
              <w:t>99 881,54</w:t>
            </w:r>
          </w:p>
        </w:tc>
        <w:tc>
          <w:tcPr>
            <w:tcW w:w="851" w:type="dxa"/>
            <w:vAlign w:val="center"/>
          </w:tcPr>
          <w:p w14:paraId="24B6FE23" w14:textId="06166B5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B405604" w14:textId="64B65A8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E308E01" w14:textId="4A36D50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77C478D4" w14:textId="77777777" w:rsidR="00B4080A" w:rsidRPr="00352F34" w:rsidRDefault="00B4080A" w:rsidP="0047382B">
            <w:pPr>
              <w:rPr>
                <w:rFonts w:eastAsia="Times New Roman" w:cs="Times New Roman"/>
                <w:sz w:val="15"/>
                <w:szCs w:val="15"/>
                <w:lang w:eastAsia="ru-RU"/>
              </w:rPr>
            </w:pPr>
          </w:p>
        </w:tc>
      </w:tr>
      <w:tr w:rsidR="00B4080A" w:rsidRPr="00352F34" w14:paraId="4D6AFA38" w14:textId="77777777" w:rsidTr="00394E27">
        <w:trPr>
          <w:trHeight w:val="277"/>
        </w:trPr>
        <w:tc>
          <w:tcPr>
            <w:tcW w:w="629" w:type="dxa"/>
            <w:vMerge/>
          </w:tcPr>
          <w:p w14:paraId="3B0CBA90" w14:textId="77777777" w:rsidR="00B4080A" w:rsidRPr="00352F34" w:rsidRDefault="00B4080A" w:rsidP="0047382B">
            <w:pPr>
              <w:rPr>
                <w:rFonts w:eastAsia="Times New Roman" w:cs="Times New Roman"/>
                <w:sz w:val="15"/>
                <w:szCs w:val="15"/>
                <w:lang w:eastAsia="ru-RU"/>
              </w:rPr>
            </w:pPr>
          </w:p>
        </w:tc>
        <w:tc>
          <w:tcPr>
            <w:tcW w:w="2739" w:type="dxa"/>
            <w:vMerge/>
          </w:tcPr>
          <w:p w14:paraId="725DFB21" w14:textId="77777777" w:rsidR="00B4080A" w:rsidRPr="00352F34" w:rsidRDefault="00B4080A" w:rsidP="0047382B">
            <w:pPr>
              <w:rPr>
                <w:rFonts w:eastAsia="Times New Roman" w:cs="Times New Roman"/>
                <w:sz w:val="15"/>
                <w:szCs w:val="15"/>
                <w:lang w:eastAsia="ru-RU"/>
              </w:rPr>
            </w:pPr>
          </w:p>
        </w:tc>
        <w:tc>
          <w:tcPr>
            <w:tcW w:w="568" w:type="dxa"/>
            <w:vMerge/>
          </w:tcPr>
          <w:p w14:paraId="1A781282" w14:textId="77777777" w:rsidR="00B4080A" w:rsidRPr="00352F34" w:rsidRDefault="00B4080A" w:rsidP="0047382B">
            <w:pPr>
              <w:rPr>
                <w:rFonts w:eastAsia="Times New Roman" w:cs="Times New Roman"/>
                <w:sz w:val="15"/>
                <w:szCs w:val="15"/>
                <w:lang w:eastAsia="ru-RU"/>
              </w:rPr>
            </w:pPr>
          </w:p>
        </w:tc>
        <w:tc>
          <w:tcPr>
            <w:tcW w:w="1417" w:type="dxa"/>
          </w:tcPr>
          <w:p w14:paraId="0B6ABFE6" w14:textId="3D1C2E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195096A6" w14:textId="00B53A6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shd w:val="clear" w:color="auto" w:fill="FFFFFF" w:themeFill="background1"/>
            <w:vAlign w:val="center"/>
          </w:tcPr>
          <w:p w14:paraId="43B02BB5" w14:textId="4DC92B6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58898A95" w14:textId="2DE1822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2F964913" w14:textId="2DA242F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37E3AAA" w14:textId="1A9E9E4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C9D60A8" w14:textId="7C788B3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0C91B8CB" w14:textId="77777777" w:rsidR="00B4080A" w:rsidRPr="00352F34" w:rsidRDefault="00B4080A" w:rsidP="0047382B">
            <w:pPr>
              <w:rPr>
                <w:rFonts w:eastAsia="Times New Roman" w:cs="Times New Roman"/>
                <w:sz w:val="15"/>
                <w:szCs w:val="15"/>
                <w:lang w:eastAsia="ru-RU"/>
              </w:rPr>
            </w:pPr>
          </w:p>
        </w:tc>
      </w:tr>
      <w:tr w:rsidR="00B4080A" w:rsidRPr="00352F34" w14:paraId="208FB5EE" w14:textId="77777777" w:rsidTr="00F708A0">
        <w:trPr>
          <w:trHeight w:val="203"/>
        </w:trPr>
        <w:tc>
          <w:tcPr>
            <w:tcW w:w="629" w:type="dxa"/>
            <w:vMerge w:val="restart"/>
            <w:hideMark/>
          </w:tcPr>
          <w:p w14:paraId="25139C49" w14:textId="2B2BC95C"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2739" w:type="dxa"/>
            <w:vMerge w:val="restart"/>
            <w:hideMark/>
          </w:tcPr>
          <w:p w14:paraId="7C5F589C"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01.02.</w:t>
            </w:r>
            <w:r w:rsidRPr="00352F34">
              <w:rPr>
                <w:rFonts w:eastAsia="Times New Roman" w:cs="Times New Roman"/>
                <w:sz w:val="15"/>
                <w:szCs w:val="15"/>
                <w:lang w:eastAsia="ru-RU"/>
              </w:rPr>
              <w:br/>
            </w:r>
            <w:r w:rsidRPr="00352F34">
              <w:rPr>
                <w:rFonts w:eastAsia="Times New Roman" w:cs="Times New Roman"/>
                <w:sz w:val="15"/>
                <w:szCs w:val="15"/>
                <w:lang w:eastAsia="ru-RU"/>
              </w:rPr>
              <w:lastRenderedPageBreak/>
              <w:t>Благоустройство лесопарковых зон</w:t>
            </w:r>
          </w:p>
        </w:tc>
        <w:tc>
          <w:tcPr>
            <w:tcW w:w="568" w:type="dxa"/>
            <w:vMerge w:val="restart"/>
            <w:hideMark/>
          </w:tcPr>
          <w:p w14:paraId="70D74C6F" w14:textId="3A56BA64"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2023-</w:t>
            </w:r>
            <w:r w:rsidRPr="00352F34">
              <w:rPr>
                <w:rFonts w:eastAsia="Times New Roman" w:cs="Times New Roman"/>
                <w:sz w:val="15"/>
                <w:szCs w:val="15"/>
                <w:lang w:eastAsia="ru-RU"/>
              </w:rPr>
              <w:lastRenderedPageBreak/>
              <w:t>2025</w:t>
            </w:r>
          </w:p>
        </w:tc>
        <w:tc>
          <w:tcPr>
            <w:tcW w:w="1417" w:type="dxa"/>
            <w:hideMark/>
          </w:tcPr>
          <w:p w14:paraId="0E9C3098" w14:textId="5E08D5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Итого</w:t>
            </w:r>
          </w:p>
        </w:tc>
        <w:tc>
          <w:tcPr>
            <w:tcW w:w="992" w:type="dxa"/>
            <w:vAlign w:val="center"/>
          </w:tcPr>
          <w:p w14:paraId="1900EAD9" w14:textId="51EAD77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530 832,00</w:t>
            </w:r>
          </w:p>
        </w:tc>
        <w:tc>
          <w:tcPr>
            <w:tcW w:w="4395" w:type="dxa"/>
            <w:gridSpan w:val="10"/>
            <w:vAlign w:val="center"/>
          </w:tcPr>
          <w:p w14:paraId="533E4014" w14:textId="40B66F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251 582,40</w:t>
            </w:r>
          </w:p>
        </w:tc>
        <w:tc>
          <w:tcPr>
            <w:tcW w:w="850" w:type="dxa"/>
            <w:vAlign w:val="center"/>
          </w:tcPr>
          <w:p w14:paraId="162D106A" w14:textId="4BB80E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 xml:space="preserve">279 </w:t>
            </w:r>
            <w:r w:rsidRPr="00352F34">
              <w:rPr>
                <w:rFonts w:cs="Times New Roman"/>
                <w:color w:val="000000"/>
                <w:sz w:val="15"/>
                <w:szCs w:val="15"/>
              </w:rPr>
              <w:lastRenderedPageBreak/>
              <w:t>249,60</w:t>
            </w:r>
          </w:p>
        </w:tc>
        <w:tc>
          <w:tcPr>
            <w:tcW w:w="851" w:type="dxa"/>
            <w:vAlign w:val="center"/>
          </w:tcPr>
          <w:p w14:paraId="59DB817B" w14:textId="71CC3ED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lastRenderedPageBreak/>
              <w:t>0,00</w:t>
            </w:r>
          </w:p>
        </w:tc>
        <w:tc>
          <w:tcPr>
            <w:tcW w:w="567" w:type="dxa"/>
            <w:vAlign w:val="center"/>
          </w:tcPr>
          <w:p w14:paraId="550336C1" w14:textId="1457E1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58799B" w14:textId="45A13D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83E13F1" w14:textId="1952316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w:t>
            </w:r>
            <w:r w:rsidRPr="00352F34">
              <w:rPr>
                <w:rFonts w:eastAsia="Times New Roman" w:cs="Times New Roman"/>
                <w:sz w:val="15"/>
                <w:szCs w:val="15"/>
                <w:lang w:eastAsia="ru-RU"/>
              </w:rPr>
              <w:lastRenderedPageBreak/>
              <w:t>вление благоустройства</w:t>
            </w:r>
          </w:p>
        </w:tc>
      </w:tr>
      <w:tr w:rsidR="00B4080A" w:rsidRPr="00352F34" w14:paraId="4C8827D8" w14:textId="77777777" w:rsidTr="00F708A0">
        <w:trPr>
          <w:trHeight w:val="390"/>
        </w:trPr>
        <w:tc>
          <w:tcPr>
            <w:tcW w:w="629" w:type="dxa"/>
            <w:vMerge/>
            <w:hideMark/>
          </w:tcPr>
          <w:p w14:paraId="444339D6" w14:textId="77777777" w:rsidR="00B4080A" w:rsidRPr="00352F34" w:rsidRDefault="00B4080A" w:rsidP="0047382B">
            <w:pPr>
              <w:rPr>
                <w:rFonts w:eastAsia="Times New Roman" w:cs="Times New Roman"/>
                <w:sz w:val="15"/>
                <w:szCs w:val="15"/>
                <w:lang w:eastAsia="ru-RU"/>
              </w:rPr>
            </w:pPr>
          </w:p>
        </w:tc>
        <w:tc>
          <w:tcPr>
            <w:tcW w:w="2739" w:type="dxa"/>
            <w:vMerge/>
            <w:hideMark/>
          </w:tcPr>
          <w:p w14:paraId="620EA06E" w14:textId="77777777" w:rsidR="00B4080A" w:rsidRPr="00352F34" w:rsidRDefault="00B4080A" w:rsidP="0047382B">
            <w:pPr>
              <w:rPr>
                <w:rFonts w:eastAsia="Times New Roman" w:cs="Times New Roman"/>
                <w:sz w:val="15"/>
                <w:szCs w:val="15"/>
                <w:lang w:eastAsia="ru-RU"/>
              </w:rPr>
            </w:pPr>
          </w:p>
        </w:tc>
        <w:tc>
          <w:tcPr>
            <w:tcW w:w="568" w:type="dxa"/>
            <w:vMerge/>
            <w:hideMark/>
          </w:tcPr>
          <w:p w14:paraId="662D860F" w14:textId="77777777" w:rsidR="00B4080A" w:rsidRPr="00352F34" w:rsidRDefault="00B4080A" w:rsidP="0047382B">
            <w:pPr>
              <w:rPr>
                <w:rFonts w:eastAsia="Times New Roman" w:cs="Times New Roman"/>
                <w:sz w:val="15"/>
                <w:szCs w:val="15"/>
                <w:lang w:eastAsia="ru-RU"/>
              </w:rPr>
            </w:pPr>
          </w:p>
        </w:tc>
        <w:tc>
          <w:tcPr>
            <w:tcW w:w="1417" w:type="dxa"/>
            <w:hideMark/>
          </w:tcPr>
          <w:p w14:paraId="7B7CCF14" w14:textId="41F4C0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7E21261A" w14:textId="4D7B86C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58BFAC9A" w14:textId="256A643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C4D8535" w14:textId="6F0DEB0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4FC265B" w14:textId="35CB42F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85864AC" w14:textId="714720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1AFEBE" w14:textId="38D2881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0AB73DA" w14:textId="77777777" w:rsidR="00B4080A" w:rsidRPr="00352F34" w:rsidRDefault="00B4080A" w:rsidP="0047382B">
            <w:pPr>
              <w:rPr>
                <w:rFonts w:eastAsia="Times New Roman" w:cs="Times New Roman"/>
                <w:sz w:val="15"/>
                <w:szCs w:val="15"/>
                <w:lang w:eastAsia="ru-RU"/>
              </w:rPr>
            </w:pPr>
          </w:p>
        </w:tc>
      </w:tr>
      <w:tr w:rsidR="00B4080A" w:rsidRPr="00352F34" w14:paraId="4A511176" w14:textId="77777777" w:rsidTr="00F708A0">
        <w:trPr>
          <w:trHeight w:val="273"/>
        </w:trPr>
        <w:tc>
          <w:tcPr>
            <w:tcW w:w="629" w:type="dxa"/>
            <w:vMerge/>
            <w:hideMark/>
          </w:tcPr>
          <w:p w14:paraId="1E6D65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5D8273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653A0E" w14:textId="77777777" w:rsidR="00B4080A" w:rsidRPr="00352F34" w:rsidRDefault="00B4080A" w:rsidP="0047382B">
            <w:pPr>
              <w:rPr>
                <w:rFonts w:eastAsia="Times New Roman" w:cs="Times New Roman"/>
                <w:sz w:val="15"/>
                <w:szCs w:val="15"/>
                <w:lang w:eastAsia="ru-RU"/>
              </w:rPr>
            </w:pPr>
          </w:p>
        </w:tc>
        <w:tc>
          <w:tcPr>
            <w:tcW w:w="1417" w:type="dxa"/>
            <w:hideMark/>
          </w:tcPr>
          <w:p w14:paraId="3670F318" w14:textId="33C130A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262AA88D" w14:textId="5A39B1F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394 939,00</w:t>
            </w:r>
          </w:p>
        </w:tc>
        <w:tc>
          <w:tcPr>
            <w:tcW w:w="4395" w:type="dxa"/>
            <w:gridSpan w:val="10"/>
            <w:vAlign w:val="center"/>
          </w:tcPr>
          <w:p w14:paraId="4D90F1FA" w14:textId="2BE70D5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187 177,30</w:t>
            </w:r>
          </w:p>
        </w:tc>
        <w:tc>
          <w:tcPr>
            <w:tcW w:w="850" w:type="dxa"/>
            <w:vAlign w:val="center"/>
          </w:tcPr>
          <w:p w14:paraId="4C9FEBF8" w14:textId="3E9E34C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207 761,70</w:t>
            </w:r>
          </w:p>
        </w:tc>
        <w:tc>
          <w:tcPr>
            <w:tcW w:w="851" w:type="dxa"/>
            <w:vAlign w:val="center"/>
          </w:tcPr>
          <w:p w14:paraId="2E2C755E" w14:textId="6D86AE53"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A9F5CAE" w14:textId="77DF51C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B36EA1" w14:textId="671CA5B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4A7F439" w14:textId="77777777" w:rsidR="00B4080A" w:rsidRPr="00352F34" w:rsidRDefault="00B4080A" w:rsidP="0047382B">
            <w:pPr>
              <w:rPr>
                <w:rFonts w:eastAsia="Times New Roman" w:cs="Times New Roman"/>
                <w:sz w:val="15"/>
                <w:szCs w:val="15"/>
                <w:lang w:eastAsia="ru-RU"/>
              </w:rPr>
            </w:pPr>
          </w:p>
        </w:tc>
      </w:tr>
      <w:tr w:rsidR="00B4080A" w:rsidRPr="00352F34" w14:paraId="0442E507" w14:textId="77777777" w:rsidTr="00F708A0">
        <w:trPr>
          <w:trHeight w:val="492"/>
        </w:trPr>
        <w:tc>
          <w:tcPr>
            <w:tcW w:w="629" w:type="dxa"/>
            <w:vMerge/>
            <w:hideMark/>
          </w:tcPr>
          <w:p w14:paraId="2317C525" w14:textId="77777777" w:rsidR="00B4080A" w:rsidRPr="00352F34" w:rsidRDefault="00B4080A" w:rsidP="0047382B">
            <w:pPr>
              <w:rPr>
                <w:rFonts w:eastAsia="Times New Roman" w:cs="Times New Roman"/>
                <w:sz w:val="15"/>
                <w:szCs w:val="15"/>
                <w:lang w:eastAsia="ru-RU"/>
              </w:rPr>
            </w:pPr>
          </w:p>
        </w:tc>
        <w:tc>
          <w:tcPr>
            <w:tcW w:w="2739" w:type="dxa"/>
            <w:vMerge/>
            <w:hideMark/>
          </w:tcPr>
          <w:p w14:paraId="61F2D7C8" w14:textId="77777777" w:rsidR="00B4080A" w:rsidRPr="00352F34" w:rsidRDefault="00B4080A" w:rsidP="0047382B">
            <w:pPr>
              <w:rPr>
                <w:rFonts w:eastAsia="Times New Roman" w:cs="Times New Roman"/>
                <w:sz w:val="15"/>
                <w:szCs w:val="15"/>
                <w:lang w:eastAsia="ru-RU"/>
              </w:rPr>
            </w:pPr>
          </w:p>
        </w:tc>
        <w:tc>
          <w:tcPr>
            <w:tcW w:w="568" w:type="dxa"/>
            <w:vMerge/>
            <w:hideMark/>
          </w:tcPr>
          <w:p w14:paraId="3C4D0E77" w14:textId="77777777" w:rsidR="00B4080A" w:rsidRPr="00352F34" w:rsidRDefault="00B4080A" w:rsidP="0047382B">
            <w:pPr>
              <w:rPr>
                <w:rFonts w:eastAsia="Times New Roman" w:cs="Times New Roman"/>
                <w:sz w:val="15"/>
                <w:szCs w:val="15"/>
                <w:lang w:eastAsia="ru-RU"/>
              </w:rPr>
            </w:pPr>
          </w:p>
        </w:tc>
        <w:tc>
          <w:tcPr>
            <w:tcW w:w="1417" w:type="dxa"/>
            <w:hideMark/>
          </w:tcPr>
          <w:p w14:paraId="7330B9E7" w14:textId="109364AB"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2F58C87B" w14:textId="71B6748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135 893,00</w:t>
            </w:r>
          </w:p>
        </w:tc>
        <w:tc>
          <w:tcPr>
            <w:tcW w:w="4395" w:type="dxa"/>
            <w:gridSpan w:val="10"/>
            <w:vAlign w:val="center"/>
          </w:tcPr>
          <w:p w14:paraId="7C0FF05F" w14:textId="5DEDDCC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64 405,10</w:t>
            </w:r>
          </w:p>
        </w:tc>
        <w:tc>
          <w:tcPr>
            <w:tcW w:w="850" w:type="dxa"/>
            <w:vAlign w:val="center"/>
          </w:tcPr>
          <w:p w14:paraId="0A85569D" w14:textId="17FC11B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71 487,90</w:t>
            </w:r>
          </w:p>
        </w:tc>
        <w:tc>
          <w:tcPr>
            <w:tcW w:w="851" w:type="dxa"/>
            <w:vAlign w:val="center"/>
          </w:tcPr>
          <w:p w14:paraId="3858804E" w14:textId="5C67BFE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63EFDD0" w14:textId="3709E8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99BE75C" w14:textId="354D1C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D07833F" w14:textId="77777777" w:rsidR="00B4080A" w:rsidRPr="00352F34" w:rsidRDefault="00B4080A" w:rsidP="0047382B">
            <w:pPr>
              <w:rPr>
                <w:rFonts w:eastAsia="Times New Roman" w:cs="Times New Roman"/>
                <w:sz w:val="15"/>
                <w:szCs w:val="15"/>
                <w:lang w:eastAsia="ru-RU"/>
              </w:rPr>
            </w:pPr>
          </w:p>
        </w:tc>
      </w:tr>
      <w:tr w:rsidR="00B4080A" w:rsidRPr="00352F34" w14:paraId="446CF308" w14:textId="77777777" w:rsidTr="00F708A0">
        <w:trPr>
          <w:trHeight w:val="184"/>
        </w:trPr>
        <w:tc>
          <w:tcPr>
            <w:tcW w:w="629" w:type="dxa"/>
            <w:vMerge/>
          </w:tcPr>
          <w:p w14:paraId="1558E88E" w14:textId="77777777" w:rsidR="00B4080A" w:rsidRPr="00352F34" w:rsidRDefault="00B4080A" w:rsidP="0047382B">
            <w:pPr>
              <w:rPr>
                <w:rFonts w:eastAsia="Times New Roman" w:cs="Times New Roman"/>
                <w:sz w:val="15"/>
                <w:szCs w:val="15"/>
                <w:lang w:eastAsia="ru-RU"/>
              </w:rPr>
            </w:pPr>
          </w:p>
        </w:tc>
        <w:tc>
          <w:tcPr>
            <w:tcW w:w="2739" w:type="dxa"/>
            <w:vMerge/>
          </w:tcPr>
          <w:p w14:paraId="0EDE4D1B" w14:textId="77777777" w:rsidR="00B4080A" w:rsidRPr="00352F34" w:rsidRDefault="00B4080A" w:rsidP="0047382B">
            <w:pPr>
              <w:rPr>
                <w:rFonts w:eastAsia="Times New Roman" w:cs="Times New Roman"/>
                <w:sz w:val="15"/>
                <w:szCs w:val="15"/>
                <w:lang w:eastAsia="ru-RU"/>
              </w:rPr>
            </w:pPr>
          </w:p>
        </w:tc>
        <w:tc>
          <w:tcPr>
            <w:tcW w:w="568" w:type="dxa"/>
            <w:vMerge/>
          </w:tcPr>
          <w:p w14:paraId="0140BD29" w14:textId="77777777" w:rsidR="00B4080A" w:rsidRPr="00352F34" w:rsidRDefault="00B4080A" w:rsidP="0047382B">
            <w:pPr>
              <w:rPr>
                <w:rFonts w:eastAsia="Times New Roman" w:cs="Times New Roman"/>
                <w:sz w:val="15"/>
                <w:szCs w:val="15"/>
                <w:lang w:eastAsia="ru-RU"/>
              </w:rPr>
            </w:pPr>
          </w:p>
        </w:tc>
        <w:tc>
          <w:tcPr>
            <w:tcW w:w="1417" w:type="dxa"/>
          </w:tcPr>
          <w:p w14:paraId="2BA571C9" w14:textId="1CBDDE6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50B0617" w14:textId="6EE0ADD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12F545B6" w14:textId="5BAA87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6800C6D" w14:textId="263ABD9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969A7B9" w14:textId="3F81F1C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43894" w14:textId="099AF39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0B4D79" w14:textId="2138430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BA7EE48" w14:textId="77777777" w:rsidR="00B4080A" w:rsidRPr="00352F34" w:rsidRDefault="00B4080A" w:rsidP="0047382B">
            <w:pPr>
              <w:rPr>
                <w:rFonts w:eastAsia="Times New Roman" w:cs="Times New Roman"/>
                <w:sz w:val="15"/>
                <w:szCs w:val="15"/>
                <w:lang w:eastAsia="ru-RU"/>
              </w:rPr>
            </w:pPr>
          </w:p>
        </w:tc>
      </w:tr>
      <w:tr w:rsidR="00994A8F" w:rsidRPr="00352F34" w14:paraId="0DC553EB" w14:textId="77777777" w:rsidTr="00F708A0">
        <w:trPr>
          <w:trHeight w:val="300"/>
        </w:trPr>
        <w:tc>
          <w:tcPr>
            <w:tcW w:w="629" w:type="dxa"/>
            <w:vMerge/>
            <w:hideMark/>
          </w:tcPr>
          <w:p w14:paraId="22B4608F"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386A90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300E62B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32EE71D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0091C05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C9116F9"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152B41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3787116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53B2CF3E" w14:textId="77777777" w:rsidR="0047382B" w:rsidRPr="00352F34" w:rsidRDefault="0047382B" w:rsidP="0047382B">
            <w:pPr>
              <w:rPr>
                <w:rFonts w:eastAsia="Times New Roman" w:cs="Times New Roman"/>
                <w:sz w:val="15"/>
                <w:szCs w:val="15"/>
                <w:lang w:eastAsia="ru-RU"/>
              </w:rPr>
            </w:pPr>
          </w:p>
        </w:tc>
      </w:tr>
      <w:tr w:rsidR="00994A8F" w:rsidRPr="00352F34" w14:paraId="246198C8" w14:textId="77777777" w:rsidTr="00F708A0">
        <w:trPr>
          <w:trHeight w:val="268"/>
        </w:trPr>
        <w:tc>
          <w:tcPr>
            <w:tcW w:w="629" w:type="dxa"/>
            <w:vMerge/>
            <w:hideMark/>
          </w:tcPr>
          <w:p w14:paraId="66312267" w14:textId="77777777" w:rsidR="0047382B" w:rsidRPr="00352F34"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352F34" w:rsidRDefault="0047382B" w:rsidP="0047382B">
            <w:pPr>
              <w:rPr>
                <w:rFonts w:eastAsia="Times New Roman" w:cs="Times New Roman"/>
                <w:sz w:val="15"/>
                <w:szCs w:val="15"/>
                <w:lang w:eastAsia="ru-RU"/>
              </w:rPr>
            </w:pPr>
          </w:p>
        </w:tc>
        <w:tc>
          <w:tcPr>
            <w:tcW w:w="568" w:type="dxa"/>
            <w:vMerge/>
            <w:hideMark/>
          </w:tcPr>
          <w:p w14:paraId="0D392F18" w14:textId="77777777" w:rsidR="0047382B" w:rsidRPr="00352F34"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352F34" w:rsidRDefault="0047382B" w:rsidP="0047382B">
            <w:pPr>
              <w:rPr>
                <w:rFonts w:eastAsia="Times New Roman" w:cs="Times New Roman"/>
                <w:sz w:val="15"/>
                <w:szCs w:val="15"/>
                <w:lang w:eastAsia="ru-RU"/>
              </w:rPr>
            </w:pPr>
          </w:p>
        </w:tc>
        <w:tc>
          <w:tcPr>
            <w:tcW w:w="992" w:type="dxa"/>
            <w:vMerge/>
            <w:hideMark/>
          </w:tcPr>
          <w:p w14:paraId="050C1C69"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5A80E33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2"/>
            <w:hideMark/>
          </w:tcPr>
          <w:p w14:paraId="1D99774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23824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826D816"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352F34" w:rsidRDefault="0047382B" w:rsidP="0047382B">
            <w:pPr>
              <w:rPr>
                <w:rFonts w:eastAsia="Times New Roman" w:cs="Times New Roman"/>
                <w:sz w:val="15"/>
                <w:szCs w:val="15"/>
                <w:lang w:eastAsia="ru-RU"/>
              </w:rPr>
            </w:pPr>
          </w:p>
        </w:tc>
      </w:tr>
      <w:tr w:rsidR="00994A8F" w:rsidRPr="00352F34" w14:paraId="1E95FDED" w14:textId="77777777" w:rsidTr="00F708A0">
        <w:trPr>
          <w:trHeight w:val="209"/>
        </w:trPr>
        <w:tc>
          <w:tcPr>
            <w:tcW w:w="629" w:type="dxa"/>
            <w:vMerge/>
            <w:hideMark/>
          </w:tcPr>
          <w:p w14:paraId="4F2EE9FA" w14:textId="77777777" w:rsidR="0047382B" w:rsidRPr="00352F34"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352F34" w:rsidRDefault="0047382B" w:rsidP="0047382B">
            <w:pPr>
              <w:rPr>
                <w:rFonts w:eastAsia="Times New Roman" w:cs="Times New Roman"/>
                <w:sz w:val="15"/>
                <w:szCs w:val="15"/>
                <w:lang w:eastAsia="ru-RU"/>
              </w:rPr>
            </w:pPr>
          </w:p>
        </w:tc>
        <w:tc>
          <w:tcPr>
            <w:tcW w:w="568" w:type="dxa"/>
            <w:vMerge/>
            <w:hideMark/>
          </w:tcPr>
          <w:p w14:paraId="18E5090B" w14:textId="77777777" w:rsidR="0047382B" w:rsidRPr="00352F34"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352F34" w:rsidRDefault="0047382B" w:rsidP="0047382B">
            <w:pPr>
              <w:rPr>
                <w:rFonts w:eastAsia="Times New Roman" w:cs="Times New Roman"/>
                <w:sz w:val="15"/>
                <w:szCs w:val="15"/>
                <w:lang w:eastAsia="ru-RU"/>
              </w:rPr>
            </w:pPr>
          </w:p>
        </w:tc>
        <w:tc>
          <w:tcPr>
            <w:tcW w:w="992" w:type="dxa"/>
            <w:hideMark/>
          </w:tcPr>
          <w:p w14:paraId="6DA7DB3C" w14:textId="43721676"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hideMark/>
          </w:tcPr>
          <w:p w14:paraId="5B92832F" w14:textId="17882658"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1EBF7B9E" w14:textId="53164D3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32F61233" w14:textId="4168E01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2524F20A" w14:textId="34A65CA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1566365D" w14:textId="5AE44F87"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0D404144" w14:textId="38628E12"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5147902" w14:textId="3A7D434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2D73417B" w14:textId="41DE226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9A3D9FC" w14:textId="2C709C8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EE6B44" w14:textId="77777777" w:rsidR="0047382B" w:rsidRPr="00352F34" w:rsidRDefault="0047382B" w:rsidP="0047382B">
            <w:pPr>
              <w:rPr>
                <w:rFonts w:eastAsia="Times New Roman" w:cs="Times New Roman"/>
                <w:sz w:val="15"/>
                <w:szCs w:val="15"/>
                <w:lang w:eastAsia="ru-RU"/>
              </w:rPr>
            </w:pPr>
          </w:p>
        </w:tc>
      </w:tr>
      <w:tr w:rsidR="00994A8F" w:rsidRPr="00352F34" w14:paraId="448A50D7" w14:textId="77777777" w:rsidTr="00394E27">
        <w:trPr>
          <w:trHeight w:val="273"/>
        </w:trPr>
        <w:tc>
          <w:tcPr>
            <w:tcW w:w="629" w:type="dxa"/>
            <w:vMerge w:val="restart"/>
            <w:hideMark/>
          </w:tcPr>
          <w:p w14:paraId="7B3B27FD" w14:textId="437F21ED" w:rsidR="008E19FA" w:rsidRPr="00352F34" w:rsidRDefault="00B559EC" w:rsidP="0047382B">
            <w:pPr>
              <w:jc w:val="center"/>
              <w:rPr>
                <w:rFonts w:eastAsia="Times New Roman" w:cs="Times New Roman"/>
                <w:sz w:val="15"/>
                <w:szCs w:val="15"/>
                <w:lang w:eastAsia="ru-RU"/>
              </w:rPr>
            </w:pPr>
            <w:r w:rsidRPr="00352F34">
              <w:rPr>
                <w:rFonts w:eastAsia="Times New Roman" w:cs="Times New Roman"/>
                <w:sz w:val="15"/>
                <w:szCs w:val="15"/>
                <w:lang w:eastAsia="ru-RU"/>
              </w:rPr>
              <w:t>2.2</w:t>
            </w:r>
            <w:r w:rsidR="008E19FA" w:rsidRPr="00352F34">
              <w:rPr>
                <w:rFonts w:eastAsia="Times New Roman" w:cs="Times New Roman"/>
                <w:sz w:val="15"/>
                <w:szCs w:val="15"/>
                <w:lang w:eastAsia="ru-RU"/>
              </w:rPr>
              <w:t>.</w:t>
            </w:r>
          </w:p>
        </w:tc>
        <w:tc>
          <w:tcPr>
            <w:tcW w:w="2739" w:type="dxa"/>
            <w:vMerge w:val="restart"/>
            <w:hideMark/>
          </w:tcPr>
          <w:p w14:paraId="277A0C46" w14:textId="77777777"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01.03.</w:t>
            </w:r>
            <w:r w:rsidRPr="00352F34">
              <w:rPr>
                <w:rFonts w:eastAsia="Times New Roman" w:cs="Times New Roman"/>
                <w:sz w:val="15"/>
                <w:szCs w:val="15"/>
                <w:lang w:eastAsia="ru-RU"/>
              </w:rPr>
              <w:br/>
              <w:t xml:space="preserve">Обустройство и установка детских, игровых площадок на территории муниципальных образований </w:t>
            </w:r>
          </w:p>
        </w:tc>
        <w:tc>
          <w:tcPr>
            <w:tcW w:w="568" w:type="dxa"/>
            <w:vMerge w:val="restart"/>
            <w:hideMark/>
          </w:tcPr>
          <w:p w14:paraId="10359A8C" w14:textId="7C92DAA3" w:rsidR="008E19F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73769A6A" w14:textId="634C6C21"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280EBF22" w14:textId="4F3A93CF"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26 432,22</w:t>
            </w:r>
          </w:p>
        </w:tc>
        <w:tc>
          <w:tcPr>
            <w:tcW w:w="4395" w:type="dxa"/>
            <w:gridSpan w:val="10"/>
            <w:shd w:val="clear" w:color="auto" w:fill="FFFFFF" w:themeFill="background1"/>
            <w:vAlign w:val="center"/>
          </w:tcPr>
          <w:p w14:paraId="58C7411C" w14:textId="6AF1C791" w:rsidR="008E19FA" w:rsidRPr="00352F34" w:rsidRDefault="00AF4D08" w:rsidP="00394E27">
            <w:pPr>
              <w:jc w:val="center"/>
              <w:rPr>
                <w:rFonts w:eastAsia="Times New Roman" w:cs="Times New Roman"/>
                <w:sz w:val="15"/>
                <w:szCs w:val="15"/>
                <w:lang w:eastAsia="ru-RU"/>
              </w:rPr>
            </w:pPr>
            <w:r w:rsidRPr="00352F34">
              <w:rPr>
                <w:rFonts w:cs="Times New Roman"/>
                <w:sz w:val="15"/>
                <w:szCs w:val="15"/>
              </w:rPr>
              <w:t>26 432,22</w:t>
            </w:r>
          </w:p>
        </w:tc>
        <w:tc>
          <w:tcPr>
            <w:tcW w:w="850" w:type="dxa"/>
            <w:vAlign w:val="center"/>
          </w:tcPr>
          <w:p w14:paraId="6F19AD21" w14:textId="468FB22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713C2A6" w14:textId="77180DCA"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1F374A" w14:textId="5D5249B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498FBAF" w14:textId="5ED85BAC"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6BFC2E55" w14:textId="08DDE19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994A8F" w:rsidRPr="00352F34" w14:paraId="677ADB28" w14:textId="77777777" w:rsidTr="00394E27">
        <w:trPr>
          <w:trHeight w:val="321"/>
        </w:trPr>
        <w:tc>
          <w:tcPr>
            <w:tcW w:w="629" w:type="dxa"/>
            <w:vMerge/>
            <w:hideMark/>
          </w:tcPr>
          <w:p w14:paraId="094C1968" w14:textId="77777777" w:rsidR="008E19FA" w:rsidRPr="00352F34"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352F34" w:rsidRDefault="008E19FA" w:rsidP="0047382B">
            <w:pPr>
              <w:rPr>
                <w:rFonts w:eastAsia="Times New Roman" w:cs="Times New Roman"/>
                <w:sz w:val="15"/>
                <w:szCs w:val="15"/>
                <w:lang w:eastAsia="ru-RU"/>
              </w:rPr>
            </w:pPr>
          </w:p>
        </w:tc>
        <w:tc>
          <w:tcPr>
            <w:tcW w:w="568" w:type="dxa"/>
            <w:vMerge/>
            <w:hideMark/>
          </w:tcPr>
          <w:p w14:paraId="49DDB659" w14:textId="77777777" w:rsidR="008E19FA" w:rsidRPr="00352F34" w:rsidRDefault="008E19FA" w:rsidP="0047382B">
            <w:pPr>
              <w:rPr>
                <w:rFonts w:eastAsia="Times New Roman" w:cs="Times New Roman"/>
                <w:sz w:val="15"/>
                <w:szCs w:val="15"/>
                <w:lang w:eastAsia="ru-RU"/>
              </w:rPr>
            </w:pPr>
          </w:p>
        </w:tc>
        <w:tc>
          <w:tcPr>
            <w:tcW w:w="1417" w:type="dxa"/>
            <w:hideMark/>
          </w:tcPr>
          <w:p w14:paraId="59A93E36" w14:textId="0E5F20B6"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4CC47B34" w14:textId="4EAD3545"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shd w:val="clear" w:color="auto" w:fill="FFFFFF" w:themeFill="background1"/>
            <w:vAlign w:val="center"/>
          </w:tcPr>
          <w:p w14:paraId="28B74EB6" w14:textId="1393F1B3"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B536746" w14:textId="3ECDFE0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9ADA305" w14:textId="54DEFD7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3F8AB" w14:textId="769A1C3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7789A5" w14:textId="4BEBA4D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1E84A65" w14:textId="77777777" w:rsidR="008E19FA" w:rsidRPr="00352F34" w:rsidRDefault="008E19FA" w:rsidP="0047382B">
            <w:pPr>
              <w:rPr>
                <w:rFonts w:eastAsia="Times New Roman" w:cs="Times New Roman"/>
                <w:sz w:val="15"/>
                <w:szCs w:val="15"/>
                <w:lang w:eastAsia="ru-RU"/>
              </w:rPr>
            </w:pPr>
          </w:p>
        </w:tc>
      </w:tr>
      <w:tr w:rsidR="00994A8F" w:rsidRPr="00352F34" w14:paraId="5E00F612" w14:textId="77777777" w:rsidTr="00394E27">
        <w:trPr>
          <w:trHeight w:val="195"/>
        </w:trPr>
        <w:tc>
          <w:tcPr>
            <w:tcW w:w="629" w:type="dxa"/>
            <w:vMerge/>
            <w:hideMark/>
          </w:tcPr>
          <w:p w14:paraId="6F367EE5" w14:textId="77777777" w:rsidR="008E19FA" w:rsidRPr="00352F34"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352F34" w:rsidRDefault="008E19FA" w:rsidP="0047382B">
            <w:pPr>
              <w:rPr>
                <w:rFonts w:eastAsia="Times New Roman" w:cs="Times New Roman"/>
                <w:sz w:val="15"/>
                <w:szCs w:val="15"/>
                <w:lang w:eastAsia="ru-RU"/>
              </w:rPr>
            </w:pPr>
          </w:p>
        </w:tc>
        <w:tc>
          <w:tcPr>
            <w:tcW w:w="568" w:type="dxa"/>
            <w:vMerge/>
            <w:hideMark/>
          </w:tcPr>
          <w:p w14:paraId="0F1BBB23" w14:textId="77777777" w:rsidR="008E19FA" w:rsidRPr="00352F34" w:rsidRDefault="008E19FA" w:rsidP="0047382B">
            <w:pPr>
              <w:rPr>
                <w:rFonts w:eastAsia="Times New Roman" w:cs="Times New Roman"/>
                <w:sz w:val="15"/>
                <w:szCs w:val="15"/>
                <w:lang w:eastAsia="ru-RU"/>
              </w:rPr>
            </w:pPr>
          </w:p>
        </w:tc>
        <w:tc>
          <w:tcPr>
            <w:tcW w:w="1417" w:type="dxa"/>
            <w:hideMark/>
          </w:tcPr>
          <w:p w14:paraId="35E6D820" w14:textId="4E5BE67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3FE161E" w14:textId="46F0FC35"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7 929,66</w:t>
            </w:r>
          </w:p>
        </w:tc>
        <w:tc>
          <w:tcPr>
            <w:tcW w:w="4395" w:type="dxa"/>
            <w:gridSpan w:val="10"/>
            <w:shd w:val="clear" w:color="auto" w:fill="FFFFFF" w:themeFill="background1"/>
            <w:vAlign w:val="center"/>
          </w:tcPr>
          <w:p w14:paraId="75A37C93" w14:textId="1FB926FE"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7 929,66</w:t>
            </w:r>
          </w:p>
        </w:tc>
        <w:tc>
          <w:tcPr>
            <w:tcW w:w="850" w:type="dxa"/>
            <w:vAlign w:val="center"/>
          </w:tcPr>
          <w:p w14:paraId="1BEF0106" w14:textId="0AF09E3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071321" w14:textId="2754C03E"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975AB90" w14:textId="6D6705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2436D3B" w14:textId="1E74B06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FC259EE" w14:textId="77777777" w:rsidR="008E19FA" w:rsidRPr="00352F34" w:rsidRDefault="008E19FA" w:rsidP="0047382B">
            <w:pPr>
              <w:rPr>
                <w:rFonts w:eastAsia="Times New Roman" w:cs="Times New Roman"/>
                <w:sz w:val="15"/>
                <w:szCs w:val="15"/>
                <w:lang w:eastAsia="ru-RU"/>
              </w:rPr>
            </w:pPr>
          </w:p>
        </w:tc>
      </w:tr>
      <w:tr w:rsidR="00994A8F" w:rsidRPr="00352F34" w14:paraId="2C13CBB3" w14:textId="77777777" w:rsidTr="00394E27">
        <w:trPr>
          <w:trHeight w:val="416"/>
        </w:trPr>
        <w:tc>
          <w:tcPr>
            <w:tcW w:w="629" w:type="dxa"/>
            <w:vMerge/>
            <w:hideMark/>
          </w:tcPr>
          <w:p w14:paraId="65ECFF0E" w14:textId="77777777" w:rsidR="008E19FA" w:rsidRPr="00352F34"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352F34" w:rsidRDefault="008E19FA" w:rsidP="0047382B">
            <w:pPr>
              <w:rPr>
                <w:rFonts w:eastAsia="Times New Roman" w:cs="Times New Roman"/>
                <w:sz w:val="15"/>
                <w:szCs w:val="15"/>
                <w:lang w:eastAsia="ru-RU"/>
              </w:rPr>
            </w:pPr>
          </w:p>
        </w:tc>
        <w:tc>
          <w:tcPr>
            <w:tcW w:w="568" w:type="dxa"/>
            <w:vMerge/>
            <w:hideMark/>
          </w:tcPr>
          <w:p w14:paraId="6D2B59DB" w14:textId="77777777" w:rsidR="008E19FA" w:rsidRPr="00352F34" w:rsidRDefault="008E19FA" w:rsidP="0047382B">
            <w:pPr>
              <w:rPr>
                <w:rFonts w:eastAsia="Times New Roman" w:cs="Times New Roman"/>
                <w:sz w:val="15"/>
                <w:szCs w:val="15"/>
                <w:lang w:eastAsia="ru-RU"/>
              </w:rPr>
            </w:pPr>
          </w:p>
        </w:tc>
        <w:tc>
          <w:tcPr>
            <w:tcW w:w="1417" w:type="dxa"/>
            <w:hideMark/>
          </w:tcPr>
          <w:p w14:paraId="33230F76" w14:textId="60B36948" w:rsidR="008E19FA" w:rsidRPr="00352F34" w:rsidRDefault="008E19F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314E0BB" w14:textId="03332DA3"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18 502,56</w:t>
            </w:r>
          </w:p>
        </w:tc>
        <w:tc>
          <w:tcPr>
            <w:tcW w:w="4395" w:type="dxa"/>
            <w:gridSpan w:val="10"/>
            <w:shd w:val="clear" w:color="auto" w:fill="FFFFFF" w:themeFill="background1"/>
            <w:vAlign w:val="center"/>
          </w:tcPr>
          <w:p w14:paraId="32FE4EFC" w14:textId="26F9BCCD"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18 502,56</w:t>
            </w:r>
          </w:p>
        </w:tc>
        <w:tc>
          <w:tcPr>
            <w:tcW w:w="850" w:type="dxa"/>
            <w:vAlign w:val="center"/>
          </w:tcPr>
          <w:p w14:paraId="6128E659" w14:textId="3B1C8CE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919C523" w14:textId="66D80EF2"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CACC3A0" w14:textId="7DE01B6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D9D154" w14:textId="12DE475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1405543" w14:textId="77777777" w:rsidR="008E19FA" w:rsidRPr="00352F34" w:rsidRDefault="008E19FA" w:rsidP="0047382B">
            <w:pPr>
              <w:rPr>
                <w:rFonts w:eastAsia="Times New Roman" w:cs="Times New Roman"/>
                <w:sz w:val="15"/>
                <w:szCs w:val="15"/>
                <w:lang w:eastAsia="ru-RU"/>
              </w:rPr>
            </w:pPr>
          </w:p>
        </w:tc>
      </w:tr>
      <w:tr w:rsidR="00994A8F" w:rsidRPr="00352F34" w14:paraId="53ABA72E" w14:textId="77777777" w:rsidTr="00394E27">
        <w:trPr>
          <w:trHeight w:val="151"/>
        </w:trPr>
        <w:tc>
          <w:tcPr>
            <w:tcW w:w="629" w:type="dxa"/>
            <w:vMerge/>
          </w:tcPr>
          <w:p w14:paraId="0E7A5C23" w14:textId="77777777" w:rsidR="008E19FA" w:rsidRPr="00352F34" w:rsidRDefault="008E19FA" w:rsidP="0047382B">
            <w:pPr>
              <w:rPr>
                <w:rFonts w:eastAsia="Times New Roman" w:cs="Times New Roman"/>
                <w:sz w:val="15"/>
                <w:szCs w:val="15"/>
                <w:lang w:eastAsia="ru-RU"/>
              </w:rPr>
            </w:pPr>
          </w:p>
        </w:tc>
        <w:tc>
          <w:tcPr>
            <w:tcW w:w="2739" w:type="dxa"/>
            <w:vMerge/>
          </w:tcPr>
          <w:p w14:paraId="072D507C" w14:textId="77777777" w:rsidR="008E19FA" w:rsidRPr="00352F34" w:rsidRDefault="008E19FA" w:rsidP="0047382B">
            <w:pPr>
              <w:rPr>
                <w:rFonts w:eastAsia="Times New Roman" w:cs="Times New Roman"/>
                <w:sz w:val="15"/>
                <w:szCs w:val="15"/>
                <w:lang w:eastAsia="ru-RU"/>
              </w:rPr>
            </w:pPr>
          </w:p>
        </w:tc>
        <w:tc>
          <w:tcPr>
            <w:tcW w:w="568" w:type="dxa"/>
            <w:vMerge/>
          </w:tcPr>
          <w:p w14:paraId="70754723" w14:textId="77777777" w:rsidR="008E19FA" w:rsidRPr="00352F34" w:rsidRDefault="008E19FA" w:rsidP="0047382B">
            <w:pPr>
              <w:rPr>
                <w:rFonts w:eastAsia="Times New Roman" w:cs="Times New Roman"/>
                <w:sz w:val="15"/>
                <w:szCs w:val="15"/>
                <w:lang w:eastAsia="ru-RU"/>
              </w:rPr>
            </w:pPr>
          </w:p>
        </w:tc>
        <w:tc>
          <w:tcPr>
            <w:tcW w:w="1417" w:type="dxa"/>
          </w:tcPr>
          <w:p w14:paraId="5E36FC5B" w14:textId="3065CD64"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7E7C0573" w14:textId="206FA6A2"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shd w:val="clear" w:color="auto" w:fill="FFFFFF" w:themeFill="background1"/>
            <w:vAlign w:val="center"/>
          </w:tcPr>
          <w:p w14:paraId="76E9F72C" w14:textId="3892D9DF"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8BC507E" w14:textId="14D7DA68"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68AED7" w14:textId="07125F7B"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08495E" w14:textId="1137BC01"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AF37E20" w14:textId="4562FD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A3A8FCF" w14:textId="77777777" w:rsidR="008E19FA" w:rsidRPr="00352F34" w:rsidRDefault="008E19FA" w:rsidP="0047382B">
            <w:pPr>
              <w:rPr>
                <w:rFonts w:eastAsia="Times New Roman" w:cs="Times New Roman"/>
                <w:sz w:val="15"/>
                <w:szCs w:val="15"/>
                <w:lang w:eastAsia="ru-RU"/>
              </w:rPr>
            </w:pPr>
          </w:p>
        </w:tc>
      </w:tr>
      <w:tr w:rsidR="00994A8F" w:rsidRPr="00352F34" w14:paraId="2CB84149" w14:textId="77777777" w:rsidTr="00F708A0">
        <w:trPr>
          <w:trHeight w:val="390"/>
        </w:trPr>
        <w:tc>
          <w:tcPr>
            <w:tcW w:w="629" w:type="dxa"/>
            <w:vMerge/>
            <w:hideMark/>
          </w:tcPr>
          <w:p w14:paraId="7B396547"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77FE77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7841AB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A63A32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2B76D58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3326DE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60ADE3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0A0D9B6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470F302E" w14:textId="77777777" w:rsidR="0047382B" w:rsidRPr="00352F34" w:rsidRDefault="0047382B" w:rsidP="0047382B">
            <w:pPr>
              <w:rPr>
                <w:rFonts w:eastAsia="Times New Roman" w:cs="Times New Roman"/>
                <w:sz w:val="15"/>
                <w:szCs w:val="15"/>
                <w:lang w:eastAsia="ru-RU"/>
              </w:rPr>
            </w:pPr>
          </w:p>
        </w:tc>
      </w:tr>
      <w:tr w:rsidR="00994A8F" w:rsidRPr="00352F34" w14:paraId="23A20FE9" w14:textId="77777777" w:rsidTr="00F708A0">
        <w:trPr>
          <w:trHeight w:val="300"/>
        </w:trPr>
        <w:tc>
          <w:tcPr>
            <w:tcW w:w="629" w:type="dxa"/>
            <w:vMerge/>
            <w:hideMark/>
          </w:tcPr>
          <w:p w14:paraId="33AD4890" w14:textId="77777777" w:rsidR="0047382B" w:rsidRPr="00352F34"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352F34" w:rsidRDefault="0047382B" w:rsidP="0047382B">
            <w:pPr>
              <w:rPr>
                <w:rFonts w:eastAsia="Times New Roman" w:cs="Times New Roman"/>
                <w:sz w:val="15"/>
                <w:szCs w:val="15"/>
                <w:lang w:eastAsia="ru-RU"/>
              </w:rPr>
            </w:pPr>
          </w:p>
        </w:tc>
        <w:tc>
          <w:tcPr>
            <w:tcW w:w="568" w:type="dxa"/>
            <w:vMerge/>
            <w:hideMark/>
          </w:tcPr>
          <w:p w14:paraId="4CE19F0C" w14:textId="77777777" w:rsidR="0047382B" w:rsidRPr="00352F34"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352F34" w:rsidRDefault="0047382B" w:rsidP="0047382B">
            <w:pPr>
              <w:rPr>
                <w:rFonts w:eastAsia="Times New Roman" w:cs="Times New Roman"/>
                <w:sz w:val="15"/>
                <w:szCs w:val="15"/>
                <w:lang w:eastAsia="ru-RU"/>
              </w:rPr>
            </w:pPr>
          </w:p>
        </w:tc>
        <w:tc>
          <w:tcPr>
            <w:tcW w:w="992" w:type="dxa"/>
            <w:vMerge/>
            <w:hideMark/>
          </w:tcPr>
          <w:p w14:paraId="2AC1F027"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01E46C9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2"/>
            <w:hideMark/>
          </w:tcPr>
          <w:p w14:paraId="3325766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3F3B253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B0F350C"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352F34" w:rsidRDefault="0047382B" w:rsidP="0047382B">
            <w:pPr>
              <w:rPr>
                <w:rFonts w:eastAsia="Times New Roman" w:cs="Times New Roman"/>
                <w:sz w:val="15"/>
                <w:szCs w:val="15"/>
                <w:lang w:eastAsia="ru-RU"/>
              </w:rPr>
            </w:pPr>
          </w:p>
        </w:tc>
      </w:tr>
      <w:tr w:rsidR="00994A8F" w:rsidRPr="00352F34" w14:paraId="0CAEC952" w14:textId="77777777" w:rsidTr="00F708A0">
        <w:trPr>
          <w:trHeight w:val="252"/>
        </w:trPr>
        <w:tc>
          <w:tcPr>
            <w:tcW w:w="629" w:type="dxa"/>
            <w:vMerge/>
            <w:hideMark/>
          </w:tcPr>
          <w:p w14:paraId="1B49285A" w14:textId="77777777" w:rsidR="0047382B" w:rsidRPr="00352F34"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352F34" w:rsidRDefault="0047382B" w:rsidP="0047382B">
            <w:pPr>
              <w:rPr>
                <w:rFonts w:eastAsia="Times New Roman" w:cs="Times New Roman"/>
                <w:sz w:val="15"/>
                <w:szCs w:val="15"/>
                <w:lang w:eastAsia="ru-RU"/>
              </w:rPr>
            </w:pPr>
          </w:p>
        </w:tc>
        <w:tc>
          <w:tcPr>
            <w:tcW w:w="568" w:type="dxa"/>
            <w:vMerge/>
            <w:hideMark/>
          </w:tcPr>
          <w:p w14:paraId="1E3C1B52" w14:textId="77777777" w:rsidR="0047382B" w:rsidRPr="00352F34"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352F34" w:rsidRDefault="0047382B" w:rsidP="0047382B">
            <w:pPr>
              <w:rPr>
                <w:rFonts w:eastAsia="Times New Roman" w:cs="Times New Roman"/>
                <w:sz w:val="15"/>
                <w:szCs w:val="15"/>
                <w:lang w:eastAsia="ru-RU"/>
              </w:rPr>
            </w:pPr>
          </w:p>
        </w:tc>
        <w:tc>
          <w:tcPr>
            <w:tcW w:w="992" w:type="dxa"/>
            <w:hideMark/>
          </w:tcPr>
          <w:p w14:paraId="6F038E64" w14:textId="7DE0CCB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2268" w:type="dxa"/>
            <w:gridSpan w:val="2"/>
            <w:hideMark/>
          </w:tcPr>
          <w:p w14:paraId="767A97B3" w14:textId="341A29E6"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567" w:type="dxa"/>
            <w:gridSpan w:val="3"/>
            <w:hideMark/>
          </w:tcPr>
          <w:p w14:paraId="581AAB15" w14:textId="4698EB96"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1222249D" w14:textId="7392BC65"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42E368A9" w14:textId="259F4E8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426" w:type="dxa"/>
            <w:hideMark/>
          </w:tcPr>
          <w:p w14:paraId="2932FC21" w14:textId="771C2874"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hideMark/>
          </w:tcPr>
          <w:p w14:paraId="23FF4493" w14:textId="57329AD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12F672ED" w14:textId="5979603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3A3B86E" w14:textId="7E4F4A0D"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0AE70EA2" w14:textId="11B2ADC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2918F1" w14:textId="77777777" w:rsidR="0047382B" w:rsidRPr="00352F34" w:rsidRDefault="0047382B" w:rsidP="0047382B">
            <w:pPr>
              <w:rPr>
                <w:rFonts w:eastAsia="Times New Roman" w:cs="Times New Roman"/>
                <w:sz w:val="15"/>
                <w:szCs w:val="15"/>
                <w:lang w:eastAsia="ru-RU"/>
              </w:rPr>
            </w:pPr>
          </w:p>
        </w:tc>
      </w:tr>
      <w:tr w:rsidR="00B4080A" w:rsidRPr="00352F34" w14:paraId="6CC6A3A7" w14:textId="77777777" w:rsidTr="00F708A0">
        <w:trPr>
          <w:trHeight w:val="300"/>
        </w:trPr>
        <w:tc>
          <w:tcPr>
            <w:tcW w:w="629" w:type="dxa"/>
            <w:vMerge w:val="restart"/>
            <w:hideMark/>
          </w:tcPr>
          <w:p w14:paraId="286DF441" w14:textId="6CFAC63E"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2739" w:type="dxa"/>
            <w:vMerge w:val="restart"/>
            <w:hideMark/>
          </w:tcPr>
          <w:p w14:paraId="1D403490"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01.04.</w:t>
            </w:r>
            <w:r w:rsidRPr="00352F34">
              <w:rPr>
                <w:rFonts w:eastAsia="Times New Roman" w:cs="Times New Roman"/>
                <w:sz w:val="15"/>
                <w:szCs w:val="15"/>
                <w:lang w:eastAsia="ru-RU"/>
              </w:rPr>
              <w:br/>
              <w:t>Устройство систем наружного освещения в рамках реализации проекта «Светлый город»</w:t>
            </w:r>
          </w:p>
        </w:tc>
        <w:tc>
          <w:tcPr>
            <w:tcW w:w="568" w:type="dxa"/>
            <w:vMerge w:val="restart"/>
            <w:hideMark/>
          </w:tcPr>
          <w:p w14:paraId="432D2EB6" w14:textId="6913A325" w:rsidR="00B4080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765D103" w14:textId="11F1BC9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58103236" w14:textId="2F14EF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4395" w:type="dxa"/>
            <w:gridSpan w:val="10"/>
            <w:vAlign w:val="center"/>
          </w:tcPr>
          <w:p w14:paraId="00631E75" w14:textId="5E9E8B4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850" w:type="dxa"/>
            <w:vAlign w:val="center"/>
          </w:tcPr>
          <w:p w14:paraId="75942400" w14:textId="5CC85B2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F36085D" w14:textId="43F806F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EBC34E" w14:textId="7C1E48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DB07A46" w14:textId="280AFFD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764FC1B1" w14:textId="31F9A46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5BE9A1CC" w14:textId="77777777" w:rsidTr="00F708A0">
        <w:trPr>
          <w:trHeight w:val="370"/>
        </w:trPr>
        <w:tc>
          <w:tcPr>
            <w:tcW w:w="629" w:type="dxa"/>
            <w:vMerge/>
            <w:hideMark/>
          </w:tcPr>
          <w:p w14:paraId="1B811D5B" w14:textId="77777777" w:rsidR="00B4080A" w:rsidRPr="00352F34" w:rsidRDefault="00B4080A" w:rsidP="0047382B">
            <w:pPr>
              <w:rPr>
                <w:rFonts w:eastAsia="Times New Roman" w:cs="Times New Roman"/>
                <w:sz w:val="15"/>
                <w:szCs w:val="15"/>
                <w:lang w:eastAsia="ru-RU"/>
              </w:rPr>
            </w:pPr>
          </w:p>
        </w:tc>
        <w:tc>
          <w:tcPr>
            <w:tcW w:w="2739" w:type="dxa"/>
            <w:vMerge/>
            <w:hideMark/>
          </w:tcPr>
          <w:p w14:paraId="434FDDE3" w14:textId="77777777" w:rsidR="00B4080A" w:rsidRPr="00352F34" w:rsidRDefault="00B4080A" w:rsidP="0047382B">
            <w:pPr>
              <w:rPr>
                <w:rFonts w:eastAsia="Times New Roman" w:cs="Times New Roman"/>
                <w:sz w:val="15"/>
                <w:szCs w:val="15"/>
                <w:lang w:eastAsia="ru-RU"/>
              </w:rPr>
            </w:pPr>
          </w:p>
        </w:tc>
        <w:tc>
          <w:tcPr>
            <w:tcW w:w="568" w:type="dxa"/>
            <w:vMerge/>
            <w:hideMark/>
          </w:tcPr>
          <w:p w14:paraId="6A001F49" w14:textId="77777777" w:rsidR="00B4080A" w:rsidRPr="00352F34" w:rsidRDefault="00B4080A" w:rsidP="0047382B">
            <w:pPr>
              <w:rPr>
                <w:rFonts w:eastAsia="Times New Roman" w:cs="Times New Roman"/>
                <w:sz w:val="15"/>
                <w:szCs w:val="15"/>
                <w:lang w:eastAsia="ru-RU"/>
              </w:rPr>
            </w:pPr>
          </w:p>
        </w:tc>
        <w:tc>
          <w:tcPr>
            <w:tcW w:w="1417" w:type="dxa"/>
            <w:hideMark/>
          </w:tcPr>
          <w:p w14:paraId="21BD1AD9" w14:textId="6450898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EBBBCD0" w14:textId="5E26F86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33476A6E" w14:textId="56A98AE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5CAC2F8" w14:textId="66A00D5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EA68918" w14:textId="1B7763C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5E6583A" w14:textId="795A27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0D3823C" w14:textId="072D644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D38177B" w14:textId="77777777" w:rsidR="00B4080A" w:rsidRPr="00352F34" w:rsidRDefault="00B4080A" w:rsidP="0047382B">
            <w:pPr>
              <w:rPr>
                <w:rFonts w:eastAsia="Times New Roman" w:cs="Times New Roman"/>
                <w:sz w:val="15"/>
                <w:szCs w:val="15"/>
                <w:lang w:eastAsia="ru-RU"/>
              </w:rPr>
            </w:pPr>
          </w:p>
        </w:tc>
      </w:tr>
      <w:tr w:rsidR="00B4080A" w:rsidRPr="00352F34" w14:paraId="4A067276" w14:textId="77777777" w:rsidTr="00F708A0">
        <w:trPr>
          <w:trHeight w:val="93"/>
        </w:trPr>
        <w:tc>
          <w:tcPr>
            <w:tcW w:w="629" w:type="dxa"/>
            <w:vMerge/>
            <w:hideMark/>
          </w:tcPr>
          <w:p w14:paraId="2CF10054" w14:textId="77777777" w:rsidR="00B4080A" w:rsidRPr="00352F34" w:rsidRDefault="00B4080A" w:rsidP="0047382B">
            <w:pPr>
              <w:rPr>
                <w:rFonts w:eastAsia="Times New Roman" w:cs="Times New Roman"/>
                <w:sz w:val="15"/>
                <w:szCs w:val="15"/>
                <w:lang w:eastAsia="ru-RU"/>
              </w:rPr>
            </w:pPr>
          </w:p>
        </w:tc>
        <w:tc>
          <w:tcPr>
            <w:tcW w:w="2739" w:type="dxa"/>
            <w:vMerge/>
            <w:hideMark/>
          </w:tcPr>
          <w:p w14:paraId="34A65B9A" w14:textId="77777777" w:rsidR="00B4080A" w:rsidRPr="00352F34" w:rsidRDefault="00B4080A" w:rsidP="0047382B">
            <w:pPr>
              <w:rPr>
                <w:rFonts w:eastAsia="Times New Roman" w:cs="Times New Roman"/>
                <w:sz w:val="15"/>
                <w:szCs w:val="15"/>
                <w:lang w:eastAsia="ru-RU"/>
              </w:rPr>
            </w:pPr>
          </w:p>
        </w:tc>
        <w:tc>
          <w:tcPr>
            <w:tcW w:w="568" w:type="dxa"/>
            <w:vMerge/>
            <w:hideMark/>
          </w:tcPr>
          <w:p w14:paraId="6D14E88D" w14:textId="77777777" w:rsidR="00B4080A" w:rsidRPr="00352F34" w:rsidRDefault="00B4080A" w:rsidP="0047382B">
            <w:pPr>
              <w:rPr>
                <w:rFonts w:eastAsia="Times New Roman" w:cs="Times New Roman"/>
                <w:sz w:val="15"/>
                <w:szCs w:val="15"/>
                <w:lang w:eastAsia="ru-RU"/>
              </w:rPr>
            </w:pPr>
          </w:p>
        </w:tc>
        <w:tc>
          <w:tcPr>
            <w:tcW w:w="1417" w:type="dxa"/>
            <w:hideMark/>
          </w:tcPr>
          <w:p w14:paraId="562A5F9C" w14:textId="6D7237D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32A2BD36" w14:textId="0B472A7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4395" w:type="dxa"/>
            <w:gridSpan w:val="10"/>
            <w:vAlign w:val="center"/>
          </w:tcPr>
          <w:p w14:paraId="28419CC8" w14:textId="32149B8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850" w:type="dxa"/>
            <w:vAlign w:val="center"/>
          </w:tcPr>
          <w:p w14:paraId="7828682A" w14:textId="63C9BA7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1310659" w14:textId="4182B13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CD5E2D" w14:textId="24AE1EE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1A28FA8" w14:textId="6B0C138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46DF96C" w14:textId="77777777" w:rsidR="00B4080A" w:rsidRPr="00352F34" w:rsidRDefault="00B4080A" w:rsidP="0047382B">
            <w:pPr>
              <w:rPr>
                <w:rFonts w:eastAsia="Times New Roman" w:cs="Times New Roman"/>
                <w:sz w:val="15"/>
                <w:szCs w:val="15"/>
                <w:lang w:eastAsia="ru-RU"/>
              </w:rPr>
            </w:pPr>
          </w:p>
        </w:tc>
      </w:tr>
      <w:tr w:rsidR="00B4080A" w:rsidRPr="00352F34" w14:paraId="249E4EDE" w14:textId="77777777" w:rsidTr="00F708A0">
        <w:trPr>
          <w:trHeight w:val="585"/>
        </w:trPr>
        <w:tc>
          <w:tcPr>
            <w:tcW w:w="629" w:type="dxa"/>
            <w:vMerge/>
            <w:hideMark/>
          </w:tcPr>
          <w:p w14:paraId="7461E49E"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8C73BD" w14:textId="77777777" w:rsidR="00B4080A" w:rsidRPr="00352F34" w:rsidRDefault="00B4080A" w:rsidP="0047382B">
            <w:pPr>
              <w:rPr>
                <w:rFonts w:eastAsia="Times New Roman" w:cs="Times New Roman"/>
                <w:sz w:val="15"/>
                <w:szCs w:val="15"/>
                <w:lang w:eastAsia="ru-RU"/>
              </w:rPr>
            </w:pPr>
          </w:p>
        </w:tc>
        <w:tc>
          <w:tcPr>
            <w:tcW w:w="568" w:type="dxa"/>
            <w:vMerge/>
            <w:hideMark/>
          </w:tcPr>
          <w:p w14:paraId="2940FA8B" w14:textId="77777777" w:rsidR="00B4080A" w:rsidRPr="00352F34" w:rsidRDefault="00B4080A" w:rsidP="0047382B">
            <w:pPr>
              <w:rPr>
                <w:rFonts w:eastAsia="Times New Roman" w:cs="Times New Roman"/>
                <w:sz w:val="15"/>
                <w:szCs w:val="15"/>
                <w:lang w:eastAsia="ru-RU"/>
              </w:rPr>
            </w:pPr>
          </w:p>
        </w:tc>
        <w:tc>
          <w:tcPr>
            <w:tcW w:w="1417" w:type="dxa"/>
            <w:hideMark/>
          </w:tcPr>
          <w:p w14:paraId="3CD87B04" w14:textId="24174301"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 xml:space="preserve">Средства бюджета городского </w:t>
            </w:r>
            <w:r w:rsidRPr="00352F34">
              <w:rPr>
                <w:rFonts w:eastAsia="Times New Roman" w:cs="Times New Roman"/>
                <w:color w:val="000000"/>
                <w:sz w:val="16"/>
                <w:szCs w:val="16"/>
                <w:lang w:eastAsia="ru-RU"/>
              </w:rPr>
              <w:lastRenderedPageBreak/>
              <w:t>округа</w:t>
            </w:r>
          </w:p>
        </w:tc>
        <w:tc>
          <w:tcPr>
            <w:tcW w:w="992" w:type="dxa"/>
            <w:vAlign w:val="center"/>
          </w:tcPr>
          <w:p w14:paraId="57F41E18" w14:textId="1E475F5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lastRenderedPageBreak/>
              <w:t>4 868,11</w:t>
            </w:r>
          </w:p>
        </w:tc>
        <w:tc>
          <w:tcPr>
            <w:tcW w:w="4395" w:type="dxa"/>
            <w:gridSpan w:val="10"/>
            <w:vAlign w:val="center"/>
          </w:tcPr>
          <w:p w14:paraId="4B337029" w14:textId="13B536F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4 868,11</w:t>
            </w:r>
          </w:p>
        </w:tc>
        <w:tc>
          <w:tcPr>
            <w:tcW w:w="850" w:type="dxa"/>
            <w:vAlign w:val="center"/>
          </w:tcPr>
          <w:p w14:paraId="0F62AEE3" w14:textId="577A0FF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DBF3B5" w14:textId="5EA951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C215E44" w14:textId="32B1926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72A25AE" w14:textId="7053BC4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6F448EC" w14:textId="77777777" w:rsidR="00B4080A" w:rsidRPr="00352F34" w:rsidRDefault="00B4080A" w:rsidP="0047382B">
            <w:pPr>
              <w:rPr>
                <w:rFonts w:eastAsia="Times New Roman" w:cs="Times New Roman"/>
                <w:sz w:val="15"/>
                <w:szCs w:val="15"/>
                <w:lang w:eastAsia="ru-RU"/>
              </w:rPr>
            </w:pPr>
          </w:p>
        </w:tc>
      </w:tr>
      <w:tr w:rsidR="00B4080A" w:rsidRPr="00352F34" w14:paraId="19A047E4" w14:textId="77777777" w:rsidTr="00F708A0">
        <w:trPr>
          <w:trHeight w:val="249"/>
        </w:trPr>
        <w:tc>
          <w:tcPr>
            <w:tcW w:w="629" w:type="dxa"/>
            <w:vMerge/>
          </w:tcPr>
          <w:p w14:paraId="684458E9" w14:textId="77777777" w:rsidR="00B4080A" w:rsidRPr="00352F34" w:rsidRDefault="00B4080A" w:rsidP="0047382B">
            <w:pPr>
              <w:rPr>
                <w:rFonts w:eastAsia="Times New Roman" w:cs="Times New Roman"/>
                <w:sz w:val="15"/>
                <w:szCs w:val="15"/>
                <w:lang w:eastAsia="ru-RU"/>
              </w:rPr>
            </w:pPr>
          </w:p>
        </w:tc>
        <w:tc>
          <w:tcPr>
            <w:tcW w:w="2739" w:type="dxa"/>
            <w:vMerge/>
          </w:tcPr>
          <w:p w14:paraId="2113E0AD" w14:textId="77777777" w:rsidR="00B4080A" w:rsidRPr="00352F34" w:rsidRDefault="00B4080A" w:rsidP="0047382B">
            <w:pPr>
              <w:rPr>
                <w:rFonts w:eastAsia="Times New Roman" w:cs="Times New Roman"/>
                <w:sz w:val="15"/>
                <w:szCs w:val="15"/>
                <w:lang w:eastAsia="ru-RU"/>
              </w:rPr>
            </w:pPr>
          </w:p>
        </w:tc>
        <w:tc>
          <w:tcPr>
            <w:tcW w:w="568" w:type="dxa"/>
            <w:vMerge/>
          </w:tcPr>
          <w:p w14:paraId="129F1442" w14:textId="77777777" w:rsidR="00B4080A" w:rsidRPr="00352F34" w:rsidRDefault="00B4080A" w:rsidP="0047382B">
            <w:pPr>
              <w:rPr>
                <w:rFonts w:eastAsia="Times New Roman" w:cs="Times New Roman"/>
                <w:sz w:val="15"/>
                <w:szCs w:val="15"/>
                <w:lang w:eastAsia="ru-RU"/>
              </w:rPr>
            </w:pPr>
          </w:p>
        </w:tc>
        <w:tc>
          <w:tcPr>
            <w:tcW w:w="1417" w:type="dxa"/>
          </w:tcPr>
          <w:p w14:paraId="7BD8DF6C" w14:textId="56A8DB3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4A001BF5" w14:textId="187712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013D6B3C" w14:textId="04860C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C479F7C" w14:textId="124AACB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2BE24D9" w14:textId="47C0D2A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3988524" w14:textId="13D75DC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D389250" w14:textId="178460C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E51F7E8" w14:textId="77777777" w:rsidR="00B4080A" w:rsidRPr="00352F34" w:rsidRDefault="00B4080A" w:rsidP="0047382B">
            <w:pPr>
              <w:rPr>
                <w:rFonts w:eastAsia="Times New Roman" w:cs="Times New Roman"/>
                <w:sz w:val="15"/>
                <w:szCs w:val="15"/>
                <w:lang w:eastAsia="ru-RU"/>
              </w:rPr>
            </w:pPr>
          </w:p>
        </w:tc>
      </w:tr>
      <w:tr w:rsidR="00994A8F" w:rsidRPr="00352F34" w14:paraId="45541B32" w14:textId="77777777" w:rsidTr="00802ACB">
        <w:trPr>
          <w:trHeight w:val="390"/>
        </w:trPr>
        <w:tc>
          <w:tcPr>
            <w:tcW w:w="629" w:type="dxa"/>
            <w:vMerge/>
            <w:hideMark/>
          </w:tcPr>
          <w:p w14:paraId="34F2A9AE" w14:textId="77777777" w:rsidR="0047382B" w:rsidRPr="00352F34" w:rsidRDefault="0047382B" w:rsidP="0047382B">
            <w:pPr>
              <w:rPr>
                <w:rFonts w:eastAsia="Times New Roman" w:cs="Times New Roman"/>
                <w:sz w:val="15"/>
                <w:szCs w:val="15"/>
                <w:lang w:eastAsia="ru-RU"/>
              </w:rPr>
            </w:pPr>
          </w:p>
        </w:tc>
        <w:tc>
          <w:tcPr>
            <w:tcW w:w="2739" w:type="dxa"/>
            <w:vMerge w:val="restart"/>
            <w:shd w:val="clear" w:color="auto" w:fill="FFFFFF" w:themeFill="background1"/>
            <w:hideMark/>
          </w:tcPr>
          <w:p w14:paraId="0DEC2293" w14:textId="1B8D4CF4" w:rsidR="00802ACB" w:rsidRPr="00352F34" w:rsidRDefault="00802ACB" w:rsidP="0047382B">
            <w:pPr>
              <w:rPr>
                <w:rFonts w:eastAsia="Times New Roman" w:cs="Times New Roman"/>
                <w:i/>
                <w:sz w:val="15"/>
                <w:szCs w:val="15"/>
                <w:lang w:eastAsia="ru-RU"/>
              </w:rPr>
            </w:pPr>
            <w:r w:rsidRPr="00352F34">
              <w:rPr>
                <w:rFonts w:eastAsia="Times New Roman" w:cs="Times New Roman"/>
                <w:i/>
                <w:sz w:val="15"/>
                <w:szCs w:val="15"/>
                <w:lang w:eastAsia="ru-RU"/>
              </w:rPr>
              <w:t>На территориях общественного пользования в пределах городской и вне городской черты повышен уровень освещенности, ед.</w:t>
            </w:r>
          </w:p>
        </w:tc>
        <w:tc>
          <w:tcPr>
            <w:tcW w:w="568" w:type="dxa"/>
            <w:vMerge w:val="restart"/>
            <w:hideMark/>
          </w:tcPr>
          <w:p w14:paraId="36F70B2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3E731E39"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615B48BF"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602B1A4"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3065836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416F8B78"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F464E2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73082D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1B190C3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AF648D0" w14:textId="77777777" w:rsidR="0047382B" w:rsidRPr="00352F34" w:rsidRDefault="0047382B" w:rsidP="0047382B">
            <w:pPr>
              <w:rPr>
                <w:rFonts w:eastAsia="Times New Roman" w:cs="Times New Roman"/>
                <w:sz w:val="15"/>
                <w:szCs w:val="15"/>
                <w:lang w:eastAsia="ru-RU"/>
              </w:rPr>
            </w:pPr>
          </w:p>
        </w:tc>
      </w:tr>
      <w:tr w:rsidR="00994A8F" w:rsidRPr="00352F34" w14:paraId="43352B7D" w14:textId="77777777" w:rsidTr="00802ACB">
        <w:trPr>
          <w:trHeight w:val="300"/>
        </w:trPr>
        <w:tc>
          <w:tcPr>
            <w:tcW w:w="629" w:type="dxa"/>
            <w:vMerge/>
            <w:hideMark/>
          </w:tcPr>
          <w:p w14:paraId="46A41984" w14:textId="77777777" w:rsidR="0047382B" w:rsidRPr="00352F34" w:rsidRDefault="0047382B" w:rsidP="0047382B">
            <w:pPr>
              <w:rPr>
                <w:rFonts w:eastAsia="Times New Roman" w:cs="Times New Roman"/>
                <w:sz w:val="15"/>
                <w:szCs w:val="15"/>
                <w:lang w:eastAsia="ru-RU"/>
              </w:rPr>
            </w:pPr>
          </w:p>
        </w:tc>
        <w:tc>
          <w:tcPr>
            <w:tcW w:w="2739" w:type="dxa"/>
            <w:vMerge/>
            <w:shd w:val="clear" w:color="auto" w:fill="FFFFFF" w:themeFill="background1"/>
            <w:hideMark/>
          </w:tcPr>
          <w:p w14:paraId="2073BA51" w14:textId="77777777" w:rsidR="0047382B" w:rsidRPr="00352F34" w:rsidRDefault="0047382B" w:rsidP="0047382B">
            <w:pPr>
              <w:rPr>
                <w:rFonts w:eastAsia="Times New Roman" w:cs="Times New Roman"/>
                <w:sz w:val="15"/>
                <w:szCs w:val="15"/>
                <w:lang w:eastAsia="ru-RU"/>
              </w:rPr>
            </w:pPr>
          </w:p>
        </w:tc>
        <w:tc>
          <w:tcPr>
            <w:tcW w:w="568" w:type="dxa"/>
            <w:vMerge/>
            <w:hideMark/>
          </w:tcPr>
          <w:p w14:paraId="12BF7558" w14:textId="77777777" w:rsidR="0047382B" w:rsidRPr="00352F34" w:rsidRDefault="0047382B" w:rsidP="0047382B">
            <w:pPr>
              <w:rPr>
                <w:rFonts w:eastAsia="Times New Roman" w:cs="Times New Roman"/>
                <w:sz w:val="15"/>
                <w:szCs w:val="15"/>
                <w:lang w:eastAsia="ru-RU"/>
              </w:rPr>
            </w:pPr>
          </w:p>
        </w:tc>
        <w:tc>
          <w:tcPr>
            <w:tcW w:w="1417" w:type="dxa"/>
            <w:vMerge/>
            <w:hideMark/>
          </w:tcPr>
          <w:p w14:paraId="5605621F" w14:textId="77777777" w:rsidR="0047382B" w:rsidRPr="00352F34" w:rsidRDefault="0047382B" w:rsidP="0047382B">
            <w:pPr>
              <w:rPr>
                <w:rFonts w:eastAsia="Times New Roman" w:cs="Times New Roman"/>
                <w:sz w:val="15"/>
                <w:szCs w:val="15"/>
                <w:lang w:eastAsia="ru-RU"/>
              </w:rPr>
            </w:pPr>
          </w:p>
        </w:tc>
        <w:tc>
          <w:tcPr>
            <w:tcW w:w="992" w:type="dxa"/>
            <w:vMerge/>
            <w:hideMark/>
          </w:tcPr>
          <w:p w14:paraId="27921F19"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2BBFC1C6"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76798B8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2FEB195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hideMark/>
          </w:tcPr>
          <w:p w14:paraId="6937907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13AD3298"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767AA823"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5A914C63"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132C4D9B"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25A9EC68"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02DF14FF" w14:textId="77777777" w:rsidR="0047382B" w:rsidRPr="00352F34" w:rsidRDefault="0047382B" w:rsidP="0047382B">
            <w:pPr>
              <w:rPr>
                <w:rFonts w:eastAsia="Times New Roman" w:cs="Times New Roman"/>
                <w:sz w:val="15"/>
                <w:szCs w:val="15"/>
                <w:lang w:eastAsia="ru-RU"/>
              </w:rPr>
            </w:pPr>
          </w:p>
        </w:tc>
      </w:tr>
      <w:tr w:rsidR="00994A8F" w:rsidRPr="00352F34" w14:paraId="73230FAF" w14:textId="77777777" w:rsidTr="00802ACB">
        <w:trPr>
          <w:trHeight w:val="300"/>
        </w:trPr>
        <w:tc>
          <w:tcPr>
            <w:tcW w:w="629" w:type="dxa"/>
            <w:vMerge/>
            <w:hideMark/>
          </w:tcPr>
          <w:p w14:paraId="69D244BC" w14:textId="77777777" w:rsidR="0047382B" w:rsidRPr="00352F34" w:rsidRDefault="0047382B" w:rsidP="0047382B">
            <w:pPr>
              <w:rPr>
                <w:rFonts w:eastAsia="Times New Roman" w:cs="Times New Roman"/>
                <w:sz w:val="15"/>
                <w:szCs w:val="15"/>
                <w:lang w:eastAsia="ru-RU"/>
              </w:rPr>
            </w:pPr>
          </w:p>
        </w:tc>
        <w:tc>
          <w:tcPr>
            <w:tcW w:w="2739" w:type="dxa"/>
            <w:vMerge/>
            <w:shd w:val="clear" w:color="auto" w:fill="FFFFFF" w:themeFill="background1"/>
            <w:hideMark/>
          </w:tcPr>
          <w:p w14:paraId="42A3C779" w14:textId="77777777" w:rsidR="0047382B" w:rsidRPr="00352F34" w:rsidRDefault="0047382B" w:rsidP="0047382B">
            <w:pPr>
              <w:rPr>
                <w:rFonts w:eastAsia="Times New Roman" w:cs="Times New Roman"/>
                <w:sz w:val="15"/>
                <w:szCs w:val="15"/>
                <w:lang w:eastAsia="ru-RU"/>
              </w:rPr>
            </w:pPr>
          </w:p>
        </w:tc>
        <w:tc>
          <w:tcPr>
            <w:tcW w:w="568" w:type="dxa"/>
            <w:vMerge/>
            <w:hideMark/>
          </w:tcPr>
          <w:p w14:paraId="20284B5E" w14:textId="77777777" w:rsidR="0047382B" w:rsidRPr="00352F34" w:rsidRDefault="0047382B" w:rsidP="0047382B">
            <w:pPr>
              <w:rPr>
                <w:rFonts w:eastAsia="Times New Roman" w:cs="Times New Roman"/>
                <w:sz w:val="15"/>
                <w:szCs w:val="15"/>
                <w:lang w:eastAsia="ru-RU"/>
              </w:rPr>
            </w:pPr>
          </w:p>
        </w:tc>
        <w:tc>
          <w:tcPr>
            <w:tcW w:w="1417" w:type="dxa"/>
            <w:vMerge/>
            <w:hideMark/>
          </w:tcPr>
          <w:p w14:paraId="44E029E4" w14:textId="77777777" w:rsidR="0047382B" w:rsidRPr="00352F34" w:rsidRDefault="0047382B" w:rsidP="0047382B">
            <w:pPr>
              <w:rPr>
                <w:rFonts w:eastAsia="Times New Roman" w:cs="Times New Roman"/>
                <w:sz w:val="15"/>
                <w:szCs w:val="15"/>
                <w:lang w:eastAsia="ru-RU"/>
              </w:rPr>
            </w:pPr>
          </w:p>
        </w:tc>
        <w:tc>
          <w:tcPr>
            <w:tcW w:w="992" w:type="dxa"/>
            <w:shd w:val="clear" w:color="auto" w:fill="FFFFFF" w:themeFill="background1"/>
            <w:hideMark/>
          </w:tcPr>
          <w:p w14:paraId="66B3FA60" w14:textId="586F511D"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shd w:val="clear" w:color="auto" w:fill="FFFFFF" w:themeFill="background1"/>
            <w:hideMark/>
          </w:tcPr>
          <w:p w14:paraId="219919F5" w14:textId="0B1F55DF"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098580C2" w14:textId="7E9581D7"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61A94128" w14:textId="337DE8FC"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35357B97" w14:textId="78044EC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shd w:val="clear" w:color="auto" w:fill="FFFFFF" w:themeFill="background1"/>
            <w:hideMark/>
          </w:tcPr>
          <w:p w14:paraId="5FD32473" w14:textId="19566B1D"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422A2C64" w14:textId="0762BFAB"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66F5BF48" w14:textId="5B409086"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7CB82DE1" w14:textId="1966864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40C51330" w14:textId="5ED5BBCA"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637DFB6A" w14:textId="77777777" w:rsidR="0047382B" w:rsidRPr="00352F34" w:rsidRDefault="0047382B" w:rsidP="0047382B">
            <w:pPr>
              <w:rPr>
                <w:rFonts w:eastAsia="Times New Roman" w:cs="Times New Roman"/>
                <w:sz w:val="15"/>
                <w:szCs w:val="15"/>
                <w:lang w:eastAsia="ru-RU"/>
              </w:rPr>
            </w:pPr>
          </w:p>
        </w:tc>
      </w:tr>
      <w:tr w:rsidR="0085571D" w:rsidRPr="00352F34" w14:paraId="5A5324FE" w14:textId="77777777" w:rsidTr="00E24507">
        <w:trPr>
          <w:trHeight w:val="179"/>
        </w:trPr>
        <w:tc>
          <w:tcPr>
            <w:tcW w:w="629" w:type="dxa"/>
            <w:vMerge w:val="restart"/>
          </w:tcPr>
          <w:p w14:paraId="30866444" w14:textId="7FF75F4F" w:rsidR="0085571D"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2.4</w:t>
            </w:r>
          </w:p>
        </w:tc>
        <w:tc>
          <w:tcPr>
            <w:tcW w:w="2739" w:type="dxa"/>
            <w:vMerge w:val="restart"/>
          </w:tcPr>
          <w:p w14:paraId="22C32A38" w14:textId="77777777" w:rsidR="0085571D" w:rsidRPr="00352F34" w:rsidRDefault="0085571D" w:rsidP="00085394">
            <w:pPr>
              <w:rPr>
                <w:rFonts w:eastAsia="Times New Roman" w:cs="Times New Roman"/>
                <w:sz w:val="15"/>
                <w:szCs w:val="15"/>
                <w:lang w:eastAsia="ru-RU"/>
              </w:rPr>
            </w:pPr>
            <w:r w:rsidRPr="00352F34">
              <w:rPr>
                <w:rFonts w:eastAsia="Times New Roman" w:cs="Times New Roman"/>
                <w:sz w:val="15"/>
                <w:szCs w:val="15"/>
                <w:lang w:eastAsia="ru-RU"/>
              </w:rPr>
              <w:t>Мероприятие 01.20.</w:t>
            </w:r>
          </w:p>
          <w:p w14:paraId="2EC154CE" w14:textId="343759E5" w:rsidR="0085571D" w:rsidRPr="00352F34" w:rsidRDefault="0085571D" w:rsidP="00085394">
            <w:pPr>
              <w:rPr>
                <w:rFonts w:eastAsia="Times New Roman" w:cs="Times New Roman"/>
                <w:sz w:val="15"/>
                <w:szCs w:val="15"/>
                <w:lang w:eastAsia="ru-RU"/>
              </w:rPr>
            </w:pPr>
            <w:r w:rsidRPr="00352F34">
              <w:rPr>
                <w:rFonts w:eastAsia="Times New Roman" w:cs="Times New Roman"/>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8" w:type="dxa"/>
            <w:vMerge w:val="restart"/>
          </w:tcPr>
          <w:p w14:paraId="49DF1CFB" w14:textId="07D879B1" w:rsidR="0085571D"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0F67A13A" w14:textId="714B9173"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5A0F1F5" w14:textId="79E46829" w:rsidR="0085571D" w:rsidRPr="00352F34" w:rsidRDefault="00394E27" w:rsidP="001B5B35">
            <w:pPr>
              <w:jc w:val="center"/>
              <w:rPr>
                <w:rFonts w:cs="Times New Roman"/>
                <w:sz w:val="15"/>
                <w:szCs w:val="15"/>
              </w:rPr>
            </w:pPr>
            <w:r w:rsidRPr="00352F34">
              <w:rPr>
                <w:rFonts w:cs="Times New Roman"/>
                <w:sz w:val="15"/>
                <w:szCs w:val="15"/>
              </w:rPr>
              <w:t>52 462,36</w:t>
            </w:r>
          </w:p>
        </w:tc>
        <w:tc>
          <w:tcPr>
            <w:tcW w:w="4395" w:type="dxa"/>
            <w:gridSpan w:val="10"/>
            <w:vAlign w:val="center"/>
          </w:tcPr>
          <w:p w14:paraId="5195AFFF" w14:textId="2A420EC7" w:rsidR="0085571D" w:rsidRPr="00352F34" w:rsidRDefault="00394E27" w:rsidP="001B5B35">
            <w:pPr>
              <w:jc w:val="center"/>
              <w:rPr>
                <w:rFonts w:cs="Times New Roman"/>
                <w:sz w:val="15"/>
                <w:szCs w:val="15"/>
              </w:rPr>
            </w:pPr>
            <w:r w:rsidRPr="00352F34">
              <w:rPr>
                <w:rFonts w:cs="Times New Roman"/>
                <w:sz w:val="15"/>
                <w:szCs w:val="15"/>
              </w:rPr>
              <w:t>24 068,72</w:t>
            </w:r>
          </w:p>
        </w:tc>
        <w:tc>
          <w:tcPr>
            <w:tcW w:w="850" w:type="dxa"/>
            <w:vAlign w:val="center"/>
          </w:tcPr>
          <w:p w14:paraId="768D9AA2" w14:textId="38A784C5" w:rsidR="0085571D" w:rsidRPr="00352F34" w:rsidRDefault="00394E27" w:rsidP="001B5B35">
            <w:pPr>
              <w:jc w:val="center"/>
              <w:rPr>
                <w:rFonts w:cs="Times New Roman"/>
                <w:sz w:val="15"/>
                <w:szCs w:val="15"/>
              </w:rPr>
            </w:pPr>
            <w:r w:rsidRPr="00352F34">
              <w:rPr>
                <w:rFonts w:cs="Times New Roman"/>
                <w:sz w:val="15"/>
                <w:szCs w:val="15"/>
              </w:rPr>
              <w:t>28 393,64</w:t>
            </w:r>
          </w:p>
        </w:tc>
        <w:tc>
          <w:tcPr>
            <w:tcW w:w="851" w:type="dxa"/>
            <w:vAlign w:val="center"/>
          </w:tcPr>
          <w:p w14:paraId="31722041" w14:textId="1FAEB55B"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024C2A92" w14:textId="0C7031C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F09C50F" w14:textId="4733371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val="restart"/>
          </w:tcPr>
          <w:p w14:paraId="74D995C2" w14:textId="25298B73"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85571D" w:rsidRPr="00352F34" w14:paraId="577F1EAD" w14:textId="77777777" w:rsidTr="00E24507">
        <w:trPr>
          <w:trHeight w:val="179"/>
        </w:trPr>
        <w:tc>
          <w:tcPr>
            <w:tcW w:w="629" w:type="dxa"/>
            <w:vMerge/>
          </w:tcPr>
          <w:p w14:paraId="4AFFAA19" w14:textId="77777777" w:rsidR="0085571D" w:rsidRPr="00352F34" w:rsidRDefault="0085571D" w:rsidP="0047382B">
            <w:pPr>
              <w:rPr>
                <w:rFonts w:eastAsia="Times New Roman" w:cs="Times New Roman"/>
                <w:sz w:val="15"/>
                <w:szCs w:val="15"/>
                <w:lang w:eastAsia="ru-RU"/>
              </w:rPr>
            </w:pPr>
          </w:p>
        </w:tc>
        <w:tc>
          <w:tcPr>
            <w:tcW w:w="2739" w:type="dxa"/>
            <w:vMerge/>
          </w:tcPr>
          <w:p w14:paraId="4D2D6C87" w14:textId="77777777" w:rsidR="0085571D" w:rsidRPr="00352F34" w:rsidRDefault="0085571D" w:rsidP="00085394">
            <w:pPr>
              <w:rPr>
                <w:rFonts w:eastAsia="Times New Roman" w:cs="Times New Roman"/>
                <w:sz w:val="15"/>
                <w:szCs w:val="15"/>
                <w:lang w:eastAsia="ru-RU"/>
              </w:rPr>
            </w:pPr>
          </w:p>
        </w:tc>
        <w:tc>
          <w:tcPr>
            <w:tcW w:w="568" w:type="dxa"/>
            <w:vMerge/>
          </w:tcPr>
          <w:p w14:paraId="62A96303" w14:textId="77777777" w:rsidR="0085571D" w:rsidRPr="00352F34" w:rsidRDefault="0085571D" w:rsidP="0047382B">
            <w:pPr>
              <w:rPr>
                <w:rFonts w:eastAsia="Times New Roman" w:cs="Times New Roman"/>
                <w:sz w:val="15"/>
                <w:szCs w:val="15"/>
                <w:lang w:eastAsia="ru-RU"/>
              </w:rPr>
            </w:pPr>
          </w:p>
        </w:tc>
        <w:tc>
          <w:tcPr>
            <w:tcW w:w="1417" w:type="dxa"/>
          </w:tcPr>
          <w:p w14:paraId="1748607B" w14:textId="7B17EB39"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4EAA01DC" w14:textId="201C2BA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37E16F3A" w14:textId="718FC200"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5E74DDD5" w14:textId="12D6271F"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446F2572" w14:textId="3CA78862"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6FC63EC" w14:textId="0227F351"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B9248F3" w14:textId="51AE2A7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460561A0" w14:textId="77777777" w:rsidR="0085571D" w:rsidRPr="00352F34" w:rsidRDefault="0085571D" w:rsidP="0047382B">
            <w:pPr>
              <w:rPr>
                <w:rFonts w:eastAsia="Times New Roman" w:cs="Times New Roman"/>
                <w:sz w:val="15"/>
                <w:szCs w:val="15"/>
                <w:lang w:eastAsia="ru-RU"/>
              </w:rPr>
            </w:pPr>
          </w:p>
        </w:tc>
      </w:tr>
      <w:tr w:rsidR="0085571D" w:rsidRPr="00352F34" w14:paraId="7F7C0A2F" w14:textId="77777777" w:rsidTr="00E24507">
        <w:trPr>
          <w:trHeight w:val="179"/>
        </w:trPr>
        <w:tc>
          <w:tcPr>
            <w:tcW w:w="629" w:type="dxa"/>
            <w:vMerge/>
          </w:tcPr>
          <w:p w14:paraId="085746F4" w14:textId="77777777" w:rsidR="0085571D" w:rsidRPr="00352F34" w:rsidRDefault="0085571D" w:rsidP="0047382B">
            <w:pPr>
              <w:rPr>
                <w:rFonts w:eastAsia="Times New Roman" w:cs="Times New Roman"/>
                <w:sz w:val="15"/>
                <w:szCs w:val="15"/>
                <w:lang w:eastAsia="ru-RU"/>
              </w:rPr>
            </w:pPr>
          </w:p>
        </w:tc>
        <w:tc>
          <w:tcPr>
            <w:tcW w:w="2739" w:type="dxa"/>
            <w:vMerge/>
          </w:tcPr>
          <w:p w14:paraId="1749BF88" w14:textId="77777777" w:rsidR="0085571D" w:rsidRPr="00352F34" w:rsidRDefault="0085571D" w:rsidP="00085394">
            <w:pPr>
              <w:rPr>
                <w:rFonts w:eastAsia="Times New Roman" w:cs="Times New Roman"/>
                <w:sz w:val="15"/>
                <w:szCs w:val="15"/>
                <w:lang w:eastAsia="ru-RU"/>
              </w:rPr>
            </w:pPr>
          </w:p>
        </w:tc>
        <w:tc>
          <w:tcPr>
            <w:tcW w:w="568" w:type="dxa"/>
            <w:vMerge/>
          </w:tcPr>
          <w:p w14:paraId="0345836D" w14:textId="77777777" w:rsidR="0085571D" w:rsidRPr="00352F34" w:rsidRDefault="0085571D" w:rsidP="0047382B">
            <w:pPr>
              <w:rPr>
                <w:rFonts w:eastAsia="Times New Roman" w:cs="Times New Roman"/>
                <w:sz w:val="15"/>
                <w:szCs w:val="15"/>
                <w:lang w:eastAsia="ru-RU"/>
              </w:rPr>
            </w:pPr>
          </w:p>
        </w:tc>
        <w:tc>
          <w:tcPr>
            <w:tcW w:w="1417" w:type="dxa"/>
          </w:tcPr>
          <w:p w14:paraId="1CCF96DC" w14:textId="5FA7F30D"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62DB3A7B" w14:textId="73C3C1F7"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4BF20D62" w14:textId="33127FE6"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FF852B4" w14:textId="21A0E2DE"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897EA9" w14:textId="342C26E1"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9CCE6DE" w14:textId="1CDC637A"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4C1CBCF" w14:textId="4DE0FBB6"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9B49319" w14:textId="77777777" w:rsidR="0085571D" w:rsidRPr="00352F34" w:rsidRDefault="0085571D" w:rsidP="0047382B">
            <w:pPr>
              <w:rPr>
                <w:rFonts w:eastAsia="Times New Roman" w:cs="Times New Roman"/>
                <w:sz w:val="15"/>
                <w:szCs w:val="15"/>
                <w:lang w:eastAsia="ru-RU"/>
              </w:rPr>
            </w:pPr>
          </w:p>
        </w:tc>
      </w:tr>
      <w:tr w:rsidR="0085571D" w:rsidRPr="00352F34" w14:paraId="64BCF225" w14:textId="77777777" w:rsidTr="00E24507">
        <w:trPr>
          <w:trHeight w:val="179"/>
        </w:trPr>
        <w:tc>
          <w:tcPr>
            <w:tcW w:w="629" w:type="dxa"/>
            <w:vMerge/>
          </w:tcPr>
          <w:p w14:paraId="6032B13F" w14:textId="77777777" w:rsidR="0085571D" w:rsidRPr="00352F34" w:rsidRDefault="0085571D" w:rsidP="0047382B">
            <w:pPr>
              <w:rPr>
                <w:rFonts w:eastAsia="Times New Roman" w:cs="Times New Roman"/>
                <w:sz w:val="15"/>
                <w:szCs w:val="15"/>
                <w:lang w:eastAsia="ru-RU"/>
              </w:rPr>
            </w:pPr>
          </w:p>
        </w:tc>
        <w:tc>
          <w:tcPr>
            <w:tcW w:w="2739" w:type="dxa"/>
            <w:vMerge/>
          </w:tcPr>
          <w:p w14:paraId="13C6B4A7" w14:textId="77777777" w:rsidR="0085571D" w:rsidRPr="00352F34" w:rsidRDefault="0085571D" w:rsidP="00085394">
            <w:pPr>
              <w:rPr>
                <w:rFonts w:eastAsia="Times New Roman" w:cs="Times New Roman"/>
                <w:sz w:val="15"/>
                <w:szCs w:val="15"/>
                <w:lang w:eastAsia="ru-RU"/>
              </w:rPr>
            </w:pPr>
          </w:p>
        </w:tc>
        <w:tc>
          <w:tcPr>
            <w:tcW w:w="568" w:type="dxa"/>
            <w:vMerge/>
          </w:tcPr>
          <w:p w14:paraId="490D1A52" w14:textId="77777777" w:rsidR="0085571D" w:rsidRPr="00352F34" w:rsidRDefault="0085571D" w:rsidP="0047382B">
            <w:pPr>
              <w:rPr>
                <w:rFonts w:eastAsia="Times New Roman" w:cs="Times New Roman"/>
                <w:sz w:val="15"/>
                <w:szCs w:val="15"/>
                <w:lang w:eastAsia="ru-RU"/>
              </w:rPr>
            </w:pPr>
          </w:p>
        </w:tc>
        <w:tc>
          <w:tcPr>
            <w:tcW w:w="1417" w:type="dxa"/>
          </w:tcPr>
          <w:p w14:paraId="16B7A9B6" w14:textId="4924119D" w:rsidR="0085571D" w:rsidRPr="00352F34" w:rsidRDefault="0085571D" w:rsidP="0047382B">
            <w:pPr>
              <w:rPr>
                <w:rFonts w:eastAsia="Times New Roman" w:cs="Times New Roman"/>
                <w:sz w:val="15"/>
                <w:szCs w:val="15"/>
                <w:lang w:eastAsia="ru-RU"/>
              </w:rPr>
            </w:pPr>
            <w:r w:rsidRPr="00352F34">
              <w:rPr>
                <w:rFonts w:eastAsia="Times New Roman" w:cs="Times New Roman"/>
                <w:sz w:val="16"/>
                <w:szCs w:val="16"/>
                <w:lang w:eastAsia="ru-RU"/>
              </w:rPr>
              <w:t>Средства бюджета городского округа</w:t>
            </w:r>
          </w:p>
        </w:tc>
        <w:tc>
          <w:tcPr>
            <w:tcW w:w="992" w:type="dxa"/>
            <w:vAlign w:val="center"/>
          </w:tcPr>
          <w:p w14:paraId="1EF67081" w14:textId="0123749B" w:rsidR="0085571D" w:rsidRPr="00352F34" w:rsidRDefault="00394E27" w:rsidP="001B5B35">
            <w:pPr>
              <w:jc w:val="center"/>
              <w:rPr>
                <w:rFonts w:cs="Times New Roman"/>
                <w:sz w:val="15"/>
                <w:szCs w:val="15"/>
              </w:rPr>
            </w:pPr>
            <w:r w:rsidRPr="00352F34">
              <w:rPr>
                <w:rFonts w:cs="Times New Roman"/>
                <w:sz w:val="15"/>
                <w:szCs w:val="15"/>
              </w:rPr>
              <w:t>52 462,36</w:t>
            </w:r>
          </w:p>
        </w:tc>
        <w:tc>
          <w:tcPr>
            <w:tcW w:w="4395" w:type="dxa"/>
            <w:gridSpan w:val="10"/>
            <w:vAlign w:val="center"/>
          </w:tcPr>
          <w:p w14:paraId="6FB19E5C" w14:textId="7338DB2A" w:rsidR="0085571D" w:rsidRPr="00352F34" w:rsidRDefault="00394E27" w:rsidP="001B5B35">
            <w:pPr>
              <w:jc w:val="center"/>
              <w:rPr>
                <w:rFonts w:cs="Times New Roman"/>
                <w:sz w:val="15"/>
                <w:szCs w:val="15"/>
              </w:rPr>
            </w:pPr>
            <w:r w:rsidRPr="00352F34">
              <w:rPr>
                <w:rFonts w:cs="Times New Roman"/>
                <w:sz w:val="15"/>
                <w:szCs w:val="15"/>
              </w:rPr>
              <w:t>24 068,72</w:t>
            </w:r>
          </w:p>
        </w:tc>
        <w:tc>
          <w:tcPr>
            <w:tcW w:w="850" w:type="dxa"/>
            <w:vAlign w:val="center"/>
          </w:tcPr>
          <w:p w14:paraId="0C152A02" w14:textId="0B7C7466" w:rsidR="0085571D" w:rsidRPr="00352F34" w:rsidRDefault="00394E27" w:rsidP="001B5B35">
            <w:pPr>
              <w:jc w:val="center"/>
              <w:rPr>
                <w:rFonts w:cs="Times New Roman"/>
                <w:sz w:val="15"/>
                <w:szCs w:val="15"/>
              </w:rPr>
            </w:pPr>
            <w:r w:rsidRPr="00352F34">
              <w:rPr>
                <w:rFonts w:cs="Times New Roman"/>
                <w:sz w:val="15"/>
                <w:szCs w:val="15"/>
              </w:rPr>
              <w:t>28 393,64</w:t>
            </w:r>
          </w:p>
        </w:tc>
        <w:tc>
          <w:tcPr>
            <w:tcW w:w="851" w:type="dxa"/>
            <w:vAlign w:val="center"/>
          </w:tcPr>
          <w:p w14:paraId="22F94880" w14:textId="73A30408"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505F0BB3" w14:textId="4FDEA1B7"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6950AA84" w14:textId="2AEEB83B"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6AA77A6" w14:textId="77777777" w:rsidR="0085571D" w:rsidRPr="00352F34" w:rsidRDefault="0085571D" w:rsidP="0047382B">
            <w:pPr>
              <w:rPr>
                <w:rFonts w:eastAsia="Times New Roman" w:cs="Times New Roman"/>
                <w:sz w:val="15"/>
                <w:szCs w:val="15"/>
                <w:lang w:eastAsia="ru-RU"/>
              </w:rPr>
            </w:pPr>
          </w:p>
        </w:tc>
      </w:tr>
      <w:tr w:rsidR="0085571D" w:rsidRPr="00352F34" w14:paraId="5FD14D81" w14:textId="77777777" w:rsidTr="00E24507">
        <w:trPr>
          <w:trHeight w:val="179"/>
        </w:trPr>
        <w:tc>
          <w:tcPr>
            <w:tcW w:w="629" w:type="dxa"/>
            <w:vMerge/>
          </w:tcPr>
          <w:p w14:paraId="0B7E6010" w14:textId="77777777" w:rsidR="0085571D" w:rsidRPr="00352F34" w:rsidRDefault="0085571D" w:rsidP="0047382B">
            <w:pPr>
              <w:rPr>
                <w:rFonts w:eastAsia="Times New Roman" w:cs="Times New Roman"/>
                <w:sz w:val="15"/>
                <w:szCs w:val="15"/>
                <w:lang w:eastAsia="ru-RU"/>
              </w:rPr>
            </w:pPr>
          </w:p>
        </w:tc>
        <w:tc>
          <w:tcPr>
            <w:tcW w:w="2739" w:type="dxa"/>
            <w:vMerge/>
          </w:tcPr>
          <w:p w14:paraId="0A380D5F" w14:textId="77777777" w:rsidR="0085571D" w:rsidRPr="00352F34" w:rsidRDefault="0085571D" w:rsidP="00085394">
            <w:pPr>
              <w:rPr>
                <w:rFonts w:eastAsia="Times New Roman" w:cs="Times New Roman"/>
                <w:sz w:val="15"/>
                <w:szCs w:val="15"/>
                <w:lang w:eastAsia="ru-RU"/>
              </w:rPr>
            </w:pPr>
          </w:p>
        </w:tc>
        <w:tc>
          <w:tcPr>
            <w:tcW w:w="568" w:type="dxa"/>
            <w:vMerge/>
          </w:tcPr>
          <w:p w14:paraId="2365BAE6" w14:textId="77777777" w:rsidR="0085571D" w:rsidRPr="00352F34" w:rsidRDefault="0085571D" w:rsidP="0047382B">
            <w:pPr>
              <w:rPr>
                <w:rFonts w:eastAsia="Times New Roman" w:cs="Times New Roman"/>
                <w:sz w:val="15"/>
                <w:szCs w:val="15"/>
                <w:lang w:eastAsia="ru-RU"/>
              </w:rPr>
            </w:pPr>
          </w:p>
        </w:tc>
        <w:tc>
          <w:tcPr>
            <w:tcW w:w="1417" w:type="dxa"/>
          </w:tcPr>
          <w:p w14:paraId="10BFC4AD" w14:textId="07C4905A"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27E8E063" w14:textId="516D890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37926DBA" w14:textId="01453344"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78856FC" w14:textId="231E859A"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7DAFEE" w14:textId="64F83A70"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4D301A6" w14:textId="21E6BE32"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1DF2FC06" w14:textId="2C1B400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0DBB26EF" w14:textId="77777777" w:rsidR="0085571D" w:rsidRPr="00352F34" w:rsidRDefault="0085571D" w:rsidP="0047382B">
            <w:pPr>
              <w:rPr>
                <w:rFonts w:eastAsia="Times New Roman" w:cs="Times New Roman"/>
                <w:sz w:val="15"/>
                <w:szCs w:val="15"/>
                <w:lang w:eastAsia="ru-RU"/>
              </w:rPr>
            </w:pPr>
          </w:p>
        </w:tc>
      </w:tr>
      <w:tr w:rsidR="0085571D" w:rsidRPr="00352F34" w14:paraId="31A63DE3" w14:textId="77777777" w:rsidTr="0085571D">
        <w:trPr>
          <w:trHeight w:val="236"/>
        </w:trPr>
        <w:tc>
          <w:tcPr>
            <w:tcW w:w="629" w:type="dxa"/>
            <w:vMerge w:val="restart"/>
          </w:tcPr>
          <w:p w14:paraId="5993E8C4" w14:textId="77777777" w:rsidR="0085571D" w:rsidRPr="00352F34" w:rsidRDefault="0085571D" w:rsidP="0047382B">
            <w:pPr>
              <w:rPr>
                <w:rFonts w:eastAsia="Times New Roman" w:cs="Times New Roman"/>
                <w:sz w:val="15"/>
                <w:szCs w:val="15"/>
                <w:lang w:eastAsia="ru-RU"/>
              </w:rPr>
            </w:pPr>
          </w:p>
        </w:tc>
        <w:tc>
          <w:tcPr>
            <w:tcW w:w="2739" w:type="dxa"/>
            <w:vMerge w:val="restart"/>
          </w:tcPr>
          <w:p w14:paraId="1A559414" w14:textId="65817436" w:rsidR="0085571D" w:rsidRPr="00352F34" w:rsidRDefault="0085571D" w:rsidP="00085394">
            <w:pPr>
              <w:rPr>
                <w:rFonts w:eastAsia="Times New Roman" w:cs="Times New Roman"/>
                <w:i/>
                <w:sz w:val="15"/>
                <w:szCs w:val="15"/>
                <w:lang w:eastAsia="ru-RU"/>
              </w:rPr>
            </w:pPr>
            <w:r w:rsidRPr="00352F34">
              <w:rPr>
                <w:rFonts w:eastAsia="Times New Roman" w:cs="Times New Roman"/>
                <w:i/>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568" w:type="dxa"/>
            <w:vMerge w:val="restart"/>
          </w:tcPr>
          <w:p w14:paraId="601E73D1" w14:textId="77777777" w:rsidR="0085571D" w:rsidRPr="00352F34" w:rsidRDefault="0085571D" w:rsidP="0047382B">
            <w:pPr>
              <w:rPr>
                <w:rFonts w:eastAsia="Times New Roman" w:cs="Times New Roman"/>
                <w:sz w:val="15"/>
                <w:szCs w:val="15"/>
                <w:lang w:eastAsia="ru-RU"/>
              </w:rPr>
            </w:pPr>
          </w:p>
        </w:tc>
        <w:tc>
          <w:tcPr>
            <w:tcW w:w="1417" w:type="dxa"/>
            <w:vMerge w:val="restart"/>
          </w:tcPr>
          <w:p w14:paraId="0B4E0DBE" w14:textId="77777777" w:rsidR="0085571D" w:rsidRPr="00352F34" w:rsidRDefault="0085571D" w:rsidP="0047382B">
            <w:pPr>
              <w:rPr>
                <w:rFonts w:eastAsia="Times New Roman" w:cs="Times New Roman"/>
                <w:sz w:val="15"/>
                <w:szCs w:val="15"/>
                <w:lang w:eastAsia="ru-RU"/>
              </w:rPr>
            </w:pPr>
          </w:p>
        </w:tc>
        <w:tc>
          <w:tcPr>
            <w:tcW w:w="992" w:type="dxa"/>
            <w:vMerge w:val="restart"/>
          </w:tcPr>
          <w:p w14:paraId="4C71EC51" w14:textId="42A47148"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vMerge w:val="restart"/>
          </w:tcPr>
          <w:p w14:paraId="00B134FF" w14:textId="65C9B5AC"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tcPr>
          <w:p w14:paraId="530EE74F" w14:textId="296DE6B9"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tcPr>
          <w:p w14:paraId="294ABFCE" w14:textId="05D4E2D6"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tcPr>
          <w:p w14:paraId="33ACF8E9" w14:textId="19804E99"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tcPr>
          <w:p w14:paraId="0DD5D508" w14:textId="6A5400F2"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tcPr>
          <w:p w14:paraId="5F5A4F96" w14:textId="33B53B0D"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6AC0E1D" w14:textId="77777777" w:rsidR="0085571D" w:rsidRPr="00352F34" w:rsidRDefault="0085571D" w:rsidP="0047382B">
            <w:pPr>
              <w:rPr>
                <w:rFonts w:eastAsia="Times New Roman" w:cs="Times New Roman"/>
                <w:sz w:val="15"/>
                <w:szCs w:val="15"/>
                <w:lang w:eastAsia="ru-RU"/>
              </w:rPr>
            </w:pPr>
          </w:p>
        </w:tc>
      </w:tr>
      <w:tr w:rsidR="0085571D" w:rsidRPr="00352F34" w14:paraId="4C909F94" w14:textId="77777777" w:rsidTr="00F708A0">
        <w:trPr>
          <w:trHeight w:val="441"/>
        </w:trPr>
        <w:tc>
          <w:tcPr>
            <w:tcW w:w="629" w:type="dxa"/>
            <w:vMerge/>
          </w:tcPr>
          <w:p w14:paraId="7FA385F5" w14:textId="77777777" w:rsidR="0085571D" w:rsidRPr="00352F34" w:rsidRDefault="0085571D" w:rsidP="0047382B">
            <w:pPr>
              <w:rPr>
                <w:rFonts w:eastAsia="Times New Roman" w:cs="Times New Roman"/>
                <w:sz w:val="15"/>
                <w:szCs w:val="15"/>
                <w:lang w:eastAsia="ru-RU"/>
              </w:rPr>
            </w:pPr>
          </w:p>
        </w:tc>
        <w:tc>
          <w:tcPr>
            <w:tcW w:w="2739" w:type="dxa"/>
            <w:vMerge/>
          </w:tcPr>
          <w:p w14:paraId="3F56FB18" w14:textId="77777777" w:rsidR="0085571D" w:rsidRPr="00352F34" w:rsidRDefault="0085571D" w:rsidP="00085394">
            <w:pPr>
              <w:rPr>
                <w:rFonts w:eastAsia="Times New Roman" w:cs="Times New Roman"/>
                <w:i/>
                <w:sz w:val="15"/>
                <w:szCs w:val="15"/>
                <w:lang w:eastAsia="ru-RU"/>
              </w:rPr>
            </w:pPr>
          </w:p>
        </w:tc>
        <w:tc>
          <w:tcPr>
            <w:tcW w:w="568" w:type="dxa"/>
            <w:vMerge/>
          </w:tcPr>
          <w:p w14:paraId="06EBA190" w14:textId="77777777" w:rsidR="0085571D" w:rsidRPr="00352F34" w:rsidRDefault="0085571D" w:rsidP="0047382B">
            <w:pPr>
              <w:rPr>
                <w:rFonts w:eastAsia="Times New Roman" w:cs="Times New Roman"/>
                <w:sz w:val="15"/>
                <w:szCs w:val="15"/>
                <w:lang w:eastAsia="ru-RU"/>
              </w:rPr>
            </w:pPr>
          </w:p>
        </w:tc>
        <w:tc>
          <w:tcPr>
            <w:tcW w:w="1417" w:type="dxa"/>
            <w:vMerge/>
          </w:tcPr>
          <w:p w14:paraId="18A1BCA0" w14:textId="77777777" w:rsidR="0085571D" w:rsidRPr="00352F34" w:rsidRDefault="0085571D" w:rsidP="0047382B">
            <w:pPr>
              <w:rPr>
                <w:rFonts w:eastAsia="Times New Roman" w:cs="Times New Roman"/>
                <w:sz w:val="15"/>
                <w:szCs w:val="15"/>
                <w:lang w:eastAsia="ru-RU"/>
              </w:rPr>
            </w:pPr>
          </w:p>
        </w:tc>
        <w:tc>
          <w:tcPr>
            <w:tcW w:w="992" w:type="dxa"/>
            <w:vMerge/>
          </w:tcPr>
          <w:p w14:paraId="0FCDF928" w14:textId="77777777" w:rsidR="0085571D" w:rsidRPr="00352F34" w:rsidRDefault="0085571D" w:rsidP="0047382B">
            <w:pPr>
              <w:jc w:val="center"/>
              <w:rPr>
                <w:rFonts w:eastAsia="Times New Roman" w:cs="Times New Roman"/>
                <w:sz w:val="15"/>
                <w:szCs w:val="15"/>
                <w:lang w:eastAsia="ru-RU"/>
              </w:rPr>
            </w:pPr>
          </w:p>
        </w:tc>
        <w:tc>
          <w:tcPr>
            <w:tcW w:w="1560" w:type="dxa"/>
            <w:vMerge/>
          </w:tcPr>
          <w:p w14:paraId="6BDC1B64" w14:textId="6FB16FD3" w:rsidR="0085571D" w:rsidRPr="00352F34" w:rsidRDefault="0085571D" w:rsidP="0047382B">
            <w:pPr>
              <w:jc w:val="center"/>
              <w:rPr>
                <w:rFonts w:eastAsia="Times New Roman" w:cs="Times New Roman"/>
                <w:sz w:val="15"/>
                <w:szCs w:val="15"/>
                <w:lang w:eastAsia="ru-RU"/>
              </w:rPr>
            </w:pPr>
          </w:p>
        </w:tc>
        <w:tc>
          <w:tcPr>
            <w:tcW w:w="992" w:type="dxa"/>
            <w:gridSpan w:val="3"/>
          </w:tcPr>
          <w:p w14:paraId="7613BD71" w14:textId="2009FA8E"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3"/>
          </w:tcPr>
          <w:p w14:paraId="6E578A77" w14:textId="39DDEA0F"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tcPr>
          <w:p w14:paraId="2F67DF28" w14:textId="11691E7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3EE8D8F9" w14:textId="08C1722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tcPr>
          <w:p w14:paraId="05D8A153" w14:textId="77777777" w:rsidR="0085571D" w:rsidRPr="00352F34" w:rsidRDefault="0085571D" w:rsidP="0047382B">
            <w:pPr>
              <w:jc w:val="center"/>
              <w:rPr>
                <w:rFonts w:eastAsia="Times New Roman" w:cs="Times New Roman"/>
                <w:sz w:val="15"/>
                <w:szCs w:val="15"/>
                <w:lang w:eastAsia="ru-RU"/>
              </w:rPr>
            </w:pPr>
          </w:p>
        </w:tc>
        <w:tc>
          <w:tcPr>
            <w:tcW w:w="851" w:type="dxa"/>
            <w:vMerge/>
          </w:tcPr>
          <w:p w14:paraId="62B1B0F6"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55DEB5F7"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5BF7B472"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48D272F3" w14:textId="77777777" w:rsidR="0085571D" w:rsidRPr="00352F34" w:rsidRDefault="0085571D" w:rsidP="0047382B">
            <w:pPr>
              <w:rPr>
                <w:rFonts w:eastAsia="Times New Roman" w:cs="Times New Roman"/>
                <w:sz w:val="15"/>
                <w:szCs w:val="15"/>
                <w:lang w:eastAsia="ru-RU"/>
              </w:rPr>
            </w:pPr>
          </w:p>
        </w:tc>
      </w:tr>
      <w:tr w:rsidR="0085571D" w:rsidRPr="00352F34" w14:paraId="3AB27882" w14:textId="77777777" w:rsidTr="00F708A0">
        <w:trPr>
          <w:trHeight w:val="441"/>
        </w:trPr>
        <w:tc>
          <w:tcPr>
            <w:tcW w:w="629" w:type="dxa"/>
            <w:vMerge/>
          </w:tcPr>
          <w:p w14:paraId="5D08D363" w14:textId="77777777" w:rsidR="0085571D" w:rsidRPr="00352F34" w:rsidRDefault="0085571D" w:rsidP="0047382B">
            <w:pPr>
              <w:rPr>
                <w:rFonts w:eastAsia="Times New Roman" w:cs="Times New Roman"/>
                <w:sz w:val="15"/>
                <w:szCs w:val="15"/>
                <w:lang w:eastAsia="ru-RU"/>
              </w:rPr>
            </w:pPr>
          </w:p>
        </w:tc>
        <w:tc>
          <w:tcPr>
            <w:tcW w:w="2739" w:type="dxa"/>
            <w:vMerge/>
          </w:tcPr>
          <w:p w14:paraId="36A26976" w14:textId="77777777" w:rsidR="0085571D" w:rsidRPr="00352F34" w:rsidRDefault="0085571D" w:rsidP="00085394">
            <w:pPr>
              <w:rPr>
                <w:rFonts w:eastAsia="Times New Roman" w:cs="Times New Roman"/>
                <w:i/>
                <w:sz w:val="15"/>
                <w:szCs w:val="15"/>
                <w:lang w:eastAsia="ru-RU"/>
              </w:rPr>
            </w:pPr>
          </w:p>
        </w:tc>
        <w:tc>
          <w:tcPr>
            <w:tcW w:w="568" w:type="dxa"/>
            <w:vMerge/>
          </w:tcPr>
          <w:p w14:paraId="0FB4AE4F" w14:textId="77777777" w:rsidR="0085571D" w:rsidRPr="00352F34" w:rsidRDefault="0085571D" w:rsidP="0047382B">
            <w:pPr>
              <w:rPr>
                <w:rFonts w:eastAsia="Times New Roman" w:cs="Times New Roman"/>
                <w:sz w:val="15"/>
                <w:szCs w:val="15"/>
                <w:lang w:eastAsia="ru-RU"/>
              </w:rPr>
            </w:pPr>
          </w:p>
        </w:tc>
        <w:tc>
          <w:tcPr>
            <w:tcW w:w="1417" w:type="dxa"/>
            <w:vMerge/>
          </w:tcPr>
          <w:p w14:paraId="218FC965" w14:textId="77777777" w:rsidR="0085571D" w:rsidRPr="00352F34" w:rsidRDefault="0085571D" w:rsidP="0047382B">
            <w:pPr>
              <w:rPr>
                <w:rFonts w:eastAsia="Times New Roman" w:cs="Times New Roman"/>
                <w:sz w:val="15"/>
                <w:szCs w:val="15"/>
                <w:lang w:eastAsia="ru-RU"/>
              </w:rPr>
            </w:pPr>
          </w:p>
        </w:tc>
        <w:tc>
          <w:tcPr>
            <w:tcW w:w="992" w:type="dxa"/>
          </w:tcPr>
          <w:p w14:paraId="242DE01D" w14:textId="35C1B19D"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tcPr>
          <w:p w14:paraId="0EFB89C3" w14:textId="4B0FBC9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tcPr>
          <w:p w14:paraId="62E0AD6B" w14:textId="62C798F8"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3"/>
          </w:tcPr>
          <w:p w14:paraId="6069C8D2" w14:textId="1E444022"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tcPr>
          <w:p w14:paraId="554A1028" w14:textId="3B5D0A41"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155AAFA4" w14:textId="0043FB63"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tcPr>
          <w:p w14:paraId="5310E9A3" w14:textId="7B5F3866"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tcPr>
          <w:p w14:paraId="4AE001DC" w14:textId="0F03AAA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0EB42121" w14:textId="1AB5827C"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2F67980D" w14:textId="405B9807"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3440F2E1" w14:textId="77777777" w:rsidR="0085571D" w:rsidRPr="00352F34" w:rsidRDefault="0085571D" w:rsidP="0047382B">
            <w:pPr>
              <w:rPr>
                <w:rFonts w:eastAsia="Times New Roman" w:cs="Times New Roman"/>
                <w:sz w:val="15"/>
                <w:szCs w:val="15"/>
                <w:lang w:eastAsia="ru-RU"/>
              </w:rPr>
            </w:pPr>
          </w:p>
        </w:tc>
      </w:tr>
      <w:tr w:rsidR="00293F49" w:rsidRPr="00352F34" w14:paraId="5CF751B3" w14:textId="77777777" w:rsidTr="00A40E41">
        <w:trPr>
          <w:trHeight w:val="485"/>
        </w:trPr>
        <w:tc>
          <w:tcPr>
            <w:tcW w:w="3936" w:type="dxa"/>
            <w:gridSpan w:val="3"/>
            <w:vMerge w:val="restart"/>
            <w:hideMark/>
          </w:tcPr>
          <w:p w14:paraId="08C62649" w14:textId="77777777" w:rsidR="00293F49" w:rsidRPr="00352F34" w:rsidRDefault="00293F49" w:rsidP="0047382B">
            <w:pPr>
              <w:rPr>
                <w:rFonts w:eastAsia="Times New Roman" w:cs="Times New Roman"/>
                <w:sz w:val="15"/>
                <w:szCs w:val="15"/>
                <w:lang w:val="en-US" w:eastAsia="ru-RU"/>
              </w:rPr>
            </w:pPr>
            <w:r w:rsidRPr="00352F34">
              <w:rPr>
                <w:rFonts w:eastAsia="Times New Roman" w:cs="Times New Roman"/>
                <w:sz w:val="15"/>
                <w:szCs w:val="15"/>
                <w:lang w:eastAsia="ru-RU"/>
              </w:rPr>
              <w:t xml:space="preserve">Итого по подпрограмме </w:t>
            </w:r>
            <w:r w:rsidRPr="00352F34">
              <w:rPr>
                <w:rFonts w:eastAsia="Times New Roman" w:cs="Times New Roman"/>
                <w:sz w:val="15"/>
                <w:szCs w:val="15"/>
                <w:lang w:val="en-US" w:eastAsia="ru-RU"/>
              </w:rPr>
              <w:t>I</w:t>
            </w:r>
          </w:p>
        </w:tc>
        <w:tc>
          <w:tcPr>
            <w:tcW w:w="1417" w:type="dxa"/>
            <w:hideMark/>
          </w:tcPr>
          <w:p w14:paraId="34B77EBC" w14:textId="58B74A76"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7E85BF52" w14:textId="0033709D" w:rsidR="00293F49" w:rsidRPr="00352F34" w:rsidRDefault="00FD2435" w:rsidP="00A40E41">
            <w:pPr>
              <w:jc w:val="center"/>
              <w:rPr>
                <w:rFonts w:cs="Times New Roman"/>
                <w:bCs/>
                <w:color w:val="000000"/>
                <w:sz w:val="15"/>
                <w:szCs w:val="15"/>
              </w:rPr>
            </w:pPr>
            <w:r w:rsidRPr="00352F34">
              <w:rPr>
                <w:rFonts w:cs="Times New Roman"/>
                <w:bCs/>
                <w:color w:val="000000"/>
                <w:sz w:val="15"/>
                <w:szCs w:val="15"/>
              </w:rPr>
              <w:t>1 258 281,20</w:t>
            </w:r>
          </w:p>
        </w:tc>
        <w:tc>
          <w:tcPr>
            <w:tcW w:w="4395" w:type="dxa"/>
            <w:gridSpan w:val="10"/>
            <w:vAlign w:val="center"/>
          </w:tcPr>
          <w:p w14:paraId="6C09A280" w14:textId="2B59EBA1" w:rsidR="00293F49" w:rsidRPr="00352F34" w:rsidRDefault="00FD2435" w:rsidP="00A40E41">
            <w:pPr>
              <w:jc w:val="center"/>
              <w:rPr>
                <w:rFonts w:cs="Times New Roman"/>
                <w:bCs/>
                <w:color w:val="000000"/>
                <w:sz w:val="15"/>
                <w:szCs w:val="15"/>
              </w:rPr>
            </w:pPr>
            <w:r w:rsidRPr="00352F34">
              <w:rPr>
                <w:rFonts w:cs="Times New Roman"/>
                <w:bCs/>
                <w:color w:val="000000"/>
                <w:sz w:val="15"/>
                <w:szCs w:val="15"/>
              </w:rPr>
              <w:t>711 731,57</w:t>
            </w:r>
          </w:p>
        </w:tc>
        <w:tc>
          <w:tcPr>
            <w:tcW w:w="850" w:type="dxa"/>
            <w:vAlign w:val="center"/>
          </w:tcPr>
          <w:p w14:paraId="48ABF020" w14:textId="7CB4EA3D" w:rsidR="00293F49" w:rsidRPr="00352F34" w:rsidRDefault="00FD2435" w:rsidP="00A40E41">
            <w:pPr>
              <w:jc w:val="center"/>
              <w:rPr>
                <w:rFonts w:cs="Times New Roman"/>
                <w:bCs/>
                <w:color w:val="000000"/>
                <w:sz w:val="15"/>
                <w:szCs w:val="15"/>
              </w:rPr>
            </w:pPr>
            <w:r w:rsidRPr="00352F34">
              <w:rPr>
                <w:rFonts w:cs="Times New Roman"/>
                <w:bCs/>
                <w:color w:val="000000"/>
                <w:sz w:val="15"/>
                <w:szCs w:val="15"/>
              </w:rPr>
              <w:t>521 549,63</w:t>
            </w:r>
          </w:p>
        </w:tc>
        <w:tc>
          <w:tcPr>
            <w:tcW w:w="851" w:type="dxa"/>
            <w:vAlign w:val="center"/>
          </w:tcPr>
          <w:p w14:paraId="0727DD8F" w14:textId="4F3E0415" w:rsidR="00293F49" w:rsidRPr="00352F34" w:rsidRDefault="00A40E41" w:rsidP="00A40E41">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1F6B79F0" w14:textId="606FFEB1"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Align w:val="center"/>
          </w:tcPr>
          <w:p w14:paraId="7931AE7F" w14:textId="313182DE"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val="restart"/>
          </w:tcPr>
          <w:p w14:paraId="020034D4" w14:textId="77777777" w:rsidR="00293F49" w:rsidRPr="00352F34" w:rsidRDefault="00293F49" w:rsidP="0047382B">
            <w:pPr>
              <w:rPr>
                <w:rFonts w:eastAsia="Times New Roman" w:cs="Times New Roman"/>
                <w:sz w:val="15"/>
                <w:szCs w:val="15"/>
                <w:lang w:eastAsia="ru-RU"/>
              </w:rPr>
            </w:pPr>
          </w:p>
        </w:tc>
      </w:tr>
      <w:tr w:rsidR="00293F49" w:rsidRPr="00352F34" w14:paraId="723957A3" w14:textId="77777777" w:rsidTr="00F708A0">
        <w:trPr>
          <w:trHeight w:val="390"/>
        </w:trPr>
        <w:tc>
          <w:tcPr>
            <w:tcW w:w="3936" w:type="dxa"/>
            <w:gridSpan w:val="3"/>
            <w:vMerge/>
            <w:hideMark/>
          </w:tcPr>
          <w:p w14:paraId="17063213" w14:textId="77777777" w:rsidR="00293F49" w:rsidRPr="00352F34" w:rsidRDefault="00293F49" w:rsidP="0047382B">
            <w:pPr>
              <w:rPr>
                <w:rFonts w:eastAsia="Times New Roman" w:cs="Times New Roman"/>
                <w:sz w:val="15"/>
                <w:szCs w:val="15"/>
                <w:lang w:eastAsia="ru-RU"/>
              </w:rPr>
            </w:pPr>
          </w:p>
        </w:tc>
        <w:tc>
          <w:tcPr>
            <w:tcW w:w="1417" w:type="dxa"/>
            <w:hideMark/>
          </w:tcPr>
          <w:p w14:paraId="63BBB88D" w14:textId="2BE0C01A"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33A3D529" w14:textId="6F5C188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0"/>
            <w:vAlign w:val="center"/>
          </w:tcPr>
          <w:p w14:paraId="2F355ADD" w14:textId="066A77C1"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vAlign w:val="center"/>
          </w:tcPr>
          <w:p w14:paraId="2CEBA960" w14:textId="14EC240C"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67CDA097" w14:textId="37E257EC"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6969D17" w14:textId="438AA684"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6B156C32" w14:textId="5376428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2FE4A922" w14:textId="77777777" w:rsidR="00293F49" w:rsidRPr="00352F34" w:rsidRDefault="00293F49" w:rsidP="0047382B">
            <w:pPr>
              <w:rPr>
                <w:rFonts w:eastAsia="Times New Roman" w:cs="Times New Roman"/>
                <w:sz w:val="15"/>
                <w:szCs w:val="15"/>
                <w:lang w:eastAsia="ru-RU"/>
              </w:rPr>
            </w:pPr>
          </w:p>
        </w:tc>
      </w:tr>
      <w:tr w:rsidR="00293F49" w:rsidRPr="00352F34" w14:paraId="5B37A6F8" w14:textId="77777777" w:rsidTr="00E24507">
        <w:trPr>
          <w:trHeight w:val="390"/>
        </w:trPr>
        <w:tc>
          <w:tcPr>
            <w:tcW w:w="3936" w:type="dxa"/>
            <w:gridSpan w:val="3"/>
            <w:vMerge/>
            <w:hideMark/>
          </w:tcPr>
          <w:p w14:paraId="1CE403B3" w14:textId="77777777" w:rsidR="00293F49" w:rsidRPr="00352F34" w:rsidRDefault="00293F49" w:rsidP="0047382B">
            <w:pPr>
              <w:rPr>
                <w:rFonts w:eastAsia="Times New Roman" w:cs="Times New Roman"/>
                <w:sz w:val="15"/>
                <w:szCs w:val="15"/>
                <w:lang w:eastAsia="ru-RU"/>
              </w:rPr>
            </w:pPr>
          </w:p>
        </w:tc>
        <w:tc>
          <w:tcPr>
            <w:tcW w:w="1417" w:type="dxa"/>
            <w:hideMark/>
          </w:tcPr>
          <w:p w14:paraId="726EAAB0" w14:textId="0AF50545"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1A9718C7" w14:textId="050F6F4E"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763 338,79</w:t>
            </w:r>
          </w:p>
        </w:tc>
        <w:tc>
          <w:tcPr>
            <w:tcW w:w="4395" w:type="dxa"/>
            <w:gridSpan w:val="10"/>
            <w:vAlign w:val="center"/>
          </w:tcPr>
          <w:p w14:paraId="319E40EB" w14:textId="16C4B01E"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377 830,74</w:t>
            </w:r>
          </w:p>
        </w:tc>
        <w:tc>
          <w:tcPr>
            <w:tcW w:w="850" w:type="dxa"/>
            <w:vAlign w:val="center"/>
          </w:tcPr>
          <w:p w14:paraId="1F2D3ACF" w14:textId="1FF4B888"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366 908,05</w:t>
            </w:r>
          </w:p>
        </w:tc>
        <w:tc>
          <w:tcPr>
            <w:tcW w:w="851" w:type="dxa"/>
            <w:vAlign w:val="center"/>
          </w:tcPr>
          <w:p w14:paraId="2535DCF6" w14:textId="1DAF0216" w:rsidR="00293F49" w:rsidRPr="00352F34" w:rsidRDefault="00A40E41" w:rsidP="00AD41DB">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1E6A80F7" w14:textId="3922E41B"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6E25506" w14:textId="7AE34AF9"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63E4CA74" w14:textId="77777777" w:rsidR="00293F49" w:rsidRPr="00352F34" w:rsidRDefault="00293F49" w:rsidP="0047382B">
            <w:pPr>
              <w:rPr>
                <w:rFonts w:eastAsia="Times New Roman" w:cs="Times New Roman"/>
                <w:sz w:val="15"/>
                <w:szCs w:val="15"/>
                <w:lang w:eastAsia="ru-RU"/>
              </w:rPr>
            </w:pPr>
          </w:p>
        </w:tc>
      </w:tr>
      <w:tr w:rsidR="00293F49" w:rsidRPr="00352F34" w14:paraId="35FDA84F" w14:textId="77777777" w:rsidTr="00E24507">
        <w:trPr>
          <w:trHeight w:val="585"/>
        </w:trPr>
        <w:tc>
          <w:tcPr>
            <w:tcW w:w="3936" w:type="dxa"/>
            <w:gridSpan w:val="3"/>
            <w:vMerge/>
            <w:hideMark/>
          </w:tcPr>
          <w:p w14:paraId="010D6857" w14:textId="77777777" w:rsidR="00293F49" w:rsidRPr="00352F34" w:rsidRDefault="00293F49" w:rsidP="0047382B">
            <w:pPr>
              <w:rPr>
                <w:rFonts w:eastAsia="Times New Roman" w:cs="Times New Roman"/>
                <w:sz w:val="15"/>
                <w:szCs w:val="15"/>
                <w:lang w:eastAsia="ru-RU"/>
              </w:rPr>
            </w:pPr>
          </w:p>
        </w:tc>
        <w:tc>
          <w:tcPr>
            <w:tcW w:w="1417" w:type="dxa"/>
            <w:hideMark/>
          </w:tcPr>
          <w:p w14:paraId="7A6888D3" w14:textId="15EC0DBE" w:rsidR="00293F49" w:rsidRPr="00352F34" w:rsidRDefault="00293F49"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175601D7" w14:textId="13942499"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324 942,41</w:t>
            </w:r>
          </w:p>
        </w:tc>
        <w:tc>
          <w:tcPr>
            <w:tcW w:w="4395" w:type="dxa"/>
            <w:gridSpan w:val="10"/>
            <w:vAlign w:val="center"/>
          </w:tcPr>
          <w:p w14:paraId="5991456F" w14:textId="5406EE65"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163 900,83</w:t>
            </w:r>
          </w:p>
        </w:tc>
        <w:tc>
          <w:tcPr>
            <w:tcW w:w="850" w:type="dxa"/>
            <w:vAlign w:val="center"/>
          </w:tcPr>
          <w:p w14:paraId="3521933C" w14:textId="2C0FB53C"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154 641,58</w:t>
            </w:r>
          </w:p>
        </w:tc>
        <w:tc>
          <w:tcPr>
            <w:tcW w:w="851" w:type="dxa"/>
            <w:vAlign w:val="center"/>
          </w:tcPr>
          <w:p w14:paraId="641A2B74" w14:textId="3C4DB68F" w:rsidR="00293F49" w:rsidRPr="00352F34" w:rsidRDefault="00AD41DB" w:rsidP="00AD41DB">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5B01E5FE" w14:textId="0A95A499"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2E12DD7" w14:textId="7CC01E0D"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43A898E0" w14:textId="77777777" w:rsidR="00293F49" w:rsidRPr="00352F34" w:rsidRDefault="00293F49" w:rsidP="0047382B">
            <w:pPr>
              <w:rPr>
                <w:rFonts w:eastAsia="Times New Roman" w:cs="Times New Roman"/>
                <w:sz w:val="15"/>
                <w:szCs w:val="15"/>
                <w:lang w:eastAsia="ru-RU"/>
              </w:rPr>
            </w:pPr>
          </w:p>
        </w:tc>
      </w:tr>
      <w:tr w:rsidR="00293F49" w:rsidRPr="00352F34" w14:paraId="66E415D0" w14:textId="77777777" w:rsidTr="00F708A0">
        <w:trPr>
          <w:trHeight w:val="294"/>
        </w:trPr>
        <w:tc>
          <w:tcPr>
            <w:tcW w:w="3936" w:type="dxa"/>
            <w:gridSpan w:val="3"/>
            <w:vMerge/>
          </w:tcPr>
          <w:p w14:paraId="5F2EBDDB" w14:textId="77777777" w:rsidR="00293F49" w:rsidRPr="00352F34" w:rsidRDefault="00293F49" w:rsidP="0047382B">
            <w:pPr>
              <w:rPr>
                <w:rFonts w:eastAsia="Times New Roman" w:cs="Times New Roman"/>
                <w:sz w:val="15"/>
                <w:szCs w:val="15"/>
                <w:lang w:eastAsia="ru-RU"/>
              </w:rPr>
            </w:pPr>
          </w:p>
        </w:tc>
        <w:tc>
          <w:tcPr>
            <w:tcW w:w="1417" w:type="dxa"/>
          </w:tcPr>
          <w:p w14:paraId="1F366EA0" w14:textId="46D696CA" w:rsidR="00293F49" w:rsidRPr="00352F34" w:rsidRDefault="00293F49" w:rsidP="0047382B">
            <w:pPr>
              <w:rPr>
                <w:rFonts w:eastAsia="Times New Roman" w:cs="Times New Roman"/>
                <w:color w:val="000000"/>
                <w:sz w:val="16"/>
                <w:szCs w:val="16"/>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63EB177" w14:textId="0B8B37A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vAlign w:val="center"/>
          </w:tcPr>
          <w:p w14:paraId="2E2AE4B1" w14:textId="27A7CEE3"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3E943890" w14:textId="3664F5E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74AB31E" w14:textId="15228382"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67C678B0" w14:textId="29D82B52"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4410DC44" w14:textId="6502A2EE"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Merge/>
          </w:tcPr>
          <w:p w14:paraId="55DEFEDC" w14:textId="77777777" w:rsidR="00293F49" w:rsidRPr="00352F34" w:rsidRDefault="00293F49" w:rsidP="0047382B">
            <w:pPr>
              <w:rPr>
                <w:rFonts w:eastAsia="Times New Roman" w:cs="Times New Roman"/>
                <w:sz w:val="15"/>
                <w:szCs w:val="15"/>
                <w:lang w:eastAsia="ru-RU"/>
              </w:rPr>
            </w:pPr>
          </w:p>
        </w:tc>
      </w:tr>
    </w:tbl>
    <w:p w14:paraId="104DB94F" w14:textId="77777777" w:rsidR="001F7047" w:rsidRPr="00352F34" w:rsidRDefault="001F7047" w:rsidP="00D90FE8">
      <w:pPr>
        <w:pStyle w:val="ConsPlusNormal"/>
        <w:jc w:val="center"/>
        <w:rPr>
          <w:rFonts w:ascii="Times New Roman" w:hAnsi="Times New Roman" w:cs="Times New Roman"/>
          <w:sz w:val="28"/>
          <w:szCs w:val="28"/>
        </w:rPr>
      </w:pPr>
    </w:p>
    <w:p w14:paraId="1410D51C" w14:textId="07169327" w:rsidR="00D90FE8" w:rsidRPr="00352F34" w:rsidRDefault="00561AFB" w:rsidP="00D90FE8">
      <w:pPr>
        <w:pStyle w:val="ab"/>
        <w:ind w:left="0"/>
        <w:jc w:val="both"/>
        <w:rPr>
          <w:rFonts w:cs="Times New Roman"/>
          <w:sz w:val="22"/>
        </w:rPr>
      </w:pPr>
      <w:r w:rsidRPr="00352F34">
        <w:rPr>
          <w:rFonts w:cs="Times New Roman"/>
          <w:sz w:val="22"/>
        </w:rPr>
        <w:lastRenderedPageBreak/>
        <w:t>*</w:t>
      </w:r>
      <w:r w:rsidR="00D90FE8" w:rsidRPr="00352F34">
        <w:rPr>
          <w:rFonts w:cs="Times New Roman"/>
          <w:sz w:val="22"/>
        </w:rPr>
        <w:t>Разбивка</w:t>
      </w:r>
      <w:r w:rsidR="00D90FE8" w:rsidRPr="00352F34">
        <w:rPr>
          <w:rFonts w:cs="Times New Roman"/>
          <w:sz w:val="22"/>
          <w:vertAlign w:val="superscript"/>
        </w:rPr>
        <w:t xml:space="preserve"> </w:t>
      </w:r>
      <w:r w:rsidR="00D90FE8" w:rsidRPr="00352F34">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352F34" w:rsidRDefault="00320CC8" w:rsidP="00320CC8">
      <w:pPr>
        <w:rPr>
          <w:rFonts w:eastAsia="Times New Roman" w:cs="Times New Roman"/>
          <w:sz w:val="24"/>
          <w:szCs w:val="24"/>
          <w:lang w:eastAsia="ru-RU"/>
        </w:rPr>
      </w:pPr>
    </w:p>
    <w:p w14:paraId="5D9B70F8" w14:textId="3D00038A" w:rsidR="00413113" w:rsidRPr="00352F34" w:rsidRDefault="00413113" w:rsidP="00413113">
      <w:pPr>
        <w:pStyle w:val="ConsPlusNormal"/>
        <w:jc w:val="both"/>
        <w:rPr>
          <w:rFonts w:ascii="Times New Roman" w:hAnsi="Times New Roman" w:cs="Times New Roman"/>
          <w:sz w:val="24"/>
          <w:szCs w:val="24"/>
        </w:rPr>
      </w:pPr>
      <w:r w:rsidRPr="00352F34">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4494A9E9" w14:textId="77777777" w:rsidR="009E7AEE" w:rsidRPr="00352F34" w:rsidRDefault="009E7AEE" w:rsidP="00413113">
      <w:pPr>
        <w:pStyle w:val="ConsPlusNormal"/>
        <w:jc w:val="both"/>
        <w:rPr>
          <w:rFonts w:ascii="Times New Roman" w:hAnsi="Times New Roman" w:cs="Times New Roman"/>
          <w:sz w:val="24"/>
          <w:szCs w:val="24"/>
        </w:rPr>
      </w:pPr>
    </w:p>
    <w:p w14:paraId="77BF4D6D" w14:textId="77777777" w:rsidR="002C2905" w:rsidRPr="00352F34" w:rsidRDefault="002C2905" w:rsidP="00413113">
      <w:pPr>
        <w:pStyle w:val="ConsPlusNormal"/>
        <w:jc w:val="both"/>
        <w:rPr>
          <w:rFonts w:ascii="Times New Roman" w:hAnsi="Times New Roman" w:cs="Times New Roman"/>
          <w:sz w:val="24"/>
          <w:szCs w:val="24"/>
        </w:rPr>
      </w:pPr>
    </w:p>
    <w:p w14:paraId="53E71BBE" w14:textId="77777777" w:rsidR="002C2905" w:rsidRPr="00352F34" w:rsidRDefault="002C2905" w:rsidP="00413113">
      <w:pPr>
        <w:pStyle w:val="ConsPlusNormal"/>
        <w:jc w:val="both"/>
        <w:rPr>
          <w:rFonts w:ascii="Times New Roman" w:hAnsi="Times New Roman" w:cs="Times New Roman"/>
          <w:sz w:val="24"/>
          <w:szCs w:val="24"/>
        </w:rPr>
      </w:pPr>
    </w:p>
    <w:p w14:paraId="2D3482BE"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52886D77"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56DC6225"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F2.02. «Реализация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 муниципальной программы «Формирование комфортной городской среды»</w:t>
      </w:r>
    </w:p>
    <w:p w14:paraId="5FADFF34" w14:textId="77777777" w:rsidR="002C2905" w:rsidRPr="00352F34" w:rsidRDefault="002C2905" w:rsidP="002C2905">
      <w:pPr>
        <w:pStyle w:val="ConsPlusNormal"/>
        <w:ind w:left="539"/>
        <w:jc w:val="center"/>
        <w:rPr>
          <w:rFonts w:ascii="Times New Roman" w:hAnsi="Times New Roman" w:cs="Times New Roman"/>
          <w:b/>
          <w:bCs/>
          <w:sz w:val="24"/>
          <w:szCs w:val="24"/>
        </w:rPr>
      </w:pPr>
    </w:p>
    <w:p w14:paraId="31245EF5" w14:textId="77777777" w:rsidR="002C2905" w:rsidRPr="00352F34" w:rsidRDefault="002C2905" w:rsidP="002C2905">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2C2905" w:rsidRPr="00352F34" w14:paraId="3ED87857"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B5BBA8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0F27C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576D9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B73E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88EB61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EDA964"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9882AE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7E2EE5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DEFE5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0D0FF7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E45A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3F79991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F3DDEE"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495B89F"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1F6DF9AA"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18D6D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AEEE2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F2B3B8"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E56F2F"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E75A0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4C2D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6369DA"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BE0AF6D" w14:textId="77777777" w:rsidR="002C2905" w:rsidRPr="00352F34" w:rsidRDefault="002C290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6E3A2" w14:textId="77777777" w:rsidR="002C2905" w:rsidRPr="00352F34" w:rsidRDefault="002C2905" w:rsidP="00B2083A">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74477B3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54EE4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51" w:type="dxa"/>
            <w:tcBorders>
              <w:top w:val="single" w:sz="4" w:space="0" w:color="auto"/>
              <w:left w:val="single" w:sz="4" w:space="0" w:color="auto"/>
              <w:bottom w:val="single" w:sz="4" w:space="0" w:color="auto"/>
              <w:right w:val="single" w:sz="4" w:space="0" w:color="auto"/>
            </w:tcBorders>
            <w:hideMark/>
          </w:tcPr>
          <w:p w14:paraId="6E92258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7B72CD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3F60B6" w14:textId="77777777" w:rsidR="002C2905" w:rsidRPr="00352F34" w:rsidRDefault="002C2905" w:rsidP="00B2083A">
            <w:pPr>
              <w:rPr>
                <w:rFonts w:cs="Times New Roman"/>
                <w:sz w:val="16"/>
                <w:szCs w:val="16"/>
              </w:rPr>
            </w:pPr>
          </w:p>
        </w:tc>
      </w:tr>
      <w:tr w:rsidR="002C2905" w:rsidRPr="00352F34" w14:paraId="69BECA25"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90FB68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ADAA66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12F525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F772DB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A21E2A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71020A3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64E09F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2AE10E7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16F5AF7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6A5880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04D6C0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15351F3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1FAFA9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046D220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06D690F3"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75DCD5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449BBC5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Набережная реки Кончуры</w:t>
            </w:r>
          </w:p>
        </w:tc>
        <w:tc>
          <w:tcPr>
            <w:tcW w:w="1702" w:type="dxa"/>
            <w:vMerge w:val="restart"/>
            <w:tcBorders>
              <w:top w:val="single" w:sz="4" w:space="0" w:color="auto"/>
              <w:left w:val="single" w:sz="4" w:space="0" w:color="auto"/>
              <w:right w:val="single" w:sz="4" w:space="0" w:color="auto"/>
            </w:tcBorders>
          </w:tcPr>
          <w:p w14:paraId="2595AD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2FC0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Создание объекта благоустройства (в т.ч. проектные работы) </w:t>
            </w:r>
          </w:p>
        </w:tc>
        <w:tc>
          <w:tcPr>
            <w:tcW w:w="992" w:type="dxa"/>
            <w:vMerge w:val="restart"/>
            <w:tcBorders>
              <w:top w:val="single" w:sz="4" w:space="0" w:color="auto"/>
              <w:left w:val="single" w:sz="4" w:space="0" w:color="auto"/>
              <w:right w:val="single" w:sz="4" w:space="0" w:color="auto"/>
            </w:tcBorders>
          </w:tcPr>
          <w:p w14:paraId="14F61D5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01.07.2025-15.10.2026</w:t>
            </w:r>
          </w:p>
        </w:tc>
        <w:tc>
          <w:tcPr>
            <w:tcW w:w="1077" w:type="dxa"/>
            <w:vMerge w:val="restart"/>
            <w:tcBorders>
              <w:top w:val="single" w:sz="4" w:space="0" w:color="auto"/>
              <w:left w:val="single" w:sz="4" w:space="0" w:color="auto"/>
              <w:right w:val="single" w:sz="4" w:space="0" w:color="auto"/>
            </w:tcBorders>
          </w:tcPr>
          <w:p w14:paraId="40D17E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3FDECA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752" w:type="dxa"/>
            <w:tcBorders>
              <w:top w:val="single" w:sz="4" w:space="0" w:color="auto"/>
              <w:left w:val="single" w:sz="4" w:space="0" w:color="auto"/>
              <w:bottom w:val="single" w:sz="4" w:space="0" w:color="auto"/>
              <w:right w:val="single" w:sz="4" w:space="0" w:color="auto"/>
            </w:tcBorders>
          </w:tcPr>
          <w:p w14:paraId="611675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35968E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6BDF155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4288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89739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324DBA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25 000,00</w:t>
            </w:r>
          </w:p>
        </w:tc>
        <w:tc>
          <w:tcPr>
            <w:tcW w:w="1233" w:type="dxa"/>
            <w:tcBorders>
              <w:top w:val="single" w:sz="4" w:space="0" w:color="auto"/>
              <w:left w:val="single" w:sz="4" w:space="0" w:color="auto"/>
              <w:bottom w:val="single" w:sz="4" w:space="0" w:color="auto"/>
              <w:right w:val="single" w:sz="4" w:space="0" w:color="auto"/>
            </w:tcBorders>
          </w:tcPr>
          <w:p w14:paraId="780C319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17DFA0C"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08364C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BBD664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C0A93AE"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CD04FDB"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E944FA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ABFFA3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1EE7C80"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52B0BA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6F6AAE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федерального </w:t>
            </w:r>
            <w:r w:rsidRPr="00352F34">
              <w:rPr>
                <w:rFonts w:ascii="Times New Roman" w:hAnsi="Times New Roman" w:cs="Times New Roman"/>
                <w:sz w:val="16"/>
                <w:szCs w:val="16"/>
                <w:lang w:eastAsia="en-US"/>
              </w:rPr>
              <w:lastRenderedPageBreak/>
              <w:t>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6AACC4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lastRenderedPageBreak/>
              <w:t>0,00</w:t>
            </w:r>
          </w:p>
        </w:tc>
        <w:tc>
          <w:tcPr>
            <w:tcW w:w="850" w:type="dxa"/>
            <w:tcBorders>
              <w:top w:val="single" w:sz="4" w:space="0" w:color="auto"/>
              <w:left w:val="single" w:sz="4" w:space="0" w:color="auto"/>
              <w:bottom w:val="single" w:sz="4" w:space="0" w:color="auto"/>
              <w:right w:val="single" w:sz="4" w:space="0" w:color="auto"/>
            </w:tcBorders>
            <w:vAlign w:val="center"/>
          </w:tcPr>
          <w:p w14:paraId="010941D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3033C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33FC64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0A6FE7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34D67F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8EE62C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0C4FF33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231472F"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784D29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D9059F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55D7B0B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EA35CFB"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C32F6B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7A302C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53503E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DE39FF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07D9C6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DE6000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4B9CA4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8C5DDD5"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B99B31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2783CB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9BE1DA2"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D83B1EF"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04DEE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8CCF5D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59FF4A5C"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31D499C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441CC99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F6DFB86"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957057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7992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4F62466"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1DF26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26A7D75"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9DC102B"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A6508A8"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109D001"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07D67F7"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60A5204"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F91608"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CEFBB0" w14:textId="77777777" w:rsidR="002C2905" w:rsidRPr="00352F34" w:rsidRDefault="002C2905" w:rsidP="00B2083A">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99A4D0D"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F8ADBD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D1FC79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384CC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E5A012"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53A941A"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35080CF" w14:textId="77777777" w:rsidR="002C2905" w:rsidRPr="00352F34" w:rsidRDefault="002C2905" w:rsidP="00B2083A">
            <w:pPr>
              <w:autoSpaceDE w:val="0"/>
              <w:autoSpaceDN w:val="0"/>
              <w:adjustRightInd w:val="0"/>
              <w:rPr>
                <w:rFonts w:cs="Times New Roman"/>
                <w:sz w:val="16"/>
                <w:szCs w:val="16"/>
              </w:rPr>
            </w:pPr>
          </w:p>
        </w:tc>
      </w:tr>
      <w:tr w:rsidR="002C2905" w:rsidRPr="00352F34" w14:paraId="065080B2"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A5BDFDF"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1A85D48" w14:textId="77777777" w:rsidR="002C2905" w:rsidRPr="00352F34" w:rsidRDefault="002C2905" w:rsidP="00B2083A">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230F62F5"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5415A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4CEF6B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2DC9969"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03F6287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157A1B9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882487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9224BA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3BC2FE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585ED7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1233" w:type="dxa"/>
            <w:tcBorders>
              <w:top w:val="single" w:sz="4" w:space="0" w:color="auto"/>
              <w:left w:val="single" w:sz="4" w:space="0" w:color="auto"/>
              <w:bottom w:val="single" w:sz="4" w:space="0" w:color="auto"/>
              <w:right w:val="single" w:sz="4" w:space="0" w:color="auto"/>
            </w:tcBorders>
          </w:tcPr>
          <w:p w14:paraId="5DF475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4875F9F"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65E7C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579C98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364DFD"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5AB0F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44497B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7D8ECA"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9DBBB8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DB592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19C2AA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C119EB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03DC3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248AE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AF217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604B4B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6C3C4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51C17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76EEBA"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15E3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2792FF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2D0F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E87FF62"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25D100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73D4DB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5DC1A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7DFA4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9C835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00AA08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4FC338D"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96AFD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E3E59E"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ECA3C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54112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222519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A1F56F"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55197C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637F8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4C32AC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EFEB56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C820B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41274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312D8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F3B2538"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A52961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53EEF3"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02EC3F"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2DEC0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3C58D4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C9E5D6"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83250C"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A3123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1FBC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8F99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5FDA8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F273F3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FB21E2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707342D"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B0F9C86"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F4AFF3" w14:textId="77777777" w:rsidR="002C2905" w:rsidRPr="00352F34" w:rsidRDefault="002C2905" w:rsidP="00B2083A">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560ECD13"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DE3CE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01.07.2025-</w:t>
            </w:r>
            <w:r w:rsidRPr="00352F34">
              <w:rPr>
                <w:rFonts w:cs="Times New Roman"/>
                <w:sz w:val="16"/>
                <w:szCs w:val="16"/>
              </w:rPr>
              <w:lastRenderedPageBreak/>
              <w:t>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8D32C1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lastRenderedPageBreak/>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4EE40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58E44B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DF01E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5FC7D57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055912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AF15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0D426A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5DA695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349DE983"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6968EE"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EB505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7630A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A46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F1CC21"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30E25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868AB21"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279E4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393883F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82A74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FD1301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72F20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054E69" w14:textId="77777777" w:rsidR="002C2905" w:rsidRPr="00352F34" w:rsidRDefault="002C2905" w:rsidP="00B2083A">
            <w:pPr>
              <w:rPr>
                <w:rFonts w:cs="Times New Roman"/>
                <w:sz w:val="16"/>
                <w:szCs w:val="16"/>
              </w:rPr>
            </w:pPr>
          </w:p>
        </w:tc>
      </w:tr>
      <w:tr w:rsidR="002C2905" w:rsidRPr="00352F34" w14:paraId="349646B2"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914187D"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2FC3B5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7D60D5"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89842"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8F5F465"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AD870E"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222FF0C"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39F5C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33B9195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F0D0C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9C96B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C4F010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DE6A6B6" w14:textId="77777777" w:rsidR="002C2905" w:rsidRPr="00352F34" w:rsidRDefault="002C2905" w:rsidP="00B2083A">
            <w:pPr>
              <w:rPr>
                <w:rFonts w:cs="Times New Roman"/>
                <w:sz w:val="16"/>
                <w:szCs w:val="16"/>
              </w:rPr>
            </w:pPr>
          </w:p>
        </w:tc>
      </w:tr>
      <w:tr w:rsidR="002C2905" w:rsidRPr="00352F34" w14:paraId="783787FA"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22E57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C9048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BF9F2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48D15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94B9D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AA843C"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99FD9CD"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473457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053BF4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13C4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95CE4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BAD680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7BD8C3" w14:textId="77777777" w:rsidR="002C2905" w:rsidRPr="00352F34" w:rsidRDefault="002C2905" w:rsidP="00B2083A">
            <w:pPr>
              <w:rPr>
                <w:rFonts w:cs="Times New Roman"/>
                <w:sz w:val="16"/>
                <w:szCs w:val="16"/>
              </w:rPr>
            </w:pPr>
          </w:p>
        </w:tc>
      </w:tr>
      <w:tr w:rsidR="002C2905" w:rsidRPr="00352F34" w14:paraId="321C1ACA"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5688B8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BE0194"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4F5972"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27134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1A57DD"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99C69"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1E27443"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792FB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1CCAB4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6C71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645B27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ADB284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A46750" w14:textId="77777777" w:rsidR="002C2905" w:rsidRPr="00352F34" w:rsidRDefault="002C2905" w:rsidP="00B2083A">
            <w:pPr>
              <w:rPr>
                <w:rFonts w:cs="Times New Roman"/>
                <w:sz w:val="16"/>
                <w:szCs w:val="16"/>
              </w:rPr>
            </w:pPr>
          </w:p>
        </w:tc>
      </w:tr>
      <w:tr w:rsidR="002C2905" w:rsidRPr="00352F34" w14:paraId="0A77CAE7"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B3C901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D70EB51"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00735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55C68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1AE989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20A76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9C21BDE"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46B3CF24"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B1E7A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B4CC74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B86A4E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771C44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1284C49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5C7CB971"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AFA9CE"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120BEA"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60062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98A9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7A7B7EC"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47C18F"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3D96935"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6A6036C"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9DE39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D3E7F8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1AE80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E8007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AC4917" w14:textId="77777777" w:rsidR="002C2905" w:rsidRPr="00352F34" w:rsidRDefault="002C2905" w:rsidP="00B2083A">
            <w:pPr>
              <w:rPr>
                <w:rFonts w:cs="Times New Roman"/>
                <w:sz w:val="16"/>
                <w:szCs w:val="16"/>
              </w:rPr>
            </w:pPr>
          </w:p>
        </w:tc>
      </w:tr>
      <w:tr w:rsidR="002C2905" w:rsidRPr="00352F34" w14:paraId="3ECC7E4F"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E305D5"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6397CB"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C3114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B868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E57EF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44252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D52A3E3"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665F6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10BFF7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F82576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65FB40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895CF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BF1D1C" w14:textId="77777777" w:rsidR="002C2905" w:rsidRPr="00352F34" w:rsidRDefault="002C2905" w:rsidP="00B2083A">
            <w:pPr>
              <w:rPr>
                <w:rFonts w:cs="Times New Roman"/>
                <w:sz w:val="16"/>
                <w:szCs w:val="16"/>
              </w:rPr>
            </w:pPr>
          </w:p>
        </w:tc>
      </w:tr>
      <w:tr w:rsidR="002C2905" w:rsidRPr="00352F34" w14:paraId="55E67CC2"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166CF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5E79D2"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745B6E"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48B9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CCDB3B"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032E11"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B0B0E86"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2392E6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16B60B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0F142F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2A40F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E7D3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B6E7C5" w14:textId="77777777" w:rsidR="002C2905" w:rsidRPr="00352F34" w:rsidRDefault="002C2905" w:rsidP="00B2083A">
            <w:pPr>
              <w:rPr>
                <w:rFonts w:cs="Times New Roman"/>
                <w:sz w:val="16"/>
                <w:szCs w:val="16"/>
              </w:rPr>
            </w:pPr>
          </w:p>
        </w:tc>
      </w:tr>
    </w:tbl>
    <w:p w14:paraId="510496ED" w14:textId="77777777" w:rsidR="002C2905" w:rsidRPr="00352F34" w:rsidRDefault="002C2905" w:rsidP="00802ACB">
      <w:pPr>
        <w:spacing w:after="200" w:line="276" w:lineRule="auto"/>
        <w:rPr>
          <w:rFonts w:cs="Times New Roman"/>
          <w:sz w:val="24"/>
          <w:szCs w:val="24"/>
          <w:lang w:val="en-US"/>
        </w:rPr>
      </w:pPr>
    </w:p>
    <w:p w14:paraId="381EE1C8"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lastRenderedPageBreak/>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p w14:paraId="12AB771B" w14:textId="77777777" w:rsidR="002C2905" w:rsidRPr="00352F34" w:rsidRDefault="002C2905" w:rsidP="002C2905">
      <w:pPr>
        <w:pStyle w:val="ConsPlusNormal"/>
        <w:ind w:left="539"/>
        <w:jc w:val="center"/>
        <w:rPr>
          <w:rFonts w:ascii="Times New Roman" w:hAnsi="Times New Roman" w:cs="Times New Roman"/>
          <w:b/>
          <w:bCs/>
          <w:sz w:val="24"/>
          <w:szCs w:val="24"/>
        </w:rPr>
      </w:pPr>
    </w:p>
    <w:p w14:paraId="57050C6A" w14:textId="77777777" w:rsidR="002C2905" w:rsidRPr="00352F34" w:rsidRDefault="002C2905" w:rsidP="002C2905">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836"/>
        <w:gridCol w:w="567"/>
        <w:gridCol w:w="822"/>
      </w:tblGrid>
      <w:tr w:rsidR="002C2905" w:rsidRPr="00352F34" w14:paraId="255F2A03" w14:textId="77777777" w:rsidTr="00874C5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5C67A7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6B330E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B41F7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04" w:type="dxa"/>
            <w:gridSpan w:val="4"/>
            <w:tcBorders>
              <w:top w:val="single" w:sz="4" w:space="0" w:color="auto"/>
              <w:left w:val="single" w:sz="4" w:space="0" w:color="auto"/>
              <w:bottom w:val="single" w:sz="4" w:space="0" w:color="auto"/>
              <w:right w:val="single" w:sz="4" w:space="0" w:color="auto"/>
            </w:tcBorders>
            <w:hideMark/>
          </w:tcPr>
          <w:p w14:paraId="392875A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822"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14553F04"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B156A0B" w14:textId="77777777" w:rsidTr="00874C5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2C2905" w:rsidRPr="00352F34" w:rsidRDefault="002C290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9A465F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02E8B2B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36" w:type="dxa"/>
            <w:tcBorders>
              <w:top w:val="single" w:sz="4" w:space="0" w:color="auto"/>
              <w:left w:val="single" w:sz="4" w:space="0" w:color="auto"/>
              <w:bottom w:val="single" w:sz="4" w:space="0" w:color="auto"/>
              <w:right w:val="single" w:sz="4" w:space="0" w:color="auto"/>
            </w:tcBorders>
            <w:hideMark/>
          </w:tcPr>
          <w:p w14:paraId="341BCA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292FA6C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2C2905" w:rsidRPr="00352F34" w:rsidRDefault="002C2905" w:rsidP="00B2083A">
            <w:pPr>
              <w:rPr>
                <w:rFonts w:cs="Times New Roman"/>
                <w:sz w:val="16"/>
                <w:szCs w:val="16"/>
              </w:rPr>
            </w:pPr>
          </w:p>
        </w:tc>
      </w:tr>
      <w:tr w:rsidR="002C2905" w:rsidRPr="00352F34" w14:paraId="3C8B61AE" w14:textId="77777777" w:rsidTr="00874C5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F921F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03CF8D3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C68C89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AE485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5BD20E8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4844F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2DD33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7B01456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AD044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22D384E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279D773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36" w:type="dxa"/>
            <w:tcBorders>
              <w:top w:val="single" w:sz="4" w:space="0" w:color="auto"/>
              <w:left w:val="single" w:sz="4" w:space="0" w:color="auto"/>
              <w:bottom w:val="single" w:sz="4" w:space="0" w:color="auto"/>
              <w:right w:val="single" w:sz="4" w:space="0" w:color="auto"/>
            </w:tcBorders>
            <w:hideMark/>
          </w:tcPr>
          <w:p w14:paraId="5EF2694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14BD47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822" w:type="dxa"/>
            <w:tcBorders>
              <w:top w:val="single" w:sz="4" w:space="0" w:color="auto"/>
              <w:left w:val="single" w:sz="4" w:space="0" w:color="auto"/>
              <w:bottom w:val="single" w:sz="4" w:space="0" w:color="auto"/>
              <w:right w:val="single" w:sz="4" w:space="0" w:color="auto"/>
            </w:tcBorders>
            <w:hideMark/>
          </w:tcPr>
          <w:p w14:paraId="3C5C508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33999E0E" w14:textId="77777777" w:rsidTr="00874C5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0D11360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8531D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57984D5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08DB12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5767CF5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448AE0D3" w14:textId="1EF9BEBF"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402 935,23</w:t>
            </w:r>
          </w:p>
        </w:tc>
        <w:tc>
          <w:tcPr>
            <w:tcW w:w="894" w:type="dxa"/>
            <w:tcBorders>
              <w:top w:val="single" w:sz="4" w:space="0" w:color="auto"/>
              <w:left w:val="single" w:sz="4" w:space="0" w:color="auto"/>
              <w:bottom w:val="single" w:sz="4" w:space="0" w:color="auto"/>
              <w:right w:val="single" w:sz="4" w:space="0" w:color="auto"/>
            </w:tcBorders>
          </w:tcPr>
          <w:p w14:paraId="1EDFE7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ECB91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3288EF80" w14:textId="25D64D5C"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402 935,23</w:t>
            </w:r>
          </w:p>
        </w:tc>
        <w:tc>
          <w:tcPr>
            <w:tcW w:w="851" w:type="dxa"/>
            <w:tcBorders>
              <w:top w:val="single" w:sz="4" w:space="0" w:color="auto"/>
              <w:left w:val="single" w:sz="4" w:space="0" w:color="auto"/>
              <w:bottom w:val="single" w:sz="4" w:space="0" w:color="auto"/>
              <w:right w:val="single" w:sz="4" w:space="0" w:color="auto"/>
            </w:tcBorders>
            <w:vAlign w:val="center"/>
          </w:tcPr>
          <w:p w14:paraId="4A58CF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189 028,84</w:t>
            </w:r>
          </w:p>
        </w:tc>
        <w:tc>
          <w:tcPr>
            <w:tcW w:w="836" w:type="dxa"/>
            <w:tcBorders>
              <w:top w:val="single" w:sz="4" w:space="0" w:color="auto"/>
              <w:left w:val="single" w:sz="4" w:space="0" w:color="auto"/>
              <w:bottom w:val="single" w:sz="4" w:space="0" w:color="auto"/>
              <w:right w:val="single" w:sz="4" w:space="0" w:color="auto"/>
            </w:tcBorders>
            <w:vAlign w:val="center"/>
          </w:tcPr>
          <w:p w14:paraId="4C1A5ED7" w14:textId="17B10F89" w:rsidR="002C2905" w:rsidRPr="00352F34" w:rsidRDefault="00FD243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vAlign w:val="center"/>
          </w:tcPr>
          <w:p w14:paraId="2AB53A9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0594AC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487B40" w14:textId="77777777" w:rsidTr="00874C5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706CB2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AAD9DC5"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518A645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538F67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552F86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B119AAF"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7D67F5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848E0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3ED332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345C1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EBDB4C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ECBEDCA"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06E0F2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A1C7FF3" w14:textId="77777777" w:rsidTr="00874C5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7E02D9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E421E06"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986A50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D76812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6463739"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EC14F10"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902EBF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2023ED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1D688CBA" w14:textId="006B80A3" w:rsidR="002C2905" w:rsidRPr="00352F34" w:rsidRDefault="00874C5A" w:rsidP="00B2083A">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299 783,80</w:t>
            </w:r>
          </w:p>
        </w:tc>
        <w:tc>
          <w:tcPr>
            <w:tcW w:w="851" w:type="dxa"/>
            <w:tcBorders>
              <w:top w:val="single" w:sz="4" w:space="0" w:color="auto"/>
              <w:left w:val="single" w:sz="4" w:space="0" w:color="auto"/>
              <w:bottom w:val="single" w:sz="4" w:space="0" w:color="auto"/>
              <w:right w:val="single" w:sz="4" w:space="0" w:color="auto"/>
            </w:tcBorders>
            <w:vAlign w:val="center"/>
          </w:tcPr>
          <w:p w14:paraId="4EEB8ED1" w14:textId="77777777" w:rsidR="002C2905" w:rsidRPr="00352F34" w:rsidRDefault="002C2905" w:rsidP="00B2083A">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140 637,45</w:t>
            </w:r>
          </w:p>
        </w:tc>
        <w:tc>
          <w:tcPr>
            <w:tcW w:w="836" w:type="dxa"/>
            <w:tcBorders>
              <w:top w:val="single" w:sz="4" w:space="0" w:color="auto"/>
              <w:left w:val="single" w:sz="4" w:space="0" w:color="auto"/>
              <w:bottom w:val="single" w:sz="4" w:space="0" w:color="auto"/>
              <w:right w:val="single" w:sz="4" w:space="0" w:color="auto"/>
            </w:tcBorders>
            <w:vAlign w:val="center"/>
          </w:tcPr>
          <w:p w14:paraId="3DD2BA33" w14:textId="671AD44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vAlign w:val="center"/>
          </w:tcPr>
          <w:p w14:paraId="583DFAF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CD09CC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C56D6D6" w14:textId="77777777" w:rsidTr="00874C5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6A4E1E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E7B64C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D6554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F91571D"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5C7A55D"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71FB29B"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613CBA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077F2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64963AE6" w14:textId="2BFB17CE" w:rsidR="002C2905" w:rsidRPr="00352F34" w:rsidRDefault="00874C5A"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103 151,43</w:t>
            </w:r>
          </w:p>
        </w:tc>
        <w:tc>
          <w:tcPr>
            <w:tcW w:w="851" w:type="dxa"/>
            <w:tcBorders>
              <w:top w:val="single" w:sz="4" w:space="0" w:color="auto"/>
              <w:left w:val="single" w:sz="4" w:space="0" w:color="auto"/>
              <w:bottom w:val="single" w:sz="4" w:space="0" w:color="auto"/>
              <w:right w:val="single" w:sz="4" w:space="0" w:color="auto"/>
            </w:tcBorders>
            <w:vAlign w:val="center"/>
          </w:tcPr>
          <w:p w14:paraId="725E70B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48 391,39</w:t>
            </w:r>
          </w:p>
        </w:tc>
        <w:tc>
          <w:tcPr>
            <w:tcW w:w="836" w:type="dxa"/>
            <w:tcBorders>
              <w:top w:val="single" w:sz="4" w:space="0" w:color="auto"/>
              <w:left w:val="single" w:sz="4" w:space="0" w:color="auto"/>
              <w:bottom w:val="single" w:sz="4" w:space="0" w:color="auto"/>
              <w:right w:val="single" w:sz="4" w:space="0" w:color="auto"/>
            </w:tcBorders>
            <w:vAlign w:val="center"/>
          </w:tcPr>
          <w:p w14:paraId="2C179458" w14:textId="4EFC05E7"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vAlign w:val="center"/>
          </w:tcPr>
          <w:p w14:paraId="1FA2C8B7"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2FAD8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7A2E02E" w14:textId="77777777" w:rsidTr="00874C5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A7CAADC"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BB3689A"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6CC0BC00"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8F946F5"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E2401B1"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661B13A"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CD8D44F" w14:textId="77777777" w:rsidR="002C2905" w:rsidRPr="00352F34" w:rsidRDefault="002C2905" w:rsidP="00B2083A">
            <w:pPr>
              <w:autoSpaceDE w:val="0"/>
              <w:autoSpaceDN w:val="0"/>
              <w:adjustRightInd w:val="0"/>
              <w:jc w:val="cente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2555DD8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A203D3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71D93128"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43FC4FE"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0D7508B0"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DDAF53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33FD4DEA" w14:textId="77777777" w:rsidR="002C2905" w:rsidRPr="00352F34" w:rsidRDefault="002C2905" w:rsidP="00B2083A">
            <w:pPr>
              <w:autoSpaceDE w:val="0"/>
              <w:autoSpaceDN w:val="0"/>
              <w:adjustRightInd w:val="0"/>
              <w:rPr>
                <w:rFonts w:cs="Times New Roman"/>
                <w:sz w:val="16"/>
                <w:szCs w:val="16"/>
              </w:rPr>
            </w:pPr>
          </w:p>
        </w:tc>
      </w:tr>
      <w:tr w:rsidR="002C2905" w:rsidRPr="00352F34" w14:paraId="1F270D6B" w14:textId="77777777" w:rsidTr="00874C5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E7EF3D7"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75D629C"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49CDC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D368C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967727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09FD0F2" w14:textId="33C494C6" w:rsidR="002C2905" w:rsidRPr="00352F34" w:rsidRDefault="00874C5A" w:rsidP="00B2083A">
            <w:pPr>
              <w:spacing w:after="200" w:line="276" w:lineRule="auto"/>
              <w:rPr>
                <w:rFonts w:cs="Times New Roman"/>
                <w:sz w:val="16"/>
                <w:szCs w:val="16"/>
              </w:rPr>
            </w:pPr>
            <w:r w:rsidRPr="00352F34">
              <w:rPr>
                <w:rFonts w:cs="Times New Roman"/>
                <w:color w:val="000000"/>
                <w:sz w:val="16"/>
                <w:szCs w:val="16"/>
              </w:rPr>
              <w:t>402 935,23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5E1F9BE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7DAD75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0284046F" w14:textId="62DF2311"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402 935,23</w:t>
            </w:r>
          </w:p>
        </w:tc>
        <w:tc>
          <w:tcPr>
            <w:tcW w:w="851" w:type="dxa"/>
            <w:tcBorders>
              <w:top w:val="single" w:sz="4" w:space="0" w:color="auto"/>
              <w:left w:val="single" w:sz="4" w:space="0" w:color="auto"/>
              <w:bottom w:val="single" w:sz="4" w:space="0" w:color="auto"/>
              <w:right w:val="single" w:sz="4" w:space="0" w:color="auto"/>
            </w:tcBorders>
            <w:vAlign w:val="center"/>
          </w:tcPr>
          <w:p w14:paraId="1DAAD83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189 028,84</w:t>
            </w:r>
          </w:p>
        </w:tc>
        <w:tc>
          <w:tcPr>
            <w:tcW w:w="836" w:type="dxa"/>
            <w:tcBorders>
              <w:top w:val="single" w:sz="4" w:space="0" w:color="auto"/>
              <w:left w:val="single" w:sz="4" w:space="0" w:color="auto"/>
              <w:bottom w:val="single" w:sz="4" w:space="0" w:color="auto"/>
              <w:right w:val="single" w:sz="4" w:space="0" w:color="auto"/>
            </w:tcBorders>
            <w:vAlign w:val="center"/>
          </w:tcPr>
          <w:p w14:paraId="3E347651" w14:textId="514B6DA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7DABD9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4D0F3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507E09" w14:textId="77777777" w:rsidTr="00874C5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3A8FF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B11B1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693BF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46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EF935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F4BC30"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9E444D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531F0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67DBBD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402561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18AE2BE4"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D69A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FFE780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07B37BF"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B000E1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2954A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0A13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6B1E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481E1"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2751BB"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377473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1F463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78D666C" w14:textId="50168FFD"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299 783,80</w:t>
            </w:r>
          </w:p>
        </w:tc>
        <w:tc>
          <w:tcPr>
            <w:tcW w:w="851" w:type="dxa"/>
            <w:tcBorders>
              <w:top w:val="single" w:sz="4" w:space="0" w:color="auto"/>
              <w:left w:val="single" w:sz="4" w:space="0" w:color="auto"/>
              <w:bottom w:val="single" w:sz="4" w:space="0" w:color="auto"/>
              <w:right w:val="single" w:sz="4" w:space="0" w:color="auto"/>
            </w:tcBorders>
            <w:vAlign w:val="center"/>
          </w:tcPr>
          <w:p w14:paraId="069F3C7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140 637,45</w:t>
            </w:r>
          </w:p>
        </w:tc>
        <w:tc>
          <w:tcPr>
            <w:tcW w:w="836" w:type="dxa"/>
            <w:tcBorders>
              <w:top w:val="single" w:sz="4" w:space="0" w:color="auto"/>
              <w:left w:val="single" w:sz="4" w:space="0" w:color="auto"/>
              <w:bottom w:val="single" w:sz="4" w:space="0" w:color="auto"/>
              <w:right w:val="single" w:sz="4" w:space="0" w:color="auto"/>
            </w:tcBorders>
            <w:vAlign w:val="center"/>
          </w:tcPr>
          <w:p w14:paraId="25DF6531" w14:textId="4D7B735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0639D8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445AF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BD54197"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165EA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F39CBFD"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537FE7"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5EAD5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2CB61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51DE14"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5C183AD"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BE566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0AAC6A94" w14:textId="7A16EB28"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103 151,43</w:t>
            </w:r>
          </w:p>
        </w:tc>
        <w:tc>
          <w:tcPr>
            <w:tcW w:w="851" w:type="dxa"/>
            <w:tcBorders>
              <w:top w:val="single" w:sz="4" w:space="0" w:color="auto"/>
              <w:left w:val="single" w:sz="4" w:space="0" w:color="auto"/>
              <w:bottom w:val="single" w:sz="4" w:space="0" w:color="auto"/>
              <w:right w:val="single" w:sz="4" w:space="0" w:color="auto"/>
            </w:tcBorders>
            <w:vAlign w:val="center"/>
          </w:tcPr>
          <w:p w14:paraId="1381568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48 391,39</w:t>
            </w:r>
          </w:p>
        </w:tc>
        <w:tc>
          <w:tcPr>
            <w:tcW w:w="836" w:type="dxa"/>
            <w:tcBorders>
              <w:top w:val="single" w:sz="4" w:space="0" w:color="auto"/>
              <w:left w:val="single" w:sz="4" w:space="0" w:color="auto"/>
              <w:bottom w:val="single" w:sz="4" w:space="0" w:color="auto"/>
              <w:right w:val="single" w:sz="4" w:space="0" w:color="auto"/>
            </w:tcBorders>
            <w:vAlign w:val="center"/>
          </w:tcPr>
          <w:p w14:paraId="63E0692E" w14:textId="624DF78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332FED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0A959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AC3536" w14:textId="77777777" w:rsidTr="00874C5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41EF5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867F0A"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C49E91"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3E4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7290D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2C92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5EA05C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DECA6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AB08C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FD92A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7EFEC6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A4C2B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2733FE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0C3EEDD" w14:textId="77777777" w:rsidTr="00874C5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982190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F081004"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35B52CE"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846B2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00F612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90DFE09" w14:textId="225BF8FC" w:rsidR="002C2905" w:rsidRPr="00352F34" w:rsidRDefault="00874C5A" w:rsidP="00B2083A">
            <w:pPr>
              <w:spacing w:after="200" w:line="276" w:lineRule="auto"/>
              <w:rPr>
                <w:rFonts w:cs="Times New Roman"/>
                <w:sz w:val="16"/>
                <w:szCs w:val="16"/>
              </w:rPr>
            </w:pPr>
            <w:r w:rsidRPr="00352F34">
              <w:rPr>
                <w:rFonts w:cs="Times New Roman"/>
                <w:color w:val="000000"/>
                <w:sz w:val="16"/>
                <w:szCs w:val="16"/>
              </w:rPr>
              <w:t>402 935,23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08D7915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50EE6F1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627EA8A" w14:textId="66515D33"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402 935,23</w:t>
            </w:r>
          </w:p>
        </w:tc>
        <w:tc>
          <w:tcPr>
            <w:tcW w:w="851" w:type="dxa"/>
            <w:tcBorders>
              <w:top w:val="single" w:sz="4" w:space="0" w:color="auto"/>
              <w:left w:val="single" w:sz="4" w:space="0" w:color="auto"/>
              <w:bottom w:val="single" w:sz="4" w:space="0" w:color="auto"/>
              <w:right w:val="single" w:sz="4" w:space="0" w:color="auto"/>
            </w:tcBorders>
            <w:vAlign w:val="center"/>
          </w:tcPr>
          <w:p w14:paraId="245DAAA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189 028,84</w:t>
            </w:r>
          </w:p>
        </w:tc>
        <w:tc>
          <w:tcPr>
            <w:tcW w:w="836" w:type="dxa"/>
            <w:tcBorders>
              <w:top w:val="single" w:sz="4" w:space="0" w:color="auto"/>
              <w:left w:val="single" w:sz="4" w:space="0" w:color="auto"/>
              <w:bottom w:val="single" w:sz="4" w:space="0" w:color="auto"/>
              <w:right w:val="single" w:sz="4" w:space="0" w:color="auto"/>
            </w:tcBorders>
            <w:vAlign w:val="center"/>
          </w:tcPr>
          <w:p w14:paraId="38682EBE" w14:textId="480E0788"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0FD60E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val="restart"/>
            <w:tcBorders>
              <w:top w:val="single" w:sz="4" w:space="0" w:color="auto"/>
              <w:left w:val="single" w:sz="4" w:space="0" w:color="auto"/>
              <w:bottom w:val="single" w:sz="4" w:space="0" w:color="auto"/>
              <w:right w:val="single" w:sz="4" w:space="0" w:color="auto"/>
            </w:tcBorders>
            <w:hideMark/>
          </w:tcPr>
          <w:p w14:paraId="21FF0DD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7988245"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7AF7FB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C414E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62D84D"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1101E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581CA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43D3A5"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81B2DA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5B3D2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4EB0F9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4ECE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48428A68"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C4838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CF6EABE" w14:textId="77777777" w:rsidR="002C2905" w:rsidRPr="00352F34" w:rsidRDefault="002C2905" w:rsidP="00B2083A">
            <w:pPr>
              <w:rPr>
                <w:rFonts w:cs="Times New Roman"/>
                <w:sz w:val="16"/>
                <w:szCs w:val="16"/>
              </w:rPr>
            </w:pPr>
          </w:p>
        </w:tc>
      </w:tr>
      <w:tr w:rsidR="002C2905" w:rsidRPr="00352F34" w14:paraId="2D82E997" w14:textId="77777777" w:rsidTr="00874C5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CA65A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AAE10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86D0AF"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00A3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79E0A4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FD025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94F6E1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73F41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0CCEA7B" w14:textId="42018BA6"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299 783,80</w:t>
            </w:r>
          </w:p>
        </w:tc>
        <w:tc>
          <w:tcPr>
            <w:tcW w:w="851" w:type="dxa"/>
            <w:tcBorders>
              <w:top w:val="single" w:sz="4" w:space="0" w:color="auto"/>
              <w:left w:val="single" w:sz="4" w:space="0" w:color="auto"/>
              <w:bottom w:val="single" w:sz="4" w:space="0" w:color="auto"/>
              <w:right w:val="single" w:sz="4" w:space="0" w:color="auto"/>
            </w:tcBorders>
            <w:vAlign w:val="center"/>
          </w:tcPr>
          <w:p w14:paraId="004C5EA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140 637,45</w:t>
            </w:r>
          </w:p>
        </w:tc>
        <w:tc>
          <w:tcPr>
            <w:tcW w:w="836" w:type="dxa"/>
            <w:tcBorders>
              <w:top w:val="single" w:sz="4" w:space="0" w:color="auto"/>
              <w:left w:val="single" w:sz="4" w:space="0" w:color="auto"/>
              <w:bottom w:val="single" w:sz="4" w:space="0" w:color="auto"/>
              <w:right w:val="single" w:sz="4" w:space="0" w:color="auto"/>
            </w:tcBorders>
            <w:vAlign w:val="center"/>
          </w:tcPr>
          <w:p w14:paraId="0CD90591" w14:textId="3A65AE6D"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7CB742A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D85B524" w14:textId="77777777" w:rsidR="002C2905" w:rsidRPr="00352F34" w:rsidRDefault="002C2905" w:rsidP="00B2083A">
            <w:pPr>
              <w:rPr>
                <w:rFonts w:cs="Times New Roman"/>
                <w:sz w:val="16"/>
                <w:szCs w:val="16"/>
              </w:rPr>
            </w:pPr>
          </w:p>
        </w:tc>
      </w:tr>
      <w:tr w:rsidR="002C2905" w:rsidRPr="00352F34" w14:paraId="6ACACB52" w14:textId="77777777" w:rsidTr="00874C5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48129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FDB7F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8776C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E416B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9495330"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091BF2"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1820601"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42D2E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w:t>
            </w:r>
            <w:r w:rsidRPr="00352F34">
              <w:rPr>
                <w:rFonts w:ascii="Times New Roman" w:hAnsi="Times New Roman" w:cs="Times New Roman"/>
                <w:sz w:val="16"/>
                <w:szCs w:val="16"/>
                <w:lang w:eastAsia="en-US"/>
              </w:rPr>
              <w:lastRenderedPageBreak/>
              <w:t>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44525290" w14:textId="1A696872" w:rsidR="002C2905" w:rsidRPr="00352F34" w:rsidRDefault="00874C5A"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lastRenderedPageBreak/>
              <w:t>103 151,43</w:t>
            </w:r>
          </w:p>
        </w:tc>
        <w:tc>
          <w:tcPr>
            <w:tcW w:w="851" w:type="dxa"/>
            <w:tcBorders>
              <w:top w:val="single" w:sz="4" w:space="0" w:color="auto"/>
              <w:left w:val="single" w:sz="4" w:space="0" w:color="auto"/>
              <w:bottom w:val="single" w:sz="4" w:space="0" w:color="auto"/>
              <w:right w:val="single" w:sz="4" w:space="0" w:color="auto"/>
            </w:tcBorders>
            <w:vAlign w:val="center"/>
          </w:tcPr>
          <w:p w14:paraId="253637B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48 391,39</w:t>
            </w:r>
          </w:p>
        </w:tc>
        <w:tc>
          <w:tcPr>
            <w:tcW w:w="836" w:type="dxa"/>
            <w:tcBorders>
              <w:top w:val="single" w:sz="4" w:space="0" w:color="auto"/>
              <w:left w:val="single" w:sz="4" w:space="0" w:color="auto"/>
              <w:bottom w:val="single" w:sz="4" w:space="0" w:color="auto"/>
              <w:right w:val="single" w:sz="4" w:space="0" w:color="auto"/>
            </w:tcBorders>
            <w:vAlign w:val="center"/>
          </w:tcPr>
          <w:p w14:paraId="2C03C29E" w14:textId="0D858BDF"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274DF3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475EB24" w14:textId="77777777" w:rsidR="002C2905" w:rsidRPr="00352F34" w:rsidRDefault="002C2905" w:rsidP="00B2083A">
            <w:pPr>
              <w:rPr>
                <w:rFonts w:cs="Times New Roman"/>
                <w:sz w:val="16"/>
                <w:szCs w:val="16"/>
              </w:rPr>
            </w:pPr>
          </w:p>
        </w:tc>
      </w:tr>
      <w:tr w:rsidR="002C2905" w:rsidRPr="00352F34" w14:paraId="20041027" w14:textId="77777777" w:rsidTr="00874C5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E703C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879313"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220DD5"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795FB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5A10A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3DA558"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FCF052"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09C3A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48F63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F0FD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473093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8593B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881A0D5" w14:textId="77777777" w:rsidR="002C2905" w:rsidRPr="00352F34" w:rsidRDefault="002C2905" w:rsidP="00B2083A">
            <w:pPr>
              <w:rPr>
                <w:rFonts w:cs="Times New Roman"/>
                <w:sz w:val="16"/>
                <w:szCs w:val="16"/>
              </w:rPr>
            </w:pPr>
          </w:p>
        </w:tc>
      </w:tr>
      <w:tr w:rsidR="002C2905" w:rsidRPr="00352F34" w14:paraId="643ABC90" w14:textId="77777777" w:rsidTr="00874C5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6EC7CE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980E131"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4BF9E0"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BE07DA"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E400B3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9FC033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94" w:type="dxa"/>
            <w:vMerge w:val="restart"/>
            <w:tcBorders>
              <w:top w:val="single" w:sz="4" w:space="0" w:color="auto"/>
              <w:left w:val="single" w:sz="4" w:space="0" w:color="auto"/>
              <w:bottom w:val="single" w:sz="4" w:space="0" w:color="auto"/>
              <w:right w:val="single" w:sz="4" w:space="0" w:color="auto"/>
            </w:tcBorders>
            <w:hideMark/>
          </w:tcPr>
          <w:p w14:paraId="4414501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5A51468A"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B0C013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6974FB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45DA8D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858FE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val="restart"/>
            <w:tcBorders>
              <w:top w:val="single" w:sz="4" w:space="0" w:color="auto"/>
              <w:left w:val="single" w:sz="4" w:space="0" w:color="auto"/>
              <w:bottom w:val="single" w:sz="4" w:space="0" w:color="auto"/>
              <w:right w:val="single" w:sz="4" w:space="0" w:color="auto"/>
            </w:tcBorders>
            <w:hideMark/>
          </w:tcPr>
          <w:p w14:paraId="5AED7F5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42750A36" w14:textId="77777777" w:rsidTr="00874C5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C60D49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9C8EE30"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6683E6"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DEED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A5AF2C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E21311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A64DCA7"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A71CD54"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ADF07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2EA5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6D9C1C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F71DA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B395B6B" w14:textId="77777777" w:rsidR="002C2905" w:rsidRPr="00352F34" w:rsidRDefault="002C2905" w:rsidP="00B2083A">
            <w:pPr>
              <w:rPr>
                <w:rFonts w:cs="Times New Roman"/>
                <w:sz w:val="16"/>
                <w:szCs w:val="16"/>
              </w:rPr>
            </w:pPr>
          </w:p>
        </w:tc>
      </w:tr>
      <w:tr w:rsidR="002C2905" w:rsidRPr="00352F34" w14:paraId="14CD47E7" w14:textId="77777777" w:rsidTr="00874C5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F159A8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D4F50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C89675"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40F7F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74D90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B7B54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2B1E0F9"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D1080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1D1254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336A37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422981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D6A4F1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2691813" w14:textId="77777777" w:rsidR="002C2905" w:rsidRPr="00352F34" w:rsidRDefault="002C2905" w:rsidP="00B2083A">
            <w:pPr>
              <w:rPr>
                <w:rFonts w:cs="Times New Roman"/>
                <w:sz w:val="16"/>
                <w:szCs w:val="16"/>
              </w:rPr>
            </w:pPr>
          </w:p>
        </w:tc>
      </w:tr>
      <w:tr w:rsidR="002C2905" w:rsidRPr="00352F34" w14:paraId="556750F0" w14:textId="77777777" w:rsidTr="00874C5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4C28D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C761E6"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038B53"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04AFA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D3F5A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841342"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AE3B407"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C7E3D5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tcPr>
          <w:p w14:paraId="220439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72954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27A8BC3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4A14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8015003" w14:textId="77777777" w:rsidR="002C2905" w:rsidRPr="00352F34" w:rsidRDefault="002C2905" w:rsidP="00B2083A">
            <w:pPr>
              <w:rPr>
                <w:rFonts w:cs="Times New Roman"/>
                <w:sz w:val="16"/>
                <w:szCs w:val="16"/>
              </w:rPr>
            </w:pPr>
          </w:p>
        </w:tc>
      </w:tr>
    </w:tbl>
    <w:p w14:paraId="7798FCD2" w14:textId="77777777" w:rsidR="002C2905" w:rsidRPr="00352F34" w:rsidRDefault="002C2905" w:rsidP="002C2905">
      <w:pPr>
        <w:pStyle w:val="ConsPlusNonformat"/>
        <w:jc w:val="center"/>
        <w:rPr>
          <w:rFonts w:ascii="Times New Roman" w:hAnsi="Times New Roman" w:cs="Times New Roman"/>
          <w:sz w:val="24"/>
          <w:szCs w:val="24"/>
        </w:rPr>
      </w:pPr>
    </w:p>
    <w:p w14:paraId="43280B3C" w14:textId="77777777" w:rsidR="002C2905" w:rsidRPr="00352F34" w:rsidRDefault="002C2905" w:rsidP="002C2905">
      <w:pPr>
        <w:pStyle w:val="ConsPlusNonformat"/>
        <w:jc w:val="center"/>
        <w:rPr>
          <w:rFonts w:ascii="Times New Roman" w:hAnsi="Times New Roman" w:cs="Times New Roman"/>
          <w:sz w:val="24"/>
          <w:szCs w:val="24"/>
        </w:rPr>
      </w:pPr>
    </w:p>
    <w:p w14:paraId="7243DBE1" w14:textId="77777777" w:rsidR="002C2905" w:rsidRPr="00352F34" w:rsidRDefault="002C2905" w:rsidP="002C2905">
      <w:pPr>
        <w:pStyle w:val="ConsPlusNonformat"/>
        <w:jc w:val="center"/>
        <w:rPr>
          <w:rFonts w:ascii="Times New Roman" w:hAnsi="Times New Roman" w:cs="Times New Roman"/>
          <w:sz w:val="24"/>
          <w:szCs w:val="24"/>
        </w:rPr>
      </w:pPr>
    </w:p>
    <w:p w14:paraId="305733D6"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C6C5E34"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16CE000A" w:rsidR="002C2905" w:rsidRPr="00352F34" w:rsidRDefault="002C2905" w:rsidP="00802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2C2905" w:rsidRPr="00352F34" w14:paraId="6F2647C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 xml:space="preserve">Наименование </w:t>
            </w:r>
            <w:r w:rsidRPr="00352F34">
              <w:rPr>
                <w:rFonts w:cs="Times New Roman"/>
                <w:sz w:val="16"/>
                <w:szCs w:val="16"/>
              </w:rPr>
              <w:lastRenderedPageBreak/>
              <w:t>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Мощность/</w:t>
            </w:r>
          </w:p>
          <w:p w14:paraId="1B865E6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 xml:space="preserve">прирост мощности </w:t>
            </w:r>
            <w:r w:rsidRPr="00352F34">
              <w:rPr>
                <w:rFonts w:cs="Times New Roman"/>
                <w:sz w:val="16"/>
                <w:szCs w:val="16"/>
              </w:rPr>
              <w:lastRenderedPageBreak/>
              <w:t>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lastRenderedPageBreak/>
              <w:t>Виды работ</w:t>
            </w:r>
            <w:r w:rsidRPr="00352F34">
              <w:rPr>
                <w:rFonts w:cs="Times New Roman"/>
                <w:sz w:val="16"/>
                <w:szCs w:val="16"/>
              </w:rPr>
              <w:br/>
              <w:t xml:space="preserve"> в соответствии с </w:t>
            </w:r>
            <w:r w:rsidRPr="00352F34">
              <w:rPr>
                <w:rFonts w:cs="Times New Roman"/>
                <w:sz w:val="16"/>
                <w:szCs w:val="16"/>
              </w:rPr>
              <w:lastRenderedPageBreak/>
              <w:t>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lastRenderedPageBreak/>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 xml:space="preserve">Открытие объекта/ Завершение </w:t>
            </w:r>
            <w:r w:rsidRPr="00352F34">
              <w:rPr>
                <w:rFonts w:ascii="Times New Roman" w:hAnsi="Times New Roman" w:cs="Times New Roman"/>
                <w:color w:val="000000"/>
                <w:sz w:val="16"/>
                <w:szCs w:val="16"/>
                <w:lang w:eastAsia="en-US"/>
              </w:rPr>
              <w:lastRenderedPageBreak/>
              <w:t>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Предельная стоимость объекта </w:t>
            </w:r>
            <w:r w:rsidRPr="00352F34">
              <w:rPr>
                <w:rFonts w:ascii="Times New Roman" w:hAnsi="Times New Roman" w:cs="Times New Roman"/>
                <w:sz w:val="16"/>
                <w:szCs w:val="16"/>
                <w:lang w:eastAsia="en-US"/>
              </w:rPr>
              <w:lastRenderedPageBreak/>
              <w:t>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50D3E5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Профинансировано </w:t>
            </w:r>
            <w:r w:rsidRPr="00352F34">
              <w:rPr>
                <w:rFonts w:ascii="Times New Roman" w:hAnsi="Times New Roman" w:cs="Times New Roman"/>
                <w:sz w:val="16"/>
                <w:szCs w:val="16"/>
                <w:lang w:eastAsia="en-US"/>
              </w:rPr>
              <w:br/>
            </w:r>
            <w:r w:rsidRPr="00352F34">
              <w:rPr>
                <w:rFonts w:ascii="Times New Roman" w:hAnsi="Times New Roman" w:cs="Times New Roman"/>
                <w:sz w:val="16"/>
                <w:szCs w:val="16"/>
                <w:lang w:eastAsia="en-US"/>
              </w:rPr>
              <w:lastRenderedPageBreak/>
              <w:t>на 01.01.2023</w:t>
            </w:r>
            <w:r w:rsidRPr="00352F34">
              <w:rPr>
                <w:rFonts w:ascii="Times New Roman" w:hAnsi="Times New Roman" w:cs="Times New Roman"/>
                <w:sz w:val="16"/>
                <w:szCs w:val="16"/>
                <w:lang w:eastAsia="en-US"/>
              </w:rPr>
              <w:br/>
              <w:t xml:space="preserve"> (тыс. руб.)</w:t>
            </w:r>
          </w:p>
          <w:p w14:paraId="381E6E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04A8BC5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84D1A83"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r>
            <w:r w:rsidRPr="00352F34">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20FEEF12"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AC3E1E6"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2C2905" w:rsidRPr="00352F34" w:rsidRDefault="002C2905" w:rsidP="00B2083A">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2C2905" w:rsidRPr="00352F34" w:rsidRDefault="002C2905" w:rsidP="00B2083A">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4B2BD5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481726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3B3838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6E313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626B88" w14:textId="77777777" w:rsidR="002C2905" w:rsidRPr="00352F34" w:rsidRDefault="002C2905" w:rsidP="00B2083A">
            <w:pPr>
              <w:rPr>
                <w:rFonts w:cs="Times New Roman"/>
                <w:sz w:val="16"/>
                <w:szCs w:val="16"/>
              </w:rPr>
            </w:pPr>
          </w:p>
        </w:tc>
      </w:tr>
      <w:tr w:rsidR="002C2905" w:rsidRPr="00352F34" w14:paraId="57892EB2"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7BE15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4257AB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386C458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2CB3DAA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AD8229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0B4DB1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5545FD7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91883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3C82992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793AC06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DF397E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6516DE7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96176D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6B19CAE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6F991E27"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AA06BD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754CD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3B5B7C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3FCA5A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50F34B9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20A6C8E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610" w:type="dxa"/>
            <w:tcBorders>
              <w:top w:val="single" w:sz="4" w:space="0" w:color="auto"/>
              <w:left w:val="single" w:sz="4" w:space="0" w:color="auto"/>
              <w:bottom w:val="single" w:sz="4" w:space="0" w:color="auto"/>
              <w:right w:val="single" w:sz="4" w:space="0" w:color="auto"/>
            </w:tcBorders>
          </w:tcPr>
          <w:p w14:paraId="397512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B6657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0026006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4CE9A3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3A2199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0A6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85B3F5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4175A86"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85C7FF4"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1FA5846A"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BD5A90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3EC164AE"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1C402E7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65438177"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AA4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E09F69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F4501C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1562E9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0E9AC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39EC1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C69DB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E288C00"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B9205C"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11B48A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BF29B4"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6AF9B9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9F1728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EC2BFF6"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4B3F4D"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1C8150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3DCC1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6E90E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5E917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2531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FE8B9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4585124"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61AC37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BCA0C9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150EA1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83094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0AC745E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19D21CBE"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A56CB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14915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BC137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888C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79034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4774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A4356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4B7891D"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7B2DCA56"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6B8339D"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3A0D6F2"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C62AB4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518077"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1B9F526"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5FE9B2E" w14:textId="77777777" w:rsidR="002C2905" w:rsidRPr="00352F34" w:rsidRDefault="002C2905" w:rsidP="00B2083A">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941CE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1425F163"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EAA153F"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DFDC0CB"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AD9FA5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5F09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3CCAA20C" w14:textId="77777777" w:rsidR="002C2905" w:rsidRPr="00352F34" w:rsidRDefault="002C2905" w:rsidP="00B2083A">
            <w:pPr>
              <w:autoSpaceDE w:val="0"/>
              <w:autoSpaceDN w:val="0"/>
              <w:adjustRightInd w:val="0"/>
              <w:rPr>
                <w:rFonts w:cs="Times New Roman"/>
                <w:sz w:val="16"/>
                <w:szCs w:val="16"/>
              </w:rPr>
            </w:pPr>
          </w:p>
        </w:tc>
      </w:tr>
      <w:tr w:rsidR="002C2905" w:rsidRPr="00352F34" w14:paraId="50EB0F2D" w14:textId="77777777" w:rsidTr="00B2083A">
        <w:trPr>
          <w:trHeight w:val="34"/>
          <w:jc w:val="center"/>
        </w:trPr>
        <w:tc>
          <w:tcPr>
            <w:tcW w:w="427" w:type="dxa"/>
            <w:vMerge w:val="restart"/>
            <w:tcBorders>
              <w:top w:val="single" w:sz="4" w:space="0" w:color="auto"/>
              <w:left w:val="single" w:sz="4" w:space="0" w:color="auto"/>
              <w:right w:val="single" w:sz="4" w:space="0" w:color="auto"/>
            </w:tcBorders>
            <w:hideMark/>
          </w:tcPr>
          <w:p w14:paraId="501406CF" w14:textId="77777777" w:rsidR="002C2905" w:rsidRPr="00352F34" w:rsidRDefault="002C2905" w:rsidP="00B2083A">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2B5614E8" w14:textId="77777777" w:rsidR="002C2905" w:rsidRPr="00352F34" w:rsidRDefault="002C2905" w:rsidP="00B2083A">
            <w:pPr>
              <w:rPr>
                <w:rFonts w:cs="Times New Roman"/>
                <w:sz w:val="16"/>
                <w:szCs w:val="16"/>
              </w:rPr>
            </w:pPr>
            <w:r w:rsidRPr="00352F34">
              <w:rPr>
                <w:rFonts w:cs="Times New Roman"/>
                <w:sz w:val="16"/>
                <w:szCs w:val="16"/>
              </w:rPr>
              <w:t>Благоустройство общественной территории «Прогулочный маршрут дружбы поколений» г. Сергиев Посад</w:t>
            </w:r>
          </w:p>
        </w:tc>
        <w:tc>
          <w:tcPr>
            <w:tcW w:w="1702" w:type="dxa"/>
            <w:vMerge w:val="restart"/>
            <w:tcBorders>
              <w:top w:val="single" w:sz="4" w:space="0" w:color="auto"/>
              <w:left w:val="single" w:sz="4" w:space="0" w:color="auto"/>
              <w:right w:val="single" w:sz="4" w:space="0" w:color="auto"/>
            </w:tcBorders>
          </w:tcPr>
          <w:p w14:paraId="206CDCBA" w14:textId="118D3245" w:rsidR="002C2905" w:rsidRPr="00352F34" w:rsidRDefault="00E85A3A" w:rsidP="00B2083A">
            <w:pPr>
              <w:rPr>
                <w:rFonts w:cs="Times New Roman"/>
                <w:sz w:val="16"/>
                <w:szCs w:val="16"/>
              </w:rPr>
            </w:pPr>
            <w:r w:rsidRPr="00352F34">
              <w:rPr>
                <w:rFonts w:cs="Times New Roman"/>
                <w:sz w:val="16"/>
                <w:szCs w:val="16"/>
              </w:rPr>
              <w:t>53 800 кв.</w:t>
            </w:r>
            <w:r w:rsidR="002B5A1B" w:rsidRPr="00352F34">
              <w:rPr>
                <w:rFonts w:cs="Times New Roman"/>
                <w:sz w:val="16"/>
                <w:szCs w:val="16"/>
              </w:rPr>
              <w:t xml:space="preserve"> </w:t>
            </w:r>
            <w:r w:rsidRPr="00352F34">
              <w:rPr>
                <w:rFonts w:cs="Times New Roman"/>
                <w:sz w:val="16"/>
                <w:szCs w:val="16"/>
              </w:rPr>
              <w:t>м.</w:t>
            </w:r>
          </w:p>
        </w:tc>
        <w:tc>
          <w:tcPr>
            <w:tcW w:w="1560" w:type="dxa"/>
            <w:vMerge w:val="restart"/>
            <w:tcBorders>
              <w:top w:val="single" w:sz="4" w:space="0" w:color="auto"/>
              <w:left w:val="single" w:sz="4" w:space="0" w:color="auto"/>
              <w:right w:val="single" w:sz="4" w:space="0" w:color="auto"/>
            </w:tcBorders>
            <w:hideMark/>
          </w:tcPr>
          <w:p w14:paraId="0B5C9A40" w14:textId="77777777" w:rsidR="002C2905" w:rsidRPr="00352F34" w:rsidRDefault="002C2905" w:rsidP="00B2083A">
            <w:pPr>
              <w:rPr>
                <w:rFonts w:cs="Times New Roman"/>
                <w:sz w:val="16"/>
                <w:szCs w:val="16"/>
              </w:rPr>
            </w:pPr>
            <w:r w:rsidRPr="00352F34">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7A963215" w14:textId="0AD9D9FD" w:rsidR="002C2905" w:rsidRPr="00352F34" w:rsidRDefault="000A1508" w:rsidP="00B2083A">
            <w:pPr>
              <w:rPr>
                <w:rFonts w:cs="Times New Roman"/>
                <w:sz w:val="16"/>
                <w:szCs w:val="16"/>
              </w:rPr>
            </w:pPr>
            <w:r w:rsidRPr="00352F34">
              <w:rPr>
                <w:rFonts w:cs="Times New Roman"/>
                <w:sz w:val="16"/>
                <w:szCs w:val="16"/>
              </w:rPr>
              <w:t>1.01.2023-31.12.2024</w:t>
            </w:r>
          </w:p>
        </w:tc>
        <w:tc>
          <w:tcPr>
            <w:tcW w:w="1077" w:type="dxa"/>
            <w:vMerge w:val="restart"/>
            <w:tcBorders>
              <w:top w:val="single" w:sz="4" w:space="0" w:color="auto"/>
              <w:left w:val="single" w:sz="4" w:space="0" w:color="auto"/>
              <w:right w:val="single" w:sz="4" w:space="0" w:color="auto"/>
            </w:tcBorders>
          </w:tcPr>
          <w:p w14:paraId="6F0C4F9B" w14:textId="77777777" w:rsidR="002C2905" w:rsidRPr="00352F34" w:rsidRDefault="002C2905" w:rsidP="00B2083A">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656D070" w14:textId="77777777" w:rsidR="002C2905" w:rsidRPr="00352F34" w:rsidRDefault="002C2905" w:rsidP="00B2083A">
            <w:pPr>
              <w:rPr>
                <w:rFonts w:cs="Times New Roman"/>
                <w:sz w:val="16"/>
                <w:szCs w:val="16"/>
              </w:rPr>
            </w:pPr>
            <w:r w:rsidRPr="00352F34">
              <w:rPr>
                <w:rFonts w:cs="Times New Roman"/>
                <w:sz w:val="16"/>
                <w:szCs w:val="16"/>
              </w:rPr>
              <w:t>100 000,00</w:t>
            </w:r>
          </w:p>
        </w:tc>
        <w:tc>
          <w:tcPr>
            <w:tcW w:w="610" w:type="dxa"/>
            <w:tcBorders>
              <w:top w:val="single" w:sz="4" w:space="0" w:color="auto"/>
              <w:left w:val="single" w:sz="4" w:space="0" w:color="auto"/>
              <w:bottom w:val="single" w:sz="4" w:space="0" w:color="auto"/>
              <w:right w:val="single" w:sz="4" w:space="0" w:color="auto"/>
            </w:tcBorders>
          </w:tcPr>
          <w:p w14:paraId="0B873E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E7622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750412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3841D0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4FEF7A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4CB10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62FC0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81A46A" w14:textId="77777777" w:rsidTr="00B2083A">
        <w:trPr>
          <w:trHeight w:val="34"/>
          <w:jc w:val="center"/>
        </w:trPr>
        <w:tc>
          <w:tcPr>
            <w:tcW w:w="427" w:type="dxa"/>
            <w:vMerge/>
            <w:tcBorders>
              <w:left w:val="single" w:sz="4" w:space="0" w:color="auto"/>
              <w:right w:val="single" w:sz="4" w:space="0" w:color="auto"/>
            </w:tcBorders>
          </w:tcPr>
          <w:p w14:paraId="64B212F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E8EF4A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6D4CCA3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tcPr>
          <w:p w14:paraId="35F588A0"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tcPr>
          <w:p w14:paraId="27873F4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A92BEB7"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AAB2FFF"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45D285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E1A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00D5C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0BA49A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44BB0A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8661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6569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F42F507" w14:textId="77777777" w:rsidTr="00B2083A">
        <w:trPr>
          <w:trHeight w:val="34"/>
          <w:jc w:val="center"/>
        </w:trPr>
        <w:tc>
          <w:tcPr>
            <w:tcW w:w="427" w:type="dxa"/>
            <w:vMerge/>
            <w:tcBorders>
              <w:left w:val="single" w:sz="4" w:space="0" w:color="auto"/>
              <w:right w:val="single" w:sz="4" w:space="0" w:color="auto"/>
            </w:tcBorders>
          </w:tcPr>
          <w:p w14:paraId="5D8D5D15"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338E20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843A92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26BD97D0"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75BB16"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997217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05ECCB33"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3C10A2"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56FE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B5C30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ACED5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DCFB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9BC5E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E034A3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40903BB" w14:textId="77777777" w:rsidTr="00B2083A">
        <w:trPr>
          <w:trHeight w:val="34"/>
          <w:jc w:val="center"/>
        </w:trPr>
        <w:tc>
          <w:tcPr>
            <w:tcW w:w="427" w:type="dxa"/>
            <w:vMerge/>
            <w:tcBorders>
              <w:left w:val="single" w:sz="4" w:space="0" w:color="auto"/>
              <w:right w:val="single" w:sz="4" w:space="0" w:color="auto"/>
            </w:tcBorders>
          </w:tcPr>
          <w:p w14:paraId="36BEC73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4FEE43C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2AA1FB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538FE987"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FEBA68"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11421AE0"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00DB6DA"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2C9ADF"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3E10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AFA1DD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708" w:type="dxa"/>
            <w:tcBorders>
              <w:top w:val="single" w:sz="4" w:space="0" w:color="auto"/>
              <w:left w:val="single" w:sz="4" w:space="0" w:color="auto"/>
              <w:bottom w:val="single" w:sz="4" w:space="0" w:color="auto"/>
              <w:right w:val="single" w:sz="4" w:space="0" w:color="auto"/>
            </w:tcBorders>
          </w:tcPr>
          <w:p w14:paraId="18584C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E8254E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FFE36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BC3DD2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A751EB3" w14:textId="77777777" w:rsidTr="00B2083A">
        <w:trPr>
          <w:trHeight w:val="34"/>
          <w:jc w:val="center"/>
        </w:trPr>
        <w:tc>
          <w:tcPr>
            <w:tcW w:w="427" w:type="dxa"/>
            <w:vMerge/>
            <w:tcBorders>
              <w:left w:val="single" w:sz="4" w:space="0" w:color="auto"/>
              <w:bottom w:val="single" w:sz="4" w:space="0" w:color="auto"/>
              <w:right w:val="single" w:sz="4" w:space="0" w:color="auto"/>
            </w:tcBorders>
          </w:tcPr>
          <w:p w14:paraId="58E0E47D"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6AA7B28" w14:textId="77777777" w:rsidR="002C2905" w:rsidRPr="00352F34" w:rsidRDefault="002C2905" w:rsidP="00B2083A">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5438F04" w14:textId="77777777" w:rsidR="002C2905" w:rsidRPr="00352F34" w:rsidRDefault="002C2905" w:rsidP="00B2083A">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D24BFE" w14:textId="77777777" w:rsidR="002C2905" w:rsidRPr="00352F34" w:rsidRDefault="002C2905" w:rsidP="00B2083A">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DBA2A50" w14:textId="77777777" w:rsidR="002C2905" w:rsidRPr="00352F34" w:rsidRDefault="002C2905" w:rsidP="00B2083A">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9F60D23" w14:textId="77777777" w:rsidR="002C2905" w:rsidRPr="00352F34" w:rsidRDefault="002C2905" w:rsidP="00B2083A">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F62DBE5"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E9AB46A"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00800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DFF7F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0DC59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1604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B274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57296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76D8DAA"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C5F5321" w14:textId="70CE476C" w:rsidR="002C2905" w:rsidRPr="00352F34" w:rsidRDefault="00E85A3A" w:rsidP="00B2083A">
            <w:pPr>
              <w:spacing w:after="200" w:line="276" w:lineRule="auto"/>
              <w:rPr>
                <w:rFonts w:cs="Times New Roman"/>
                <w:sz w:val="16"/>
                <w:szCs w:val="16"/>
                <w:lang w:val="en-US"/>
              </w:rPr>
            </w:pPr>
            <w:r w:rsidRPr="00352F34">
              <w:rPr>
                <w:rFonts w:cs="Times New Roman"/>
                <w:sz w:val="16"/>
                <w:szCs w:val="16"/>
              </w:rPr>
              <w:t>88 963</w:t>
            </w:r>
            <w:r w:rsidR="002C2905" w:rsidRPr="00352F34">
              <w:rPr>
                <w:rFonts w:cs="Times New Roman"/>
                <w:sz w:val="16"/>
                <w:szCs w:val="16"/>
              </w:rPr>
              <w:t xml:space="preserve"> кв.</w:t>
            </w:r>
            <w:r w:rsidR="002B5A1B" w:rsidRPr="00352F34">
              <w:rPr>
                <w:rFonts w:cs="Times New Roman"/>
                <w:sz w:val="16"/>
                <w:szCs w:val="16"/>
              </w:rPr>
              <w:t xml:space="preserve"> </w:t>
            </w:r>
            <w:r w:rsidR="002C2905" w:rsidRPr="00352F34">
              <w:rPr>
                <w:rFonts w:cs="Times New Roman"/>
                <w:sz w:val="16"/>
                <w:szCs w:val="16"/>
              </w:rPr>
              <w:t>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A3278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5D30F6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3A7DF6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0D7312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8E6A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93A6A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36BD075"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1064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1E963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19E885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19E0A4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0B269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8D521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D4A746A"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E5352E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DA11C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8D10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61A3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06E4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E7799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735F34C"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25A32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F150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DBAB0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DFFAF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0AC1C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B79E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E51BFBD"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DF8DC8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1F30D2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F057F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10AA4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4692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E675C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9706E1"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5452D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19FA23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2C2A3DE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B95D8C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236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67A659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CE42E34"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5A6D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325E8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05C70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561DE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95F8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77E6F5" w14:textId="77777777" w:rsidR="002C2905" w:rsidRPr="00352F34" w:rsidRDefault="002C2905" w:rsidP="00B2083A">
            <w:pPr>
              <w:rPr>
                <w:rFonts w:cs="Times New Roman"/>
                <w:sz w:val="16"/>
                <w:szCs w:val="16"/>
              </w:rPr>
            </w:pPr>
          </w:p>
        </w:tc>
      </w:tr>
      <w:tr w:rsidR="002C2905" w:rsidRPr="00352F34" w14:paraId="4A083DA3"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7046ED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01C61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BD93FB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86D2E9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A1F14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B161F7" w14:textId="77777777" w:rsidR="002C2905" w:rsidRPr="00352F34" w:rsidRDefault="002C2905" w:rsidP="00B2083A">
            <w:pPr>
              <w:rPr>
                <w:rFonts w:cs="Times New Roman"/>
                <w:sz w:val="16"/>
                <w:szCs w:val="16"/>
              </w:rPr>
            </w:pPr>
          </w:p>
        </w:tc>
      </w:tr>
      <w:tr w:rsidR="002C2905" w:rsidRPr="00352F34" w14:paraId="769572D9"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824C3A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w:t>
            </w:r>
            <w:r w:rsidRPr="00352F34">
              <w:rPr>
                <w:rFonts w:ascii="Times New Roman" w:hAnsi="Times New Roman" w:cs="Times New Roman"/>
                <w:sz w:val="16"/>
                <w:szCs w:val="16"/>
                <w:lang w:eastAsia="en-US"/>
              </w:rPr>
              <w:lastRenderedPageBreak/>
              <w:t>округа</w:t>
            </w:r>
          </w:p>
        </w:tc>
        <w:tc>
          <w:tcPr>
            <w:tcW w:w="709" w:type="dxa"/>
            <w:tcBorders>
              <w:top w:val="single" w:sz="4" w:space="0" w:color="auto"/>
              <w:left w:val="single" w:sz="4" w:space="0" w:color="auto"/>
              <w:bottom w:val="single" w:sz="4" w:space="0" w:color="auto"/>
              <w:right w:val="single" w:sz="4" w:space="0" w:color="auto"/>
            </w:tcBorders>
          </w:tcPr>
          <w:p w14:paraId="4571CC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708" w:type="dxa"/>
            <w:tcBorders>
              <w:top w:val="single" w:sz="4" w:space="0" w:color="auto"/>
              <w:left w:val="single" w:sz="4" w:space="0" w:color="auto"/>
              <w:bottom w:val="single" w:sz="4" w:space="0" w:color="auto"/>
              <w:right w:val="single" w:sz="4" w:space="0" w:color="auto"/>
            </w:tcBorders>
          </w:tcPr>
          <w:p w14:paraId="39BD7D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880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ECB95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22514B" w14:textId="77777777" w:rsidR="002C2905" w:rsidRPr="00352F34" w:rsidRDefault="002C2905" w:rsidP="00B2083A">
            <w:pPr>
              <w:rPr>
                <w:rFonts w:cs="Times New Roman"/>
                <w:sz w:val="16"/>
                <w:szCs w:val="16"/>
              </w:rPr>
            </w:pPr>
          </w:p>
        </w:tc>
      </w:tr>
      <w:tr w:rsidR="002C2905" w:rsidRPr="00352F34" w14:paraId="2B1C98D2"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BB4F0C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852E1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B4562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FDE9D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F513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C6646" w14:textId="77777777" w:rsidR="002C2905" w:rsidRPr="00352F34" w:rsidRDefault="002C2905" w:rsidP="00B2083A">
            <w:pPr>
              <w:rPr>
                <w:rFonts w:cs="Times New Roman"/>
                <w:sz w:val="16"/>
                <w:szCs w:val="16"/>
              </w:rPr>
            </w:pPr>
          </w:p>
        </w:tc>
      </w:tr>
      <w:tr w:rsidR="002C2905" w:rsidRPr="00352F34" w14:paraId="4A2C1BEA"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1F80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A9E75B2"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C16135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0F41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7D1812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B55A59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FBE709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47F134EE"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B8868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B21A32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47BF1E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FBADE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F4BCE0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4DD57B73"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937C88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14F229"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9ABFD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DCC9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55E3C2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37988F"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EE49CB7"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35CC83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9798E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74EE2B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85BF54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C54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99A181" w14:textId="77777777" w:rsidR="002C2905" w:rsidRPr="00352F34" w:rsidRDefault="002C2905" w:rsidP="00B2083A">
            <w:pPr>
              <w:rPr>
                <w:rFonts w:cs="Times New Roman"/>
                <w:sz w:val="16"/>
                <w:szCs w:val="16"/>
              </w:rPr>
            </w:pPr>
          </w:p>
        </w:tc>
      </w:tr>
      <w:tr w:rsidR="002C2905" w:rsidRPr="00352F34" w14:paraId="61945282"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EDBD5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85DF9D"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E0738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D1F0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5BCAF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868939"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54B369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179DB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1AD480C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55CEE9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93AF0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1DB55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C271CA" w14:textId="77777777" w:rsidR="002C2905" w:rsidRPr="00352F34" w:rsidRDefault="002C2905" w:rsidP="00B2083A">
            <w:pPr>
              <w:rPr>
                <w:rFonts w:cs="Times New Roman"/>
                <w:sz w:val="16"/>
                <w:szCs w:val="16"/>
              </w:rPr>
            </w:pPr>
          </w:p>
        </w:tc>
      </w:tr>
      <w:tr w:rsidR="002C2905" w:rsidRPr="00352F34" w14:paraId="2AE3C144"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2E367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EB7880"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7A8C1D"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5DDE32"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21FDB5"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0EBE8E"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B11119"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FE9B8C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5463B7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071CC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8B7A5B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5D9EC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A1C3DC" w14:textId="77777777" w:rsidR="002C2905" w:rsidRPr="00352F34" w:rsidRDefault="002C2905" w:rsidP="00B2083A">
            <w:pPr>
              <w:rPr>
                <w:rFonts w:cs="Times New Roman"/>
                <w:sz w:val="16"/>
                <w:szCs w:val="16"/>
              </w:rPr>
            </w:pPr>
          </w:p>
        </w:tc>
      </w:tr>
    </w:tbl>
    <w:p w14:paraId="7E7A085E" w14:textId="77777777" w:rsidR="002C2905" w:rsidRPr="00352F34" w:rsidRDefault="002C2905" w:rsidP="002C2905">
      <w:pPr>
        <w:spacing w:after="200" w:line="276" w:lineRule="auto"/>
        <w:jc w:val="center"/>
        <w:rPr>
          <w:rFonts w:cs="Times New Roman"/>
          <w:sz w:val="24"/>
          <w:szCs w:val="24"/>
        </w:rPr>
      </w:pPr>
    </w:p>
    <w:p w14:paraId="2AA006F8" w14:textId="77777777" w:rsidR="002C2905" w:rsidRPr="00352F34" w:rsidRDefault="002C2905" w:rsidP="002C2905">
      <w:pPr>
        <w:jc w:val="center"/>
        <w:rPr>
          <w:rFonts w:eastAsia="Times New Roman" w:cs="Times New Roman"/>
          <w:sz w:val="24"/>
          <w:szCs w:val="24"/>
          <w:lang w:eastAsia="ru-RU"/>
        </w:rPr>
      </w:pPr>
      <w:r w:rsidRPr="00352F34">
        <w:rPr>
          <w:rFonts w:cs="Times New Roman"/>
          <w:sz w:val="24"/>
          <w:szCs w:val="24"/>
        </w:rPr>
        <w:t xml:space="preserve">Адресный перечень объектов муниципальной собственности, 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eastAsia="Times New Roman" w:cs="Times New Roman"/>
          <w:sz w:val="24"/>
          <w:szCs w:val="24"/>
          <w:lang w:eastAsia="ru-RU"/>
        </w:rPr>
        <w:t>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352F34" w:rsidRDefault="002C2905" w:rsidP="002C2905">
      <w:pPr>
        <w:jc w:val="center"/>
        <w:rPr>
          <w:rFonts w:eastAsia="Times New Roman" w:cs="Times New Roman"/>
          <w:sz w:val="24"/>
          <w:szCs w:val="24"/>
          <w:lang w:eastAsia="ru-RU"/>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2C2905" w:rsidRPr="00352F34" w14:paraId="597A350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20A5232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D8C3FD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87A27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7916E94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7F00ECC9"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w:t>
            </w:r>
            <w:r w:rsidRPr="00352F34">
              <w:rPr>
                <w:rFonts w:ascii="Times New Roman" w:hAnsi="Times New Roman" w:cs="Times New Roman"/>
                <w:sz w:val="16"/>
                <w:szCs w:val="16"/>
                <w:lang w:eastAsia="en-US"/>
              </w:rPr>
              <w:lastRenderedPageBreak/>
              <w:t xml:space="preserve">строительства/ </w:t>
            </w:r>
            <w:r w:rsidRPr="00352F34">
              <w:rPr>
                <w:rFonts w:ascii="Times New Roman" w:hAnsi="Times New Roman" w:cs="Times New Roman"/>
                <w:sz w:val="16"/>
                <w:szCs w:val="16"/>
                <w:lang w:eastAsia="en-US"/>
              </w:rPr>
              <w:br/>
              <w:t>до завершения работ</w:t>
            </w:r>
          </w:p>
          <w:p w14:paraId="6188D5A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30F2F338"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2C2905" w:rsidRPr="00352F34" w:rsidRDefault="002C2905" w:rsidP="00B2083A">
            <w:pPr>
              <w:rPr>
                <w:rFonts w:cs="Times New Roman"/>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2C2905" w:rsidRPr="00352F34" w:rsidRDefault="002C2905" w:rsidP="00B2083A">
            <w:pP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1BC7056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3D28041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4332740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199D97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63817BA" w14:textId="77777777" w:rsidR="002C2905" w:rsidRPr="00352F34" w:rsidRDefault="002C2905" w:rsidP="00B2083A">
            <w:pPr>
              <w:rPr>
                <w:rFonts w:cs="Times New Roman"/>
                <w:sz w:val="16"/>
                <w:szCs w:val="16"/>
              </w:rPr>
            </w:pPr>
          </w:p>
        </w:tc>
      </w:tr>
      <w:tr w:rsidR="002C2905" w:rsidRPr="00352F34" w14:paraId="603488BC"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2FF7E8E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4AE6D7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2AB15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8572A3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FC8BC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D8A2EE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2936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3D7B4F9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A9910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0A2E6BD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31EC52A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22B9C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E30C64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25C30E8F"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91C8B0B" w14:textId="387D37C3" w:rsidR="002C2905" w:rsidRPr="00352F34" w:rsidRDefault="002B5A1B" w:rsidP="002B5A1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Муниципальное автономное учреждение «Городские парки Сергиева Посада» п</w:t>
            </w:r>
            <w:r w:rsidR="002C2905" w:rsidRPr="00352F34">
              <w:rPr>
                <w:rFonts w:ascii="Times New Roman" w:hAnsi="Times New Roman" w:cs="Times New Roman"/>
                <w:sz w:val="16"/>
                <w:szCs w:val="16"/>
              </w:rPr>
              <w:t>арк культуры и отдыха «Скитские пруды», адрес: г. Сергиев Посад, ул. Вознесенская, д.55, 4 эт., пом. 37, ком. 19)</w:t>
            </w:r>
          </w:p>
        </w:tc>
        <w:tc>
          <w:tcPr>
            <w:tcW w:w="1702" w:type="dxa"/>
            <w:vMerge w:val="restart"/>
            <w:tcBorders>
              <w:top w:val="single" w:sz="4" w:space="0" w:color="auto"/>
              <w:left w:val="single" w:sz="4" w:space="0" w:color="auto"/>
              <w:right w:val="single" w:sz="4" w:space="0" w:color="auto"/>
            </w:tcBorders>
          </w:tcPr>
          <w:p w14:paraId="370EF94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 13 га</w:t>
            </w:r>
          </w:p>
        </w:tc>
        <w:tc>
          <w:tcPr>
            <w:tcW w:w="1560" w:type="dxa"/>
            <w:vMerge w:val="restart"/>
            <w:tcBorders>
              <w:top w:val="single" w:sz="4" w:space="0" w:color="auto"/>
              <w:left w:val="single" w:sz="4" w:space="0" w:color="auto"/>
              <w:right w:val="single" w:sz="4" w:space="0" w:color="auto"/>
            </w:tcBorders>
          </w:tcPr>
          <w:p w14:paraId="547E72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20E04F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3EE236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075C34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43 664,95</w:t>
            </w:r>
          </w:p>
        </w:tc>
        <w:tc>
          <w:tcPr>
            <w:tcW w:w="964" w:type="dxa"/>
            <w:tcBorders>
              <w:top w:val="single" w:sz="4" w:space="0" w:color="auto"/>
              <w:left w:val="single" w:sz="4" w:space="0" w:color="auto"/>
              <w:bottom w:val="single" w:sz="4" w:space="0" w:color="auto"/>
              <w:right w:val="single" w:sz="4" w:space="0" w:color="auto"/>
            </w:tcBorders>
          </w:tcPr>
          <w:p w14:paraId="7747B20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14863FB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7D4722B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2D0C0BD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422F220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39481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18FD3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F85B19A"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EFF3B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65731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2FD41B9"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8CF4687"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2D1673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672397F"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1488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39CBBF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5872A80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1A5A7C1"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B217753"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DEB6752"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AE7892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F359EB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E13CDCF"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CB871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30A782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3B0B1F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7CA6ED0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ADFD8CC"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88CC6E0"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7BB6652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F52701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38A2F8C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5F2DA1C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4732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3E2CF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ADD1F03"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D7295C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6FE9D973"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947F3E8"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5864F11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3829351"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35A6397"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DAB778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2615C14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2BA37F1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3A4FF3E5"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284C5DC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751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7BE4E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B9BA1DF"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D74D5AB"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6360154"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60DD9EE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125BDEA"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FF3841D"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C2018AA" w14:textId="77777777" w:rsidR="002C2905" w:rsidRPr="00352F34" w:rsidRDefault="002C2905" w:rsidP="00B2083A">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65EFA3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44B1DC4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65BA65E"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50A4E8C"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7742800"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E2F6B5A"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C36565B" w14:textId="77777777" w:rsidR="002C2905" w:rsidRPr="00352F34" w:rsidRDefault="002C2905" w:rsidP="00B2083A">
            <w:pPr>
              <w:autoSpaceDE w:val="0"/>
              <w:autoSpaceDN w:val="0"/>
              <w:adjustRightInd w:val="0"/>
              <w:rPr>
                <w:rFonts w:cs="Times New Roman"/>
                <w:sz w:val="16"/>
                <w:szCs w:val="16"/>
              </w:rPr>
            </w:pPr>
          </w:p>
        </w:tc>
      </w:tr>
      <w:tr w:rsidR="002C2905" w:rsidRPr="00352F34" w14:paraId="09636D89"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24E751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5B6F8E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61BE60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5F7D251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5F05F0A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ED063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7D1428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97EFAF8"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FB9E4F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099193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0CCB3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820A6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A7318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42423D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3307797"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586B2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4B766BF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1917A6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3B531F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A279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22D6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43ED96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3A93DC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5EB447B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452F65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464D71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403FB4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7CC50A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769A314"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09510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1B31C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7F53C79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C1DE7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2531A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3932A8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B6E08E"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lastRenderedPageBreak/>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887030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796E11B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0EABC5B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6ECC1A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27217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AACC9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1CBC0F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1BE55A68"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003A3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06A4226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61C930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4AD9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8282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1C34971" w14:textId="77777777" w:rsidR="002C2905" w:rsidRPr="00352F34" w:rsidRDefault="002C2905" w:rsidP="00B2083A">
            <w:pPr>
              <w:rPr>
                <w:rFonts w:cs="Times New Roman"/>
                <w:sz w:val="16"/>
                <w:szCs w:val="16"/>
              </w:rPr>
            </w:pPr>
          </w:p>
        </w:tc>
      </w:tr>
      <w:tr w:rsidR="002C2905" w:rsidRPr="00352F34" w14:paraId="0990B6CC"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7D7090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5F8320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447EB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4C9A8D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B1B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0CD2852" w14:textId="77777777" w:rsidR="002C2905" w:rsidRPr="00352F34" w:rsidRDefault="002C2905" w:rsidP="00B2083A">
            <w:pPr>
              <w:rPr>
                <w:rFonts w:cs="Times New Roman"/>
                <w:sz w:val="16"/>
                <w:szCs w:val="16"/>
              </w:rPr>
            </w:pPr>
          </w:p>
        </w:tc>
      </w:tr>
      <w:tr w:rsidR="002C2905" w:rsidRPr="00352F34" w14:paraId="2804BD2E"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AE14C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1042BD2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6B5E50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1C4E18E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1DD5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A75215" w14:textId="77777777" w:rsidR="002C2905" w:rsidRPr="00352F34" w:rsidRDefault="002C2905" w:rsidP="00B2083A">
            <w:pPr>
              <w:rPr>
                <w:rFonts w:cs="Times New Roman"/>
                <w:sz w:val="16"/>
                <w:szCs w:val="16"/>
              </w:rPr>
            </w:pPr>
          </w:p>
        </w:tc>
      </w:tr>
      <w:tr w:rsidR="002C2905" w:rsidRPr="00352F34" w14:paraId="5F8FA1D5"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D9191F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49AA1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6B30B35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65DB0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4B133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2D512A" w14:textId="77777777" w:rsidR="002C2905" w:rsidRPr="00352F34" w:rsidRDefault="002C2905" w:rsidP="00B2083A">
            <w:pPr>
              <w:rPr>
                <w:rFonts w:cs="Times New Roman"/>
                <w:sz w:val="16"/>
                <w:szCs w:val="16"/>
              </w:rPr>
            </w:pPr>
          </w:p>
        </w:tc>
      </w:tr>
      <w:tr w:rsidR="002C2905" w:rsidRPr="00352F34" w14:paraId="60050AFE"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4403F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FD4948B"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95368AC"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E34F9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E71748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18F3D1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F28BA5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78803FD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6B1DFE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78B7C9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DB2D0D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0191C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43684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70FCF904"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C8394E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EF35714"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605DD9"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FD47E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BBCB9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7F6BC7"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C56830B"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DEDF6FD"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5D2938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164AD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5E97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E5EB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8877E17" w14:textId="77777777" w:rsidR="002C2905" w:rsidRPr="00352F34" w:rsidRDefault="002C2905" w:rsidP="00B2083A">
            <w:pPr>
              <w:rPr>
                <w:rFonts w:cs="Times New Roman"/>
                <w:sz w:val="16"/>
                <w:szCs w:val="16"/>
              </w:rPr>
            </w:pPr>
          </w:p>
        </w:tc>
      </w:tr>
      <w:tr w:rsidR="002C2905" w:rsidRPr="00352F34" w14:paraId="360BD0C8"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EA054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3D9C505"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68223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F46F5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5F552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51E9F9"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89A928"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22B4A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округа </w:t>
            </w:r>
          </w:p>
        </w:tc>
        <w:tc>
          <w:tcPr>
            <w:tcW w:w="567" w:type="dxa"/>
            <w:tcBorders>
              <w:top w:val="single" w:sz="4" w:space="0" w:color="auto"/>
              <w:left w:val="single" w:sz="4" w:space="0" w:color="auto"/>
              <w:bottom w:val="single" w:sz="4" w:space="0" w:color="auto"/>
              <w:right w:val="single" w:sz="4" w:space="0" w:color="auto"/>
            </w:tcBorders>
          </w:tcPr>
          <w:p w14:paraId="31C6E1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5BA30E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F1E8E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581A6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9EFF80C" w14:textId="77777777" w:rsidR="002C2905" w:rsidRPr="00352F34" w:rsidRDefault="002C2905" w:rsidP="00B2083A">
            <w:pPr>
              <w:rPr>
                <w:rFonts w:cs="Times New Roman"/>
                <w:sz w:val="16"/>
                <w:szCs w:val="16"/>
              </w:rPr>
            </w:pPr>
          </w:p>
        </w:tc>
      </w:tr>
      <w:tr w:rsidR="002C2905" w:rsidRPr="00352F34" w14:paraId="559CD709"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555C1F"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BC1ECE"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F67CF4"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249EB8"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0E9B8E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6781BC"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AE8E0E3"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3084B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703C51A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55149D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DFAD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0771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95885A" w14:textId="77777777" w:rsidR="002C2905" w:rsidRPr="00352F34" w:rsidRDefault="002C2905" w:rsidP="00B2083A">
            <w:pPr>
              <w:rPr>
                <w:rFonts w:cs="Times New Roman"/>
                <w:sz w:val="16"/>
                <w:szCs w:val="16"/>
              </w:rPr>
            </w:pPr>
          </w:p>
        </w:tc>
      </w:tr>
    </w:tbl>
    <w:p w14:paraId="7CF2554C" w14:textId="77777777" w:rsidR="002C2905" w:rsidRPr="00352F34" w:rsidRDefault="002C2905" w:rsidP="002C2905">
      <w:pPr>
        <w:pStyle w:val="ConsPlusNonformat"/>
        <w:rPr>
          <w:rFonts w:ascii="Times New Roman" w:hAnsi="Times New Roman" w:cs="Times New Roman"/>
          <w:sz w:val="24"/>
          <w:szCs w:val="24"/>
        </w:rPr>
      </w:pPr>
    </w:p>
    <w:p w14:paraId="260D304E" w14:textId="77777777" w:rsidR="00E108B8" w:rsidRPr="00352F34" w:rsidRDefault="00E108B8" w:rsidP="003178F9">
      <w:pPr>
        <w:pStyle w:val="ConsPlusNonformat"/>
        <w:jc w:val="center"/>
        <w:rPr>
          <w:rFonts w:ascii="Times New Roman" w:hAnsi="Times New Roman" w:cs="Times New Roman"/>
          <w:sz w:val="24"/>
          <w:szCs w:val="24"/>
        </w:rPr>
      </w:pPr>
    </w:p>
    <w:p w14:paraId="681BC34D" w14:textId="77777777" w:rsidR="00293F49" w:rsidRPr="00352F34" w:rsidRDefault="00293F49" w:rsidP="003178F9">
      <w:pPr>
        <w:pStyle w:val="ConsPlusNonformat"/>
        <w:jc w:val="center"/>
        <w:rPr>
          <w:rFonts w:ascii="Times New Roman" w:hAnsi="Times New Roman" w:cs="Times New Roman"/>
          <w:sz w:val="24"/>
          <w:szCs w:val="24"/>
        </w:rPr>
      </w:pPr>
    </w:p>
    <w:p w14:paraId="0FCCFA3B" w14:textId="77777777"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352F34" w:rsidRDefault="003178F9"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52F34">
        <w:rPr>
          <w:rFonts w:ascii="Times New Roman" w:hAnsi="Times New Roman" w:cs="Times New Roman"/>
          <w:sz w:val="24"/>
          <w:szCs w:val="24"/>
        </w:rPr>
        <w:t xml:space="preserve"> «Благоустройство лесопарковых зон» </w:t>
      </w:r>
      <w:r w:rsidRPr="00352F34">
        <w:rPr>
          <w:rFonts w:ascii="Times New Roman" w:hAnsi="Times New Roman" w:cs="Times New Roman"/>
          <w:sz w:val="24"/>
          <w:szCs w:val="24"/>
        </w:rPr>
        <w:t>подпрограммы 1 «Комфортная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муниципальной программы «Формирование комфортной городской среды»</w:t>
      </w:r>
    </w:p>
    <w:p w14:paraId="35FD3174" w14:textId="77777777" w:rsidR="003178F9" w:rsidRPr="00352F34" w:rsidRDefault="003178F9" w:rsidP="003178F9">
      <w:pPr>
        <w:pStyle w:val="ConsPlusNormal"/>
        <w:ind w:left="539"/>
        <w:jc w:val="center"/>
        <w:rPr>
          <w:rFonts w:ascii="Times New Roman" w:hAnsi="Times New Roman" w:cs="Times New Roman"/>
          <w:b/>
          <w:bCs/>
          <w:sz w:val="24"/>
          <w:szCs w:val="24"/>
        </w:rPr>
      </w:pPr>
    </w:p>
    <w:p w14:paraId="4D5EF473"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352F3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0CDD0C8A"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09942BD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046217DA"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352F34" w:rsidRDefault="003178F9"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352F34" w:rsidRDefault="003178F9"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352F34" w:rsidRDefault="003178F9" w:rsidP="003178F9">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2023 </w:t>
            </w:r>
            <w:r w:rsidR="003178F9" w:rsidRPr="00352F3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2024 </w:t>
            </w:r>
            <w:r w:rsidR="003178F9" w:rsidRPr="00352F3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2025 </w:t>
            </w:r>
            <w:r w:rsidR="003178F9" w:rsidRPr="00352F3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352F34" w:rsidRDefault="003178F9" w:rsidP="003178F9">
            <w:pPr>
              <w:rPr>
                <w:rFonts w:cs="Times New Roman"/>
                <w:sz w:val="16"/>
                <w:szCs w:val="16"/>
              </w:rPr>
            </w:pPr>
          </w:p>
        </w:tc>
      </w:tr>
      <w:tr w:rsidR="003178F9" w:rsidRPr="00352F3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8453E4" w:rsidRPr="00352F3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5 300 кв. м. </w:t>
            </w:r>
          </w:p>
        </w:tc>
        <w:tc>
          <w:tcPr>
            <w:tcW w:w="1560" w:type="dxa"/>
            <w:vMerge w:val="restart"/>
            <w:tcBorders>
              <w:top w:val="single" w:sz="4" w:space="0" w:color="auto"/>
              <w:left w:val="single" w:sz="4" w:space="0" w:color="auto"/>
              <w:right w:val="single" w:sz="4" w:space="0" w:color="auto"/>
            </w:tcBorders>
          </w:tcPr>
          <w:p w14:paraId="2ED352B8"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749CEA57"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1F4BC2A3" w:rsidR="008453E4" w:rsidRPr="00352F34" w:rsidRDefault="00DF07D8"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2B1C2489"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6673720C"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8453E4" w:rsidRPr="00352F3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8E0A74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D7EB831" w14:textId="77777777" w:rsidR="008453E4" w:rsidRPr="00352F34" w:rsidRDefault="008453E4"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16D28BD" w14:textId="77777777" w:rsidR="008453E4" w:rsidRPr="00352F34" w:rsidRDefault="008453E4"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3C09494" w14:textId="77777777" w:rsidR="008453E4" w:rsidRPr="00352F34" w:rsidRDefault="008453E4"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1E10DB45" w14:textId="77777777" w:rsidR="008453E4" w:rsidRPr="00352F34" w:rsidRDefault="008453E4"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7B89B6B" w14:textId="77777777" w:rsidR="008453E4" w:rsidRPr="00352F34" w:rsidRDefault="008453E4"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8453E4" w:rsidRPr="00352F34" w:rsidRDefault="008453E4" w:rsidP="003178F9">
            <w:pPr>
              <w:spacing w:after="200" w:line="276" w:lineRule="auto"/>
              <w:rPr>
                <w:rFonts w:cs="Times New Roman"/>
                <w:sz w:val="16"/>
                <w:szCs w:val="16"/>
              </w:rPr>
            </w:pPr>
            <w:r w:rsidRPr="00352F34">
              <w:rPr>
                <w:rFonts w:cs="Times New Roman"/>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3D2889B2"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3EDC486A"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6E552791"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352F34" w:rsidRDefault="00286D93" w:rsidP="003178F9">
            <w:pPr>
              <w:spacing w:after="200" w:line="276" w:lineRule="auto"/>
              <w:rPr>
                <w:rFonts w:cs="Times New Roman"/>
                <w:sz w:val="16"/>
                <w:szCs w:val="16"/>
              </w:rPr>
            </w:pPr>
            <w:r w:rsidRPr="00352F34">
              <w:rPr>
                <w:rFonts w:cs="Times New Roman"/>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3E6AD24C"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4A7A4E58" w:rsidR="00782ABD" w:rsidRPr="00352F34" w:rsidRDefault="00F46F79"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44D903CA" w:rsidR="00782ABD" w:rsidRPr="00352F34" w:rsidRDefault="00F46F79"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782ABD" w:rsidRPr="00352F3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352F34" w:rsidRDefault="00782ABD"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352F34" w:rsidRDefault="00782ABD"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352F34" w:rsidRDefault="00782ABD"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352F34" w:rsidRDefault="00782ABD"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352F34" w:rsidRDefault="00782ABD"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352F34" w:rsidRDefault="00782ABD"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352F34" w:rsidRDefault="00782ABD" w:rsidP="003178F9">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352F34" w:rsidRDefault="00782ABD" w:rsidP="003178F9">
            <w:pPr>
              <w:autoSpaceDE w:val="0"/>
              <w:autoSpaceDN w:val="0"/>
              <w:adjustRightInd w:val="0"/>
              <w:rPr>
                <w:rFonts w:cs="Times New Roman"/>
                <w:sz w:val="16"/>
                <w:szCs w:val="16"/>
              </w:rPr>
            </w:pPr>
          </w:p>
        </w:tc>
      </w:tr>
      <w:tr w:rsidR="008453E4" w:rsidRPr="00352F3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8453E4" w:rsidRPr="00352F34" w:rsidRDefault="008453E4" w:rsidP="003178F9">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8453E4" w:rsidRPr="00352F34" w:rsidRDefault="008453E4" w:rsidP="00225046">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8453E4" w:rsidRPr="00352F34" w:rsidRDefault="008453E4"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01.02.2022-</w:t>
            </w:r>
            <w:r w:rsidRPr="00352F34">
              <w:rPr>
                <w:rFonts w:cs="Times New Roman"/>
                <w:sz w:val="16"/>
                <w:szCs w:val="16"/>
              </w:rPr>
              <w:lastRenderedPageBreak/>
              <w:t>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lastRenderedPageBreak/>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3C4C851E" w:rsidR="008453E4" w:rsidRPr="00352F34" w:rsidRDefault="00DF07D8" w:rsidP="003178F9">
            <w:pPr>
              <w:spacing w:after="200" w:line="276" w:lineRule="auto"/>
              <w:jc w:val="center"/>
              <w:rPr>
                <w:rFonts w:cs="Times New Roman"/>
                <w:sz w:val="16"/>
                <w:szCs w:val="16"/>
              </w:rPr>
            </w:pPr>
            <w:r w:rsidRPr="00352F34">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1130D2D9"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531E3566"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4011EE6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79511F0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4EE15B3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34E96C93"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15CE005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4F2DED6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1459733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7ADCAD0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175FDBB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5659955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7749F9D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4E502B98"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6F1BD682"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04F6AD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8453E4" w:rsidRPr="00352F3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8453E4" w:rsidRPr="00352F34" w:rsidRDefault="008453E4" w:rsidP="003178F9">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8453E4" w:rsidRPr="00352F34" w:rsidRDefault="008453E4" w:rsidP="00225046">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8453E4" w:rsidRPr="00352F34" w:rsidRDefault="008453E4"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6BE9A333" w:rsidR="008453E4" w:rsidRPr="00352F34" w:rsidRDefault="00DF07D8" w:rsidP="003178F9">
            <w:pPr>
              <w:spacing w:after="200" w:line="276" w:lineRule="auto"/>
              <w:jc w:val="center"/>
              <w:rPr>
                <w:rFonts w:cs="Times New Roman"/>
                <w:sz w:val="16"/>
                <w:szCs w:val="16"/>
              </w:rPr>
            </w:pPr>
            <w:r w:rsidRPr="00352F34">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575B0029"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64C2A27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36C436B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0213C8B5"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8453E4" w:rsidRPr="00352F34" w:rsidRDefault="008453E4"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8453E4" w:rsidRPr="00352F3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04A6DA52"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250DD0F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70A3EED2"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2F10A6F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8453E4" w:rsidRPr="00352F34" w:rsidRDefault="008453E4" w:rsidP="003178F9">
            <w:pPr>
              <w:rPr>
                <w:rFonts w:cs="Times New Roman"/>
                <w:sz w:val="16"/>
                <w:szCs w:val="16"/>
              </w:rPr>
            </w:pPr>
          </w:p>
        </w:tc>
      </w:tr>
      <w:tr w:rsidR="008453E4" w:rsidRPr="00352F3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1AB489D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345F6B43"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3BCDC86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281B48CD"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8453E4" w:rsidRPr="00352F34" w:rsidRDefault="008453E4" w:rsidP="003178F9">
            <w:pPr>
              <w:rPr>
                <w:rFonts w:cs="Times New Roman"/>
                <w:sz w:val="16"/>
                <w:szCs w:val="16"/>
              </w:rPr>
            </w:pPr>
          </w:p>
        </w:tc>
      </w:tr>
      <w:tr w:rsidR="008453E4" w:rsidRPr="00352F3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4E73811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465E2E1D"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77353E31"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69422B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8453E4" w:rsidRPr="00352F34" w:rsidRDefault="008453E4" w:rsidP="003178F9">
            <w:pPr>
              <w:rPr>
                <w:rFonts w:cs="Times New Roman"/>
                <w:sz w:val="16"/>
                <w:szCs w:val="16"/>
              </w:rPr>
            </w:pPr>
          </w:p>
        </w:tc>
      </w:tr>
      <w:tr w:rsidR="00782ABD" w:rsidRPr="00352F3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352F34" w:rsidRDefault="00782ABD" w:rsidP="003178F9">
            <w:pPr>
              <w:rPr>
                <w:rFonts w:cs="Times New Roman"/>
                <w:sz w:val="16"/>
                <w:szCs w:val="16"/>
              </w:rPr>
            </w:pPr>
          </w:p>
        </w:tc>
      </w:tr>
      <w:tr w:rsidR="00782ABD" w:rsidRPr="00352F34" w14:paraId="6DBEA504"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E696A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2E8253" w14:textId="77777777" w:rsidR="00782ABD" w:rsidRPr="00352F34" w:rsidRDefault="00782ABD"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4A7515" w14:textId="77777777" w:rsidR="00782ABD" w:rsidRPr="00352F34" w:rsidRDefault="00782ABD"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7A72AE"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38E6510"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C7E735"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FDD8A3"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06CACC5" w14:textId="6B6A213E"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Средства федеральн</w:t>
            </w:r>
            <w:r w:rsidRPr="00352F34">
              <w:rPr>
                <w:rFonts w:cs="Times New Roman"/>
                <w:sz w:val="16"/>
                <w:szCs w:val="16"/>
              </w:rPr>
              <w:lastRenderedPageBreak/>
              <w:t>ого бюджета</w:t>
            </w:r>
          </w:p>
        </w:tc>
        <w:tc>
          <w:tcPr>
            <w:tcW w:w="851" w:type="dxa"/>
            <w:tcBorders>
              <w:top w:val="single" w:sz="4" w:space="0" w:color="auto"/>
              <w:left w:val="single" w:sz="4" w:space="0" w:color="auto"/>
              <w:bottom w:val="single" w:sz="4" w:space="0" w:color="auto"/>
              <w:right w:val="single" w:sz="4" w:space="0" w:color="auto"/>
            </w:tcBorders>
          </w:tcPr>
          <w:p w14:paraId="742CED4F"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7A98F78A"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5D757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70850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4ACA18F" w14:textId="77777777" w:rsidR="00782ABD" w:rsidRPr="00352F34" w:rsidRDefault="00782ABD"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782ABD" w:rsidRPr="00352F34" w14:paraId="367322DE"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CD81E4"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CCFD5" w14:textId="77777777" w:rsidR="00782ABD" w:rsidRPr="00352F34" w:rsidRDefault="00782ABD"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E0D93" w14:textId="77777777" w:rsidR="00782ABD" w:rsidRPr="00352F34" w:rsidRDefault="00782ABD"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B8928"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69ABA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EC1E7C"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5A4095"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F6C5D2E" w14:textId="10420414"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3FB1BC"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925516"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9D6F407"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C6B8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95588F" w14:textId="77777777" w:rsidR="00782ABD" w:rsidRPr="00352F34" w:rsidRDefault="00782ABD" w:rsidP="003178F9">
            <w:pPr>
              <w:rPr>
                <w:rFonts w:cs="Times New Roman"/>
                <w:sz w:val="16"/>
                <w:szCs w:val="16"/>
              </w:rPr>
            </w:pPr>
          </w:p>
        </w:tc>
      </w:tr>
      <w:tr w:rsidR="00782ABD" w:rsidRPr="00352F34" w14:paraId="4A4D5A27"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0D6BF9"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F431AE" w14:textId="77777777" w:rsidR="00782ABD" w:rsidRPr="00352F34" w:rsidRDefault="00782ABD"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2D494" w14:textId="77777777" w:rsidR="00782ABD" w:rsidRPr="00352F34" w:rsidRDefault="00782ABD"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1E8B1"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88873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B95787"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95F9A9A"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BAE780" w14:textId="449B8FF5"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6450065E"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D114180"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0AC74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8BF1B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5C3F9A8" w14:textId="77777777" w:rsidR="00782ABD" w:rsidRPr="00352F34" w:rsidRDefault="00782ABD" w:rsidP="003178F9">
            <w:pPr>
              <w:rPr>
                <w:rFonts w:cs="Times New Roman"/>
                <w:sz w:val="16"/>
                <w:szCs w:val="16"/>
              </w:rPr>
            </w:pPr>
          </w:p>
        </w:tc>
      </w:tr>
      <w:tr w:rsidR="00782ABD" w:rsidRPr="00352F34" w14:paraId="11015625"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48865E2"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B94F2A"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1EE3B7"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1294B6"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DFCA8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A8B85"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077304E"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784E2A6" w14:textId="40221D2F"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4FF7CAA1"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025518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B5E6CF"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647E9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5588C0A" w14:textId="77777777" w:rsidR="00782ABD" w:rsidRPr="00352F34" w:rsidRDefault="00782ABD" w:rsidP="003178F9">
            <w:pPr>
              <w:rPr>
                <w:rFonts w:cs="Times New Roman"/>
                <w:sz w:val="16"/>
                <w:szCs w:val="16"/>
              </w:rPr>
            </w:pPr>
          </w:p>
        </w:tc>
      </w:tr>
    </w:tbl>
    <w:p w14:paraId="39EB37EB" w14:textId="4182411C" w:rsidR="003178F9" w:rsidRPr="00352F34" w:rsidRDefault="003178F9" w:rsidP="00552D5B">
      <w:pPr>
        <w:spacing w:after="200" w:line="276" w:lineRule="auto"/>
        <w:rPr>
          <w:rFonts w:cs="Times New Roman"/>
          <w:b/>
          <w:bCs/>
          <w:sz w:val="24"/>
          <w:szCs w:val="24"/>
        </w:rPr>
      </w:pPr>
    </w:p>
    <w:p w14:paraId="01323786" w14:textId="77777777"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4E110913" w:rsidR="00413113" w:rsidRPr="00352F34" w:rsidRDefault="00245ACB"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52F34">
        <w:rPr>
          <w:rFonts w:ascii="Times New Roman" w:hAnsi="Times New Roman" w:cs="Times New Roman"/>
          <w:sz w:val="24"/>
          <w:szCs w:val="24"/>
        </w:rPr>
        <w:t xml:space="preserve"> 01.03</w:t>
      </w:r>
      <w:r w:rsidRPr="00352F34">
        <w:rPr>
          <w:rFonts w:ascii="Times New Roman" w:hAnsi="Times New Roman" w:cs="Times New Roman"/>
          <w:sz w:val="24"/>
          <w:szCs w:val="24"/>
        </w:rPr>
        <w:t xml:space="preserve"> </w:t>
      </w:r>
      <w:r w:rsidR="00614EA8" w:rsidRPr="00352F34">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52F34">
        <w:rPr>
          <w:rFonts w:ascii="Times New Roman" w:hAnsi="Times New Roman" w:cs="Times New Roman"/>
          <w:sz w:val="24"/>
          <w:szCs w:val="24"/>
        </w:rPr>
        <w:t xml:space="preserve">подпрограммы </w:t>
      </w:r>
      <w:r w:rsidR="00BA74B9" w:rsidRPr="00352F34">
        <w:rPr>
          <w:rFonts w:ascii="Times New Roman" w:hAnsi="Times New Roman" w:cs="Times New Roman"/>
          <w:sz w:val="24"/>
          <w:szCs w:val="24"/>
        </w:rPr>
        <w:t xml:space="preserve">1 </w:t>
      </w:r>
      <w:r w:rsidRPr="00352F34">
        <w:rPr>
          <w:rFonts w:ascii="Times New Roman" w:hAnsi="Times New Roman" w:cs="Times New Roman"/>
          <w:sz w:val="24"/>
          <w:szCs w:val="24"/>
        </w:rPr>
        <w:t>«Комфортная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 xml:space="preserve">муниципальной </w:t>
      </w:r>
      <w:r w:rsidR="00A623FD" w:rsidRPr="00352F34">
        <w:rPr>
          <w:rFonts w:ascii="Times New Roman" w:hAnsi="Times New Roman" w:cs="Times New Roman"/>
          <w:sz w:val="24"/>
          <w:szCs w:val="24"/>
        </w:rPr>
        <w:t xml:space="preserve"> </w:t>
      </w:r>
      <w:r w:rsidRPr="00352F34">
        <w:rPr>
          <w:rFonts w:ascii="Times New Roman" w:hAnsi="Times New Roman" w:cs="Times New Roman"/>
          <w:sz w:val="24"/>
          <w:szCs w:val="24"/>
        </w:rPr>
        <w:t>программы «Формирование комфортной городской среды»</w:t>
      </w:r>
    </w:p>
    <w:p w14:paraId="0D33D25E" w14:textId="6EF3076A" w:rsidR="00624A0E" w:rsidRPr="00352F34" w:rsidRDefault="00624A0E" w:rsidP="00E745EF">
      <w:pPr>
        <w:pStyle w:val="ConsPlusNormal"/>
        <w:ind w:left="539"/>
        <w:jc w:val="center"/>
        <w:rPr>
          <w:rFonts w:ascii="Times New Roman" w:hAnsi="Times New Roman" w:cs="Times New Roman"/>
          <w:b/>
          <w:bCs/>
          <w:sz w:val="24"/>
          <w:szCs w:val="24"/>
        </w:rPr>
      </w:pPr>
    </w:p>
    <w:p w14:paraId="683B5420" w14:textId="77777777" w:rsidR="00FB7332" w:rsidRPr="00352F34" w:rsidRDefault="00FB7332" w:rsidP="00FB733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352F3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70791230"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52F34" w:rsidRDefault="00EC2884" w:rsidP="007720EB">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52F34" w:rsidRDefault="00636240"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00EC2884" w:rsidRPr="00352F34">
              <w:rPr>
                <w:rFonts w:ascii="Times New Roman" w:hAnsi="Times New Roman" w:cs="Times New Roman"/>
                <w:sz w:val="16"/>
                <w:szCs w:val="16"/>
                <w:lang w:eastAsia="en-US"/>
              </w:rPr>
              <w:br/>
              <w:t xml:space="preserve"> (тыс. руб.)</w:t>
            </w:r>
          </w:p>
          <w:p w14:paraId="3878986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58A08BD7"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EA439A" w:rsidRPr="00352F3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352F34" w:rsidRDefault="00EA439A"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352F34" w:rsidRDefault="00EA439A"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352F34" w:rsidRDefault="00EA439A"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352F34" w:rsidRDefault="00EA439A"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352F34" w:rsidRDefault="00EA439A"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352F34" w:rsidRDefault="00EA439A" w:rsidP="007720E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352F34" w:rsidRDefault="00EA439A" w:rsidP="007720E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352F34" w:rsidRDefault="00EA439A" w:rsidP="007720EB">
            <w:pPr>
              <w:rPr>
                <w:rFonts w:cs="Times New Roman"/>
                <w:sz w:val="16"/>
                <w:szCs w:val="16"/>
              </w:rPr>
            </w:pPr>
          </w:p>
        </w:tc>
      </w:tr>
      <w:tr w:rsidR="00EC2884" w:rsidRPr="00352F3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782ABD" w:rsidRPr="00352F3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1702" w:type="dxa"/>
            <w:vMerge w:val="restart"/>
            <w:tcBorders>
              <w:top w:val="single" w:sz="4" w:space="0" w:color="auto"/>
              <w:left w:val="single" w:sz="4" w:space="0" w:color="auto"/>
              <w:right w:val="single" w:sz="4" w:space="0" w:color="auto"/>
            </w:tcBorders>
          </w:tcPr>
          <w:p w14:paraId="7854B0D0" w14:textId="4DC96996" w:rsidR="00782ABD" w:rsidRPr="00352F34" w:rsidRDefault="008A133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6A694AA9"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6DFB1C4D"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5CF7FD66" w14:textId="6D4C661C"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17F40B6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r w:rsidR="00D3624B" w:rsidRPr="00352F34">
              <w:rPr>
                <w:rFonts w:ascii="Times New Roman" w:hAnsi="Times New Roman" w:cs="Times New Roman"/>
                <w:sz w:val="16"/>
                <w:szCs w:val="16"/>
                <w:lang w:eastAsia="en-US"/>
              </w:rPr>
              <w:t xml:space="preserve"> </w:t>
            </w:r>
            <w:r w:rsidRPr="00352F34">
              <w:rPr>
                <w:rFonts w:ascii="Times New Roman" w:hAnsi="Times New Roman" w:cs="Times New Roman"/>
                <w:sz w:val="16"/>
                <w:szCs w:val="16"/>
                <w:lang w:eastAsia="en-US"/>
              </w:rPr>
              <w:t>643,22</w:t>
            </w:r>
          </w:p>
        </w:tc>
        <w:tc>
          <w:tcPr>
            <w:tcW w:w="708" w:type="dxa"/>
            <w:tcBorders>
              <w:top w:val="single" w:sz="4" w:space="0" w:color="auto"/>
              <w:left w:val="single" w:sz="4" w:space="0" w:color="auto"/>
              <w:bottom w:val="single" w:sz="4" w:space="0" w:color="auto"/>
              <w:right w:val="single" w:sz="4" w:space="0" w:color="auto"/>
            </w:tcBorders>
          </w:tcPr>
          <w:p w14:paraId="261EB2C5" w14:textId="0EC1A6D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1F1E1F0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61034EFF" w14:textId="4718380C"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352F34" w:rsidRDefault="00782ABD" w:rsidP="007720EB">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352F34" w:rsidRDefault="00782ABD" w:rsidP="007720EB">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352F34" w:rsidRDefault="00782ABD" w:rsidP="007720EB">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352F34" w:rsidRDefault="00782ABD" w:rsidP="007720EB">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352F34" w:rsidRDefault="00782ABD" w:rsidP="007720EB">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352F34" w:rsidRDefault="00782ABD" w:rsidP="007720EB">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352F34" w:rsidRDefault="00782ABD" w:rsidP="00BA74B9">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352F34" w:rsidRDefault="00782ABD" w:rsidP="007720EB">
            <w:pPr>
              <w:autoSpaceDE w:val="0"/>
              <w:autoSpaceDN w:val="0"/>
              <w:adjustRightInd w:val="0"/>
              <w:rPr>
                <w:rFonts w:cs="Times New Roman"/>
                <w:sz w:val="16"/>
                <w:szCs w:val="16"/>
              </w:rPr>
            </w:pPr>
          </w:p>
        </w:tc>
      </w:tr>
      <w:tr w:rsidR="00782ABD" w:rsidRPr="00352F3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352F34" w:rsidRDefault="00782ABD" w:rsidP="007720EB">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352F34" w:rsidRDefault="00782ABD" w:rsidP="007720EB">
            <w:pPr>
              <w:rPr>
                <w:rFonts w:cs="Times New Roman"/>
                <w:sz w:val="16"/>
                <w:szCs w:val="16"/>
                <w:lang w:val="en-US"/>
              </w:rPr>
            </w:pPr>
            <w:r w:rsidRPr="00352F34">
              <w:rPr>
                <w:rFonts w:cs="Times New Roman"/>
                <w:sz w:val="16"/>
                <w:szCs w:val="16"/>
              </w:rPr>
              <w:t xml:space="preserve">Сергиево-Посадский г.о., пос. </w:t>
            </w:r>
            <w:r w:rsidRPr="00352F34">
              <w:rPr>
                <w:rFonts w:cs="Times New Roman"/>
                <w:sz w:val="16"/>
                <w:szCs w:val="16"/>
                <w:lang w:val="en-US"/>
              </w:rPr>
              <w:t>Реммаш, ул. Институтская,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352F34" w:rsidRDefault="008A1338" w:rsidP="007720EB">
            <w:pPr>
              <w:rPr>
                <w:rFonts w:cs="Times New Roman"/>
                <w:sz w:val="16"/>
                <w:szCs w:val="16"/>
              </w:rPr>
            </w:pPr>
            <w:r w:rsidRPr="00352F34">
              <w:rPr>
                <w:rFonts w:cs="Times New Roman"/>
                <w:sz w:val="16"/>
                <w:szCs w:val="16"/>
              </w:rPr>
              <w:t xml:space="preserve">450 кв.м.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352F34" w:rsidRDefault="00782ABD" w:rsidP="007720EB">
            <w:pPr>
              <w:rPr>
                <w:rFonts w:cs="Times New Roman"/>
                <w:sz w:val="16"/>
                <w:szCs w:val="16"/>
              </w:rPr>
            </w:pPr>
            <w:r w:rsidRPr="00352F34">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1F932ED5" w14:textId="32E4060D"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4B114E3F"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28A6E396" w14:textId="2B4CE707"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3353A98"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C158E31"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tcPr>
          <w:p w14:paraId="71FCD7BF"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tcPr>
          <w:p w14:paraId="0BEDB473"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9304F35"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D5B7D46"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536371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BEC4313"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1D601F3"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2A159D26"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1A3A746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F91473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66DC7158"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C225BFC" w14:textId="23F163EE"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F0F5F7E"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1BCF4FD9"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7B3700F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082CC200"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81B2B6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55BF69E"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16B48438"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3BA75592" w14:textId="2C299E07"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Pr="00352F34" w:rsidRDefault="00782ABD" w:rsidP="007720EB">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5C367531" w14:textId="180D2316" w:rsidR="00782ABD" w:rsidRPr="00352F34" w:rsidRDefault="00782ABD" w:rsidP="007720EB">
            <w:pPr>
              <w:rPr>
                <w:rFonts w:cs="Times New Roman"/>
                <w:sz w:val="16"/>
                <w:szCs w:val="16"/>
              </w:rPr>
            </w:pPr>
            <w:r w:rsidRPr="00352F34">
              <w:rPr>
                <w:rFonts w:cs="Times New Roman"/>
                <w:sz w:val="16"/>
                <w:szCs w:val="16"/>
              </w:rPr>
              <w:t xml:space="preserve">Сергиево-Посадский г.о., д.Семенково, д. </w:t>
            </w:r>
            <w:r w:rsidRPr="00352F34">
              <w:rPr>
                <w:rFonts w:cs="Times New Roman"/>
                <w:sz w:val="16"/>
                <w:szCs w:val="16"/>
              </w:rPr>
              <w:lastRenderedPageBreak/>
              <w:t>№5,6,7,8,9,18,19</w:t>
            </w:r>
          </w:p>
        </w:tc>
        <w:tc>
          <w:tcPr>
            <w:tcW w:w="1702" w:type="dxa"/>
            <w:vMerge w:val="restart"/>
            <w:tcBorders>
              <w:left w:val="single" w:sz="4" w:space="0" w:color="auto"/>
              <w:right w:val="single" w:sz="4" w:space="0" w:color="auto"/>
            </w:tcBorders>
          </w:tcPr>
          <w:p w14:paraId="303AB1F7" w14:textId="55795C3C" w:rsidR="00782ABD" w:rsidRPr="00352F34" w:rsidRDefault="008A1338" w:rsidP="007720EB">
            <w:pPr>
              <w:rPr>
                <w:rFonts w:cs="Times New Roman"/>
                <w:sz w:val="16"/>
                <w:szCs w:val="16"/>
              </w:rPr>
            </w:pPr>
            <w:r w:rsidRPr="00352F34">
              <w:rPr>
                <w:rFonts w:cs="Times New Roman"/>
                <w:sz w:val="16"/>
                <w:szCs w:val="16"/>
              </w:rPr>
              <w:lastRenderedPageBreak/>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352F34" w:rsidRDefault="00782ABD" w:rsidP="007720EB">
            <w:pPr>
              <w:rPr>
                <w:rFonts w:cs="Times New Roman"/>
                <w:sz w:val="16"/>
                <w:szCs w:val="16"/>
              </w:rPr>
            </w:pPr>
            <w:r w:rsidRPr="00352F34">
              <w:rPr>
                <w:rFonts w:cs="Times New Roman"/>
                <w:sz w:val="16"/>
                <w:szCs w:val="16"/>
              </w:rPr>
              <w:t xml:space="preserve">Работы по благоустройству с </w:t>
            </w:r>
            <w:r w:rsidRPr="00352F34">
              <w:rPr>
                <w:rFonts w:cs="Times New Roman"/>
                <w:sz w:val="16"/>
                <w:szCs w:val="16"/>
              </w:rPr>
              <w:lastRenderedPageBreak/>
              <w:t>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68F89044" w14:textId="7AC2627E"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1B5E4F2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656F6962" w14:textId="19374F0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39F1182F"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71398AD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90CDD9"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1935D30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40ED7B2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719B39B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EBECCCB"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68C34E7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7A68A2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3B0E6F8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3D96FD3"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37A3CD11"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7A72703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DDECD4F" w14:textId="360B3355"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413AD17"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21E41BD5"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0C7100"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4357F6CD"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20A3DC3C"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944A165"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43BC8A05"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54EE2437" w14:textId="4B9CE35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2A43C2" w:rsidRPr="00352F3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352F34" w:rsidRDefault="00225046" w:rsidP="00225046">
            <w:pPr>
              <w:spacing w:after="200" w:line="276" w:lineRule="auto"/>
              <w:rPr>
                <w:rFonts w:cs="Times New Roman"/>
                <w:sz w:val="16"/>
                <w:szCs w:val="16"/>
                <w:lang w:val="en-US"/>
              </w:rPr>
            </w:pPr>
            <w:r w:rsidRPr="00352F34">
              <w:rPr>
                <w:rFonts w:cs="Times New Roman"/>
                <w:sz w:val="16"/>
                <w:szCs w:val="16"/>
              </w:rPr>
              <w:t>1350 кв.м.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7871553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1E26EDD" w14:textId="25509BA3"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B37E14" w:rsidRPr="00352F3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B37E14" w:rsidRPr="00352F3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7256D439"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708" w:type="dxa"/>
            <w:tcBorders>
              <w:top w:val="single" w:sz="4" w:space="0" w:color="auto"/>
              <w:left w:val="single" w:sz="4" w:space="0" w:color="auto"/>
              <w:bottom w:val="single" w:sz="4" w:space="0" w:color="auto"/>
              <w:right w:val="single" w:sz="4" w:space="0" w:color="auto"/>
            </w:tcBorders>
          </w:tcPr>
          <w:p w14:paraId="6831609E" w14:textId="2F6646E1"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2A43C2" w:rsidRPr="00352F3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074FA71D"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5DEAFAA9" w14:textId="1B5D70F7"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24EAF58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CA6C9D0" w14:textId="7F774AFA"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352F34" w:rsidRDefault="002A43C2"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A43C2" w:rsidRPr="00352F3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федерального </w:t>
            </w:r>
            <w:r w:rsidRPr="00352F34">
              <w:rPr>
                <w:rFonts w:ascii="Times New Roman" w:hAnsi="Times New Roman" w:cs="Times New Roman"/>
                <w:sz w:val="16"/>
                <w:szCs w:val="16"/>
                <w:lang w:eastAsia="en-US"/>
              </w:rPr>
              <w:lastRenderedPageBreak/>
              <w:t>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352F34" w:rsidRDefault="002A43C2" w:rsidP="007720EB">
            <w:pPr>
              <w:rPr>
                <w:rFonts w:cs="Times New Roman"/>
                <w:sz w:val="16"/>
                <w:szCs w:val="16"/>
              </w:rPr>
            </w:pPr>
          </w:p>
        </w:tc>
      </w:tr>
      <w:tr w:rsidR="00B37E14" w:rsidRPr="00352F3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1D536DD6"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r w:rsidR="00D3624B" w:rsidRPr="00352F34">
              <w:rPr>
                <w:rFonts w:ascii="Times New Roman" w:hAnsi="Times New Roman" w:cs="Times New Roman"/>
                <w:sz w:val="16"/>
                <w:szCs w:val="16"/>
                <w:lang w:eastAsia="en-US"/>
              </w:rPr>
              <w:t> </w:t>
            </w:r>
            <w:r w:rsidRPr="00352F34">
              <w:rPr>
                <w:rFonts w:ascii="Times New Roman" w:hAnsi="Times New Roman" w:cs="Times New Roman"/>
                <w:sz w:val="16"/>
                <w:szCs w:val="16"/>
                <w:lang w:eastAsia="en-US"/>
              </w:rPr>
              <w:t>9</w:t>
            </w:r>
            <w:r w:rsidR="00D3624B" w:rsidRPr="00352F34">
              <w:rPr>
                <w:rFonts w:ascii="Times New Roman" w:hAnsi="Times New Roman" w:cs="Times New Roman"/>
                <w:sz w:val="16"/>
                <w:szCs w:val="16"/>
                <w:lang w:eastAsia="en-US"/>
              </w:rPr>
              <w:t>29,66</w:t>
            </w:r>
          </w:p>
        </w:tc>
        <w:tc>
          <w:tcPr>
            <w:tcW w:w="708" w:type="dxa"/>
            <w:tcBorders>
              <w:top w:val="single" w:sz="4" w:space="0" w:color="auto"/>
              <w:left w:val="single" w:sz="4" w:space="0" w:color="auto"/>
              <w:bottom w:val="single" w:sz="4" w:space="0" w:color="auto"/>
              <w:right w:val="single" w:sz="4" w:space="0" w:color="auto"/>
            </w:tcBorders>
          </w:tcPr>
          <w:p w14:paraId="023D5518" w14:textId="5D1A0D17"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352F34" w:rsidRDefault="00B37E14" w:rsidP="007720EB">
            <w:pPr>
              <w:rPr>
                <w:rFonts w:cs="Times New Roman"/>
                <w:sz w:val="16"/>
                <w:szCs w:val="16"/>
              </w:rPr>
            </w:pPr>
          </w:p>
        </w:tc>
      </w:tr>
      <w:tr w:rsidR="002A43C2" w:rsidRPr="00352F3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608CB6B"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364B8E98" w14:textId="7FB0FCA6"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352F34" w:rsidRDefault="002A43C2" w:rsidP="007720EB">
            <w:pPr>
              <w:rPr>
                <w:rFonts w:cs="Times New Roman"/>
                <w:sz w:val="16"/>
                <w:szCs w:val="16"/>
              </w:rPr>
            </w:pPr>
          </w:p>
        </w:tc>
      </w:tr>
      <w:tr w:rsidR="002A43C2" w:rsidRPr="00352F3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352F34" w:rsidRDefault="002A43C2" w:rsidP="007720EB">
            <w:pPr>
              <w:rPr>
                <w:rFonts w:cs="Times New Roman"/>
                <w:sz w:val="16"/>
                <w:szCs w:val="16"/>
              </w:rPr>
            </w:pPr>
          </w:p>
        </w:tc>
      </w:tr>
      <w:tr w:rsidR="00B37E14" w:rsidRPr="00352F34" w14:paraId="047EE38A"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605964A"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F635699" w14:textId="77777777" w:rsidR="00B37E14" w:rsidRPr="00352F34" w:rsidRDefault="00B37E14" w:rsidP="007720EB">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FDEA85" w14:textId="77777777" w:rsidR="00B37E14" w:rsidRPr="00352F34" w:rsidRDefault="00B37E14"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AE055"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A1D0C00"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621DC9"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A1D944B"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CEC6C8" w14:textId="17B5F8D3" w:rsidR="00B37E14" w:rsidRPr="00352F34" w:rsidRDefault="00B37E14" w:rsidP="007720EB">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6ACAFB6" w14:textId="5A3FA8D8"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9DDB6C8" w14:textId="573D5E0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CC15" w14:textId="684E150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D708AA" w14:textId="1689947F"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F741CBA" w14:textId="77777777" w:rsidR="00B37E14" w:rsidRPr="00352F34" w:rsidRDefault="00B37E1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37E14" w:rsidRPr="00352F34" w14:paraId="796FB655"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EBE20D"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4BDA0C"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F8E995"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5D045"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B3CA6C"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696587"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568D326"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7909E1" w14:textId="0E043202" w:rsidR="00B37E14" w:rsidRPr="00352F34" w:rsidRDefault="00B37E14" w:rsidP="007720EB">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B7CFBF7" w14:textId="371295A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4DB1CE8" w14:textId="5F0395AF"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4F0B285" w14:textId="27924400"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FD61AD" w14:textId="31477D48"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8D6A7" w14:textId="77777777" w:rsidR="00B37E14" w:rsidRPr="00352F34" w:rsidRDefault="00B37E14" w:rsidP="007720EB">
            <w:pPr>
              <w:rPr>
                <w:rFonts w:cs="Times New Roman"/>
                <w:sz w:val="16"/>
                <w:szCs w:val="16"/>
              </w:rPr>
            </w:pPr>
          </w:p>
        </w:tc>
      </w:tr>
      <w:tr w:rsidR="00B37E14" w:rsidRPr="00352F34" w14:paraId="4822FE2B"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B2C9C6"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F3842C"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2849F"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468C2C"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7C479A"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D3D410"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27B19B2"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9577C4" w14:textId="430EB511"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5C205339" w14:textId="1E9DFF5C"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F259450" w14:textId="2E5A3BD9"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FB79C67" w14:textId="56B6BBF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F7DF02" w14:textId="3B56AFA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32FD10" w14:textId="77777777" w:rsidR="00B37E14" w:rsidRPr="00352F34" w:rsidRDefault="00B37E14" w:rsidP="007720EB">
            <w:pPr>
              <w:rPr>
                <w:rFonts w:cs="Times New Roman"/>
                <w:sz w:val="16"/>
                <w:szCs w:val="16"/>
              </w:rPr>
            </w:pPr>
          </w:p>
        </w:tc>
      </w:tr>
      <w:tr w:rsidR="00B37E14" w:rsidRPr="00352F34" w14:paraId="3DB4C179"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17DA0AD"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89B349" w14:textId="77777777" w:rsidR="00B37E14" w:rsidRPr="00352F34" w:rsidRDefault="00B37E14"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FD853" w14:textId="77777777" w:rsidR="00B37E14" w:rsidRPr="00352F34" w:rsidRDefault="00B37E14"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AE789"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611E28"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CE9E88"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A476A7"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7689914" w14:textId="441F2B56"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C5837F" w14:textId="079E66BA"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527E98" w14:textId="62D7B01B"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DCF76CB" w14:textId="078BE10A"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0D20F7" w14:textId="1C44FF5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667B1" w14:textId="77777777" w:rsidR="00B37E14" w:rsidRPr="00352F34" w:rsidRDefault="00B37E14" w:rsidP="007720EB">
            <w:pPr>
              <w:rPr>
                <w:rFonts w:cs="Times New Roman"/>
                <w:sz w:val="16"/>
                <w:szCs w:val="16"/>
              </w:rPr>
            </w:pPr>
          </w:p>
        </w:tc>
      </w:tr>
    </w:tbl>
    <w:p w14:paraId="20111B6A" w14:textId="77777777" w:rsidR="00F708A0" w:rsidRPr="00352F34" w:rsidRDefault="00F708A0" w:rsidP="00F708A0">
      <w:pPr>
        <w:spacing w:after="200" w:line="276" w:lineRule="auto"/>
        <w:jc w:val="center"/>
        <w:rPr>
          <w:rFonts w:cs="Times New Roman"/>
          <w:sz w:val="24"/>
          <w:szCs w:val="24"/>
        </w:rPr>
      </w:pPr>
    </w:p>
    <w:p w14:paraId="2BFB79D2" w14:textId="77777777" w:rsidR="001053DA" w:rsidRPr="00352F34" w:rsidRDefault="001053DA" w:rsidP="00F708A0">
      <w:pPr>
        <w:spacing w:after="200" w:line="276" w:lineRule="auto"/>
        <w:jc w:val="center"/>
        <w:rPr>
          <w:rFonts w:cs="Times New Roman"/>
          <w:sz w:val="24"/>
          <w:szCs w:val="24"/>
        </w:rPr>
      </w:pPr>
    </w:p>
    <w:p w14:paraId="1DC0895F" w14:textId="7E5B7F38" w:rsidR="003178F9" w:rsidRPr="00352F34" w:rsidRDefault="00E4089D" w:rsidP="00F708A0">
      <w:pPr>
        <w:spacing w:after="200" w:line="276" w:lineRule="auto"/>
        <w:jc w:val="center"/>
        <w:rPr>
          <w:rFonts w:cs="Times New Roman"/>
          <w:b/>
          <w:bCs/>
          <w:sz w:val="24"/>
          <w:szCs w:val="24"/>
        </w:rPr>
      </w:pPr>
      <w:r w:rsidRPr="00352F34">
        <w:rPr>
          <w:rFonts w:cs="Times New Roman"/>
          <w:sz w:val="24"/>
          <w:szCs w:val="24"/>
        </w:rPr>
        <w:t>Адресный перечень объектов муниципальной собственности, имущества</w:t>
      </w:r>
      <w:r w:rsidR="003178F9" w:rsidRPr="00352F34">
        <w:rPr>
          <w:rFonts w:cs="Times New Roman"/>
          <w:sz w:val="24"/>
          <w:szCs w:val="24"/>
        </w:rPr>
        <w:t>,</w:t>
      </w:r>
      <w:r w:rsidR="00F708A0" w:rsidRPr="00352F34">
        <w:rPr>
          <w:rFonts w:cs="Times New Roman"/>
          <w:sz w:val="24"/>
          <w:szCs w:val="24"/>
        </w:rPr>
        <w:t xml:space="preserve"> </w:t>
      </w:r>
      <w:r w:rsidR="003178F9"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52F34">
        <w:rPr>
          <w:rFonts w:cs="Times New Roman"/>
          <w:sz w:val="24"/>
          <w:szCs w:val="24"/>
        </w:rPr>
        <w:t xml:space="preserve"> </w:t>
      </w:r>
      <w:r w:rsidR="003178F9" w:rsidRPr="00352F34">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w:t>
      </w:r>
      <w:r w:rsidR="003178F9" w:rsidRPr="00352F34">
        <w:rPr>
          <w:rFonts w:cs="Times New Roman"/>
          <w:sz w:val="24"/>
          <w:szCs w:val="24"/>
        </w:rPr>
        <w:lastRenderedPageBreak/>
        <w:t>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52F34">
        <w:rPr>
          <w:rFonts w:cs="Times New Roman"/>
          <w:sz w:val="24"/>
          <w:szCs w:val="24"/>
        </w:rPr>
        <w:t xml:space="preserve"> «Устройство систем наружного освещения в рамках реализации проекта «Светлый город»</w:t>
      </w:r>
      <w:r w:rsidR="003178F9" w:rsidRPr="00352F34">
        <w:rPr>
          <w:rFonts w:cs="Times New Roman"/>
          <w:sz w:val="24"/>
          <w:szCs w:val="24"/>
        </w:rPr>
        <w:t xml:space="preserve"> подпрограммы 1 «</w:t>
      </w:r>
      <w:r w:rsidR="00F708A0" w:rsidRPr="00352F34">
        <w:rPr>
          <w:rFonts w:cs="Times New Roman"/>
          <w:sz w:val="24"/>
          <w:szCs w:val="24"/>
        </w:rPr>
        <w:t xml:space="preserve">Комфортная </w:t>
      </w:r>
      <w:r w:rsidR="003178F9" w:rsidRPr="00352F34">
        <w:rPr>
          <w:rFonts w:cs="Times New Roman"/>
          <w:sz w:val="24"/>
          <w:szCs w:val="24"/>
        </w:rPr>
        <w:t>городская среда»</w:t>
      </w:r>
      <w:r w:rsidR="00F708A0" w:rsidRPr="00352F34">
        <w:rPr>
          <w:rFonts w:cs="Times New Roman"/>
          <w:sz w:val="24"/>
          <w:szCs w:val="24"/>
        </w:rPr>
        <w:t xml:space="preserve"> </w:t>
      </w:r>
      <w:r w:rsidR="003178F9" w:rsidRPr="00352F34">
        <w:rPr>
          <w:rFonts w:cs="Times New Roman"/>
          <w:sz w:val="24"/>
          <w:szCs w:val="24"/>
        </w:rPr>
        <w:t>муниципальной программы «Формирование комфортной городской среды»</w:t>
      </w:r>
    </w:p>
    <w:p w14:paraId="278171E7" w14:textId="77777777" w:rsidR="001053DA" w:rsidRPr="00352F34" w:rsidRDefault="001053DA" w:rsidP="003178F9">
      <w:pPr>
        <w:pStyle w:val="ConsPlusNormal"/>
        <w:ind w:left="539"/>
        <w:jc w:val="center"/>
        <w:rPr>
          <w:rFonts w:ascii="Times New Roman" w:hAnsi="Times New Roman" w:cs="Times New Roman"/>
          <w:b/>
          <w:bCs/>
          <w:sz w:val="24"/>
          <w:szCs w:val="24"/>
        </w:rPr>
      </w:pPr>
    </w:p>
    <w:p w14:paraId="2DC8A86F"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352F3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F6A67AF"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2D6C51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3C6F0DB4"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352F34" w:rsidRDefault="003178F9" w:rsidP="003178F9">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352F34" w:rsidRDefault="003178F9" w:rsidP="003178F9">
            <w:pPr>
              <w:rPr>
                <w:rFonts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352F34" w:rsidRDefault="003178F9" w:rsidP="003178F9">
            <w:pPr>
              <w:rPr>
                <w:rFonts w:cs="Times New Roman"/>
                <w:sz w:val="16"/>
                <w:szCs w:val="16"/>
              </w:rPr>
            </w:pPr>
          </w:p>
        </w:tc>
      </w:tr>
      <w:tr w:rsidR="003178F9" w:rsidRPr="00352F3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952783" w:rsidRPr="00352F3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278A23B1" w14:textId="77777777" w:rsidR="00952783" w:rsidRPr="00352F34" w:rsidRDefault="00952783" w:rsidP="00952783">
            <w:pPr>
              <w:rPr>
                <w:rFonts w:cs="Times New Roman"/>
                <w:color w:val="000000"/>
                <w:sz w:val="15"/>
                <w:szCs w:val="15"/>
              </w:rPr>
            </w:pPr>
            <w:r w:rsidRPr="00352F34">
              <w:rPr>
                <w:rFonts w:cs="Times New Roman"/>
                <w:color w:val="000000"/>
                <w:sz w:val="15"/>
                <w:szCs w:val="15"/>
              </w:rPr>
              <w:t>6 954,44</w:t>
            </w:r>
          </w:p>
          <w:p w14:paraId="566C179F" w14:textId="5658EE5F" w:rsidR="00952783" w:rsidRPr="00352F34" w:rsidRDefault="00952783" w:rsidP="003178F9">
            <w:pPr>
              <w:pStyle w:val="ConsPlusNormal"/>
              <w:spacing w:line="256" w:lineRule="auto"/>
              <w:rPr>
                <w:rFonts w:ascii="Times New Roman" w:hAnsi="Times New Roman" w:cs="Times New Roman"/>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2E77749F"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6E2A3E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F0873D3" w14:textId="77777777" w:rsidTr="00E2450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5BA6566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74D471F"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AAE2F5B"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75B6749"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8964252"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677B25B8"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69F6DB7" w14:textId="1E067B7D"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D4101DD" w14:textId="10D9652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CD9E85A"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EB382E2"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7B10F29"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E9F89DC"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978A167"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13D4B627"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4071A389"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472433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6CA58F4"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C37896"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24F5DFBF"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07956048"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089B5EFC"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4B979F32"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04298225"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75998962"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952783" w:rsidRPr="00352F34" w:rsidRDefault="00952783"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952783" w:rsidRPr="00352F34" w:rsidRDefault="00952783"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952783" w:rsidRPr="00352F34" w:rsidRDefault="00952783"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952783" w:rsidRPr="00352F34" w:rsidRDefault="00952783"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952783" w:rsidRPr="00352F34" w:rsidRDefault="00952783"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952783" w:rsidRPr="00352F34" w:rsidRDefault="00952783"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952783" w:rsidRPr="00352F34" w:rsidRDefault="00952783" w:rsidP="003178F9">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0C2B7157" w:rsidR="00952783" w:rsidRPr="00352F34" w:rsidRDefault="00952783" w:rsidP="003178F9">
            <w:pPr>
              <w:autoSpaceDE w:val="0"/>
              <w:autoSpaceDN w:val="0"/>
              <w:adjustRightInd w:val="0"/>
              <w:rPr>
                <w:rFonts w:cs="Times New Roman"/>
                <w:sz w:val="15"/>
                <w:szCs w:val="15"/>
                <w:lang w:val="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740035F2" w:rsidR="00952783" w:rsidRPr="00352F34" w:rsidRDefault="00952783" w:rsidP="003178F9">
            <w:pPr>
              <w:autoSpaceDE w:val="0"/>
              <w:autoSpaceDN w:val="0"/>
              <w:adjustRightInd w:val="0"/>
              <w:rPr>
                <w:rFonts w:cs="Times New Roman"/>
                <w:sz w:val="16"/>
                <w:szCs w:val="16"/>
                <w:lang w:val="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952783" w:rsidRPr="00352F34" w:rsidRDefault="00952783" w:rsidP="003178F9">
            <w:pPr>
              <w:autoSpaceDE w:val="0"/>
              <w:autoSpaceDN w:val="0"/>
              <w:adjustRightInd w:val="0"/>
              <w:rPr>
                <w:rFonts w:cs="Times New Roman"/>
                <w:sz w:val="16"/>
                <w:szCs w:val="16"/>
              </w:rPr>
            </w:pPr>
          </w:p>
        </w:tc>
      </w:tr>
      <w:tr w:rsidR="00952783" w:rsidRPr="00352F3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lastRenderedPageBreak/>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3AE14C58"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49F378A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7AE5CE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7D22FCB6" w14:textId="3B071F1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3FE948D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29FE1C6" w14:textId="77777777" w:rsidTr="00E24507">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741918CE" w14:textId="640D4EB7"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1D98ECD" w14:textId="673C806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247FA9C" w14:textId="3C234DE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26708D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95E3449"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62250446"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52F230B1" w14:textId="55EDB1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75EEE35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0BC94F20"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4AD2ECF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3C893BC" w14:textId="7F80DE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EADDB0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1CB1478A"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337F5EB"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5D58ECD" w14:textId="7E29F4F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195925A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164B0F9E"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214CD39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644237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2F29CECB" w14:textId="2D3C805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07A003A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52783" w:rsidRPr="00352F34" w:rsidRDefault="00952783"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952783" w:rsidRPr="00352F34" w14:paraId="677481B0" w14:textId="77777777" w:rsidTr="00E24507">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86D3F43" w14:textId="0E284EEF"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4220C980" w14:textId="40B3CBD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7EDF1D5F" w14:textId="216909F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40AC42F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952783" w:rsidRPr="00352F34" w:rsidRDefault="00952783" w:rsidP="003178F9">
            <w:pPr>
              <w:rPr>
                <w:rFonts w:cs="Times New Roman"/>
                <w:sz w:val="16"/>
                <w:szCs w:val="16"/>
              </w:rPr>
            </w:pPr>
          </w:p>
        </w:tc>
      </w:tr>
      <w:tr w:rsidR="00952783" w:rsidRPr="00352F3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2B434DA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2802D2E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1D9F8B21" w14:textId="5BD939E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26AA5E2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952783" w:rsidRPr="00352F34" w:rsidRDefault="00952783" w:rsidP="003178F9">
            <w:pPr>
              <w:rPr>
                <w:rFonts w:cs="Times New Roman"/>
                <w:sz w:val="16"/>
                <w:szCs w:val="16"/>
              </w:rPr>
            </w:pPr>
          </w:p>
        </w:tc>
      </w:tr>
      <w:tr w:rsidR="00952783" w:rsidRPr="00352F3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71AC44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5249A1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4CC93D3" w14:textId="20F6A9D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4953372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952783" w:rsidRPr="00352F34" w:rsidRDefault="00952783" w:rsidP="003178F9">
            <w:pPr>
              <w:rPr>
                <w:rFonts w:cs="Times New Roman"/>
                <w:sz w:val="16"/>
                <w:szCs w:val="16"/>
              </w:rPr>
            </w:pPr>
          </w:p>
        </w:tc>
      </w:tr>
      <w:tr w:rsidR="00952783" w:rsidRPr="00352F3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62AE016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426D370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FCF4BB4" w14:textId="63CC6D4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123A7A30"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52783" w:rsidRPr="00352F34" w:rsidRDefault="00952783" w:rsidP="003178F9">
            <w:pPr>
              <w:rPr>
                <w:rFonts w:cs="Times New Roman"/>
                <w:sz w:val="16"/>
                <w:szCs w:val="16"/>
              </w:rPr>
            </w:pPr>
          </w:p>
        </w:tc>
      </w:tr>
      <w:tr w:rsidR="003178F9" w:rsidRPr="00352F34" w14:paraId="73E0D62C" w14:textId="77777777" w:rsidTr="0099227C">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9198616"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39E72A" w14:textId="77777777" w:rsidR="003178F9" w:rsidRPr="00352F34" w:rsidRDefault="003178F9"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6602B0" w14:textId="77777777" w:rsidR="003178F9" w:rsidRPr="00352F34" w:rsidRDefault="003178F9"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81D7E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B449B13"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1FDFFCB"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4AEB0F"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0D286FE6" w14:textId="77777777" w:rsidR="003178F9" w:rsidRPr="00352F34" w:rsidRDefault="003178F9" w:rsidP="003178F9">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3598F0A"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7DD14D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618C4E55"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A60FC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23B863FE"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3178F9" w:rsidRPr="00352F34" w14:paraId="3502B6D1"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3853A17"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12519A" w14:textId="77777777" w:rsidR="003178F9" w:rsidRPr="00352F34" w:rsidRDefault="003178F9"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18B90" w14:textId="77777777" w:rsidR="003178F9" w:rsidRPr="00352F34" w:rsidRDefault="003178F9"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3EE80"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418083"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EBFD88"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569F903"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D82C12D" w14:textId="77777777" w:rsidR="003178F9" w:rsidRPr="00352F34" w:rsidRDefault="003178F9" w:rsidP="003178F9">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39DA6D"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627D63D5"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F6BD3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92FA4F"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F99A95A" w14:textId="77777777" w:rsidR="003178F9" w:rsidRPr="00352F34" w:rsidRDefault="003178F9" w:rsidP="003178F9">
            <w:pPr>
              <w:rPr>
                <w:rFonts w:cs="Times New Roman"/>
                <w:sz w:val="16"/>
                <w:szCs w:val="16"/>
              </w:rPr>
            </w:pPr>
          </w:p>
        </w:tc>
      </w:tr>
      <w:tr w:rsidR="003178F9" w:rsidRPr="00352F34" w14:paraId="3D61A2D6"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2C3097"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0E153" w14:textId="77777777" w:rsidR="003178F9" w:rsidRPr="00352F34" w:rsidRDefault="003178F9"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13081" w14:textId="77777777" w:rsidR="003178F9" w:rsidRPr="00352F34" w:rsidRDefault="003178F9"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0E885F"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92979A"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CEC8C9"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AF998B1"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46397B0"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округа </w:t>
            </w:r>
          </w:p>
        </w:tc>
        <w:tc>
          <w:tcPr>
            <w:tcW w:w="808" w:type="dxa"/>
            <w:tcBorders>
              <w:top w:val="single" w:sz="4" w:space="0" w:color="auto"/>
              <w:left w:val="single" w:sz="4" w:space="0" w:color="auto"/>
              <w:bottom w:val="single" w:sz="4" w:space="0" w:color="auto"/>
              <w:right w:val="single" w:sz="4" w:space="0" w:color="auto"/>
            </w:tcBorders>
          </w:tcPr>
          <w:p w14:paraId="5BBF2F86"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508F19CB"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CDD731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94F3DF"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B5CACE5" w14:textId="77777777" w:rsidR="003178F9" w:rsidRPr="00352F34" w:rsidRDefault="003178F9" w:rsidP="003178F9">
            <w:pPr>
              <w:rPr>
                <w:rFonts w:cs="Times New Roman"/>
                <w:sz w:val="16"/>
                <w:szCs w:val="16"/>
              </w:rPr>
            </w:pPr>
          </w:p>
        </w:tc>
      </w:tr>
      <w:tr w:rsidR="003178F9" w:rsidRPr="00352F34" w14:paraId="32F50732" w14:textId="77777777" w:rsidTr="0099227C">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B0B6D2"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627047"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A3367"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2C791"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7ED4A7"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0CF61"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610855E"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2D94BC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053CE8F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CC1ECC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06A545BE"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14D63"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EB28DC1" w14:textId="77777777" w:rsidR="003178F9" w:rsidRPr="00352F34" w:rsidRDefault="003178F9" w:rsidP="003178F9">
            <w:pPr>
              <w:rPr>
                <w:rFonts w:cs="Times New Roman"/>
                <w:sz w:val="16"/>
                <w:szCs w:val="16"/>
              </w:rPr>
            </w:pPr>
          </w:p>
        </w:tc>
      </w:tr>
    </w:tbl>
    <w:p w14:paraId="7C71790A" w14:textId="77777777" w:rsidR="002B0DEA" w:rsidRPr="00352F34" w:rsidRDefault="002B0DEA" w:rsidP="002B0DEA">
      <w:pPr>
        <w:pStyle w:val="ConsPlusNonformat"/>
        <w:jc w:val="center"/>
        <w:rPr>
          <w:rFonts w:ascii="Times New Roman" w:hAnsi="Times New Roman" w:cs="Times New Roman"/>
          <w:sz w:val="24"/>
          <w:szCs w:val="24"/>
        </w:rPr>
      </w:pPr>
    </w:p>
    <w:p w14:paraId="094A4BF1" w14:textId="77777777" w:rsidR="00D1655B" w:rsidRPr="00352F34" w:rsidRDefault="00D1655B" w:rsidP="00D1655B">
      <w:pPr>
        <w:pStyle w:val="ConsPlusNonformat"/>
        <w:jc w:val="center"/>
        <w:rPr>
          <w:rFonts w:ascii="Times New Roman" w:hAnsi="Times New Roman" w:cs="Times New Roman"/>
          <w:sz w:val="24"/>
          <w:szCs w:val="24"/>
        </w:rPr>
      </w:pPr>
    </w:p>
    <w:p w14:paraId="758219C3" w14:textId="2CE510F0" w:rsidR="00532EC8" w:rsidRPr="00352F34" w:rsidRDefault="00EA439A" w:rsidP="00855F1D">
      <w:pPr>
        <w:spacing w:after="200" w:line="276" w:lineRule="auto"/>
        <w:jc w:val="center"/>
        <w:rPr>
          <w:rFonts w:cs="Times New Roman"/>
          <w:b/>
          <w:bCs/>
          <w:sz w:val="24"/>
          <w:szCs w:val="24"/>
        </w:rPr>
      </w:pPr>
      <w:r w:rsidRPr="00352F34">
        <w:rPr>
          <w:rFonts w:cs="Times New Roman"/>
          <w:b/>
          <w:bCs/>
          <w:sz w:val="24"/>
          <w:szCs w:val="24"/>
        </w:rPr>
        <w:t>Подпрограмма</w:t>
      </w:r>
      <w:r w:rsidR="00532EC8" w:rsidRPr="00352F34">
        <w:rPr>
          <w:rFonts w:cs="Times New Roman"/>
          <w:b/>
          <w:bCs/>
          <w:sz w:val="24"/>
          <w:szCs w:val="24"/>
        </w:rPr>
        <w:t xml:space="preserve"> II </w:t>
      </w:r>
      <w:r w:rsidR="000C3978" w:rsidRPr="00352F34">
        <w:rPr>
          <w:rFonts w:cs="Times New Roman"/>
          <w:b/>
          <w:bCs/>
          <w:sz w:val="24"/>
          <w:szCs w:val="24"/>
        </w:rPr>
        <w:t>«</w:t>
      </w:r>
      <w:r w:rsidR="0075688C" w:rsidRPr="00352F34">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52F34">
        <w:rPr>
          <w:rFonts w:cs="Times New Roman"/>
          <w:b/>
          <w:bCs/>
          <w:sz w:val="24"/>
          <w:szCs w:val="24"/>
        </w:rPr>
        <w:t>»</w:t>
      </w:r>
    </w:p>
    <w:p w14:paraId="1B2356A9" w14:textId="77777777" w:rsidR="00AD398B" w:rsidRPr="00352F34" w:rsidRDefault="00AD398B" w:rsidP="00225EC2">
      <w:pPr>
        <w:pStyle w:val="ConsPlusNormal"/>
        <w:ind w:firstLine="539"/>
        <w:jc w:val="both"/>
        <w:rPr>
          <w:rFonts w:ascii="Times New Roman" w:hAnsi="Times New Roman" w:cs="Times New Roman"/>
          <w:sz w:val="24"/>
          <w:szCs w:val="24"/>
        </w:rPr>
      </w:pPr>
    </w:p>
    <w:p w14:paraId="660F1F3E" w14:textId="408D18EA" w:rsidR="00532EC8" w:rsidRPr="00352F34" w:rsidRDefault="001E4099" w:rsidP="001E4099">
      <w:pPr>
        <w:pStyle w:val="ConsPlusNormal"/>
        <w:ind w:firstLine="539"/>
        <w:jc w:val="center"/>
        <w:rPr>
          <w:rFonts w:ascii="Times New Roman" w:hAnsi="Times New Roman" w:cs="Times New Roman"/>
          <w:sz w:val="24"/>
          <w:szCs w:val="24"/>
        </w:rPr>
      </w:pPr>
      <w:r w:rsidRPr="00352F34">
        <w:rPr>
          <w:rFonts w:ascii="Times New Roman" w:hAnsi="Times New Roman" w:cs="Times New Roman"/>
          <w:sz w:val="24"/>
          <w:szCs w:val="24"/>
        </w:rPr>
        <w:t xml:space="preserve">Перечень мероприятий подпрограммы II </w:t>
      </w:r>
      <w:r w:rsidR="00C52EC0" w:rsidRPr="00352F34">
        <w:rPr>
          <w:rFonts w:ascii="Times New Roman" w:hAnsi="Times New Roman" w:cs="Times New Roman"/>
          <w:sz w:val="24"/>
          <w:szCs w:val="24"/>
        </w:rPr>
        <w:t>«</w:t>
      </w:r>
      <w:r w:rsidR="0075688C" w:rsidRPr="00352F34">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52F34">
        <w:rPr>
          <w:rFonts w:ascii="Times New Roman" w:hAnsi="Times New Roman" w:cs="Times New Roman"/>
          <w:sz w:val="24"/>
          <w:szCs w:val="24"/>
        </w:rPr>
        <w:t>»</w:t>
      </w:r>
    </w:p>
    <w:p w14:paraId="689FD37D" w14:textId="77777777" w:rsidR="00E263C6" w:rsidRPr="00352F34" w:rsidRDefault="00E263C6" w:rsidP="001E4099">
      <w:pPr>
        <w:pStyle w:val="ConsPlusNormal"/>
        <w:ind w:firstLine="539"/>
        <w:jc w:val="center"/>
        <w:rPr>
          <w:rFonts w:ascii="Times New Roman" w:hAnsi="Times New Roman" w:cs="Times New Roman"/>
          <w:sz w:val="24"/>
          <w:szCs w:val="24"/>
          <w:highlight w:val="yellow"/>
        </w:rPr>
      </w:pPr>
    </w:p>
    <w:p w14:paraId="56815546" w14:textId="77777777" w:rsidR="00E263C6" w:rsidRPr="00352F34" w:rsidRDefault="00E263C6" w:rsidP="001E4099">
      <w:pPr>
        <w:pStyle w:val="ConsPlusNormal"/>
        <w:ind w:firstLine="539"/>
        <w:jc w:val="center"/>
        <w:rPr>
          <w:rFonts w:ascii="Times New Roman" w:hAnsi="Times New Roman" w:cs="Times New Roman"/>
          <w:sz w:val="24"/>
          <w:szCs w:val="24"/>
          <w:highlight w:val="yellow"/>
        </w:rPr>
      </w:pPr>
    </w:p>
    <w:tbl>
      <w:tblPr>
        <w:tblStyle w:val="a3"/>
        <w:tblW w:w="4908" w:type="pct"/>
        <w:tblLayout w:type="fixed"/>
        <w:tblLook w:val="04A0" w:firstRow="1" w:lastRow="0" w:firstColumn="1" w:lastColumn="0" w:noHBand="0" w:noVBand="1"/>
      </w:tblPr>
      <w:tblGrid>
        <w:gridCol w:w="504"/>
        <w:gridCol w:w="1577"/>
        <w:gridCol w:w="1132"/>
        <w:gridCol w:w="1479"/>
        <w:gridCol w:w="993"/>
        <w:gridCol w:w="632"/>
        <w:gridCol w:w="30"/>
        <w:gridCol w:w="81"/>
        <w:gridCol w:w="14"/>
        <w:gridCol w:w="412"/>
        <w:gridCol w:w="185"/>
        <w:gridCol w:w="605"/>
        <w:gridCol w:w="155"/>
        <w:gridCol w:w="687"/>
        <w:gridCol w:w="73"/>
        <w:gridCol w:w="765"/>
        <w:gridCol w:w="836"/>
        <w:gridCol w:w="868"/>
        <w:gridCol w:w="562"/>
        <w:gridCol w:w="798"/>
        <w:gridCol w:w="1180"/>
      </w:tblGrid>
      <w:tr w:rsidR="00245ACB" w:rsidRPr="00352F34" w14:paraId="6DA96748" w14:textId="77777777" w:rsidTr="00110740">
        <w:trPr>
          <w:trHeight w:val="990"/>
        </w:trPr>
        <w:tc>
          <w:tcPr>
            <w:tcW w:w="186" w:type="pct"/>
            <w:vMerge w:val="restart"/>
            <w:hideMark/>
          </w:tcPr>
          <w:p w14:paraId="4A234F0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п/п</w:t>
            </w:r>
          </w:p>
        </w:tc>
        <w:tc>
          <w:tcPr>
            <w:tcW w:w="581" w:type="pct"/>
            <w:vMerge w:val="restart"/>
            <w:vAlign w:val="center"/>
            <w:hideMark/>
          </w:tcPr>
          <w:p w14:paraId="479BF8B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Всего </w:t>
            </w:r>
            <w:r w:rsidRPr="00352F34">
              <w:rPr>
                <w:rFonts w:eastAsia="Times New Roman" w:cs="Times New Roman"/>
                <w:color w:val="000000"/>
                <w:sz w:val="16"/>
                <w:szCs w:val="16"/>
                <w:lang w:eastAsia="ru-RU"/>
              </w:rPr>
              <w:br/>
              <w:t>(тыс. руб.)</w:t>
            </w:r>
          </w:p>
        </w:tc>
        <w:tc>
          <w:tcPr>
            <w:tcW w:w="2470" w:type="pct"/>
            <w:gridSpan w:val="15"/>
            <w:vMerge w:val="restart"/>
            <w:vAlign w:val="center"/>
            <w:hideMark/>
          </w:tcPr>
          <w:p w14:paraId="2D81131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Объемы финансирования по годам</w:t>
            </w:r>
            <w:r w:rsidRPr="00352F34">
              <w:rPr>
                <w:rFonts w:eastAsia="Times New Roman" w:cs="Times New Roman"/>
                <w:color w:val="000000"/>
                <w:sz w:val="16"/>
                <w:szCs w:val="16"/>
                <w:lang w:eastAsia="ru-RU"/>
              </w:rPr>
              <w:br/>
              <w:t>(тыс. руб.)</w:t>
            </w:r>
          </w:p>
        </w:tc>
        <w:tc>
          <w:tcPr>
            <w:tcW w:w="435" w:type="pct"/>
            <w:vMerge w:val="restart"/>
            <w:hideMark/>
          </w:tcPr>
          <w:p w14:paraId="4BC55DB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Ответственный за выполнение мероприятия Подпрограммы </w:t>
            </w:r>
          </w:p>
        </w:tc>
      </w:tr>
      <w:tr w:rsidR="00245ACB" w:rsidRPr="00352F34" w14:paraId="05D26DA6" w14:textId="77777777" w:rsidTr="00110740">
        <w:trPr>
          <w:trHeight w:val="570"/>
        </w:trPr>
        <w:tc>
          <w:tcPr>
            <w:tcW w:w="186" w:type="pct"/>
            <w:vMerge/>
            <w:hideMark/>
          </w:tcPr>
          <w:p w14:paraId="16EC36A3"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352F34" w:rsidRDefault="00245ACB" w:rsidP="00245ACB">
            <w:pPr>
              <w:jc w:val="center"/>
              <w:rPr>
                <w:rFonts w:eastAsia="Times New Roman" w:cs="Times New Roman"/>
                <w:color w:val="000000"/>
                <w:sz w:val="16"/>
                <w:szCs w:val="16"/>
                <w:lang w:eastAsia="ru-RU"/>
              </w:rPr>
            </w:pPr>
          </w:p>
        </w:tc>
        <w:tc>
          <w:tcPr>
            <w:tcW w:w="2470" w:type="pct"/>
            <w:gridSpan w:val="15"/>
            <w:vMerge/>
            <w:vAlign w:val="center"/>
            <w:hideMark/>
          </w:tcPr>
          <w:p w14:paraId="7C8B5C95" w14:textId="77777777" w:rsidR="00245ACB" w:rsidRPr="00352F34" w:rsidRDefault="00245ACB" w:rsidP="00245ACB">
            <w:pPr>
              <w:jc w:val="center"/>
              <w:rPr>
                <w:rFonts w:eastAsia="Times New Roman" w:cs="Times New Roman"/>
                <w:color w:val="000000"/>
                <w:sz w:val="16"/>
                <w:szCs w:val="16"/>
                <w:lang w:eastAsia="ru-RU"/>
              </w:rPr>
            </w:pPr>
          </w:p>
        </w:tc>
        <w:tc>
          <w:tcPr>
            <w:tcW w:w="435" w:type="pct"/>
            <w:vMerge/>
            <w:hideMark/>
          </w:tcPr>
          <w:p w14:paraId="096BC0DC" w14:textId="77777777" w:rsidR="00245ACB" w:rsidRPr="00352F34" w:rsidRDefault="00245ACB" w:rsidP="00245ACB">
            <w:pPr>
              <w:rPr>
                <w:rFonts w:eastAsia="Times New Roman" w:cs="Times New Roman"/>
                <w:color w:val="000000"/>
                <w:sz w:val="16"/>
                <w:szCs w:val="16"/>
                <w:lang w:eastAsia="ru-RU"/>
              </w:rPr>
            </w:pPr>
          </w:p>
        </w:tc>
      </w:tr>
      <w:tr w:rsidR="00245ACB" w:rsidRPr="00352F34" w14:paraId="660E13D5" w14:textId="77777777" w:rsidTr="00110740">
        <w:trPr>
          <w:trHeight w:val="570"/>
        </w:trPr>
        <w:tc>
          <w:tcPr>
            <w:tcW w:w="186" w:type="pct"/>
            <w:vMerge/>
            <w:hideMark/>
          </w:tcPr>
          <w:p w14:paraId="74C535D8"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352F34" w:rsidRDefault="00245ACB" w:rsidP="00245ACB">
            <w:pPr>
              <w:jc w:val="center"/>
              <w:rPr>
                <w:rFonts w:eastAsia="Times New Roman" w:cs="Times New Roman"/>
                <w:color w:val="000000"/>
                <w:sz w:val="16"/>
                <w:szCs w:val="16"/>
                <w:lang w:eastAsia="ru-RU"/>
              </w:rPr>
            </w:pPr>
          </w:p>
        </w:tc>
        <w:tc>
          <w:tcPr>
            <w:tcW w:w="1341" w:type="pct"/>
            <w:gridSpan w:val="11"/>
            <w:vMerge w:val="restart"/>
            <w:vAlign w:val="center"/>
            <w:hideMark/>
          </w:tcPr>
          <w:p w14:paraId="385B3A0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vAlign w:val="center"/>
            <w:hideMark/>
          </w:tcPr>
          <w:p w14:paraId="2393FA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vAlign w:val="center"/>
            <w:hideMark/>
          </w:tcPr>
          <w:p w14:paraId="7EEC90E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480A385" w14:textId="77777777" w:rsidR="00245ACB" w:rsidRPr="00352F34" w:rsidRDefault="00245ACB" w:rsidP="00245ACB">
            <w:pPr>
              <w:rPr>
                <w:rFonts w:eastAsia="Times New Roman" w:cs="Times New Roman"/>
                <w:color w:val="000000"/>
                <w:sz w:val="16"/>
                <w:szCs w:val="16"/>
                <w:lang w:eastAsia="ru-RU"/>
              </w:rPr>
            </w:pPr>
          </w:p>
        </w:tc>
      </w:tr>
      <w:tr w:rsidR="00245ACB" w:rsidRPr="00352F34" w14:paraId="3E22A831" w14:textId="77777777" w:rsidTr="00110740">
        <w:trPr>
          <w:trHeight w:val="184"/>
        </w:trPr>
        <w:tc>
          <w:tcPr>
            <w:tcW w:w="186" w:type="pct"/>
            <w:vMerge/>
            <w:hideMark/>
          </w:tcPr>
          <w:p w14:paraId="451BCF82"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24A8AB6C"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065236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30BDCF8"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4928D290" w14:textId="77777777" w:rsidR="00245ACB" w:rsidRPr="00352F34" w:rsidRDefault="00245ACB" w:rsidP="00245ACB">
            <w:pPr>
              <w:rPr>
                <w:rFonts w:eastAsia="Times New Roman" w:cs="Times New Roman"/>
                <w:color w:val="000000"/>
                <w:sz w:val="16"/>
                <w:szCs w:val="16"/>
                <w:lang w:eastAsia="ru-RU"/>
              </w:rPr>
            </w:pPr>
          </w:p>
        </w:tc>
      </w:tr>
      <w:tr w:rsidR="00245ACB" w:rsidRPr="00352F34" w14:paraId="50E58CEB" w14:textId="77777777" w:rsidTr="00110740">
        <w:trPr>
          <w:trHeight w:val="300"/>
        </w:trPr>
        <w:tc>
          <w:tcPr>
            <w:tcW w:w="186" w:type="pct"/>
            <w:vMerge w:val="restart"/>
            <w:vAlign w:val="center"/>
            <w:hideMark/>
          </w:tcPr>
          <w:p w14:paraId="529B3D6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5</w:t>
            </w:r>
          </w:p>
        </w:tc>
        <w:tc>
          <w:tcPr>
            <w:tcW w:w="1341" w:type="pct"/>
            <w:gridSpan w:val="11"/>
            <w:vMerge w:val="restart"/>
            <w:vAlign w:val="center"/>
            <w:hideMark/>
          </w:tcPr>
          <w:p w14:paraId="4AD5D32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8</w:t>
            </w:r>
          </w:p>
        </w:tc>
        <w:tc>
          <w:tcPr>
            <w:tcW w:w="207" w:type="pct"/>
            <w:vMerge w:val="restart"/>
            <w:vAlign w:val="center"/>
            <w:hideMark/>
          </w:tcPr>
          <w:p w14:paraId="0275467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9</w:t>
            </w:r>
          </w:p>
        </w:tc>
        <w:tc>
          <w:tcPr>
            <w:tcW w:w="294" w:type="pct"/>
            <w:vMerge w:val="restart"/>
            <w:vAlign w:val="center"/>
            <w:hideMark/>
          </w:tcPr>
          <w:p w14:paraId="681CC98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10</w:t>
            </w:r>
          </w:p>
        </w:tc>
        <w:tc>
          <w:tcPr>
            <w:tcW w:w="435" w:type="pct"/>
            <w:vMerge w:val="restart"/>
            <w:vAlign w:val="center"/>
            <w:hideMark/>
          </w:tcPr>
          <w:p w14:paraId="336BFD6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r>
      <w:tr w:rsidR="00245ACB" w:rsidRPr="00352F34" w14:paraId="52AF101D" w14:textId="77777777" w:rsidTr="00110740">
        <w:trPr>
          <w:trHeight w:val="184"/>
        </w:trPr>
        <w:tc>
          <w:tcPr>
            <w:tcW w:w="186" w:type="pct"/>
            <w:vMerge/>
            <w:hideMark/>
          </w:tcPr>
          <w:p w14:paraId="115C032B"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3F68CB96"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4D198626"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673C3F56"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0D56B6CA" w14:textId="77777777" w:rsidR="00245ACB" w:rsidRPr="00352F34" w:rsidRDefault="00245ACB" w:rsidP="00245ACB">
            <w:pPr>
              <w:rPr>
                <w:rFonts w:eastAsia="Times New Roman" w:cs="Times New Roman"/>
                <w:color w:val="000000"/>
                <w:sz w:val="16"/>
                <w:szCs w:val="16"/>
                <w:lang w:eastAsia="ru-RU"/>
              </w:rPr>
            </w:pPr>
          </w:p>
        </w:tc>
      </w:tr>
      <w:tr w:rsidR="00E24507" w:rsidRPr="00352F34" w14:paraId="3BC46E2A" w14:textId="77777777" w:rsidTr="00E24507">
        <w:trPr>
          <w:trHeight w:val="229"/>
        </w:trPr>
        <w:tc>
          <w:tcPr>
            <w:tcW w:w="186" w:type="pct"/>
            <w:vMerge w:val="restart"/>
            <w:hideMark/>
          </w:tcPr>
          <w:p w14:paraId="210A133C"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shd w:val="clear" w:color="auto" w:fill="FFFFFF" w:themeFill="background1"/>
            <w:hideMark/>
          </w:tcPr>
          <w:p w14:paraId="1A90B173"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Основное </w:t>
            </w:r>
            <w:r w:rsidRPr="00352F34">
              <w:rPr>
                <w:rFonts w:eastAsia="Times New Roman" w:cs="Times New Roman"/>
                <w:iCs/>
                <w:color w:val="000000"/>
                <w:sz w:val="16"/>
                <w:szCs w:val="16"/>
                <w:lang w:eastAsia="ru-RU"/>
              </w:rPr>
              <w:lastRenderedPageBreak/>
              <w:t>мероприятие F2. Формирование комфортной городской среды</w:t>
            </w:r>
          </w:p>
        </w:tc>
        <w:tc>
          <w:tcPr>
            <w:tcW w:w="417" w:type="pct"/>
            <w:vMerge w:val="restart"/>
            <w:hideMark/>
          </w:tcPr>
          <w:p w14:paraId="3BF45BA6" w14:textId="4B5D2F0D"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lastRenderedPageBreak/>
              <w:t>2023-2025</w:t>
            </w:r>
          </w:p>
        </w:tc>
        <w:tc>
          <w:tcPr>
            <w:tcW w:w="545" w:type="pct"/>
            <w:hideMark/>
          </w:tcPr>
          <w:p w14:paraId="286CC519"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FD22918" w14:textId="67AE72D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1341" w:type="pct"/>
            <w:gridSpan w:val="11"/>
            <w:vAlign w:val="center"/>
          </w:tcPr>
          <w:p w14:paraId="6C7F75D4" w14:textId="258C0F7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308" w:type="pct"/>
            <w:vAlign w:val="center"/>
          </w:tcPr>
          <w:p w14:paraId="70D82672" w14:textId="5552748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2F47DAED" w14:textId="574C83B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72A68525" w14:textId="2D66F07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794ECE7B" w14:textId="6123899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val="restart"/>
            <w:hideMark/>
          </w:tcPr>
          <w:p w14:paraId="5F54300E" w14:textId="2CBBF3CD" w:rsidR="00E24507" w:rsidRPr="00352F34" w:rsidRDefault="00E24507" w:rsidP="00245ACB">
            <w:pPr>
              <w:jc w:val="center"/>
              <w:rPr>
                <w:rFonts w:eastAsia="Times New Roman" w:cs="Times New Roman"/>
                <w:color w:val="000000"/>
                <w:sz w:val="16"/>
                <w:szCs w:val="16"/>
                <w:lang w:eastAsia="ru-RU"/>
              </w:rPr>
            </w:pPr>
          </w:p>
        </w:tc>
      </w:tr>
      <w:tr w:rsidR="00E24507" w:rsidRPr="00352F34" w14:paraId="04AEDC88" w14:textId="77777777" w:rsidTr="00E24507">
        <w:trPr>
          <w:trHeight w:val="552"/>
        </w:trPr>
        <w:tc>
          <w:tcPr>
            <w:tcW w:w="186" w:type="pct"/>
            <w:vMerge/>
            <w:hideMark/>
          </w:tcPr>
          <w:p w14:paraId="79C31C5E" w14:textId="77777777" w:rsidR="00E24507" w:rsidRPr="00352F34" w:rsidRDefault="00E24507"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25A50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DD77E68" w14:textId="21CB7E3D"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2F193446" w14:textId="215ACA0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4C560FFA" w14:textId="5B081F9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tcPr>
          <w:p w14:paraId="1CAFD87E" w14:textId="613942C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tcPr>
          <w:p w14:paraId="2111181E" w14:textId="6CC4ED1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tcPr>
          <w:p w14:paraId="27D6EF2C" w14:textId="59C983A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tcPr>
          <w:p w14:paraId="7BA22E44" w14:textId="22CC326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17D5EB41" w14:textId="77777777" w:rsidR="00E24507" w:rsidRPr="00352F34" w:rsidRDefault="00E24507" w:rsidP="00245ACB">
            <w:pPr>
              <w:rPr>
                <w:rFonts w:eastAsia="Times New Roman" w:cs="Times New Roman"/>
                <w:color w:val="000000"/>
                <w:sz w:val="16"/>
                <w:szCs w:val="16"/>
                <w:lang w:eastAsia="ru-RU"/>
              </w:rPr>
            </w:pPr>
          </w:p>
        </w:tc>
      </w:tr>
      <w:tr w:rsidR="00E24507" w:rsidRPr="00352F34" w14:paraId="1A68C4E3" w14:textId="77777777" w:rsidTr="00E24507">
        <w:trPr>
          <w:trHeight w:val="429"/>
        </w:trPr>
        <w:tc>
          <w:tcPr>
            <w:tcW w:w="186" w:type="pct"/>
            <w:vMerge/>
            <w:hideMark/>
          </w:tcPr>
          <w:p w14:paraId="7BD3266B"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3855F642"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4D515F8" w14:textId="5D3E3846"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0DB8BCB0" w14:textId="69BA910B"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1341" w:type="pct"/>
            <w:gridSpan w:val="11"/>
            <w:vAlign w:val="center"/>
          </w:tcPr>
          <w:p w14:paraId="032B6D81" w14:textId="116F3A0D"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308" w:type="pct"/>
            <w:vAlign w:val="center"/>
          </w:tcPr>
          <w:p w14:paraId="34149EDE" w14:textId="3833EF2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161F7C8D" w14:textId="3B6BB17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0F9E5CB" w14:textId="2D8428C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1DF17BE8" w14:textId="421E230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542B40FB" w14:textId="77777777" w:rsidR="00E24507" w:rsidRPr="00352F34" w:rsidRDefault="00E24507" w:rsidP="00245ACB">
            <w:pPr>
              <w:rPr>
                <w:rFonts w:eastAsia="Times New Roman" w:cs="Times New Roman"/>
                <w:color w:val="000000"/>
                <w:sz w:val="16"/>
                <w:szCs w:val="16"/>
                <w:lang w:eastAsia="ru-RU"/>
              </w:rPr>
            </w:pPr>
          </w:p>
        </w:tc>
      </w:tr>
      <w:tr w:rsidR="00E24507" w:rsidRPr="00352F34" w14:paraId="6E5547A2" w14:textId="77777777" w:rsidTr="00E24507">
        <w:trPr>
          <w:trHeight w:val="433"/>
        </w:trPr>
        <w:tc>
          <w:tcPr>
            <w:tcW w:w="186" w:type="pct"/>
            <w:vMerge/>
            <w:hideMark/>
          </w:tcPr>
          <w:p w14:paraId="4055FAED"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2D4D743B"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F70C7DD" w14:textId="5720B690" w:rsidR="00E24507" w:rsidRPr="00352F34" w:rsidRDefault="00E24507" w:rsidP="00511072">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74B0273F" w14:textId="107D877F"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1341" w:type="pct"/>
            <w:gridSpan w:val="11"/>
            <w:vAlign w:val="center"/>
          </w:tcPr>
          <w:p w14:paraId="24DEA468" w14:textId="2ADD7FC9"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308" w:type="pct"/>
            <w:vAlign w:val="center"/>
          </w:tcPr>
          <w:p w14:paraId="0C5601AD" w14:textId="13D696B0"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5A8AFFCB" w14:textId="2A5F90D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2184068F" w14:textId="2F436237"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60FC606F" w14:textId="471BABFA"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4D0C5CE9" w14:textId="77777777" w:rsidR="00E24507" w:rsidRPr="00352F34" w:rsidRDefault="00E24507" w:rsidP="00245ACB">
            <w:pPr>
              <w:rPr>
                <w:rFonts w:eastAsia="Times New Roman" w:cs="Times New Roman"/>
                <w:color w:val="000000"/>
                <w:sz w:val="16"/>
                <w:szCs w:val="16"/>
                <w:lang w:eastAsia="ru-RU"/>
              </w:rPr>
            </w:pPr>
          </w:p>
        </w:tc>
      </w:tr>
      <w:tr w:rsidR="00E24507" w:rsidRPr="00352F34" w14:paraId="628A130F" w14:textId="77777777" w:rsidTr="00E24507">
        <w:trPr>
          <w:trHeight w:val="450"/>
        </w:trPr>
        <w:tc>
          <w:tcPr>
            <w:tcW w:w="186" w:type="pct"/>
            <w:vMerge/>
            <w:hideMark/>
          </w:tcPr>
          <w:p w14:paraId="58AA0EC1"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4D0BBC8C"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64D26D7"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8D7FA18" w14:textId="7C7E712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2D3567B9" w14:textId="4DD220E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vAlign w:val="center"/>
          </w:tcPr>
          <w:p w14:paraId="74D90217" w14:textId="437954E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44321D0C" w14:textId="20BA5A5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1913664" w14:textId="282969B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4AE07CC9" w14:textId="57C979B4"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211FF86C" w14:textId="77777777" w:rsidR="00E24507" w:rsidRPr="00352F34" w:rsidRDefault="00E24507" w:rsidP="00245ACB">
            <w:pPr>
              <w:rPr>
                <w:rFonts w:eastAsia="Times New Roman" w:cs="Times New Roman"/>
                <w:color w:val="000000"/>
                <w:sz w:val="16"/>
                <w:szCs w:val="16"/>
                <w:lang w:eastAsia="ru-RU"/>
              </w:rPr>
            </w:pPr>
          </w:p>
        </w:tc>
      </w:tr>
      <w:tr w:rsidR="00E24507" w:rsidRPr="00352F34" w14:paraId="6E84FCAA" w14:textId="77777777" w:rsidTr="00110740">
        <w:trPr>
          <w:trHeight w:val="367"/>
        </w:trPr>
        <w:tc>
          <w:tcPr>
            <w:tcW w:w="186" w:type="pct"/>
            <w:vMerge w:val="restart"/>
            <w:hideMark/>
          </w:tcPr>
          <w:p w14:paraId="660A1FC2"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c>
          <w:tcPr>
            <w:tcW w:w="581" w:type="pct"/>
            <w:vMerge w:val="restart"/>
            <w:hideMark/>
          </w:tcPr>
          <w:p w14:paraId="2D71323D"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F2.01.</w:t>
            </w:r>
            <w:r w:rsidRPr="00352F34">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CF5D941"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42CAA235" w14:textId="11FCB77E"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72BDA816" w14:textId="2F43E3A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1341" w:type="pct"/>
            <w:gridSpan w:val="11"/>
            <w:vAlign w:val="center"/>
            <w:hideMark/>
          </w:tcPr>
          <w:p w14:paraId="70E65637" w14:textId="256E3A3B"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308" w:type="pct"/>
            <w:vAlign w:val="center"/>
            <w:hideMark/>
          </w:tcPr>
          <w:p w14:paraId="4F867058" w14:textId="3C56EC1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390BD40" w14:textId="6BDFCED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2B945ED" w14:textId="3F5A059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BC4A5F" w14:textId="43F72CC6"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1A7DFDF9" w14:textId="7D39F8C5"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Управление благоустройства</w:t>
            </w:r>
          </w:p>
        </w:tc>
      </w:tr>
      <w:tr w:rsidR="00E24507" w:rsidRPr="00352F34" w14:paraId="10E157A6" w14:textId="77777777" w:rsidTr="00110740">
        <w:trPr>
          <w:trHeight w:val="983"/>
        </w:trPr>
        <w:tc>
          <w:tcPr>
            <w:tcW w:w="186" w:type="pct"/>
            <w:vMerge/>
            <w:hideMark/>
          </w:tcPr>
          <w:p w14:paraId="7EDE035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2632E491"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9775EED"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4381722E" w14:textId="6098FFE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483CD72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7DCD4C39" w14:textId="6C9B668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7F20F3B" w14:textId="060AC73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320" w:type="pct"/>
            <w:vAlign w:val="center"/>
            <w:hideMark/>
          </w:tcPr>
          <w:p w14:paraId="2C3F3343" w14:textId="47466BE4"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07" w:type="pct"/>
            <w:vAlign w:val="center"/>
            <w:hideMark/>
          </w:tcPr>
          <w:p w14:paraId="0F9E493D" w14:textId="3D2793C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466C6FF8" w14:textId="43E58493"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49104985" w14:textId="77777777" w:rsidR="00E24507" w:rsidRPr="00352F34" w:rsidRDefault="00E24507" w:rsidP="00245ACB">
            <w:pPr>
              <w:rPr>
                <w:rFonts w:eastAsia="Times New Roman" w:cs="Times New Roman"/>
                <w:color w:val="000000"/>
                <w:sz w:val="16"/>
                <w:szCs w:val="16"/>
                <w:lang w:eastAsia="ru-RU"/>
              </w:rPr>
            </w:pPr>
          </w:p>
        </w:tc>
      </w:tr>
      <w:tr w:rsidR="00E24507" w:rsidRPr="00352F34" w14:paraId="2F9F32FF" w14:textId="77777777" w:rsidTr="00110740">
        <w:trPr>
          <w:trHeight w:val="428"/>
        </w:trPr>
        <w:tc>
          <w:tcPr>
            <w:tcW w:w="186" w:type="pct"/>
            <w:vMerge/>
            <w:hideMark/>
          </w:tcPr>
          <w:p w14:paraId="10B21C03"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1BE95D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2AF43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78C5FDF9" w14:textId="407FE34F"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099D2CED"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1341" w:type="pct"/>
            <w:gridSpan w:val="11"/>
            <w:vAlign w:val="center"/>
            <w:hideMark/>
          </w:tcPr>
          <w:p w14:paraId="361383C5" w14:textId="16EB46D5"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308" w:type="pct"/>
            <w:vAlign w:val="center"/>
            <w:hideMark/>
          </w:tcPr>
          <w:p w14:paraId="25B2FEA6" w14:textId="6E2C2BF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DFF73A" w14:textId="22501F7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11C4C81" w14:textId="2F7B1E27"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5AFC1F0" w14:textId="437F342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AFDC33" w14:textId="77777777" w:rsidR="00E24507" w:rsidRPr="00352F34" w:rsidRDefault="00E24507" w:rsidP="00245ACB">
            <w:pPr>
              <w:rPr>
                <w:rFonts w:eastAsia="Times New Roman" w:cs="Times New Roman"/>
                <w:color w:val="000000"/>
                <w:sz w:val="16"/>
                <w:szCs w:val="16"/>
                <w:lang w:eastAsia="ru-RU"/>
              </w:rPr>
            </w:pPr>
          </w:p>
        </w:tc>
      </w:tr>
      <w:tr w:rsidR="00E24507" w:rsidRPr="00352F34" w14:paraId="11261192" w14:textId="77777777" w:rsidTr="00110740">
        <w:trPr>
          <w:trHeight w:val="698"/>
        </w:trPr>
        <w:tc>
          <w:tcPr>
            <w:tcW w:w="186" w:type="pct"/>
            <w:vMerge/>
            <w:hideMark/>
          </w:tcPr>
          <w:p w14:paraId="0974296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4864E07B"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104B1E3"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C293E30" w14:textId="069EC8D0"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543806B" w14:textId="4AFF8674"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1341" w:type="pct"/>
            <w:gridSpan w:val="11"/>
            <w:vAlign w:val="center"/>
            <w:hideMark/>
          </w:tcPr>
          <w:p w14:paraId="5538F738" w14:textId="4879AD4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308" w:type="pct"/>
            <w:vAlign w:val="center"/>
            <w:hideMark/>
          </w:tcPr>
          <w:p w14:paraId="05710C5E" w14:textId="2483C390"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CF430A3" w14:textId="7F349ECA"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FAC9CA" w14:textId="0034F512"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61C056E" w14:textId="482A600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4C090588" w14:textId="77777777" w:rsidR="00E24507" w:rsidRPr="00352F34" w:rsidRDefault="00E24507" w:rsidP="00245ACB">
            <w:pPr>
              <w:rPr>
                <w:rFonts w:eastAsia="Times New Roman" w:cs="Times New Roman"/>
                <w:color w:val="000000"/>
                <w:sz w:val="16"/>
                <w:szCs w:val="16"/>
                <w:lang w:eastAsia="ru-RU"/>
              </w:rPr>
            </w:pPr>
          </w:p>
        </w:tc>
      </w:tr>
      <w:tr w:rsidR="00E24507" w:rsidRPr="00352F34" w14:paraId="2978EA67" w14:textId="77777777" w:rsidTr="00110740">
        <w:trPr>
          <w:trHeight w:val="450"/>
        </w:trPr>
        <w:tc>
          <w:tcPr>
            <w:tcW w:w="186" w:type="pct"/>
            <w:vMerge/>
            <w:hideMark/>
          </w:tcPr>
          <w:p w14:paraId="7C7CB560"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57470B93"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5B93EF3A"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54D6254" w14:textId="20E72242"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4C21DB0" w14:textId="43197F2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07AF951E" w14:textId="0DA0B7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75F85BC3" w14:textId="1A5673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3E54D10" w14:textId="7CB28A7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CA3701" w14:textId="5153EB4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ACF32F" w14:textId="02B2276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BFA3966" w14:textId="77777777" w:rsidR="00E24507" w:rsidRPr="00352F34" w:rsidRDefault="00E24507" w:rsidP="00245ACB">
            <w:pPr>
              <w:rPr>
                <w:rFonts w:eastAsia="Times New Roman" w:cs="Times New Roman"/>
                <w:color w:val="000000"/>
                <w:sz w:val="16"/>
                <w:szCs w:val="16"/>
                <w:lang w:eastAsia="ru-RU"/>
              </w:rPr>
            </w:pPr>
          </w:p>
        </w:tc>
      </w:tr>
      <w:tr w:rsidR="00245ACB" w:rsidRPr="00352F34" w14:paraId="7E802213" w14:textId="77777777" w:rsidTr="00110740">
        <w:trPr>
          <w:trHeight w:val="329"/>
        </w:trPr>
        <w:tc>
          <w:tcPr>
            <w:tcW w:w="186" w:type="pct"/>
            <w:vMerge/>
            <w:hideMark/>
          </w:tcPr>
          <w:p w14:paraId="1EC53DEC"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0FE54BAC" w14:textId="7DFD9C40"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Выполнен ремонт асфальтового покрытия</w:t>
            </w:r>
            <w:r w:rsidR="00245ACB" w:rsidRPr="00352F34">
              <w:rPr>
                <w:rFonts w:eastAsia="Times New Roman" w:cs="Times New Roman"/>
                <w:i/>
                <w:iCs/>
                <w:color w:val="000000"/>
                <w:sz w:val="16"/>
                <w:szCs w:val="16"/>
                <w:lang w:eastAsia="ru-RU"/>
              </w:rPr>
              <w:t xml:space="preserve"> дворовых территорий, ед.</w:t>
            </w:r>
          </w:p>
        </w:tc>
        <w:tc>
          <w:tcPr>
            <w:tcW w:w="417" w:type="pct"/>
            <w:vMerge w:val="restart"/>
            <w:hideMark/>
          </w:tcPr>
          <w:p w14:paraId="6A94BD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7297FCB"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3E188DE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4F0893C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19663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49A5174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5D7AEBD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FB56F6A" w14:textId="77777777" w:rsidR="00245ACB" w:rsidRPr="00352F34" w:rsidRDefault="00245ACB" w:rsidP="00245ACB">
            <w:pPr>
              <w:rPr>
                <w:rFonts w:eastAsia="Times New Roman" w:cs="Times New Roman"/>
                <w:color w:val="000000"/>
                <w:sz w:val="16"/>
                <w:szCs w:val="16"/>
                <w:lang w:eastAsia="ru-RU"/>
              </w:rPr>
            </w:pPr>
          </w:p>
        </w:tc>
      </w:tr>
      <w:tr w:rsidR="00245ACB" w:rsidRPr="00352F34" w14:paraId="4B0CE985" w14:textId="77777777" w:rsidTr="00110740">
        <w:trPr>
          <w:trHeight w:val="164"/>
        </w:trPr>
        <w:tc>
          <w:tcPr>
            <w:tcW w:w="186" w:type="pct"/>
            <w:vMerge/>
            <w:hideMark/>
          </w:tcPr>
          <w:p w14:paraId="14A83AAD"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2A4D7E8E"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79FCC57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7130ECD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7CFB5A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51BADCD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8B6495F"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55AABD62"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23038AA"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EFA7FFD" w14:textId="77777777" w:rsidR="00245ACB" w:rsidRPr="00352F34" w:rsidRDefault="00245ACB" w:rsidP="00245ACB">
            <w:pPr>
              <w:rPr>
                <w:rFonts w:eastAsia="Times New Roman" w:cs="Times New Roman"/>
                <w:color w:val="000000"/>
                <w:sz w:val="16"/>
                <w:szCs w:val="16"/>
                <w:lang w:eastAsia="ru-RU"/>
              </w:rPr>
            </w:pPr>
          </w:p>
        </w:tc>
      </w:tr>
      <w:tr w:rsidR="00245ACB" w:rsidRPr="00352F34" w14:paraId="305B641C" w14:textId="77777777" w:rsidTr="00110740">
        <w:trPr>
          <w:trHeight w:val="253"/>
        </w:trPr>
        <w:tc>
          <w:tcPr>
            <w:tcW w:w="186" w:type="pct"/>
            <w:vMerge/>
            <w:hideMark/>
          </w:tcPr>
          <w:p w14:paraId="496780A3"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5F0A404B" w14:textId="5809D8FB"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33" w:type="pct"/>
            <w:hideMark/>
          </w:tcPr>
          <w:p w14:paraId="275156B6" w14:textId="69E784E9"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66" w:type="pct"/>
            <w:gridSpan w:val="5"/>
            <w:hideMark/>
          </w:tcPr>
          <w:p w14:paraId="7678594F" w14:textId="4F14C71A"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020719B3" w14:textId="55DCC5F5"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65718E04" w14:textId="7E41E26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2" w:type="pct"/>
            <w:hideMark/>
          </w:tcPr>
          <w:p w14:paraId="50620CD1" w14:textId="5CB6CAA4" w:rsidR="00245ACB" w:rsidRPr="00352F34" w:rsidRDefault="00F5384B" w:rsidP="00F5384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7</w:t>
            </w:r>
            <w:r w:rsidR="00245ACB" w:rsidRPr="00352F34">
              <w:rPr>
                <w:rFonts w:eastAsia="Times New Roman" w:cs="Times New Roman"/>
                <w:i/>
                <w:iCs/>
                <w:color w:val="000000"/>
                <w:sz w:val="16"/>
                <w:szCs w:val="16"/>
                <w:lang w:eastAsia="ru-RU"/>
              </w:rPr>
              <w:t> </w:t>
            </w:r>
          </w:p>
        </w:tc>
        <w:tc>
          <w:tcPr>
            <w:tcW w:w="308" w:type="pct"/>
            <w:hideMark/>
          </w:tcPr>
          <w:p w14:paraId="5C9284D7" w14:textId="6D795CC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hideMark/>
          </w:tcPr>
          <w:p w14:paraId="7BFF20EA" w14:textId="2E590FDD"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07" w:type="pct"/>
            <w:hideMark/>
          </w:tcPr>
          <w:p w14:paraId="059EB808" w14:textId="21162D80"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94" w:type="pct"/>
            <w:hideMark/>
          </w:tcPr>
          <w:p w14:paraId="3506CA85" w14:textId="1F64A84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435" w:type="pct"/>
            <w:vMerge/>
            <w:hideMark/>
          </w:tcPr>
          <w:p w14:paraId="60943252" w14:textId="77777777" w:rsidR="00245ACB" w:rsidRPr="00352F34" w:rsidRDefault="00245ACB" w:rsidP="00245ACB">
            <w:pPr>
              <w:rPr>
                <w:rFonts w:eastAsia="Times New Roman" w:cs="Times New Roman"/>
                <w:color w:val="000000"/>
                <w:sz w:val="16"/>
                <w:szCs w:val="16"/>
                <w:lang w:eastAsia="ru-RU"/>
              </w:rPr>
            </w:pPr>
          </w:p>
        </w:tc>
      </w:tr>
      <w:tr w:rsidR="00583F5D" w:rsidRPr="00352F34" w14:paraId="2E9B3E70" w14:textId="77777777" w:rsidTr="00110740">
        <w:trPr>
          <w:trHeight w:val="495"/>
        </w:trPr>
        <w:tc>
          <w:tcPr>
            <w:tcW w:w="186" w:type="pct"/>
            <w:vMerge w:val="restart"/>
            <w:hideMark/>
          </w:tcPr>
          <w:p w14:paraId="3D1C445D" w14:textId="7777777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Основное мероприятие 01</w:t>
            </w:r>
            <w:r w:rsidRPr="00352F34">
              <w:rPr>
                <w:rFonts w:eastAsia="Times New Roman" w:cs="Times New Roman"/>
                <w:iCs/>
                <w:color w:val="000000"/>
                <w:sz w:val="16"/>
                <w:szCs w:val="16"/>
                <w:lang w:eastAsia="ru-RU"/>
              </w:rPr>
              <w:br/>
              <w:t xml:space="preserve">Обеспечение комфортной среды проживания на территории муниципального образования Московской области </w:t>
            </w:r>
          </w:p>
        </w:tc>
        <w:tc>
          <w:tcPr>
            <w:tcW w:w="417" w:type="pct"/>
            <w:vMerge w:val="restart"/>
            <w:hideMark/>
          </w:tcPr>
          <w:p w14:paraId="01BC8494" w14:textId="2A9B543A" w:rsidR="00583F5D"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3836D8D7" w14:textId="6B2844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2B29827D" w14:textId="514B1068" w:rsidR="00583F5D" w:rsidRPr="00352F34" w:rsidRDefault="006F7681" w:rsidP="001E74CD">
            <w:pPr>
              <w:rPr>
                <w:rFonts w:eastAsia="Times New Roman" w:cs="Times New Roman"/>
                <w:color w:val="000000"/>
                <w:sz w:val="15"/>
                <w:szCs w:val="15"/>
                <w:lang w:eastAsia="ru-RU"/>
              </w:rPr>
            </w:pPr>
            <w:r w:rsidRPr="00352F34">
              <w:rPr>
                <w:rFonts w:cs="Times New Roman"/>
                <w:bCs/>
                <w:color w:val="000000"/>
                <w:sz w:val="15"/>
                <w:szCs w:val="15"/>
              </w:rPr>
              <w:t>3 215 941,68</w:t>
            </w:r>
          </w:p>
        </w:tc>
        <w:tc>
          <w:tcPr>
            <w:tcW w:w="1341" w:type="pct"/>
            <w:gridSpan w:val="11"/>
            <w:vAlign w:val="center"/>
          </w:tcPr>
          <w:p w14:paraId="727FC07C" w14:textId="75CCD0E7" w:rsidR="00583F5D" w:rsidRPr="00352F34" w:rsidRDefault="006F7681" w:rsidP="001E74CD">
            <w:pPr>
              <w:rPr>
                <w:rFonts w:eastAsia="Times New Roman" w:cs="Times New Roman"/>
                <w:color w:val="000000"/>
                <w:sz w:val="15"/>
                <w:szCs w:val="15"/>
                <w:lang w:eastAsia="ru-RU"/>
              </w:rPr>
            </w:pPr>
            <w:r w:rsidRPr="00352F34">
              <w:rPr>
                <w:rFonts w:cs="Times New Roman"/>
                <w:bCs/>
                <w:color w:val="000000"/>
                <w:sz w:val="15"/>
                <w:szCs w:val="15"/>
              </w:rPr>
              <w:t>1 320 460,96</w:t>
            </w:r>
          </w:p>
        </w:tc>
        <w:tc>
          <w:tcPr>
            <w:tcW w:w="308" w:type="pct"/>
            <w:vAlign w:val="center"/>
            <w:hideMark/>
          </w:tcPr>
          <w:p w14:paraId="2A085567" w14:textId="121DCB2B" w:rsidR="00583F5D" w:rsidRPr="00352F34" w:rsidRDefault="006F7681" w:rsidP="001E74CD">
            <w:pPr>
              <w:rPr>
                <w:rFonts w:eastAsia="Times New Roman" w:cs="Times New Roman"/>
                <w:color w:val="000000"/>
                <w:sz w:val="15"/>
                <w:szCs w:val="15"/>
                <w:lang w:eastAsia="ru-RU"/>
              </w:rPr>
            </w:pPr>
            <w:r w:rsidRPr="00352F34">
              <w:rPr>
                <w:rFonts w:cs="Times New Roman"/>
                <w:bCs/>
                <w:color w:val="000000"/>
                <w:sz w:val="15"/>
                <w:szCs w:val="15"/>
              </w:rPr>
              <w:t>874 585,22</w:t>
            </w:r>
          </w:p>
        </w:tc>
        <w:tc>
          <w:tcPr>
            <w:tcW w:w="320" w:type="pct"/>
            <w:vAlign w:val="center"/>
            <w:hideMark/>
          </w:tcPr>
          <w:p w14:paraId="1CC109BE" w14:textId="2EEF9915" w:rsidR="00583F5D" w:rsidRPr="00352F34" w:rsidRDefault="00F5384B" w:rsidP="001E74CD">
            <w:pPr>
              <w:rPr>
                <w:rFonts w:eastAsia="Times New Roman" w:cs="Times New Roman"/>
                <w:color w:val="000000"/>
                <w:sz w:val="15"/>
                <w:szCs w:val="15"/>
                <w:lang w:eastAsia="ru-RU"/>
              </w:rPr>
            </w:pPr>
            <w:r w:rsidRPr="00352F34">
              <w:rPr>
                <w:rFonts w:cs="Times New Roman"/>
                <w:bCs/>
                <w:color w:val="000000"/>
                <w:sz w:val="15"/>
                <w:szCs w:val="15"/>
              </w:rPr>
              <w:t>1 020 895,50</w:t>
            </w:r>
          </w:p>
        </w:tc>
        <w:tc>
          <w:tcPr>
            <w:tcW w:w="207" w:type="pct"/>
            <w:vAlign w:val="center"/>
            <w:hideMark/>
          </w:tcPr>
          <w:p w14:paraId="349F6FC7" w14:textId="5758135D"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638FF025" w14:textId="367BE96F"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val="restart"/>
            <w:hideMark/>
          </w:tcPr>
          <w:p w14:paraId="23FCA6E4" w14:textId="7D0294A2" w:rsidR="00583F5D" w:rsidRPr="00352F34" w:rsidRDefault="00583F5D" w:rsidP="00245ACB">
            <w:pPr>
              <w:jc w:val="center"/>
              <w:rPr>
                <w:rFonts w:eastAsia="Times New Roman" w:cs="Times New Roman"/>
                <w:color w:val="000000"/>
                <w:sz w:val="16"/>
                <w:szCs w:val="16"/>
                <w:lang w:eastAsia="ru-RU"/>
              </w:rPr>
            </w:pPr>
          </w:p>
        </w:tc>
      </w:tr>
      <w:tr w:rsidR="00583F5D" w:rsidRPr="00352F34" w14:paraId="15ECC72C" w14:textId="77777777" w:rsidTr="00110740">
        <w:trPr>
          <w:trHeight w:val="605"/>
        </w:trPr>
        <w:tc>
          <w:tcPr>
            <w:tcW w:w="186" w:type="pct"/>
            <w:vMerge/>
            <w:hideMark/>
          </w:tcPr>
          <w:p w14:paraId="14B71EB7"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43FDA31"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0A273AC" w14:textId="41A5E09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9B930B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531D613E" w14:textId="1D53D30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29285932" w14:textId="66585FDD"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0BF2AC8F" w14:textId="4D1972BF"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7D291CF" w14:textId="462C896B"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6430A450" w14:textId="6E7FE31A"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391C837B" w14:textId="77777777" w:rsidR="00583F5D" w:rsidRPr="00352F34" w:rsidRDefault="00583F5D" w:rsidP="00245ACB">
            <w:pPr>
              <w:rPr>
                <w:rFonts w:eastAsia="Times New Roman" w:cs="Times New Roman"/>
                <w:color w:val="000000"/>
                <w:sz w:val="16"/>
                <w:szCs w:val="16"/>
                <w:lang w:eastAsia="ru-RU"/>
              </w:rPr>
            </w:pPr>
          </w:p>
        </w:tc>
      </w:tr>
      <w:tr w:rsidR="00583F5D" w:rsidRPr="00352F34" w14:paraId="56D1A5FF" w14:textId="77777777" w:rsidTr="00110740">
        <w:trPr>
          <w:trHeight w:val="368"/>
        </w:trPr>
        <w:tc>
          <w:tcPr>
            <w:tcW w:w="186" w:type="pct"/>
            <w:vMerge/>
            <w:hideMark/>
          </w:tcPr>
          <w:p w14:paraId="438C5669"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EE218E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2E33602" w14:textId="2C14624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48144CF1"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29 349,46</w:t>
            </w:r>
          </w:p>
        </w:tc>
        <w:tc>
          <w:tcPr>
            <w:tcW w:w="1341" w:type="pct"/>
            <w:gridSpan w:val="11"/>
            <w:vAlign w:val="center"/>
          </w:tcPr>
          <w:p w14:paraId="6D1EDF62" w14:textId="0AF7D823"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27 779,46</w:t>
            </w:r>
          </w:p>
        </w:tc>
        <w:tc>
          <w:tcPr>
            <w:tcW w:w="308" w:type="pct"/>
            <w:vAlign w:val="center"/>
            <w:hideMark/>
          </w:tcPr>
          <w:p w14:paraId="546CA9F6" w14:textId="02520D7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320" w:type="pct"/>
            <w:vAlign w:val="center"/>
            <w:hideMark/>
          </w:tcPr>
          <w:p w14:paraId="67C129D7" w14:textId="0F75BF0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207" w:type="pct"/>
            <w:vAlign w:val="center"/>
            <w:hideMark/>
          </w:tcPr>
          <w:p w14:paraId="786F1763" w14:textId="39AB5EE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58E11B96" w14:textId="70A3DF9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4EEC359D" w14:textId="77777777" w:rsidR="00583F5D" w:rsidRPr="00352F34" w:rsidRDefault="00583F5D" w:rsidP="00245ACB">
            <w:pPr>
              <w:rPr>
                <w:rFonts w:eastAsia="Times New Roman" w:cs="Times New Roman"/>
                <w:color w:val="000000"/>
                <w:sz w:val="16"/>
                <w:szCs w:val="16"/>
                <w:lang w:eastAsia="ru-RU"/>
              </w:rPr>
            </w:pPr>
          </w:p>
        </w:tc>
      </w:tr>
      <w:tr w:rsidR="00583F5D" w:rsidRPr="00352F34" w14:paraId="1F4261D8" w14:textId="77777777" w:rsidTr="00110740">
        <w:trPr>
          <w:trHeight w:val="743"/>
        </w:trPr>
        <w:tc>
          <w:tcPr>
            <w:tcW w:w="186" w:type="pct"/>
            <w:vMerge/>
            <w:hideMark/>
          </w:tcPr>
          <w:p w14:paraId="43D9F8EF"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FC1A020"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7228DBDD" w14:textId="3D7298FF"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487B13C" w14:textId="4DC16E39" w:rsidR="00583F5D" w:rsidRPr="00352F34" w:rsidRDefault="006F7681" w:rsidP="001E74CD">
            <w:pPr>
              <w:jc w:val="both"/>
              <w:rPr>
                <w:rFonts w:eastAsia="Times New Roman" w:cs="Times New Roman"/>
                <w:color w:val="000000"/>
                <w:sz w:val="15"/>
                <w:szCs w:val="15"/>
                <w:lang w:eastAsia="ru-RU"/>
              </w:rPr>
            </w:pPr>
            <w:r w:rsidRPr="00352F34">
              <w:rPr>
                <w:rFonts w:cs="Times New Roman"/>
                <w:bCs/>
                <w:color w:val="000000"/>
                <w:sz w:val="15"/>
                <w:szCs w:val="15"/>
              </w:rPr>
              <w:t>3 186 592,22</w:t>
            </w:r>
          </w:p>
        </w:tc>
        <w:tc>
          <w:tcPr>
            <w:tcW w:w="1341" w:type="pct"/>
            <w:gridSpan w:val="11"/>
            <w:vAlign w:val="center"/>
          </w:tcPr>
          <w:p w14:paraId="04A71FB2" w14:textId="34394A96"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1</w:t>
            </w:r>
            <w:r w:rsidR="006F7681" w:rsidRPr="00352F34">
              <w:rPr>
                <w:rFonts w:cs="Times New Roman"/>
                <w:bCs/>
                <w:color w:val="000000"/>
                <w:sz w:val="15"/>
                <w:szCs w:val="15"/>
              </w:rPr>
              <w:t> 292 681,50</w:t>
            </w:r>
          </w:p>
        </w:tc>
        <w:tc>
          <w:tcPr>
            <w:tcW w:w="308" w:type="pct"/>
            <w:vAlign w:val="center"/>
            <w:hideMark/>
          </w:tcPr>
          <w:p w14:paraId="1A779B6D" w14:textId="43F2EBD1" w:rsidR="00583F5D" w:rsidRPr="00352F34" w:rsidRDefault="006F7681" w:rsidP="001E74CD">
            <w:pPr>
              <w:jc w:val="both"/>
              <w:rPr>
                <w:rFonts w:eastAsia="Times New Roman" w:cs="Times New Roman"/>
                <w:color w:val="000000"/>
                <w:sz w:val="15"/>
                <w:szCs w:val="15"/>
                <w:lang w:eastAsia="ru-RU"/>
              </w:rPr>
            </w:pPr>
            <w:r w:rsidRPr="00352F34">
              <w:rPr>
                <w:rFonts w:cs="Times New Roman"/>
                <w:bCs/>
                <w:color w:val="000000"/>
                <w:sz w:val="15"/>
                <w:szCs w:val="15"/>
              </w:rPr>
              <w:t>873 800,22</w:t>
            </w:r>
          </w:p>
        </w:tc>
        <w:tc>
          <w:tcPr>
            <w:tcW w:w="320" w:type="pct"/>
            <w:vAlign w:val="center"/>
            <w:hideMark/>
          </w:tcPr>
          <w:p w14:paraId="79925B11" w14:textId="0D14C1F5" w:rsidR="00583F5D" w:rsidRPr="00352F34" w:rsidRDefault="00CC12E8" w:rsidP="001E74CD">
            <w:pPr>
              <w:jc w:val="both"/>
              <w:rPr>
                <w:rFonts w:eastAsia="Times New Roman" w:cs="Times New Roman"/>
                <w:color w:val="000000"/>
                <w:sz w:val="15"/>
                <w:szCs w:val="15"/>
                <w:lang w:eastAsia="ru-RU"/>
              </w:rPr>
            </w:pPr>
            <w:r w:rsidRPr="00352F34">
              <w:rPr>
                <w:rFonts w:cs="Times New Roman"/>
                <w:bCs/>
                <w:color w:val="000000"/>
                <w:sz w:val="15"/>
                <w:szCs w:val="15"/>
              </w:rPr>
              <w:t>1 020 110,50</w:t>
            </w:r>
          </w:p>
        </w:tc>
        <w:tc>
          <w:tcPr>
            <w:tcW w:w="207" w:type="pct"/>
            <w:vAlign w:val="center"/>
            <w:hideMark/>
          </w:tcPr>
          <w:p w14:paraId="7EBC9D66" w14:textId="0207B164"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24EF466C" w14:textId="62B4F5FC"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0A6D5429" w14:textId="77777777" w:rsidR="00583F5D" w:rsidRPr="00352F34" w:rsidRDefault="00583F5D" w:rsidP="00245ACB">
            <w:pPr>
              <w:rPr>
                <w:rFonts w:eastAsia="Times New Roman" w:cs="Times New Roman"/>
                <w:color w:val="000000"/>
                <w:sz w:val="16"/>
                <w:szCs w:val="16"/>
                <w:lang w:eastAsia="ru-RU"/>
              </w:rPr>
            </w:pPr>
          </w:p>
        </w:tc>
      </w:tr>
      <w:tr w:rsidR="00583F5D" w:rsidRPr="00352F34" w14:paraId="4590692E" w14:textId="77777777" w:rsidTr="00110740">
        <w:trPr>
          <w:trHeight w:val="450"/>
        </w:trPr>
        <w:tc>
          <w:tcPr>
            <w:tcW w:w="186" w:type="pct"/>
            <w:vMerge/>
            <w:hideMark/>
          </w:tcPr>
          <w:p w14:paraId="50B050BE"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51B32042"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FE95B31" w14:textId="510C8FB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65C5120" w14:textId="199229C2"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EA108CC" w14:textId="209C7753"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32DB6196" w14:textId="342FD57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253B8B7D" w14:textId="0F9DA54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86305A3" w14:textId="6811DBF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9DC2625" w14:textId="3C7FF96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5DB00A85" w14:textId="77777777" w:rsidR="00583F5D" w:rsidRPr="00352F34" w:rsidRDefault="00583F5D" w:rsidP="00245ACB">
            <w:pPr>
              <w:rPr>
                <w:rFonts w:eastAsia="Times New Roman" w:cs="Times New Roman"/>
                <w:color w:val="000000"/>
                <w:sz w:val="16"/>
                <w:szCs w:val="16"/>
                <w:lang w:eastAsia="ru-RU"/>
              </w:rPr>
            </w:pPr>
          </w:p>
        </w:tc>
      </w:tr>
      <w:tr w:rsidR="001E74CD" w:rsidRPr="00352F34" w14:paraId="43C073D9" w14:textId="77777777" w:rsidTr="00110740">
        <w:trPr>
          <w:trHeight w:val="236"/>
        </w:trPr>
        <w:tc>
          <w:tcPr>
            <w:tcW w:w="186" w:type="pct"/>
            <w:vMerge w:val="restart"/>
            <w:hideMark/>
          </w:tcPr>
          <w:p w14:paraId="501FF3E2" w14:textId="77777777" w:rsidR="001E74CD" w:rsidRPr="00352F34" w:rsidRDefault="001E74CD" w:rsidP="00245ACB">
            <w:pPr>
              <w:jc w:val="center"/>
              <w:rPr>
                <w:rFonts w:eastAsia="Times New Roman" w:cs="Times New Roman"/>
                <w:sz w:val="16"/>
                <w:szCs w:val="16"/>
                <w:lang w:eastAsia="ru-RU"/>
              </w:rPr>
            </w:pPr>
            <w:r w:rsidRPr="00352F34">
              <w:rPr>
                <w:rFonts w:eastAsia="Times New Roman" w:cs="Times New Roman"/>
                <w:sz w:val="16"/>
                <w:szCs w:val="16"/>
                <w:lang w:eastAsia="ru-RU"/>
              </w:rPr>
              <w:t>2.1.</w:t>
            </w:r>
          </w:p>
        </w:tc>
        <w:tc>
          <w:tcPr>
            <w:tcW w:w="581" w:type="pct"/>
            <w:vMerge w:val="restart"/>
            <w:hideMark/>
          </w:tcPr>
          <w:p w14:paraId="74DC0DB3" w14:textId="77777777" w:rsidR="001E74CD" w:rsidRPr="00352F34" w:rsidRDefault="001E74CD" w:rsidP="00245ACB">
            <w:pPr>
              <w:rPr>
                <w:rFonts w:eastAsia="Times New Roman" w:cs="Times New Roman"/>
                <w:iCs/>
                <w:sz w:val="16"/>
                <w:szCs w:val="16"/>
                <w:lang w:eastAsia="ru-RU"/>
              </w:rPr>
            </w:pPr>
            <w:r w:rsidRPr="00352F34">
              <w:rPr>
                <w:rFonts w:eastAsia="Times New Roman" w:cs="Times New Roman"/>
                <w:iCs/>
                <w:sz w:val="16"/>
                <w:szCs w:val="16"/>
                <w:lang w:eastAsia="ru-RU"/>
              </w:rPr>
              <w:t>Мероприятие 01.01.</w:t>
            </w:r>
            <w:r w:rsidRPr="00352F34">
              <w:rPr>
                <w:rFonts w:eastAsia="Times New Roman" w:cs="Times New Roman"/>
                <w:iCs/>
                <w:sz w:val="16"/>
                <w:szCs w:val="16"/>
                <w:lang w:eastAsia="ru-RU"/>
              </w:rPr>
              <w:br/>
              <w:t>Ямочный ремонт асфальтового покрытия дворовых территорий</w:t>
            </w:r>
          </w:p>
        </w:tc>
        <w:tc>
          <w:tcPr>
            <w:tcW w:w="417" w:type="pct"/>
            <w:vMerge w:val="restart"/>
            <w:hideMark/>
          </w:tcPr>
          <w:p w14:paraId="39067BBF" w14:textId="780F0038" w:rsidR="001E74CD" w:rsidRPr="00352F34" w:rsidRDefault="00CC12E8"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t>2023-202</w:t>
            </w:r>
            <w:r w:rsidR="00F24B9C" w:rsidRPr="00352F34">
              <w:rPr>
                <w:rFonts w:eastAsia="Times New Roman" w:cs="Times New Roman"/>
                <w:iCs/>
                <w:sz w:val="16"/>
                <w:szCs w:val="16"/>
                <w:lang w:eastAsia="ru-RU"/>
              </w:rPr>
              <w:t>5</w:t>
            </w:r>
          </w:p>
        </w:tc>
        <w:tc>
          <w:tcPr>
            <w:tcW w:w="545" w:type="pct"/>
            <w:hideMark/>
          </w:tcPr>
          <w:p w14:paraId="48C621A2" w14:textId="25509575"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405161F" w14:textId="2CE0064C"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1341" w:type="pct"/>
            <w:gridSpan w:val="11"/>
            <w:vAlign w:val="center"/>
          </w:tcPr>
          <w:p w14:paraId="022E8E0A" w14:textId="5DB6D614"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308" w:type="pct"/>
            <w:vAlign w:val="center"/>
            <w:hideMark/>
          </w:tcPr>
          <w:p w14:paraId="4F0BC2F7" w14:textId="510F3C3E"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1435374" w14:textId="64134DB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EE54BD3" w14:textId="2CE4AB4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D9AD0D2" w14:textId="32985B6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val="restart"/>
            <w:hideMark/>
          </w:tcPr>
          <w:p w14:paraId="5749C2BB" w14:textId="793C8F19" w:rsidR="001E74CD" w:rsidRPr="00352F34" w:rsidRDefault="00552D5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r w:rsidR="001E74CD" w:rsidRPr="00352F34">
              <w:rPr>
                <w:rFonts w:eastAsia="Times New Roman" w:cs="Times New Roman"/>
                <w:color w:val="000000"/>
                <w:sz w:val="16"/>
                <w:szCs w:val="16"/>
                <w:lang w:eastAsia="ru-RU"/>
              </w:rPr>
              <w:t> </w:t>
            </w:r>
          </w:p>
        </w:tc>
      </w:tr>
      <w:tr w:rsidR="001E74CD" w:rsidRPr="00352F34" w14:paraId="3D3AF42C" w14:textId="77777777" w:rsidTr="00110740">
        <w:trPr>
          <w:trHeight w:val="351"/>
        </w:trPr>
        <w:tc>
          <w:tcPr>
            <w:tcW w:w="186" w:type="pct"/>
            <w:vMerge/>
            <w:hideMark/>
          </w:tcPr>
          <w:p w14:paraId="49292599" w14:textId="77777777" w:rsidR="001E74CD" w:rsidRPr="00352F34" w:rsidRDefault="001E74CD" w:rsidP="00245ACB">
            <w:pPr>
              <w:rPr>
                <w:rFonts w:eastAsia="Times New Roman" w:cs="Times New Roman"/>
                <w:sz w:val="16"/>
                <w:szCs w:val="16"/>
                <w:lang w:eastAsia="ru-RU"/>
              </w:rPr>
            </w:pPr>
          </w:p>
        </w:tc>
        <w:tc>
          <w:tcPr>
            <w:tcW w:w="581" w:type="pct"/>
            <w:vMerge/>
            <w:hideMark/>
          </w:tcPr>
          <w:p w14:paraId="4A942949"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100B308" w14:textId="77777777" w:rsidR="001E74CD" w:rsidRPr="00352F34" w:rsidRDefault="001E74CD" w:rsidP="00245ACB">
            <w:pPr>
              <w:rPr>
                <w:rFonts w:eastAsia="Times New Roman" w:cs="Times New Roman"/>
                <w:iCs/>
                <w:sz w:val="16"/>
                <w:szCs w:val="16"/>
                <w:lang w:eastAsia="ru-RU"/>
              </w:rPr>
            </w:pPr>
          </w:p>
        </w:tc>
        <w:tc>
          <w:tcPr>
            <w:tcW w:w="545" w:type="pct"/>
            <w:hideMark/>
          </w:tcPr>
          <w:p w14:paraId="02E107C3" w14:textId="6A7A553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федерального бюджета</w:t>
            </w:r>
          </w:p>
        </w:tc>
        <w:tc>
          <w:tcPr>
            <w:tcW w:w="366" w:type="pct"/>
            <w:vAlign w:val="center"/>
            <w:hideMark/>
          </w:tcPr>
          <w:p w14:paraId="0DF36CC1" w14:textId="1E5F0933"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1341" w:type="pct"/>
            <w:gridSpan w:val="11"/>
            <w:vAlign w:val="center"/>
          </w:tcPr>
          <w:p w14:paraId="4E9FE256" w14:textId="3EF0AB2A"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08" w:type="pct"/>
            <w:vAlign w:val="center"/>
            <w:hideMark/>
          </w:tcPr>
          <w:p w14:paraId="66BACCE4" w14:textId="7764BCF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20" w:type="pct"/>
            <w:vAlign w:val="center"/>
            <w:hideMark/>
          </w:tcPr>
          <w:p w14:paraId="275323E4" w14:textId="6F4EE454"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07" w:type="pct"/>
            <w:vAlign w:val="center"/>
            <w:hideMark/>
          </w:tcPr>
          <w:p w14:paraId="3B94AC3C" w14:textId="7B03545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94" w:type="pct"/>
            <w:vAlign w:val="center"/>
            <w:hideMark/>
          </w:tcPr>
          <w:p w14:paraId="51A03B6F" w14:textId="30F8934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435" w:type="pct"/>
            <w:vMerge/>
            <w:hideMark/>
          </w:tcPr>
          <w:p w14:paraId="0B14EFAA" w14:textId="77777777" w:rsidR="001E74CD" w:rsidRPr="00352F34" w:rsidRDefault="001E74CD" w:rsidP="00245ACB">
            <w:pPr>
              <w:rPr>
                <w:rFonts w:eastAsia="Times New Roman" w:cs="Times New Roman"/>
                <w:color w:val="000000"/>
                <w:sz w:val="16"/>
                <w:szCs w:val="16"/>
                <w:lang w:eastAsia="ru-RU"/>
              </w:rPr>
            </w:pPr>
          </w:p>
        </w:tc>
      </w:tr>
      <w:tr w:rsidR="001E74CD" w:rsidRPr="00352F34" w14:paraId="21220273" w14:textId="77777777" w:rsidTr="00110740">
        <w:trPr>
          <w:trHeight w:val="453"/>
        </w:trPr>
        <w:tc>
          <w:tcPr>
            <w:tcW w:w="186" w:type="pct"/>
            <w:vMerge/>
            <w:hideMark/>
          </w:tcPr>
          <w:p w14:paraId="159FA8A5" w14:textId="77777777" w:rsidR="001E74CD" w:rsidRPr="00352F34" w:rsidRDefault="001E74CD" w:rsidP="00245ACB">
            <w:pPr>
              <w:rPr>
                <w:rFonts w:eastAsia="Times New Roman" w:cs="Times New Roman"/>
                <w:sz w:val="16"/>
                <w:szCs w:val="16"/>
                <w:lang w:eastAsia="ru-RU"/>
              </w:rPr>
            </w:pPr>
          </w:p>
        </w:tc>
        <w:tc>
          <w:tcPr>
            <w:tcW w:w="581" w:type="pct"/>
            <w:vMerge/>
            <w:hideMark/>
          </w:tcPr>
          <w:p w14:paraId="29158ED2"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B14CFB4" w14:textId="77777777" w:rsidR="001E74CD" w:rsidRPr="00352F34" w:rsidRDefault="001E74CD" w:rsidP="00245ACB">
            <w:pPr>
              <w:rPr>
                <w:rFonts w:eastAsia="Times New Roman" w:cs="Times New Roman"/>
                <w:iCs/>
                <w:sz w:val="16"/>
                <w:szCs w:val="16"/>
                <w:lang w:eastAsia="ru-RU"/>
              </w:rPr>
            </w:pPr>
          </w:p>
        </w:tc>
        <w:tc>
          <w:tcPr>
            <w:tcW w:w="545" w:type="pct"/>
            <w:hideMark/>
          </w:tcPr>
          <w:p w14:paraId="2870F5D2" w14:textId="7F2F4B1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1093536E" w14:textId="00E4B0EC"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1341" w:type="pct"/>
            <w:gridSpan w:val="11"/>
            <w:vAlign w:val="center"/>
          </w:tcPr>
          <w:p w14:paraId="7EF46A24" w14:textId="4D6E2580"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308" w:type="pct"/>
            <w:vAlign w:val="center"/>
            <w:hideMark/>
          </w:tcPr>
          <w:p w14:paraId="0198D65A" w14:textId="18D2BD89"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5F63E421" w14:textId="7AFE35A6"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633B0FD" w14:textId="62371A40"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5819A789" w14:textId="78645BA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6B3D1380" w14:textId="77777777" w:rsidR="001E74CD" w:rsidRPr="00352F34" w:rsidRDefault="001E74CD" w:rsidP="00245ACB">
            <w:pPr>
              <w:rPr>
                <w:rFonts w:eastAsia="Times New Roman" w:cs="Times New Roman"/>
                <w:color w:val="000000"/>
                <w:sz w:val="16"/>
                <w:szCs w:val="16"/>
                <w:lang w:eastAsia="ru-RU"/>
              </w:rPr>
            </w:pPr>
          </w:p>
        </w:tc>
      </w:tr>
      <w:tr w:rsidR="001E74CD" w:rsidRPr="00352F34" w14:paraId="05D1B3E2" w14:textId="77777777" w:rsidTr="00110740">
        <w:trPr>
          <w:trHeight w:val="760"/>
        </w:trPr>
        <w:tc>
          <w:tcPr>
            <w:tcW w:w="186" w:type="pct"/>
            <w:vMerge/>
            <w:hideMark/>
          </w:tcPr>
          <w:p w14:paraId="30C4AD4D" w14:textId="77777777" w:rsidR="001E74CD" w:rsidRPr="00352F34" w:rsidRDefault="001E74CD" w:rsidP="00245ACB">
            <w:pPr>
              <w:rPr>
                <w:rFonts w:eastAsia="Times New Roman" w:cs="Times New Roman"/>
                <w:sz w:val="16"/>
                <w:szCs w:val="16"/>
                <w:lang w:eastAsia="ru-RU"/>
              </w:rPr>
            </w:pPr>
          </w:p>
        </w:tc>
        <w:tc>
          <w:tcPr>
            <w:tcW w:w="581" w:type="pct"/>
            <w:vMerge/>
            <w:hideMark/>
          </w:tcPr>
          <w:p w14:paraId="04392D4E"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208BC402" w14:textId="77777777" w:rsidR="001E74CD" w:rsidRPr="00352F34" w:rsidRDefault="001E74CD" w:rsidP="00245ACB">
            <w:pPr>
              <w:rPr>
                <w:rFonts w:eastAsia="Times New Roman" w:cs="Times New Roman"/>
                <w:iCs/>
                <w:sz w:val="16"/>
                <w:szCs w:val="16"/>
                <w:lang w:eastAsia="ru-RU"/>
              </w:rPr>
            </w:pPr>
          </w:p>
        </w:tc>
        <w:tc>
          <w:tcPr>
            <w:tcW w:w="545" w:type="pct"/>
            <w:hideMark/>
          </w:tcPr>
          <w:p w14:paraId="2CEB3CD2" w14:textId="1F3A6DA9"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578911B0" w14:textId="2E6B184F"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1341" w:type="pct"/>
            <w:gridSpan w:val="11"/>
            <w:vAlign w:val="center"/>
          </w:tcPr>
          <w:p w14:paraId="40787F21" w14:textId="39627910"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308" w:type="pct"/>
            <w:vAlign w:val="center"/>
            <w:hideMark/>
          </w:tcPr>
          <w:p w14:paraId="69B1E7EF" w14:textId="55B24881" w:rsidR="00F31E30" w:rsidRPr="00352F34" w:rsidRDefault="001E74CD" w:rsidP="001E74CD">
            <w:pPr>
              <w:rPr>
                <w:rFonts w:eastAsia="Times New Roman" w:cs="Times New Roman"/>
                <w:sz w:val="15"/>
                <w:szCs w:val="15"/>
                <w:lang w:eastAsia="ru-RU"/>
              </w:rPr>
            </w:pPr>
            <w:r w:rsidRPr="00352F34">
              <w:rPr>
                <w:rFonts w:cs="Times New Roman"/>
                <w:sz w:val="15"/>
                <w:szCs w:val="15"/>
              </w:rPr>
              <w:t>0,00</w:t>
            </w:r>
          </w:p>
          <w:p w14:paraId="33946F21" w14:textId="60781EE7" w:rsidR="00F31E30" w:rsidRPr="00352F34" w:rsidRDefault="00F31E30" w:rsidP="00F31E30">
            <w:pPr>
              <w:rPr>
                <w:rFonts w:eastAsia="Times New Roman" w:cs="Times New Roman"/>
                <w:sz w:val="15"/>
                <w:szCs w:val="15"/>
                <w:lang w:eastAsia="ru-RU"/>
              </w:rPr>
            </w:pPr>
          </w:p>
          <w:p w14:paraId="7B465C8E" w14:textId="5559AF37" w:rsidR="00F31E30" w:rsidRPr="00352F34" w:rsidRDefault="00F31E30" w:rsidP="00F31E30">
            <w:pPr>
              <w:rPr>
                <w:rFonts w:eastAsia="Times New Roman" w:cs="Times New Roman"/>
                <w:sz w:val="15"/>
                <w:szCs w:val="15"/>
                <w:lang w:eastAsia="ru-RU"/>
              </w:rPr>
            </w:pPr>
          </w:p>
          <w:p w14:paraId="6CA3C617" w14:textId="77777777" w:rsidR="001E74CD" w:rsidRPr="00352F34" w:rsidRDefault="001E74CD" w:rsidP="00F31E30">
            <w:pPr>
              <w:rPr>
                <w:rFonts w:eastAsia="Times New Roman" w:cs="Times New Roman"/>
                <w:sz w:val="15"/>
                <w:szCs w:val="15"/>
                <w:lang w:eastAsia="ru-RU"/>
              </w:rPr>
            </w:pPr>
          </w:p>
        </w:tc>
        <w:tc>
          <w:tcPr>
            <w:tcW w:w="320" w:type="pct"/>
            <w:vAlign w:val="center"/>
            <w:hideMark/>
          </w:tcPr>
          <w:p w14:paraId="691B9895" w14:textId="02DAEDD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62B98762" w14:textId="6E29F15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028BB317" w14:textId="040EE18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44622FD4" w14:textId="77777777" w:rsidR="001E74CD" w:rsidRPr="00352F34" w:rsidRDefault="001E74CD" w:rsidP="00245ACB">
            <w:pPr>
              <w:rPr>
                <w:rFonts w:eastAsia="Times New Roman" w:cs="Times New Roman"/>
                <w:color w:val="000000"/>
                <w:sz w:val="16"/>
                <w:szCs w:val="16"/>
                <w:lang w:eastAsia="ru-RU"/>
              </w:rPr>
            </w:pPr>
          </w:p>
        </w:tc>
      </w:tr>
      <w:tr w:rsidR="001E74CD" w:rsidRPr="00352F34" w14:paraId="419E3104" w14:textId="77777777" w:rsidTr="00110740">
        <w:trPr>
          <w:trHeight w:val="450"/>
        </w:trPr>
        <w:tc>
          <w:tcPr>
            <w:tcW w:w="186" w:type="pct"/>
            <w:vMerge/>
            <w:hideMark/>
          </w:tcPr>
          <w:p w14:paraId="58EEA3BE" w14:textId="77777777" w:rsidR="001E74CD" w:rsidRPr="00352F34" w:rsidRDefault="001E74CD" w:rsidP="00245ACB">
            <w:pPr>
              <w:rPr>
                <w:rFonts w:eastAsia="Times New Roman" w:cs="Times New Roman"/>
                <w:sz w:val="16"/>
                <w:szCs w:val="16"/>
                <w:lang w:eastAsia="ru-RU"/>
              </w:rPr>
            </w:pPr>
          </w:p>
        </w:tc>
        <w:tc>
          <w:tcPr>
            <w:tcW w:w="581" w:type="pct"/>
            <w:vMerge/>
            <w:hideMark/>
          </w:tcPr>
          <w:p w14:paraId="560C842B"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9373EC9" w14:textId="77777777" w:rsidR="001E74CD" w:rsidRPr="00352F34" w:rsidRDefault="001E74CD" w:rsidP="00245ACB">
            <w:pPr>
              <w:rPr>
                <w:rFonts w:eastAsia="Times New Roman" w:cs="Times New Roman"/>
                <w:iCs/>
                <w:sz w:val="16"/>
                <w:szCs w:val="16"/>
                <w:lang w:eastAsia="ru-RU"/>
              </w:rPr>
            </w:pPr>
          </w:p>
        </w:tc>
        <w:tc>
          <w:tcPr>
            <w:tcW w:w="545" w:type="pct"/>
            <w:hideMark/>
          </w:tcPr>
          <w:p w14:paraId="177084B5" w14:textId="197705F3"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Внебюджетные источники</w:t>
            </w:r>
          </w:p>
        </w:tc>
        <w:tc>
          <w:tcPr>
            <w:tcW w:w="366" w:type="pct"/>
            <w:vAlign w:val="center"/>
            <w:hideMark/>
          </w:tcPr>
          <w:p w14:paraId="529FC581" w14:textId="7BD9AEC1"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5668D714" w14:textId="69121D25"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0F1005B7" w14:textId="2EDBC10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74B80316" w14:textId="7536DD5D"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25B5961" w14:textId="5DF76792"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580B7C8" w14:textId="69CC2B3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06172975" w14:textId="77777777" w:rsidR="001E74CD" w:rsidRPr="00352F34" w:rsidRDefault="001E74CD" w:rsidP="00245ACB">
            <w:pPr>
              <w:rPr>
                <w:rFonts w:eastAsia="Times New Roman" w:cs="Times New Roman"/>
                <w:color w:val="000000"/>
                <w:sz w:val="16"/>
                <w:szCs w:val="16"/>
                <w:lang w:eastAsia="ru-RU"/>
              </w:rPr>
            </w:pPr>
          </w:p>
        </w:tc>
      </w:tr>
      <w:tr w:rsidR="00245ACB" w:rsidRPr="00352F34" w14:paraId="73400808" w14:textId="77777777" w:rsidTr="00802ACB">
        <w:trPr>
          <w:trHeight w:val="333"/>
        </w:trPr>
        <w:tc>
          <w:tcPr>
            <w:tcW w:w="186" w:type="pct"/>
            <w:vMerge/>
            <w:hideMark/>
          </w:tcPr>
          <w:p w14:paraId="6CCB332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FFFFFF" w:themeFill="background1"/>
            <w:hideMark/>
          </w:tcPr>
          <w:p w14:paraId="4A77458D" w14:textId="7B999E9A"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417" w:type="pct"/>
            <w:vMerge w:val="restart"/>
            <w:hideMark/>
          </w:tcPr>
          <w:p w14:paraId="5CB403F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01092175"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5655293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062" w:type="pct"/>
            <w:gridSpan w:val="7"/>
            <w:hideMark/>
          </w:tcPr>
          <w:p w14:paraId="7E51C75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6A6FF5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643A09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2191D90A" w14:textId="77777777" w:rsidR="00245ACB" w:rsidRPr="00352F34" w:rsidRDefault="00245ACB" w:rsidP="00245ACB">
            <w:pPr>
              <w:rPr>
                <w:rFonts w:eastAsia="Times New Roman" w:cs="Times New Roman"/>
                <w:color w:val="000000"/>
                <w:sz w:val="16"/>
                <w:szCs w:val="16"/>
                <w:lang w:eastAsia="ru-RU"/>
              </w:rPr>
            </w:pPr>
          </w:p>
        </w:tc>
      </w:tr>
      <w:tr w:rsidR="00245ACB" w:rsidRPr="00352F34" w14:paraId="0B9584C0" w14:textId="77777777" w:rsidTr="00802ACB">
        <w:trPr>
          <w:trHeight w:val="374"/>
        </w:trPr>
        <w:tc>
          <w:tcPr>
            <w:tcW w:w="186" w:type="pct"/>
            <w:vMerge/>
            <w:hideMark/>
          </w:tcPr>
          <w:p w14:paraId="7A810BF8"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43B52D0B"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352F34"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352F34"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1019B4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5AF8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7A726C0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12A7745B"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17A4A14"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3B789F3B"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1D817C98" w14:textId="77777777" w:rsidR="00245ACB" w:rsidRPr="00352F34" w:rsidRDefault="00245ACB" w:rsidP="00245ACB">
            <w:pPr>
              <w:rPr>
                <w:rFonts w:eastAsia="Times New Roman" w:cs="Times New Roman"/>
                <w:color w:val="000000"/>
                <w:sz w:val="16"/>
                <w:szCs w:val="16"/>
                <w:lang w:eastAsia="ru-RU"/>
              </w:rPr>
            </w:pPr>
          </w:p>
        </w:tc>
      </w:tr>
      <w:tr w:rsidR="006F7681" w:rsidRPr="00352F34" w14:paraId="5FFFFA30" w14:textId="77777777" w:rsidTr="00802ACB">
        <w:trPr>
          <w:trHeight w:val="585"/>
        </w:trPr>
        <w:tc>
          <w:tcPr>
            <w:tcW w:w="186" w:type="pct"/>
            <w:vMerge/>
            <w:hideMark/>
          </w:tcPr>
          <w:p w14:paraId="02126FB4"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hideMark/>
          </w:tcPr>
          <w:p w14:paraId="1853F77A" w14:textId="77777777" w:rsidR="006F7681" w:rsidRPr="00352F34" w:rsidRDefault="006F7681" w:rsidP="006F7681">
            <w:pPr>
              <w:rPr>
                <w:rFonts w:eastAsia="Times New Roman" w:cs="Times New Roman"/>
                <w:i/>
                <w:iCs/>
                <w:color w:val="000000"/>
                <w:sz w:val="16"/>
                <w:szCs w:val="16"/>
                <w:lang w:eastAsia="ru-RU"/>
              </w:rPr>
            </w:pPr>
          </w:p>
        </w:tc>
        <w:tc>
          <w:tcPr>
            <w:tcW w:w="417" w:type="pct"/>
            <w:vMerge/>
            <w:hideMark/>
          </w:tcPr>
          <w:p w14:paraId="6849C7CE" w14:textId="77777777" w:rsidR="006F7681" w:rsidRPr="00352F34" w:rsidRDefault="006F7681" w:rsidP="006F7681">
            <w:pPr>
              <w:rPr>
                <w:rFonts w:eastAsia="Times New Roman" w:cs="Times New Roman"/>
                <w:color w:val="000000"/>
                <w:sz w:val="16"/>
                <w:szCs w:val="16"/>
                <w:lang w:eastAsia="ru-RU"/>
              </w:rPr>
            </w:pPr>
          </w:p>
        </w:tc>
        <w:tc>
          <w:tcPr>
            <w:tcW w:w="545" w:type="pct"/>
            <w:vMerge/>
            <w:hideMark/>
          </w:tcPr>
          <w:p w14:paraId="71831B6D" w14:textId="77777777" w:rsidR="006F7681" w:rsidRPr="00352F34" w:rsidRDefault="006F7681" w:rsidP="006F7681">
            <w:pPr>
              <w:rPr>
                <w:rFonts w:eastAsia="Times New Roman" w:cs="Times New Roman"/>
                <w:color w:val="000000"/>
                <w:sz w:val="16"/>
                <w:szCs w:val="16"/>
                <w:lang w:eastAsia="ru-RU"/>
              </w:rPr>
            </w:pPr>
          </w:p>
        </w:tc>
        <w:tc>
          <w:tcPr>
            <w:tcW w:w="366" w:type="pct"/>
            <w:vMerge w:val="restart"/>
            <w:hideMark/>
          </w:tcPr>
          <w:p w14:paraId="0B6866AD" w14:textId="3369673E"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79" w:type="pct"/>
            <w:gridSpan w:val="4"/>
            <w:tcBorders>
              <w:bottom w:val="nil"/>
            </w:tcBorders>
            <w:hideMark/>
          </w:tcPr>
          <w:p w14:paraId="5BAD481F" w14:textId="6DAA8937"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20" w:type="pct"/>
            <w:gridSpan w:val="2"/>
            <w:tcBorders>
              <w:bottom w:val="nil"/>
            </w:tcBorders>
            <w:shd w:val="clear" w:color="auto" w:fill="FFFFFF" w:themeFill="background1"/>
            <w:hideMark/>
          </w:tcPr>
          <w:p w14:paraId="21B4A621" w14:textId="3F0C8E06"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2A5603CD" w14:textId="5FB13F3D"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40DC91B6" w14:textId="2DD3F6CE"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2" w:type="pct"/>
            <w:vMerge w:val="restart"/>
            <w:hideMark/>
          </w:tcPr>
          <w:p w14:paraId="279312E3" w14:textId="516BDADC"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p w14:paraId="0485CDA2" w14:textId="31B7FFCA" w:rsidR="006F7681" w:rsidRPr="00352F34" w:rsidRDefault="006F7681" w:rsidP="006F7681">
            <w:pPr>
              <w:rPr>
                <w:rFonts w:eastAsia="Times New Roman" w:cs="Times New Roman"/>
                <w:sz w:val="16"/>
                <w:szCs w:val="16"/>
                <w:highlight w:val="yellow"/>
                <w:lang w:eastAsia="ru-RU"/>
              </w:rPr>
            </w:pPr>
          </w:p>
        </w:tc>
        <w:tc>
          <w:tcPr>
            <w:tcW w:w="308" w:type="pct"/>
            <w:vMerge w:val="restart"/>
            <w:hideMark/>
          </w:tcPr>
          <w:p w14:paraId="5E214120" w14:textId="4881C2C5"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vMerge w:val="restart"/>
            <w:hideMark/>
          </w:tcPr>
          <w:p w14:paraId="3CCC5A4B" w14:textId="3519D31D"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vMerge w:val="restart"/>
            <w:hideMark/>
          </w:tcPr>
          <w:p w14:paraId="06B0B7C8" w14:textId="3AC4C751"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vMerge w:val="restart"/>
            <w:hideMark/>
          </w:tcPr>
          <w:p w14:paraId="4487208A" w14:textId="2A1F48B7"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0EF82068" w14:textId="77777777" w:rsidR="006F7681" w:rsidRPr="00352F34" w:rsidRDefault="006F7681" w:rsidP="006F7681">
            <w:pPr>
              <w:rPr>
                <w:rFonts w:eastAsia="Times New Roman" w:cs="Times New Roman"/>
                <w:color w:val="000000"/>
                <w:sz w:val="16"/>
                <w:szCs w:val="16"/>
                <w:lang w:eastAsia="ru-RU"/>
              </w:rPr>
            </w:pPr>
          </w:p>
        </w:tc>
      </w:tr>
      <w:tr w:rsidR="006F7681" w:rsidRPr="00352F34" w14:paraId="04164136" w14:textId="77777777" w:rsidTr="00802ACB">
        <w:trPr>
          <w:trHeight w:val="522"/>
        </w:trPr>
        <w:tc>
          <w:tcPr>
            <w:tcW w:w="186" w:type="pct"/>
            <w:vMerge/>
          </w:tcPr>
          <w:p w14:paraId="0C9ED6C2"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tcPr>
          <w:p w14:paraId="44A18E71" w14:textId="77777777" w:rsidR="006F7681" w:rsidRPr="00352F34" w:rsidRDefault="006F7681" w:rsidP="006F7681">
            <w:pPr>
              <w:rPr>
                <w:rFonts w:eastAsia="Times New Roman" w:cs="Times New Roman"/>
                <w:i/>
                <w:iCs/>
                <w:color w:val="000000"/>
                <w:sz w:val="16"/>
                <w:szCs w:val="16"/>
                <w:lang w:eastAsia="ru-RU"/>
              </w:rPr>
            </w:pPr>
          </w:p>
        </w:tc>
        <w:tc>
          <w:tcPr>
            <w:tcW w:w="417" w:type="pct"/>
            <w:vMerge/>
          </w:tcPr>
          <w:p w14:paraId="04E26736" w14:textId="77777777" w:rsidR="006F7681" w:rsidRPr="00352F34" w:rsidRDefault="006F7681" w:rsidP="006F7681">
            <w:pPr>
              <w:rPr>
                <w:rFonts w:eastAsia="Times New Roman" w:cs="Times New Roman"/>
                <w:color w:val="000000"/>
                <w:sz w:val="16"/>
                <w:szCs w:val="16"/>
                <w:lang w:eastAsia="ru-RU"/>
              </w:rPr>
            </w:pPr>
          </w:p>
        </w:tc>
        <w:tc>
          <w:tcPr>
            <w:tcW w:w="545" w:type="pct"/>
            <w:vMerge/>
          </w:tcPr>
          <w:p w14:paraId="7C9E3424" w14:textId="77777777" w:rsidR="006F7681" w:rsidRPr="00352F34" w:rsidRDefault="006F7681" w:rsidP="006F7681">
            <w:pPr>
              <w:rPr>
                <w:rFonts w:eastAsia="Times New Roman" w:cs="Times New Roman"/>
                <w:color w:val="000000"/>
                <w:sz w:val="16"/>
                <w:szCs w:val="16"/>
                <w:lang w:eastAsia="ru-RU"/>
              </w:rPr>
            </w:pPr>
          </w:p>
        </w:tc>
        <w:tc>
          <w:tcPr>
            <w:tcW w:w="366" w:type="pct"/>
            <w:vMerge/>
          </w:tcPr>
          <w:p w14:paraId="5C434BC0" w14:textId="77777777" w:rsidR="006F7681" w:rsidRPr="00352F34" w:rsidRDefault="006F7681" w:rsidP="006F7681">
            <w:pPr>
              <w:jc w:val="center"/>
              <w:rPr>
                <w:rFonts w:eastAsia="Times New Roman" w:cs="Times New Roman"/>
                <w:color w:val="000000"/>
                <w:sz w:val="16"/>
                <w:szCs w:val="16"/>
                <w:lang w:eastAsia="ru-RU"/>
              </w:rPr>
            </w:pPr>
          </w:p>
        </w:tc>
        <w:tc>
          <w:tcPr>
            <w:tcW w:w="279" w:type="pct"/>
            <w:gridSpan w:val="4"/>
            <w:tcBorders>
              <w:top w:val="nil"/>
            </w:tcBorders>
          </w:tcPr>
          <w:p w14:paraId="3F8EE4CC" w14:textId="756EB6D8" w:rsidR="006F7681" w:rsidRPr="00352F34" w:rsidRDefault="006F7681" w:rsidP="006F7681">
            <w:pP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7EC40B2" w14:textId="3B77FBCD"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D7ADDA7" w14:textId="68726405" w:rsidR="006F7681" w:rsidRPr="00352F34" w:rsidRDefault="006F7681" w:rsidP="006F7681">
            <w:pPr>
              <w:jc w:val="center"/>
              <w:rPr>
                <w:rFonts w:eastAsia="Times New Roman" w:cs="Times New Roman"/>
                <w:i/>
                <w:iCs/>
                <w:color w:val="000000"/>
                <w:sz w:val="16"/>
                <w:szCs w:val="16"/>
                <w:lang w:eastAsia="ru-RU"/>
              </w:rPr>
            </w:pPr>
          </w:p>
        </w:tc>
        <w:tc>
          <w:tcPr>
            <w:tcW w:w="282" w:type="pct"/>
            <w:vMerge/>
          </w:tcPr>
          <w:p w14:paraId="1D964C93" w14:textId="1DABF212" w:rsidR="006F7681" w:rsidRPr="00352F34" w:rsidRDefault="006F7681" w:rsidP="006F7681">
            <w:pPr>
              <w:jc w:val="center"/>
              <w:rPr>
                <w:rFonts w:eastAsia="Times New Roman" w:cs="Times New Roman"/>
                <w:i/>
                <w:iCs/>
                <w:color w:val="000000"/>
                <w:sz w:val="16"/>
                <w:szCs w:val="16"/>
                <w:lang w:eastAsia="ru-RU"/>
              </w:rPr>
            </w:pPr>
          </w:p>
        </w:tc>
        <w:tc>
          <w:tcPr>
            <w:tcW w:w="308" w:type="pct"/>
            <w:vMerge/>
          </w:tcPr>
          <w:p w14:paraId="2A047573" w14:textId="77777777" w:rsidR="006F7681" w:rsidRPr="00352F34" w:rsidRDefault="006F7681" w:rsidP="006F7681">
            <w:pPr>
              <w:jc w:val="center"/>
              <w:rPr>
                <w:rFonts w:eastAsia="Times New Roman" w:cs="Times New Roman"/>
                <w:i/>
                <w:iCs/>
                <w:color w:val="000000"/>
                <w:sz w:val="16"/>
                <w:szCs w:val="16"/>
                <w:lang w:eastAsia="ru-RU"/>
              </w:rPr>
            </w:pPr>
          </w:p>
        </w:tc>
        <w:tc>
          <w:tcPr>
            <w:tcW w:w="320" w:type="pct"/>
            <w:vMerge/>
          </w:tcPr>
          <w:p w14:paraId="081A92A6" w14:textId="77777777" w:rsidR="006F7681" w:rsidRPr="00352F34" w:rsidRDefault="006F7681" w:rsidP="006F7681">
            <w:pPr>
              <w:jc w:val="center"/>
              <w:rPr>
                <w:rFonts w:eastAsia="Times New Roman" w:cs="Times New Roman"/>
                <w:i/>
                <w:iCs/>
                <w:color w:val="000000"/>
                <w:sz w:val="16"/>
                <w:szCs w:val="16"/>
                <w:lang w:eastAsia="ru-RU"/>
              </w:rPr>
            </w:pPr>
          </w:p>
        </w:tc>
        <w:tc>
          <w:tcPr>
            <w:tcW w:w="207" w:type="pct"/>
            <w:vMerge/>
          </w:tcPr>
          <w:p w14:paraId="7E78A3EC" w14:textId="77777777" w:rsidR="006F7681" w:rsidRPr="00352F34" w:rsidRDefault="006F7681" w:rsidP="006F7681">
            <w:pPr>
              <w:jc w:val="center"/>
              <w:rPr>
                <w:rFonts w:eastAsia="Times New Roman" w:cs="Times New Roman"/>
                <w:i/>
                <w:iCs/>
                <w:color w:val="000000"/>
                <w:sz w:val="16"/>
                <w:szCs w:val="16"/>
                <w:lang w:eastAsia="ru-RU"/>
              </w:rPr>
            </w:pPr>
          </w:p>
        </w:tc>
        <w:tc>
          <w:tcPr>
            <w:tcW w:w="294" w:type="pct"/>
            <w:vMerge/>
          </w:tcPr>
          <w:p w14:paraId="753588B8" w14:textId="77777777" w:rsidR="006F7681" w:rsidRPr="00352F34" w:rsidRDefault="006F7681" w:rsidP="006F7681">
            <w:pPr>
              <w:jc w:val="center"/>
              <w:rPr>
                <w:rFonts w:eastAsia="Times New Roman" w:cs="Times New Roman"/>
                <w:i/>
                <w:iCs/>
                <w:color w:val="000000"/>
                <w:sz w:val="16"/>
                <w:szCs w:val="16"/>
                <w:lang w:eastAsia="ru-RU"/>
              </w:rPr>
            </w:pPr>
          </w:p>
        </w:tc>
        <w:tc>
          <w:tcPr>
            <w:tcW w:w="435" w:type="pct"/>
            <w:vMerge/>
          </w:tcPr>
          <w:p w14:paraId="21CB01F1" w14:textId="77777777" w:rsidR="006F7681" w:rsidRPr="00352F34" w:rsidRDefault="006F7681" w:rsidP="006F7681">
            <w:pPr>
              <w:rPr>
                <w:rFonts w:eastAsia="Times New Roman" w:cs="Times New Roman"/>
                <w:color w:val="000000"/>
                <w:sz w:val="16"/>
                <w:szCs w:val="16"/>
                <w:lang w:eastAsia="ru-RU"/>
              </w:rPr>
            </w:pPr>
          </w:p>
        </w:tc>
      </w:tr>
      <w:tr w:rsidR="00394626" w:rsidRPr="00352F34" w14:paraId="77CF0013" w14:textId="77777777" w:rsidTr="00110740">
        <w:trPr>
          <w:trHeight w:val="256"/>
        </w:trPr>
        <w:tc>
          <w:tcPr>
            <w:tcW w:w="186" w:type="pct"/>
            <w:vMerge w:val="restart"/>
          </w:tcPr>
          <w:p w14:paraId="59460986" w14:textId="29D601C9" w:rsidR="00394626" w:rsidRPr="00352F34" w:rsidRDefault="00B559E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2.2</w:t>
            </w:r>
            <w:r w:rsidR="00394626" w:rsidRPr="00352F34">
              <w:rPr>
                <w:rFonts w:eastAsia="Times New Roman" w:cs="Times New Roman"/>
                <w:color w:val="000000"/>
                <w:sz w:val="16"/>
                <w:szCs w:val="16"/>
                <w:lang w:eastAsia="ru-RU"/>
              </w:rPr>
              <w:t>.</w:t>
            </w:r>
          </w:p>
        </w:tc>
        <w:tc>
          <w:tcPr>
            <w:tcW w:w="581" w:type="pct"/>
            <w:vMerge w:val="restart"/>
          </w:tcPr>
          <w:p w14:paraId="6EE8328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01.03.</w:t>
            </w:r>
          </w:p>
          <w:p w14:paraId="5CE7E8A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Создание административных комиссий, уполномоченных рассматривать дела об </w:t>
            </w:r>
            <w:r w:rsidRPr="00352F34">
              <w:rPr>
                <w:rFonts w:eastAsia="Times New Roman" w:cs="Times New Roman"/>
                <w:iCs/>
                <w:color w:val="000000"/>
                <w:sz w:val="16"/>
                <w:szCs w:val="16"/>
                <w:lang w:eastAsia="ru-RU"/>
              </w:rPr>
              <w:lastRenderedPageBreak/>
              <w:t>административных правонарушениях в сфере благоустройства</w:t>
            </w:r>
          </w:p>
        </w:tc>
        <w:tc>
          <w:tcPr>
            <w:tcW w:w="417" w:type="pct"/>
            <w:vMerge w:val="restart"/>
          </w:tcPr>
          <w:p w14:paraId="47D5D0CC" w14:textId="049C17DE" w:rsidR="00394626" w:rsidRPr="00352F34" w:rsidRDefault="00F24B9C" w:rsidP="00245ACB">
            <w:pPr>
              <w:jc w:val="cente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lastRenderedPageBreak/>
              <w:t>2023-2025</w:t>
            </w:r>
          </w:p>
        </w:tc>
        <w:tc>
          <w:tcPr>
            <w:tcW w:w="545" w:type="pct"/>
          </w:tcPr>
          <w:p w14:paraId="70B7F26E" w14:textId="309B67D5"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BDC5B5F" w14:textId="295FACE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2FAA3DA1" w14:textId="3A8DC2F8"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310B1578" w14:textId="4091FDE0"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1143571E" w14:textId="3BC5501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F71C80D" w14:textId="1B9E7AC5"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B1496BB" w14:textId="29D88713"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FE74F03" w14:textId="294A9073" w:rsidR="00394626" w:rsidRPr="00352F34" w:rsidRDefault="002A5AE3"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Управление благоустройства  </w:t>
            </w:r>
          </w:p>
        </w:tc>
      </w:tr>
      <w:tr w:rsidR="001E74CD" w:rsidRPr="00352F34" w14:paraId="1E1A3AAF" w14:textId="77777777" w:rsidTr="00110740">
        <w:trPr>
          <w:trHeight w:val="256"/>
        </w:trPr>
        <w:tc>
          <w:tcPr>
            <w:tcW w:w="186" w:type="pct"/>
            <w:vMerge/>
          </w:tcPr>
          <w:p w14:paraId="5B42DEDF" w14:textId="77777777" w:rsidR="001E74CD" w:rsidRPr="00352F34"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352F34"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352F34" w:rsidRDefault="001E74CD" w:rsidP="00245ACB">
            <w:pPr>
              <w:rPr>
                <w:rFonts w:eastAsia="Times New Roman" w:cs="Times New Roman"/>
                <w:color w:val="000000"/>
                <w:sz w:val="16"/>
                <w:szCs w:val="16"/>
                <w:lang w:eastAsia="ru-RU"/>
              </w:rPr>
            </w:pPr>
          </w:p>
        </w:tc>
        <w:tc>
          <w:tcPr>
            <w:tcW w:w="545" w:type="pct"/>
          </w:tcPr>
          <w:p w14:paraId="0B4DB0BE" w14:textId="5E5D9DBD" w:rsidR="001E74CD" w:rsidRPr="00352F34" w:rsidRDefault="001E74C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1341" w:type="pct"/>
            <w:gridSpan w:val="11"/>
            <w:vAlign w:val="center"/>
          </w:tcPr>
          <w:p w14:paraId="23CAE6CC" w14:textId="4C398AF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08" w:type="pct"/>
            <w:vAlign w:val="center"/>
          </w:tcPr>
          <w:p w14:paraId="3A04F7C7" w14:textId="56951A51"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20" w:type="pct"/>
            <w:vAlign w:val="center"/>
          </w:tcPr>
          <w:p w14:paraId="6BA254B3" w14:textId="311F878B"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07" w:type="pct"/>
            <w:vAlign w:val="center"/>
          </w:tcPr>
          <w:p w14:paraId="4D9834D6" w14:textId="219FAB7A"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94" w:type="pct"/>
            <w:vAlign w:val="center"/>
          </w:tcPr>
          <w:p w14:paraId="632FDF77" w14:textId="058221D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435" w:type="pct"/>
            <w:vMerge/>
          </w:tcPr>
          <w:p w14:paraId="3E9CBD62" w14:textId="77777777" w:rsidR="001E74CD" w:rsidRPr="00352F34" w:rsidRDefault="001E74CD" w:rsidP="00245ACB">
            <w:pPr>
              <w:rPr>
                <w:rFonts w:eastAsia="Times New Roman" w:cs="Times New Roman"/>
                <w:color w:val="000000"/>
                <w:sz w:val="16"/>
                <w:szCs w:val="16"/>
                <w:lang w:eastAsia="ru-RU"/>
              </w:rPr>
            </w:pPr>
          </w:p>
        </w:tc>
      </w:tr>
      <w:tr w:rsidR="00394626" w:rsidRPr="00352F34" w14:paraId="3C53D3F9" w14:textId="77777777" w:rsidTr="00110740">
        <w:trPr>
          <w:trHeight w:val="256"/>
        </w:trPr>
        <w:tc>
          <w:tcPr>
            <w:tcW w:w="186" w:type="pct"/>
            <w:vMerge/>
          </w:tcPr>
          <w:p w14:paraId="3E414C32"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352F34" w:rsidRDefault="00394626" w:rsidP="00245ACB">
            <w:pPr>
              <w:rPr>
                <w:rFonts w:eastAsia="Times New Roman" w:cs="Times New Roman"/>
                <w:color w:val="000000"/>
                <w:sz w:val="16"/>
                <w:szCs w:val="16"/>
                <w:lang w:eastAsia="ru-RU"/>
              </w:rPr>
            </w:pPr>
          </w:p>
        </w:tc>
        <w:tc>
          <w:tcPr>
            <w:tcW w:w="545" w:type="pct"/>
          </w:tcPr>
          <w:p w14:paraId="755C73A6" w14:textId="4A2172EF"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03D4F07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499A63AB" w14:textId="58FE9B04"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42EE67F8" w14:textId="0FA51D7B"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4F176E8F" w14:textId="4C68C2D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0F93924" w14:textId="6A076CB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4120814" w14:textId="39E1EA84"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2CC8D41" w14:textId="77777777" w:rsidR="00394626" w:rsidRPr="00352F34" w:rsidRDefault="00394626" w:rsidP="00245ACB">
            <w:pPr>
              <w:rPr>
                <w:rFonts w:eastAsia="Times New Roman" w:cs="Times New Roman"/>
                <w:color w:val="000000"/>
                <w:sz w:val="16"/>
                <w:szCs w:val="16"/>
                <w:lang w:eastAsia="ru-RU"/>
              </w:rPr>
            </w:pPr>
          </w:p>
        </w:tc>
      </w:tr>
      <w:tr w:rsidR="00394626" w:rsidRPr="00352F34" w14:paraId="1DCB6A75" w14:textId="77777777" w:rsidTr="00110740">
        <w:trPr>
          <w:trHeight w:val="256"/>
        </w:trPr>
        <w:tc>
          <w:tcPr>
            <w:tcW w:w="186" w:type="pct"/>
            <w:vMerge/>
          </w:tcPr>
          <w:p w14:paraId="76F7DDBB"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352F34" w:rsidRDefault="00394626" w:rsidP="00245ACB">
            <w:pPr>
              <w:rPr>
                <w:rFonts w:eastAsia="Times New Roman" w:cs="Times New Roman"/>
                <w:color w:val="000000"/>
                <w:sz w:val="16"/>
                <w:szCs w:val="16"/>
                <w:lang w:eastAsia="ru-RU"/>
              </w:rPr>
            </w:pPr>
          </w:p>
        </w:tc>
        <w:tc>
          <w:tcPr>
            <w:tcW w:w="545" w:type="pct"/>
          </w:tcPr>
          <w:p w14:paraId="79A7B3BE" w14:textId="2B4E0EF8"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31A76900" w14:textId="2AEE9B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E73EAE8" w14:textId="1ECF62C7"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4007B22E" w14:textId="150D1C6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024B57C5" w14:textId="3307400F"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1F72D7DE" w14:textId="3831527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3D01514" w14:textId="5735A95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30C557F0" w14:textId="77777777" w:rsidR="00394626" w:rsidRPr="00352F34" w:rsidRDefault="00394626" w:rsidP="00245ACB">
            <w:pPr>
              <w:rPr>
                <w:rFonts w:eastAsia="Times New Roman" w:cs="Times New Roman"/>
                <w:color w:val="000000"/>
                <w:sz w:val="16"/>
                <w:szCs w:val="16"/>
                <w:lang w:eastAsia="ru-RU"/>
              </w:rPr>
            </w:pPr>
          </w:p>
        </w:tc>
      </w:tr>
      <w:tr w:rsidR="00394626" w:rsidRPr="00352F34" w14:paraId="56E80757" w14:textId="77777777" w:rsidTr="00110740">
        <w:trPr>
          <w:trHeight w:val="256"/>
        </w:trPr>
        <w:tc>
          <w:tcPr>
            <w:tcW w:w="186" w:type="pct"/>
            <w:vMerge/>
          </w:tcPr>
          <w:p w14:paraId="1FBFBCEF"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352F34" w:rsidRDefault="00394626" w:rsidP="00245ACB">
            <w:pPr>
              <w:rPr>
                <w:rFonts w:eastAsia="Times New Roman" w:cs="Times New Roman"/>
                <w:color w:val="000000"/>
                <w:sz w:val="16"/>
                <w:szCs w:val="16"/>
                <w:lang w:eastAsia="ru-RU"/>
              </w:rPr>
            </w:pPr>
          </w:p>
        </w:tc>
        <w:tc>
          <w:tcPr>
            <w:tcW w:w="545" w:type="pct"/>
          </w:tcPr>
          <w:p w14:paraId="6D0CA6A9" w14:textId="7B922433"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76581C2" w14:textId="60C3479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0C2FE378" w14:textId="3E9E6B89"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24362CF7" w14:textId="5E902E0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4D67C650" w14:textId="5C42926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12FC8F3" w14:textId="00F7DE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13CDC9B" w14:textId="77777777" w:rsidR="00394626" w:rsidRPr="00352F34" w:rsidRDefault="00394626" w:rsidP="00245ACB">
            <w:pPr>
              <w:rPr>
                <w:rFonts w:eastAsia="Times New Roman" w:cs="Times New Roman"/>
                <w:color w:val="000000"/>
                <w:sz w:val="16"/>
                <w:szCs w:val="16"/>
                <w:lang w:eastAsia="ru-RU"/>
              </w:rPr>
            </w:pPr>
          </w:p>
        </w:tc>
      </w:tr>
      <w:tr w:rsidR="00A85850" w:rsidRPr="00352F34" w14:paraId="67500D7D" w14:textId="77777777" w:rsidTr="00110740">
        <w:trPr>
          <w:trHeight w:val="256"/>
        </w:trPr>
        <w:tc>
          <w:tcPr>
            <w:tcW w:w="186" w:type="pct"/>
            <w:vMerge/>
          </w:tcPr>
          <w:p w14:paraId="1E6E7710" w14:textId="77777777" w:rsidR="00A85850" w:rsidRPr="00352F34"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2EB9EF1B" w14:textId="77777777" w:rsidR="00802ACB" w:rsidRPr="00352F34" w:rsidRDefault="00802ACB" w:rsidP="00802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p w14:paraId="0EDA6E37" w14:textId="44BA00B5" w:rsidR="00A85850" w:rsidRPr="00352F34" w:rsidRDefault="00A85850" w:rsidP="00245ACB">
            <w:pPr>
              <w:rPr>
                <w:rFonts w:eastAsia="Times New Roman" w:cs="Times New Roman"/>
                <w:i/>
                <w:iCs/>
                <w:color w:val="000000"/>
                <w:sz w:val="16"/>
                <w:szCs w:val="16"/>
                <w:lang w:eastAsia="ru-RU"/>
              </w:rPr>
            </w:pPr>
          </w:p>
        </w:tc>
        <w:tc>
          <w:tcPr>
            <w:tcW w:w="417" w:type="pct"/>
            <w:vMerge w:val="restart"/>
          </w:tcPr>
          <w:p w14:paraId="6CC2FFCE" w14:textId="77777777" w:rsidR="00A85850" w:rsidRPr="00352F34"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352F34"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067" w:type="pct"/>
            <w:gridSpan w:val="8"/>
          </w:tcPr>
          <w:p w14:paraId="502B2D0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6AAC7C3D" w14:textId="76B444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76270FEA" w14:textId="7CAF3098"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539A8974" w14:textId="67E839D1"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6A98144F" w14:textId="77777777" w:rsidR="00A85850" w:rsidRPr="00352F34" w:rsidRDefault="00A85850" w:rsidP="00245ACB">
            <w:pPr>
              <w:rPr>
                <w:rFonts w:eastAsia="Times New Roman" w:cs="Times New Roman"/>
                <w:color w:val="000000"/>
                <w:sz w:val="16"/>
                <w:szCs w:val="16"/>
                <w:lang w:eastAsia="ru-RU"/>
              </w:rPr>
            </w:pPr>
          </w:p>
        </w:tc>
      </w:tr>
      <w:tr w:rsidR="00A85850" w:rsidRPr="00352F34" w14:paraId="1C8F943D" w14:textId="77777777" w:rsidTr="00110740">
        <w:trPr>
          <w:trHeight w:val="256"/>
        </w:trPr>
        <w:tc>
          <w:tcPr>
            <w:tcW w:w="186" w:type="pct"/>
            <w:vMerge/>
          </w:tcPr>
          <w:p w14:paraId="052258BE" w14:textId="77777777" w:rsidR="00A85850" w:rsidRPr="00352F34"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352F34"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352F34"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352F34"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352F34"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352F34"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878E9E4"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61B1A65F"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48737C"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3183483F" w14:textId="77777777" w:rsidR="00A85850" w:rsidRPr="00352F34"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352F34" w:rsidRDefault="00A85850" w:rsidP="00245ACB">
            <w:pPr>
              <w:jc w:val="center"/>
              <w:rPr>
                <w:rFonts w:eastAsia="Times New Roman" w:cs="Times New Roman"/>
                <w:i/>
                <w:iCs/>
                <w:color w:val="000000"/>
                <w:sz w:val="16"/>
                <w:szCs w:val="16"/>
                <w:lang w:eastAsia="ru-RU"/>
              </w:rPr>
            </w:pPr>
          </w:p>
        </w:tc>
        <w:tc>
          <w:tcPr>
            <w:tcW w:w="207" w:type="pct"/>
            <w:vMerge/>
          </w:tcPr>
          <w:p w14:paraId="4162CA51" w14:textId="77777777" w:rsidR="00A85850" w:rsidRPr="00352F34" w:rsidRDefault="00A85850" w:rsidP="00245ACB">
            <w:pPr>
              <w:jc w:val="center"/>
              <w:rPr>
                <w:rFonts w:eastAsia="Times New Roman" w:cs="Times New Roman"/>
                <w:i/>
                <w:iCs/>
                <w:color w:val="000000"/>
                <w:sz w:val="16"/>
                <w:szCs w:val="16"/>
                <w:lang w:eastAsia="ru-RU"/>
              </w:rPr>
            </w:pPr>
          </w:p>
        </w:tc>
        <w:tc>
          <w:tcPr>
            <w:tcW w:w="294" w:type="pct"/>
            <w:vMerge/>
          </w:tcPr>
          <w:p w14:paraId="05F862B7" w14:textId="77777777" w:rsidR="00A85850" w:rsidRPr="00352F34" w:rsidRDefault="00A85850" w:rsidP="00245ACB">
            <w:pPr>
              <w:jc w:val="center"/>
              <w:rPr>
                <w:rFonts w:eastAsia="Times New Roman" w:cs="Times New Roman"/>
                <w:i/>
                <w:iCs/>
                <w:color w:val="000000"/>
                <w:sz w:val="16"/>
                <w:szCs w:val="16"/>
                <w:lang w:eastAsia="ru-RU"/>
              </w:rPr>
            </w:pPr>
          </w:p>
        </w:tc>
        <w:tc>
          <w:tcPr>
            <w:tcW w:w="435" w:type="pct"/>
            <w:vMerge/>
          </w:tcPr>
          <w:p w14:paraId="24EFBF6E" w14:textId="77777777" w:rsidR="00A85850" w:rsidRPr="00352F34" w:rsidRDefault="00A85850" w:rsidP="00245ACB">
            <w:pPr>
              <w:rPr>
                <w:rFonts w:eastAsia="Times New Roman" w:cs="Times New Roman"/>
                <w:color w:val="000000"/>
                <w:sz w:val="16"/>
                <w:szCs w:val="16"/>
                <w:lang w:eastAsia="ru-RU"/>
              </w:rPr>
            </w:pPr>
          </w:p>
        </w:tc>
      </w:tr>
      <w:tr w:rsidR="00245ACB" w:rsidRPr="00352F34" w14:paraId="654C2517" w14:textId="77777777" w:rsidTr="00110740">
        <w:trPr>
          <w:trHeight w:val="256"/>
        </w:trPr>
        <w:tc>
          <w:tcPr>
            <w:tcW w:w="186" w:type="pct"/>
            <w:vMerge/>
          </w:tcPr>
          <w:p w14:paraId="4B36A141"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352F34" w:rsidRDefault="00245ACB" w:rsidP="00245ACB">
            <w:pPr>
              <w:rPr>
                <w:rFonts w:eastAsia="Times New Roman" w:cs="Times New Roman"/>
                <w:color w:val="000000"/>
                <w:sz w:val="16"/>
                <w:szCs w:val="16"/>
                <w:lang w:eastAsia="ru-RU"/>
              </w:rPr>
            </w:pPr>
          </w:p>
        </w:tc>
        <w:tc>
          <w:tcPr>
            <w:tcW w:w="366" w:type="pct"/>
          </w:tcPr>
          <w:p w14:paraId="7F870C71" w14:textId="1AD1C58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74" w:type="pct"/>
            <w:gridSpan w:val="3"/>
          </w:tcPr>
          <w:p w14:paraId="7AF558E3" w14:textId="7C92B0B7"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25" w:type="pct"/>
            <w:gridSpan w:val="3"/>
          </w:tcPr>
          <w:p w14:paraId="315FF6D3" w14:textId="229247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498CC7F4" w14:textId="6ED3CDC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38DFCA89" w14:textId="2374C9E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2" w:type="pct"/>
          </w:tcPr>
          <w:p w14:paraId="7C69BD03" w14:textId="03A07DF3"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308" w:type="pct"/>
          </w:tcPr>
          <w:p w14:paraId="7F8514B9" w14:textId="6673595B"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tcPr>
          <w:p w14:paraId="2F78E7FB" w14:textId="7237E1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07" w:type="pct"/>
          </w:tcPr>
          <w:p w14:paraId="4C685BE1" w14:textId="64E35A8D"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94" w:type="pct"/>
          </w:tcPr>
          <w:p w14:paraId="5A999C74" w14:textId="0115AD1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435" w:type="pct"/>
            <w:vMerge/>
          </w:tcPr>
          <w:p w14:paraId="5214068D" w14:textId="77777777" w:rsidR="00245ACB" w:rsidRPr="00352F34" w:rsidRDefault="00245ACB" w:rsidP="00245ACB">
            <w:pPr>
              <w:rPr>
                <w:rFonts w:eastAsia="Times New Roman" w:cs="Times New Roman"/>
                <w:color w:val="000000"/>
                <w:sz w:val="16"/>
                <w:szCs w:val="16"/>
                <w:lang w:eastAsia="ru-RU"/>
              </w:rPr>
            </w:pPr>
          </w:p>
        </w:tc>
      </w:tr>
      <w:tr w:rsidR="00583F5D" w:rsidRPr="00352F34" w14:paraId="618BAD50" w14:textId="77777777" w:rsidTr="00110740">
        <w:trPr>
          <w:trHeight w:val="326"/>
        </w:trPr>
        <w:tc>
          <w:tcPr>
            <w:tcW w:w="186" w:type="pct"/>
            <w:vMerge w:val="restart"/>
            <w:hideMark/>
          </w:tcPr>
          <w:p w14:paraId="3D1D4E0B" w14:textId="09A67832"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2.3.</w:t>
            </w:r>
          </w:p>
        </w:tc>
        <w:tc>
          <w:tcPr>
            <w:tcW w:w="581" w:type="pct"/>
            <w:vMerge w:val="restart"/>
          </w:tcPr>
          <w:p w14:paraId="2847C07B"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01.15.</w:t>
            </w:r>
          </w:p>
          <w:p w14:paraId="63B00945"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AE40F4D"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5A104EFD" w14:textId="30B3277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EB33852" w14:textId="26BA7F12"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45 405,24</w:t>
            </w:r>
          </w:p>
        </w:tc>
        <w:tc>
          <w:tcPr>
            <w:tcW w:w="1341" w:type="pct"/>
            <w:gridSpan w:val="11"/>
            <w:vAlign w:val="center"/>
          </w:tcPr>
          <w:p w14:paraId="7C8477A7" w14:textId="088A4A67"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F24B9C" w:rsidRPr="00352F34">
              <w:rPr>
                <w:rFonts w:cs="Times New Roman"/>
                <w:color w:val="000000"/>
                <w:sz w:val="15"/>
                <w:szCs w:val="15"/>
              </w:rPr>
              <w:t>,04</w:t>
            </w:r>
          </w:p>
        </w:tc>
        <w:tc>
          <w:tcPr>
            <w:tcW w:w="308" w:type="pct"/>
            <w:vAlign w:val="center"/>
            <w:hideMark/>
          </w:tcPr>
          <w:p w14:paraId="00EF4805" w14:textId="2E2B5873"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16 554,70</w:t>
            </w:r>
          </w:p>
        </w:tc>
        <w:tc>
          <w:tcPr>
            <w:tcW w:w="320" w:type="pct"/>
            <w:vAlign w:val="center"/>
            <w:hideMark/>
          </w:tcPr>
          <w:p w14:paraId="76AA8F27" w14:textId="50C65F6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0842B2E0" w14:textId="6E78279E"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1D4E304" w14:textId="73351E77"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5F15C74D" w14:textId="1B97FDF2" w:rsidR="00583F5D" w:rsidRPr="00352F34" w:rsidRDefault="00583F5D"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583F5D" w:rsidRPr="00352F34" w14:paraId="39144734" w14:textId="77777777" w:rsidTr="00110740">
        <w:trPr>
          <w:trHeight w:val="461"/>
        </w:trPr>
        <w:tc>
          <w:tcPr>
            <w:tcW w:w="186" w:type="pct"/>
            <w:vMerge/>
            <w:hideMark/>
          </w:tcPr>
          <w:p w14:paraId="4684CCD3"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FB290A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064DE0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8A71175" w14:textId="3EB4ED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3CBD4642"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5D9BDA3" w14:textId="4F0CB20B"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D4CF1A0" w14:textId="57C624B8"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3BDE780B" w14:textId="09F8B4BF"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60B00DA5" w14:textId="5E9DE0B6"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D085000" w14:textId="65D34A40"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22F200C5" w14:textId="77777777" w:rsidR="00583F5D" w:rsidRPr="00352F34" w:rsidRDefault="00583F5D" w:rsidP="00245ACB">
            <w:pPr>
              <w:rPr>
                <w:rFonts w:eastAsia="Times New Roman" w:cs="Times New Roman"/>
                <w:color w:val="000000"/>
                <w:sz w:val="16"/>
                <w:szCs w:val="16"/>
                <w:lang w:eastAsia="ru-RU"/>
              </w:rPr>
            </w:pPr>
          </w:p>
        </w:tc>
      </w:tr>
      <w:tr w:rsidR="00583F5D" w:rsidRPr="00352F34" w14:paraId="38C25453" w14:textId="77777777" w:rsidTr="00110740">
        <w:trPr>
          <w:trHeight w:val="519"/>
        </w:trPr>
        <w:tc>
          <w:tcPr>
            <w:tcW w:w="186" w:type="pct"/>
            <w:vMerge/>
            <w:hideMark/>
          </w:tcPr>
          <w:p w14:paraId="65B64670"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1CB9340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080E5F6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A6F420C" w14:textId="31B501D0"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BBDCBF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3FE2D1" w14:textId="5A3AFA4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CED47A3" w14:textId="78A614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65E21EA4" w14:textId="56EF4575"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EBE5F1B" w14:textId="20C78921"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8536D5E" w14:textId="5381A12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39791D5" w14:textId="77777777" w:rsidR="00583F5D" w:rsidRPr="00352F34" w:rsidRDefault="00583F5D" w:rsidP="00245ACB">
            <w:pPr>
              <w:rPr>
                <w:rFonts w:eastAsia="Times New Roman" w:cs="Times New Roman"/>
                <w:color w:val="000000"/>
                <w:sz w:val="16"/>
                <w:szCs w:val="16"/>
                <w:lang w:eastAsia="ru-RU"/>
              </w:rPr>
            </w:pPr>
          </w:p>
        </w:tc>
      </w:tr>
      <w:tr w:rsidR="00583F5D" w:rsidRPr="00352F34" w14:paraId="2001C012" w14:textId="77777777" w:rsidTr="00110740">
        <w:trPr>
          <w:trHeight w:val="670"/>
        </w:trPr>
        <w:tc>
          <w:tcPr>
            <w:tcW w:w="186" w:type="pct"/>
            <w:vMerge/>
            <w:hideMark/>
          </w:tcPr>
          <w:p w14:paraId="1229B39F"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4DC8877"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B6C35C9"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01586A31" w14:textId="66D6079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37EE8B2E" w14:textId="1341E163"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45 405</w:t>
            </w:r>
            <w:r w:rsidR="007E1B02" w:rsidRPr="00352F34">
              <w:rPr>
                <w:rFonts w:cs="Times New Roman"/>
                <w:color w:val="000000"/>
                <w:sz w:val="15"/>
                <w:szCs w:val="15"/>
              </w:rPr>
              <w:t>,24</w:t>
            </w:r>
          </w:p>
        </w:tc>
        <w:tc>
          <w:tcPr>
            <w:tcW w:w="1341" w:type="pct"/>
            <w:gridSpan w:val="11"/>
            <w:vAlign w:val="center"/>
          </w:tcPr>
          <w:p w14:paraId="555E3216" w14:textId="29CFBFCC"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7E1B02" w:rsidRPr="00352F34">
              <w:rPr>
                <w:rFonts w:cs="Times New Roman"/>
                <w:color w:val="000000"/>
                <w:sz w:val="15"/>
                <w:szCs w:val="15"/>
              </w:rPr>
              <w:t>,04</w:t>
            </w:r>
          </w:p>
        </w:tc>
        <w:tc>
          <w:tcPr>
            <w:tcW w:w="308" w:type="pct"/>
            <w:vAlign w:val="center"/>
            <w:hideMark/>
          </w:tcPr>
          <w:p w14:paraId="19B45B26" w14:textId="3FBE1638"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16 554,70</w:t>
            </w:r>
          </w:p>
        </w:tc>
        <w:tc>
          <w:tcPr>
            <w:tcW w:w="320" w:type="pct"/>
            <w:vAlign w:val="center"/>
            <w:hideMark/>
          </w:tcPr>
          <w:p w14:paraId="37197C86" w14:textId="6368E0AB"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67CAF19A" w14:textId="4922E6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FA38160" w14:textId="5A38A2AD"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6EA7374F" w14:textId="77777777" w:rsidR="00583F5D" w:rsidRPr="00352F34" w:rsidRDefault="00583F5D" w:rsidP="00245ACB">
            <w:pPr>
              <w:rPr>
                <w:rFonts w:eastAsia="Times New Roman" w:cs="Times New Roman"/>
                <w:color w:val="000000"/>
                <w:sz w:val="16"/>
                <w:szCs w:val="16"/>
                <w:lang w:eastAsia="ru-RU"/>
              </w:rPr>
            </w:pPr>
          </w:p>
        </w:tc>
      </w:tr>
      <w:tr w:rsidR="00583F5D" w:rsidRPr="00352F34" w14:paraId="197CB6AC" w14:textId="77777777" w:rsidTr="00110740">
        <w:trPr>
          <w:trHeight w:val="450"/>
        </w:trPr>
        <w:tc>
          <w:tcPr>
            <w:tcW w:w="186" w:type="pct"/>
            <w:vMerge/>
            <w:hideMark/>
          </w:tcPr>
          <w:p w14:paraId="7E323B71"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81F5423"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4EBA6B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F68B3AC" w14:textId="23C7D9D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5EC18F7F" w14:textId="4D20BE1F"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2AAD5F3" w14:textId="4DD00AE0"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2EDEAAD0" w14:textId="07792708"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F4BB7BE" w14:textId="688CEA6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6D4C71F" w14:textId="07520C3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2BE7B499" w14:textId="50F8B38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73081E3B" w14:textId="77777777" w:rsidR="00583F5D" w:rsidRPr="00352F34" w:rsidRDefault="00583F5D" w:rsidP="00245ACB">
            <w:pPr>
              <w:rPr>
                <w:rFonts w:eastAsia="Times New Roman" w:cs="Times New Roman"/>
                <w:color w:val="000000"/>
                <w:sz w:val="16"/>
                <w:szCs w:val="16"/>
                <w:lang w:eastAsia="ru-RU"/>
              </w:rPr>
            </w:pPr>
          </w:p>
        </w:tc>
      </w:tr>
      <w:tr w:rsidR="00245ACB" w:rsidRPr="00352F34" w14:paraId="28C3F43A" w14:textId="77777777" w:rsidTr="00110740">
        <w:trPr>
          <w:trHeight w:val="619"/>
        </w:trPr>
        <w:tc>
          <w:tcPr>
            <w:tcW w:w="186" w:type="pct"/>
            <w:vMerge/>
            <w:hideMark/>
          </w:tcPr>
          <w:p w14:paraId="607893EA"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Площадь дворовых территорий, содержащихся за счет бюджетных средств, кв. м</w:t>
            </w:r>
          </w:p>
        </w:tc>
        <w:tc>
          <w:tcPr>
            <w:tcW w:w="417" w:type="pct"/>
            <w:vMerge w:val="restart"/>
            <w:hideMark/>
          </w:tcPr>
          <w:p w14:paraId="086424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04E97876"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0BBEEA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63B2EC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7F36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8EF762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35935A6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710004C5" w14:textId="77777777" w:rsidR="00245ACB" w:rsidRPr="00352F34" w:rsidRDefault="00245ACB" w:rsidP="00245ACB">
            <w:pPr>
              <w:rPr>
                <w:rFonts w:eastAsia="Times New Roman" w:cs="Times New Roman"/>
                <w:color w:val="000000"/>
                <w:sz w:val="16"/>
                <w:szCs w:val="16"/>
                <w:lang w:eastAsia="ru-RU"/>
              </w:rPr>
            </w:pPr>
          </w:p>
        </w:tc>
      </w:tr>
      <w:tr w:rsidR="00245ACB" w:rsidRPr="00352F34" w14:paraId="6C4CAEB5" w14:textId="77777777" w:rsidTr="00110740">
        <w:trPr>
          <w:trHeight w:val="147"/>
        </w:trPr>
        <w:tc>
          <w:tcPr>
            <w:tcW w:w="186" w:type="pct"/>
            <w:vMerge/>
            <w:hideMark/>
          </w:tcPr>
          <w:p w14:paraId="007D15E3"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3DBB7D3B"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CC028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2DC08A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5E45092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97DA5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43AEC9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C9E564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0160999E"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71F2023C" w14:textId="77777777" w:rsidR="00245ACB" w:rsidRPr="00352F34" w:rsidRDefault="00245ACB" w:rsidP="00245ACB">
            <w:pPr>
              <w:rPr>
                <w:rFonts w:eastAsia="Times New Roman" w:cs="Times New Roman"/>
                <w:color w:val="000000"/>
                <w:sz w:val="16"/>
                <w:szCs w:val="16"/>
                <w:lang w:eastAsia="ru-RU"/>
              </w:rPr>
            </w:pPr>
          </w:p>
        </w:tc>
      </w:tr>
      <w:tr w:rsidR="00345BCA" w:rsidRPr="00352F34" w14:paraId="7BAF6EF4" w14:textId="77777777" w:rsidTr="00110740">
        <w:trPr>
          <w:trHeight w:val="283"/>
        </w:trPr>
        <w:tc>
          <w:tcPr>
            <w:tcW w:w="186" w:type="pct"/>
            <w:vMerge/>
            <w:hideMark/>
          </w:tcPr>
          <w:p w14:paraId="54D7452C" w14:textId="77777777" w:rsidR="00345BCA" w:rsidRPr="00352F34"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352F34"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352F34"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352F34" w:rsidRDefault="00345BCA" w:rsidP="00245ACB">
            <w:pPr>
              <w:rPr>
                <w:rFonts w:eastAsia="Times New Roman" w:cs="Times New Roman"/>
                <w:color w:val="000000"/>
                <w:sz w:val="16"/>
                <w:szCs w:val="16"/>
                <w:lang w:eastAsia="ru-RU"/>
              </w:rPr>
            </w:pPr>
          </w:p>
        </w:tc>
        <w:tc>
          <w:tcPr>
            <w:tcW w:w="366" w:type="pct"/>
            <w:hideMark/>
          </w:tcPr>
          <w:p w14:paraId="6F66EC43" w14:textId="38F18796"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33" w:type="pct"/>
            <w:hideMark/>
          </w:tcPr>
          <w:p w14:paraId="5A82C125" w14:textId="738A1EFF"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66" w:type="pct"/>
            <w:gridSpan w:val="5"/>
            <w:hideMark/>
          </w:tcPr>
          <w:p w14:paraId="65389D8D" w14:textId="294EEB40"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480126C1" w14:textId="4AC6DE51"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6F388F9B" w14:textId="64D707E4"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2" w:type="pct"/>
            <w:hideMark/>
          </w:tcPr>
          <w:p w14:paraId="67EA10D0" w14:textId="1C236873"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308" w:type="pct"/>
            <w:hideMark/>
          </w:tcPr>
          <w:p w14:paraId="1993DDCC" w14:textId="0BCB109A"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58B0939B" w14:textId="0848921B"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091B7981" w14:textId="6319C516"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7E10F551" w14:textId="6EAACE6E"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6BA0321D" w14:textId="77777777" w:rsidR="00345BCA" w:rsidRPr="00352F34" w:rsidRDefault="00345BCA" w:rsidP="00245ACB">
            <w:pPr>
              <w:rPr>
                <w:rFonts w:eastAsia="Times New Roman" w:cs="Times New Roman"/>
                <w:color w:val="000000"/>
                <w:sz w:val="16"/>
                <w:szCs w:val="16"/>
                <w:lang w:eastAsia="ru-RU"/>
              </w:rPr>
            </w:pPr>
          </w:p>
        </w:tc>
      </w:tr>
      <w:tr w:rsidR="00A5591E" w:rsidRPr="00352F34" w14:paraId="7778C5D4" w14:textId="77777777" w:rsidTr="00110740">
        <w:trPr>
          <w:trHeight w:val="415"/>
        </w:trPr>
        <w:tc>
          <w:tcPr>
            <w:tcW w:w="186" w:type="pct"/>
            <w:vMerge w:val="restart"/>
            <w:hideMark/>
          </w:tcPr>
          <w:p w14:paraId="1440808D" w14:textId="7B872514" w:rsidR="00A5591E" w:rsidRPr="00352F34" w:rsidRDefault="00A5591E"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2.4.</w:t>
            </w:r>
          </w:p>
        </w:tc>
        <w:tc>
          <w:tcPr>
            <w:tcW w:w="581" w:type="pct"/>
            <w:vMerge w:val="restart"/>
            <w:hideMark/>
          </w:tcPr>
          <w:p w14:paraId="09906915" w14:textId="77777777" w:rsidR="00A5591E" w:rsidRPr="00352F34" w:rsidRDefault="00A5591E" w:rsidP="00245ACB">
            <w:pPr>
              <w:rPr>
                <w:rFonts w:eastAsia="Times New Roman" w:cs="Times New Roman"/>
                <w:iCs/>
                <w:sz w:val="16"/>
                <w:szCs w:val="16"/>
                <w:lang w:eastAsia="ru-RU"/>
              </w:rPr>
            </w:pPr>
            <w:r w:rsidRPr="00352F34">
              <w:rPr>
                <w:rFonts w:eastAsia="Times New Roman" w:cs="Times New Roman"/>
                <w:iCs/>
                <w:sz w:val="16"/>
                <w:szCs w:val="16"/>
                <w:lang w:eastAsia="ru-RU"/>
              </w:rPr>
              <w:t xml:space="preserve">Мероприятие 01.16. </w:t>
            </w:r>
            <w:r w:rsidRPr="00352F34">
              <w:rPr>
                <w:rFonts w:eastAsia="Times New Roman" w:cs="Times New Roman"/>
                <w:iCs/>
                <w:sz w:val="16"/>
                <w:szCs w:val="16"/>
                <w:lang w:eastAsia="ru-RU"/>
              </w:rPr>
              <w:br/>
              <w:t xml:space="preserve">Содержание в чистоте территории </w:t>
            </w:r>
            <w:r w:rsidRPr="00352F34">
              <w:rPr>
                <w:rFonts w:eastAsia="Times New Roman" w:cs="Times New Roman"/>
                <w:iCs/>
                <w:sz w:val="16"/>
                <w:szCs w:val="16"/>
                <w:lang w:eastAsia="ru-RU"/>
              </w:rPr>
              <w:lastRenderedPageBreak/>
              <w:t>городского округа (общественные пространства)</w:t>
            </w:r>
          </w:p>
        </w:tc>
        <w:tc>
          <w:tcPr>
            <w:tcW w:w="417" w:type="pct"/>
            <w:vMerge w:val="restart"/>
            <w:hideMark/>
          </w:tcPr>
          <w:p w14:paraId="041C0587" w14:textId="165318B8" w:rsidR="00A5591E" w:rsidRPr="00352F34" w:rsidRDefault="00F24B9C"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lastRenderedPageBreak/>
              <w:t>2023-2025</w:t>
            </w:r>
          </w:p>
        </w:tc>
        <w:tc>
          <w:tcPr>
            <w:tcW w:w="545" w:type="pct"/>
            <w:hideMark/>
          </w:tcPr>
          <w:p w14:paraId="420CB6AD" w14:textId="6954C56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CC8F23F" w14:textId="4C2441F6" w:rsidR="00A5591E" w:rsidRPr="00352F34" w:rsidRDefault="00A61BD8" w:rsidP="00861D0E">
            <w:pPr>
              <w:rPr>
                <w:rFonts w:eastAsia="Times New Roman" w:cs="Times New Roman"/>
                <w:sz w:val="15"/>
                <w:szCs w:val="15"/>
                <w:lang w:eastAsia="ru-RU"/>
              </w:rPr>
            </w:pPr>
            <w:r w:rsidRPr="00352F34">
              <w:rPr>
                <w:rFonts w:cs="Times New Roman"/>
                <w:sz w:val="15"/>
                <w:szCs w:val="15"/>
              </w:rPr>
              <w:t>2 323 280,99</w:t>
            </w:r>
          </w:p>
        </w:tc>
        <w:tc>
          <w:tcPr>
            <w:tcW w:w="1341" w:type="pct"/>
            <w:gridSpan w:val="11"/>
            <w:vAlign w:val="center"/>
          </w:tcPr>
          <w:p w14:paraId="44024E34" w14:textId="632A74DD" w:rsidR="00A5591E" w:rsidRPr="00352F34" w:rsidRDefault="00A61BD8" w:rsidP="00861D0E">
            <w:pPr>
              <w:rPr>
                <w:rFonts w:eastAsia="Times New Roman" w:cs="Times New Roman"/>
                <w:sz w:val="15"/>
                <w:szCs w:val="15"/>
                <w:lang w:eastAsia="ru-RU"/>
              </w:rPr>
            </w:pPr>
            <w:r w:rsidRPr="00352F34">
              <w:rPr>
                <w:rFonts w:cs="Times New Roman"/>
                <w:sz w:val="15"/>
                <w:szCs w:val="15"/>
              </w:rPr>
              <w:t>941 483,99</w:t>
            </w:r>
          </w:p>
        </w:tc>
        <w:tc>
          <w:tcPr>
            <w:tcW w:w="308" w:type="pct"/>
            <w:vAlign w:val="center"/>
            <w:hideMark/>
          </w:tcPr>
          <w:p w14:paraId="277EE959" w14:textId="57F0280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4ACAC79C" w14:textId="1DD38C53"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60588210" w14:textId="68E66E38"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3E828A36" w14:textId="2B045400"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30FD10C3" w14:textId="366227CF" w:rsidR="00A5591E" w:rsidRPr="00352F34" w:rsidRDefault="00A5591E"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A5591E" w:rsidRPr="00352F34" w14:paraId="30CFECD2" w14:textId="77777777" w:rsidTr="00110740">
        <w:trPr>
          <w:trHeight w:val="417"/>
        </w:trPr>
        <w:tc>
          <w:tcPr>
            <w:tcW w:w="186" w:type="pct"/>
            <w:vMerge/>
            <w:hideMark/>
          </w:tcPr>
          <w:p w14:paraId="6F4A50AC"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105BDAA"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2449DAE2" w14:textId="77777777" w:rsidR="00A5591E" w:rsidRPr="00352F34" w:rsidRDefault="00A5591E" w:rsidP="00245ACB">
            <w:pPr>
              <w:rPr>
                <w:rFonts w:eastAsia="Times New Roman" w:cs="Times New Roman"/>
                <w:iCs/>
                <w:sz w:val="16"/>
                <w:szCs w:val="16"/>
                <w:lang w:eastAsia="ru-RU"/>
              </w:rPr>
            </w:pPr>
          </w:p>
        </w:tc>
        <w:tc>
          <w:tcPr>
            <w:tcW w:w="545" w:type="pct"/>
            <w:hideMark/>
          </w:tcPr>
          <w:p w14:paraId="405EC573" w14:textId="1051FC1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 xml:space="preserve">Средства федерального </w:t>
            </w:r>
            <w:r w:rsidRPr="00352F34">
              <w:rPr>
                <w:rFonts w:eastAsia="Times New Roman" w:cs="Times New Roman"/>
                <w:sz w:val="16"/>
                <w:szCs w:val="16"/>
                <w:lang w:eastAsia="ru-RU"/>
              </w:rPr>
              <w:lastRenderedPageBreak/>
              <w:t>бюджета</w:t>
            </w:r>
          </w:p>
        </w:tc>
        <w:tc>
          <w:tcPr>
            <w:tcW w:w="366" w:type="pct"/>
            <w:vAlign w:val="center"/>
            <w:hideMark/>
          </w:tcPr>
          <w:p w14:paraId="0EC9B335" w14:textId="06462A1D" w:rsidR="00A5591E" w:rsidRPr="00352F34" w:rsidRDefault="00A5591E" w:rsidP="00861D0E">
            <w:pPr>
              <w:rPr>
                <w:rFonts w:eastAsia="Times New Roman" w:cs="Times New Roman"/>
                <w:sz w:val="15"/>
                <w:szCs w:val="15"/>
                <w:lang w:eastAsia="ru-RU"/>
              </w:rPr>
            </w:pPr>
            <w:r w:rsidRPr="00352F34">
              <w:rPr>
                <w:rFonts w:cs="Times New Roman"/>
                <w:sz w:val="15"/>
                <w:szCs w:val="15"/>
              </w:rPr>
              <w:lastRenderedPageBreak/>
              <w:t>0,00</w:t>
            </w:r>
          </w:p>
        </w:tc>
        <w:tc>
          <w:tcPr>
            <w:tcW w:w="1341" w:type="pct"/>
            <w:gridSpan w:val="11"/>
            <w:vAlign w:val="center"/>
          </w:tcPr>
          <w:p w14:paraId="6AECB757" w14:textId="21E40B9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16428290" w14:textId="4F793189"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0978ED4" w14:textId="57585B5B"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214F1D8E" w14:textId="59D3131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32D8F73" w14:textId="4B2F9509"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5E517D4" w14:textId="77777777" w:rsidR="00A5591E" w:rsidRPr="00352F34" w:rsidRDefault="00A5591E" w:rsidP="00245ACB">
            <w:pPr>
              <w:rPr>
                <w:rFonts w:eastAsia="Times New Roman" w:cs="Times New Roman"/>
                <w:color w:val="000000"/>
                <w:sz w:val="16"/>
                <w:szCs w:val="16"/>
                <w:lang w:eastAsia="ru-RU"/>
              </w:rPr>
            </w:pPr>
          </w:p>
        </w:tc>
      </w:tr>
      <w:tr w:rsidR="00A5591E" w:rsidRPr="00352F34" w14:paraId="185250B9" w14:textId="77777777" w:rsidTr="00110740">
        <w:trPr>
          <w:trHeight w:val="420"/>
        </w:trPr>
        <w:tc>
          <w:tcPr>
            <w:tcW w:w="186" w:type="pct"/>
            <w:vMerge/>
            <w:hideMark/>
          </w:tcPr>
          <w:p w14:paraId="76CFA1DB"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6813AAF"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6B5033E" w14:textId="77777777" w:rsidR="00A5591E" w:rsidRPr="00352F34" w:rsidRDefault="00A5591E" w:rsidP="00245ACB">
            <w:pPr>
              <w:rPr>
                <w:rFonts w:eastAsia="Times New Roman" w:cs="Times New Roman"/>
                <w:iCs/>
                <w:sz w:val="16"/>
                <w:szCs w:val="16"/>
                <w:lang w:eastAsia="ru-RU"/>
              </w:rPr>
            </w:pPr>
          </w:p>
        </w:tc>
        <w:tc>
          <w:tcPr>
            <w:tcW w:w="545" w:type="pct"/>
            <w:hideMark/>
          </w:tcPr>
          <w:p w14:paraId="194A6028" w14:textId="442784C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555790F5" w14:textId="0AA09DED"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1B60EA36" w14:textId="1582D6B7"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7005DFF9" w14:textId="1333906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2C6E42CD" w14:textId="1EC21B6A"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D05892B" w14:textId="4266496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86BF02A" w14:textId="2B85AA3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FE96847" w14:textId="77777777" w:rsidR="00A5591E" w:rsidRPr="00352F34" w:rsidRDefault="00A5591E" w:rsidP="00245ACB">
            <w:pPr>
              <w:rPr>
                <w:rFonts w:eastAsia="Times New Roman" w:cs="Times New Roman"/>
                <w:color w:val="000000"/>
                <w:sz w:val="16"/>
                <w:szCs w:val="16"/>
                <w:lang w:eastAsia="ru-RU"/>
              </w:rPr>
            </w:pPr>
          </w:p>
        </w:tc>
      </w:tr>
      <w:tr w:rsidR="00A5591E" w:rsidRPr="00352F34" w14:paraId="5C294663" w14:textId="77777777" w:rsidTr="00110740">
        <w:trPr>
          <w:trHeight w:val="713"/>
        </w:trPr>
        <w:tc>
          <w:tcPr>
            <w:tcW w:w="186" w:type="pct"/>
            <w:vMerge/>
            <w:hideMark/>
          </w:tcPr>
          <w:p w14:paraId="28EF966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0A690AE4"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AD385C5" w14:textId="77777777" w:rsidR="00A5591E" w:rsidRPr="00352F34" w:rsidRDefault="00A5591E" w:rsidP="00245ACB">
            <w:pPr>
              <w:rPr>
                <w:rFonts w:eastAsia="Times New Roman" w:cs="Times New Roman"/>
                <w:iCs/>
                <w:sz w:val="16"/>
                <w:szCs w:val="16"/>
                <w:lang w:eastAsia="ru-RU"/>
              </w:rPr>
            </w:pPr>
          </w:p>
        </w:tc>
        <w:tc>
          <w:tcPr>
            <w:tcW w:w="545" w:type="pct"/>
            <w:hideMark/>
          </w:tcPr>
          <w:p w14:paraId="1FBFD892" w14:textId="1AD4969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1DE41236" w14:textId="1FFCC0AD" w:rsidR="00A5591E" w:rsidRPr="00352F34" w:rsidRDefault="00A61BD8" w:rsidP="00861D0E">
            <w:pPr>
              <w:rPr>
                <w:rFonts w:eastAsia="Times New Roman" w:cs="Times New Roman"/>
                <w:sz w:val="15"/>
                <w:szCs w:val="15"/>
                <w:lang w:eastAsia="ru-RU"/>
              </w:rPr>
            </w:pPr>
            <w:r w:rsidRPr="00352F34">
              <w:rPr>
                <w:rFonts w:cs="Times New Roman"/>
                <w:sz w:val="15"/>
                <w:szCs w:val="15"/>
              </w:rPr>
              <w:t>2 323 280,99</w:t>
            </w:r>
          </w:p>
        </w:tc>
        <w:tc>
          <w:tcPr>
            <w:tcW w:w="1341" w:type="pct"/>
            <w:gridSpan w:val="11"/>
            <w:vAlign w:val="center"/>
          </w:tcPr>
          <w:p w14:paraId="519B6BCC" w14:textId="23CE0CD6" w:rsidR="00A5591E" w:rsidRPr="00352F34" w:rsidRDefault="00A61BD8" w:rsidP="00861D0E">
            <w:pPr>
              <w:rPr>
                <w:rFonts w:eastAsia="Times New Roman" w:cs="Times New Roman"/>
                <w:sz w:val="15"/>
                <w:szCs w:val="15"/>
                <w:lang w:eastAsia="ru-RU"/>
              </w:rPr>
            </w:pPr>
            <w:r w:rsidRPr="00352F34">
              <w:rPr>
                <w:rFonts w:cs="Times New Roman"/>
                <w:sz w:val="15"/>
                <w:szCs w:val="15"/>
              </w:rPr>
              <w:t>941 483,99</w:t>
            </w:r>
          </w:p>
        </w:tc>
        <w:tc>
          <w:tcPr>
            <w:tcW w:w="308" w:type="pct"/>
            <w:vAlign w:val="center"/>
            <w:hideMark/>
          </w:tcPr>
          <w:p w14:paraId="52834434" w14:textId="6E0CBEB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10DC6997" w14:textId="78A9F560"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72CB9281" w14:textId="58B781D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6C0581A" w14:textId="73A8289E"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C008CE1" w14:textId="77777777" w:rsidR="00A5591E" w:rsidRPr="00352F34" w:rsidRDefault="00A5591E" w:rsidP="00245ACB">
            <w:pPr>
              <w:rPr>
                <w:rFonts w:eastAsia="Times New Roman" w:cs="Times New Roman"/>
                <w:color w:val="000000"/>
                <w:sz w:val="16"/>
                <w:szCs w:val="16"/>
                <w:lang w:eastAsia="ru-RU"/>
              </w:rPr>
            </w:pPr>
          </w:p>
        </w:tc>
      </w:tr>
      <w:tr w:rsidR="00A5591E" w:rsidRPr="00352F34" w14:paraId="34F3E04D" w14:textId="77777777" w:rsidTr="00110740">
        <w:trPr>
          <w:trHeight w:val="450"/>
        </w:trPr>
        <w:tc>
          <w:tcPr>
            <w:tcW w:w="186" w:type="pct"/>
            <w:vMerge/>
            <w:hideMark/>
          </w:tcPr>
          <w:p w14:paraId="367E3C1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23D38543" w14:textId="77777777" w:rsidR="00A5591E" w:rsidRPr="00352F34" w:rsidRDefault="00A5591E" w:rsidP="00245ACB">
            <w:pPr>
              <w:rPr>
                <w:rFonts w:eastAsia="Times New Roman" w:cs="Times New Roman"/>
                <w:i/>
                <w:iCs/>
                <w:color w:val="000000"/>
                <w:sz w:val="16"/>
                <w:szCs w:val="16"/>
                <w:lang w:eastAsia="ru-RU"/>
              </w:rPr>
            </w:pPr>
          </w:p>
        </w:tc>
        <w:tc>
          <w:tcPr>
            <w:tcW w:w="417" w:type="pct"/>
            <w:vMerge/>
            <w:hideMark/>
          </w:tcPr>
          <w:p w14:paraId="04AC2573" w14:textId="77777777" w:rsidR="00A5591E" w:rsidRPr="00352F34" w:rsidRDefault="00A5591E" w:rsidP="00245ACB">
            <w:pPr>
              <w:rPr>
                <w:rFonts w:eastAsia="Times New Roman" w:cs="Times New Roman"/>
                <w:iCs/>
                <w:color w:val="000000"/>
                <w:sz w:val="16"/>
                <w:szCs w:val="16"/>
                <w:lang w:eastAsia="ru-RU"/>
              </w:rPr>
            </w:pPr>
          </w:p>
        </w:tc>
        <w:tc>
          <w:tcPr>
            <w:tcW w:w="545" w:type="pct"/>
            <w:hideMark/>
          </w:tcPr>
          <w:p w14:paraId="5B25528A" w14:textId="3705B29C" w:rsidR="00A5591E" w:rsidRPr="00352F34" w:rsidRDefault="00A5591E"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41DC66F4" w14:textId="600EA9EB"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F666AEB" w14:textId="001EBDB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57208FC3" w14:textId="225EC14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1738163E" w14:textId="7AC30C1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DB9F94D" w14:textId="59E800DD"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29DE254" w14:textId="301DEE5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E0084CF" w14:textId="77777777" w:rsidR="00A5591E" w:rsidRPr="00352F34" w:rsidRDefault="00A5591E" w:rsidP="00245ACB">
            <w:pPr>
              <w:rPr>
                <w:rFonts w:eastAsia="Times New Roman" w:cs="Times New Roman"/>
                <w:color w:val="000000"/>
                <w:sz w:val="16"/>
                <w:szCs w:val="16"/>
                <w:lang w:eastAsia="ru-RU"/>
              </w:rPr>
            </w:pPr>
          </w:p>
        </w:tc>
      </w:tr>
      <w:tr w:rsidR="00245ACB" w:rsidRPr="00352F34" w14:paraId="45DFE717" w14:textId="77777777" w:rsidTr="00110740">
        <w:trPr>
          <w:trHeight w:val="507"/>
        </w:trPr>
        <w:tc>
          <w:tcPr>
            <w:tcW w:w="186" w:type="pct"/>
            <w:vMerge/>
            <w:hideMark/>
          </w:tcPr>
          <w:p w14:paraId="0AF0C16B"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0C1882C"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7B91EFB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28A59F9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74E722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467E20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056E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1806643" w14:textId="77777777" w:rsidR="00245ACB" w:rsidRPr="00352F34" w:rsidRDefault="00245ACB" w:rsidP="00245ACB">
            <w:pPr>
              <w:rPr>
                <w:rFonts w:eastAsia="Times New Roman" w:cs="Times New Roman"/>
                <w:color w:val="000000"/>
                <w:sz w:val="16"/>
                <w:szCs w:val="16"/>
                <w:lang w:eastAsia="ru-RU"/>
              </w:rPr>
            </w:pPr>
          </w:p>
        </w:tc>
      </w:tr>
      <w:tr w:rsidR="00245ACB" w:rsidRPr="00352F34" w14:paraId="45462AD3" w14:textId="77777777" w:rsidTr="00110740">
        <w:trPr>
          <w:trHeight w:val="300"/>
        </w:trPr>
        <w:tc>
          <w:tcPr>
            <w:tcW w:w="186" w:type="pct"/>
            <w:vMerge/>
            <w:hideMark/>
          </w:tcPr>
          <w:p w14:paraId="39B13386"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455DF7E1"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40FB44A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0284E92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3FF118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F4C250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4734496A"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3532EC3"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935B5F3"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3C91ED37" w14:textId="77777777" w:rsidR="00245ACB" w:rsidRPr="00352F34" w:rsidRDefault="00245ACB" w:rsidP="00245ACB">
            <w:pPr>
              <w:rPr>
                <w:rFonts w:eastAsia="Times New Roman" w:cs="Times New Roman"/>
                <w:color w:val="000000"/>
                <w:sz w:val="16"/>
                <w:szCs w:val="16"/>
                <w:lang w:eastAsia="ru-RU"/>
              </w:rPr>
            </w:pPr>
          </w:p>
        </w:tc>
      </w:tr>
      <w:tr w:rsidR="00245ACB" w:rsidRPr="00352F34" w14:paraId="2389553D" w14:textId="77777777" w:rsidTr="00110740">
        <w:trPr>
          <w:trHeight w:val="390"/>
        </w:trPr>
        <w:tc>
          <w:tcPr>
            <w:tcW w:w="186" w:type="pct"/>
            <w:vMerge/>
            <w:hideMark/>
          </w:tcPr>
          <w:p w14:paraId="2FE5C44F"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6BF876E7" w14:textId="1579B756"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p>
        </w:tc>
        <w:tc>
          <w:tcPr>
            <w:tcW w:w="233" w:type="pct"/>
            <w:hideMark/>
          </w:tcPr>
          <w:p w14:paraId="35F66066" w14:textId="797B13E3"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66" w:type="pct"/>
            <w:gridSpan w:val="5"/>
            <w:hideMark/>
          </w:tcPr>
          <w:p w14:paraId="47DCF2DC" w14:textId="01B6EDC5"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80" w:type="pct"/>
            <w:gridSpan w:val="2"/>
            <w:hideMark/>
          </w:tcPr>
          <w:p w14:paraId="025DB88B" w14:textId="61CC4D3F"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0" w:type="pct"/>
            <w:gridSpan w:val="2"/>
            <w:hideMark/>
          </w:tcPr>
          <w:p w14:paraId="607D5F12" w14:textId="75BC49F2"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2" w:type="pct"/>
            <w:hideMark/>
          </w:tcPr>
          <w:p w14:paraId="44B526AF" w14:textId="536DB483"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308" w:type="pct"/>
            <w:hideMark/>
          </w:tcPr>
          <w:p w14:paraId="7499DCB1" w14:textId="387FF2F9"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4DB45954" w14:textId="4ABE668C"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1AD3BC11" w14:textId="0570D2D1"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45BCA" w:rsidRPr="00352F34">
              <w:rPr>
                <w:rFonts w:eastAsia="Times New Roman" w:cs="Times New Roman"/>
                <w:i/>
                <w:iCs/>
                <w:color w:val="000000"/>
                <w:sz w:val="16"/>
                <w:szCs w:val="16"/>
                <w:lang w:eastAsia="ru-RU"/>
              </w:rPr>
              <w:t>-</w:t>
            </w:r>
          </w:p>
        </w:tc>
        <w:tc>
          <w:tcPr>
            <w:tcW w:w="294" w:type="pct"/>
            <w:hideMark/>
          </w:tcPr>
          <w:p w14:paraId="47E295C4" w14:textId="54545A1E"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5A9865E1" w14:textId="77777777" w:rsidR="00245ACB" w:rsidRPr="00352F34" w:rsidRDefault="00245ACB" w:rsidP="00245ACB">
            <w:pPr>
              <w:rPr>
                <w:rFonts w:eastAsia="Times New Roman" w:cs="Times New Roman"/>
                <w:color w:val="000000"/>
                <w:sz w:val="16"/>
                <w:szCs w:val="16"/>
                <w:lang w:eastAsia="ru-RU"/>
              </w:rPr>
            </w:pPr>
          </w:p>
        </w:tc>
      </w:tr>
      <w:tr w:rsidR="00583F5D" w:rsidRPr="00352F34" w14:paraId="5D3BF39C" w14:textId="77777777" w:rsidTr="00110740">
        <w:trPr>
          <w:trHeight w:val="273"/>
        </w:trPr>
        <w:tc>
          <w:tcPr>
            <w:tcW w:w="186" w:type="pct"/>
            <w:vMerge w:val="restart"/>
            <w:hideMark/>
          </w:tcPr>
          <w:p w14:paraId="043EFE6F" w14:textId="62E6849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2.5.</w:t>
            </w:r>
          </w:p>
        </w:tc>
        <w:tc>
          <w:tcPr>
            <w:tcW w:w="581" w:type="pct"/>
            <w:vMerge w:val="restart"/>
            <w:hideMark/>
          </w:tcPr>
          <w:p w14:paraId="7FB3892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Мероприятие 01.20. </w:t>
            </w:r>
            <w:r w:rsidRPr="00352F34">
              <w:rPr>
                <w:rFonts w:eastAsia="Times New Roman" w:cs="Times New Roman"/>
                <w:iCs/>
                <w:color w:val="000000"/>
                <w:sz w:val="16"/>
                <w:szCs w:val="16"/>
                <w:lang w:eastAsia="ru-RU"/>
              </w:rPr>
              <w:br/>
              <w:t>Замена и модернизация детских игровых площадок</w:t>
            </w:r>
          </w:p>
          <w:p w14:paraId="25A11959" w14:textId="77777777" w:rsidR="00583F5D" w:rsidRPr="00352F34" w:rsidRDefault="00583F5D" w:rsidP="00245ACB">
            <w:pPr>
              <w:rPr>
                <w:rFonts w:eastAsia="Times New Roman" w:cs="Times New Roman"/>
                <w:iCs/>
                <w:color w:val="000000"/>
                <w:sz w:val="16"/>
                <w:szCs w:val="16"/>
                <w:lang w:eastAsia="ru-RU"/>
              </w:rPr>
            </w:pPr>
          </w:p>
        </w:tc>
        <w:tc>
          <w:tcPr>
            <w:tcW w:w="417" w:type="pct"/>
            <w:vMerge w:val="restart"/>
            <w:hideMark/>
          </w:tcPr>
          <w:p w14:paraId="30563B22" w14:textId="3346ECCB"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77274BFC" w14:textId="2161301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99AEB13" w14:textId="6B83958E" w:rsidR="00583F5D" w:rsidRPr="00352F34" w:rsidRDefault="00A61BD8" w:rsidP="007D5885">
            <w:pPr>
              <w:rPr>
                <w:rFonts w:eastAsia="Times New Roman" w:cs="Times New Roman"/>
                <w:color w:val="000000"/>
                <w:sz w:val="15"/>
                <w:szCs w:val="15"/>
                <w:lang w:eastAsia="ru-RU"/>
              </w:rPr>
            </w:pPr>
            <w:r w:rsidRPr="00352F34">
              <w:rPr>
                <w:rFonts w:cs="Times New Roman"/>
                <w:color w:val="000000"/>
                <w:sz w:val="15"/>
                <w:szCs w:val="15"/>
              </w:rPr>
              <w:t>193 708 17</w:t>
            </w:r>
          </w:p>
        </w:tc>
        <w:tc>
          <w:tcPr>
            <w:tcW w:w="1341" w:type="pct"/>
            <w:gridSpan w:val="11"/>
            <w:vAlign w:val="center"/>
          </w:tcPr>
          <w:p w14:paraId="0738FA5E" w14:textId="2DBEBDC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96 106,55</w:t>
            </w:r>
          </w:p>
        </w:tc>
        <w:tc>
          <w:tcPr>
            <w:tcW w:w="308" w:type="pct"/>
            <w:vAlign w:val="center"/>
            <w:hideMark/>
          </w:tcPr>
          <w:p w14:paraId="2FE9A00C" w14:textId="1B967096" w:rsidR="00583F5D" w:rsidRPr="00352F34" w:rsidRDefault="00A61BD8"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30ADB32B" w14:textId="11544A3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BF450D" w14:textId="60949A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C8C1B0" w14:textId="67B072E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6BB5F19" w14:textId="668DDC2E" w:rsidR="00583F5D" w:rsidRPr="00352F34" w:rsidRDefault="00583F5D" w:rsidP="00861D0E">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583F5D" w:rsidRPr="00352F34" w14:paraId="0F48CFC2" w14:textId="77777777" w:rsidTr="00110740">
        <w:trPr>
          <w:trHeight w:val="341"/>
        </w:trPr>
        <w:tc>
          <w:tcPr>
            <w:tcW w:w="186" w:type="pct"/>
            <w:vMerge/>
            <w:hideMark/>
          </w:tcPr>
          <w:p w14:paraId="5FFD83FB"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BBD2BF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34D9A1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131E71DA" w14:textId="11EF49A7"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14822C73"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0561AF33" w14:textId="731CF92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F8AE324" w14:textId="351CF32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38849D" w14:textId="1243E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9445F24" w14:textId="47EC46ED"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F02B555" w14:textId="4E3CCB47"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75F33BC4" w14:textId="77777777" w:rsidR="00583F5D" w:rsidRPr="00352F34" w:rsidRDefault="00583F5D" w:rsidP="00245ACB">
            <w:pPr>
              <w:rPr>
                <w:rFonts w:eastAsia="Times New Roman" w:cs="Times New Roman"/>
                <w:color w:val="000000"/>
                <w:sz w:val="16"/>
                <w:szCs w:val="16"/>
                <w:lang w:eastAsia="ru-RU"/>
              </w:rPr>
            </w:pPr>
          </w:p>
        </w:tc>
      </w:tr>
      <w:tr w:rsidR="00583F5D" w:rsidRPr="00352F34" w14:paraId="2C199CCE" w14:textId="77777777" w:rsidTr="00110740">
        <w:trPr>
          <w:trHeight w:val="716"/>
        </w:trPr>
        <w:tc>
          <w:tcPr>
            <w:tcW w:w="186" w:type="pct"/>
            <w:vMerge/>
            <w:hideMark/>
          </w:tcPr>
          <w:p w14:paraId="6B3CAB5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1857B6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8DCCA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9462347" w14:textId="7001A50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07F9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C187D0A" w14:textId="476E7BF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281D283" w14:textId="5D76839C"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49759207" w14:textId="7AAB669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E6FF75A" w14:textId="67F9C01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711C3F" w14:textId="7BB2FAE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5593F2" w14:textId="77777777" w:rsidR="00583F5D" w:rsidRPr="00352F34" w:rsidRDefault="00583F5D" w:rsidP="00245ACB">
            <w:pPr>
              <w:rPr>
                <w:rFonts w:eastAsia="Times New Roman" w:cs="Times New Roman"/>
                <w:color w:val="000000"/>
                <w:sz w:val="16"/>
                <w:szCs w:val="16"/>
                <w:lang w:eastAsia="ru-RU"/>
              </w:rPr>
            </w:pPr>
          </w:p>
        </w:tc>
      </w:tr>
      <w:tr w:rsidR="00583F5D" w:rsidRPr="00352F34" w14:paraId="13D1A696" w14:textId="77777777" w:rsidTr="00110740">
        <w:trPr>
          <w:trHeight w:val="450"/>
        </w:trPr>
        <w:tc>
          <w:tcPr>
            <w:tcW w:w="186" w:type="pct"/>
            <w:vMerge/>
            <w:hideMark/>
          </w:tcPr>
          <w:p w14:paraId="6DA16845"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42A0C4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C272C7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5E164B6" w14:textId="511D32E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72E17CA5" w14:textId="18173B70" w:rsidR="00583F5D" w:rsidRPr="00352F34" w:rsidRDefault="00A61BD8" w:rsidP="007D5885">
            <w:pPr>
              <w:rPr>
                <w:rFonts w:eastAsia="Times New Roman" w:cs="Times New Roman"/>
                <w:color w:val="000000"/>
                <w:sz w:val="15"/>
                <w:szCs w:val="15"/>
                <w:lang w:eastAsia="ru-RU"/>
              </w:rPr>
            </w:pPr>
            <w:r w:rsidRPr="00352F34">
              <w:rPr>
                <w:rFonts w:cs="Times New Roman"/>
                <w:color w:val="000000"/>
                <w:sz w:val="15"/>
                <w:szCs w:val="15"/>
              </w:rPr>
              <w:t>193 708 17</w:t>
            </w:r>
          </w:p>
        </w:tc>
        <w:tc>
          <w:tcPr>
            <w:tcW w:w="1341" w:type="pct"/>
            <w:gridSpan w:val="11"/>
            <w:vAlign w:val="center"/>
          </w:tcPr>
          <w:p w14:paraId="4F77C0AC" w14:textId="24FB65A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96 106,55</w:t>
            </w:r>
          </w:p>
        </w:tc>
        <w:tc>
          <w:tcPr>
            <w:tcW w:w="308" w:type="pct"/>
            <w:vAlign w:val="center"/>
            <w:hideMark/>
          </w:tcPr>
          <w:p w14:paraId="4027748E" w14:textId="21A00692" w:rsidR="00583F5D" w:rsidRPr="00352F34" w:rsidRDefault="00CE5A3E"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44AF3EE8" w14:textId="1B77E53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0D2386" w14:textId="6295829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D188BF8" w14:textId="094349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1BE7D16" w14:textId="77777777" w:rsidR="00583F5D" w:rsidRPr="00352F34" w:rsidRDefault="00583F5D" w:rsidP="00245ACB">
            <w:pPr>
              <w:rPr>
                <w:rFonts w:eastAsia="Times New Roman" w:cs="Times New Roman"/>
                <w:color w:val="000000"/>
                <w:sz w:val="16"/>
                <w:szCs w:val="16"/>
                <w:lang w:eastAsia="ru-RU"/>
              </w:rPr>
            </w:pPr>
          </w:p>
        </w:tc>
      </w:tr>
      <w:tr w:rsidR="00583F5D" w:rsidRPr="00352F34" w14:paraId="73DE7BF1" w14:textId="77777777" w:rsidTr="00110740">
        <w:trPr>
          <w:trHeight w:val="450"/>
        </w:trPr>
        <w:tc>
          <w:tcPr>
            <w:tcW w:w="186" w:type="pct"/>
            <w:vMerge/>
          </w:tcPr>
          <w:p w14:paraId="5F99D716"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2BDD630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72BC213"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14C15342" w14:textId="0ED2116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57A3C438" w14:textId="226FA88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0AB8FDB" w14:textId="126565D5"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10BA9389" w14:textId="4212B59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60BAB37A" w14:textId="6D9073E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75843ED0" w14:textId="33C4383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6D6A9630" w14:textId="09AD02F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2D10AD8B" w14:textId="77777777" w:rsidR="00583F5D" w:rsidRPr="00352F34" w:rsidRDefault="00583F5D" w:rsidP="00245ACB">
            <w:pPr>
              <w:rPr>
                <w:rFonts w:eastAsia="Times New Roman" w:cs="Times New Roman"/>
                <w:color w:val="000000"/>
                <w:sz w:val="16"/>
                <w:szCs w:val="16"/>
                <w:lang w:eastAsia="ru-RU"/>
              </w:rPr>
            </w:pPr>
          </w:p>
        </w:tc>
      </w:tr>
      <w:tr w:rsidR="00245ACB" w:rsidRPr="00352F34" w14:paraId="1537E523" w14:textId="77777777" w:rsidTr="00110740">
        <w:trPr>
          <w:trHeight w:val="508"/>
        </w:trPr>
        <w:tc>
          <w:tcPr>
            <w:tcW w:w="186" w:type="pct"/>
            <w:vMerge/>
            <w:hideMark/>
          </w:tcPr>
          <w:p w14:paraId="6CF08A0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 Замена детских игровых площадок, ед.</w:t>
            </w:r>
          </w:p>
        </w:tc>
        <w:tc>
          <w:tcPr>
            <w:tcW w:w="417" w:type="pct"/>
            <w:vMerge w:val="restart"/>
            <w:hideMark/>
          </w:tcPr>
          <w:p w14:paraId="3BE9BE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112C4D91"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BA8758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8B1FC0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F1DC08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043846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DE7E8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4D75DD7" w14:textId="77777777" w:rsidR="00245ACB" w:rsidRPr="00352F34" w:rsidRDefault="00245ACB" w:rsidP="00245ACB">
            <w:pPr>
              <w:rPr>
                <w:rFonts w:eastAsia="Times New Roman" w:cs="Times New Roman"/>
                <w:color w:val="000000"/>
                <w:sz w:val="16"/>
                <w:szCs w:val="16"/>
                <w:lang w:eastAsia="ru-RU"/>
              </w:rPr>
            </w:pPr>
          </w:p>
        </w:tc>
      </w:tr>
      <w:tr w:rsidR="00245ACB" w:rsidRPr="00352F34" w14:paraId="3D1E7CD8" w14:textId="77777777" w:rsidTr="00110740">
        <w:trPr>
          <w:trHeight w:val="70"/>
        </w:trPr>
        <w:tc>
          <w:tcPr>
            <w:tcW w:w="186" w:type="pct"/>
            <w:vMerge/>
            <w:hideMark/>
          </w:tcPr>
          <w:p w14:paraId="1C5E3600"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1AEEFED5"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DB2F88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35F6753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AFBB51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355E313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9928489"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0855BA55"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5BDA0F04"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77EF8E0" w14:textId="77777777" w:rsidR="00245ACB" w:rsidRPr="00352F34" w:rsidRDefault="00245ACB" w:rsidP="00245ACB">
            <w:pPr>
              <w:rPr>
                <w:rFonts w:eastAsia="Times New Roman" w:cs="Times New Roman"/>
                <w:color w:val="000000"/>
                <w:sz w:val="16"/>
                <w:szCs w:val="16"/>
                <w:lang w:eastAsia="ru-RU"/>
              </w:rPr>
            </w:pPr>
          </w:p>
        </w:tc>
      </w:tr>
      <w:tr w:rsidR="00245ACB" w:rsidRPr="00352F34" w14:paraId="1B6E6126" w14:textId="77777777" w:rsidTr="00110740">
        <w:trPr>
          <w:trHeight w:val="268"/>
        </w:trPr>
        <w:tc>
          <w:tcPr>
            <w:tcW w:w="186" w:type="pct"/>
            <w:vMerge/>
            <w:hideMark/>
          </w:tcPr>
          <w:p w14:paraId="55A851A5"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33" w:type="pct"/>
            <w:hideMark/>
          </w:tcPr>
          <w:p w14:paraId="1019C9E1" w14:textId="7757940E"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66" w:type="pct"/>
            <w:gridSpan w:val="5"/>
            <w:hideMark/>
          </w:tcPr>
          <w:p w14:paraId="4862669F" w14:textId="0833B808"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207D036" w14:textId="1E002FB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0CB510F" w14:textId="72AAD026" w:rsidR="00245ACB" w:rsidRPr="00352F34" w:rsidRDefault="00EA5CC5"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w:t>
            </w:r>
            <w:r w:rsidR="00245ACB" w:rsidRPr="00352F34">
              <w:rPr>
                <w:rFonts w:eastAsia="Times New Roman" w:cs="Times New Roman"/>
                <w:iCs/>
                <w:color w:val="000000"/>
                <w:sz w:val="16"/>
                <w:szCs w:val="16"/>
                <w:lang w:eastAsia="ru-RU"/>
              </w:rPr>
              <w:t> </w:t>
            </w:r>
          </w:p>
        </w:tc>
        <w:tc>
          <w:tcPr>
            <w:tcW w:w="282" w:type="pct"/>
            <w:hideMark/>
          </w:tcPr>
          <w:p w14:paraId="12F14ABA" w14:textId="75D7CB9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308" w:type="pct"/>
            <w:hideMark/>
          </w:tcPr>
          <w:p w14:paraId="4DCC745E" w14:textId="4327CCF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379906B5" w14:textId="68F00E0D"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04A32187" w14:textId="5C580A7F"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EA5CC5" w:rsidRPr="00352F34">
              <w:rPr>
                <w:rFonts w:eastAsia="Times New Roman" w:cs="Times New Roman"/>
                <w:i/>
                <w:iCs/>
                <w:color w:val="000000"/>
                <w:sz w:val="16"/>
                <w:szCs w:val="16"/>
                <w:lang w:eastAsia="ru-RU"/>
              </w:rPr>
              <w:t>-</w:t>
            </w:r>
          </w:p>
        </w:tc>
        <w:tc>
          <w:tcPr>
            <w:tcW w:w="294" w:type="pct"/>
            <w:hideMark/>
          </w:tcPr>
          <w:p w14:paraId="0149EE5F" w14:textId="38979B0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0C4A5A14" w14:textId="77777777" w:rsidR="00245ACB" w:rsidRPr="00352F34" w:rsidRDefault="00245ACB" w:rsidP="00245ACB">
            <w:pPr>
              <w:rPr>
                <w:rFonts w:eastAsia="Times New Roman" w:cs="Times New Roman"/>
                <w:color w:val="000000"/>
                <w:sz w:val="16"/>
                <w:szCs w:val="16"/>
                <w:lang w:eastAsia="ru-RU"/>
              </w:rPr>
            </w:pPr>
          </w:p>
        </w:tc>
      </w:tr>
      <w:tr w:rsidR="00583F5D" w:rsidRPr="00352F34" w14:paraId="62B5B9D3" w14:textId="77777777" w:rsidTr="00110740">
        <w:trPr>
          <w:trHeight w:val="427"/>
        </w:trPr>
        <w:tc>
          <w:tcPr>
            <w:tcW w:w="186" w:type="pct"/>
            <w:vMerge w:val="restart"/>
            <w:hideMark/>
          </w:tcPr>
          <w:p w14:paraId="7491B067" w14:textId="09115CC9"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2.6.</w:t>
            </w:r>
          </w:p>
        </w:tc>
        <w:tc>
          <w:tcPr>
            <w:tcW w:w="581" w:type="pct"/>
            <w:vMerge w:val="restart"/>
            <w:hideMark/>
          </w:tcPr>
          <w:p w14:paraId="14294D7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01.21.</w:t>
            </w:r>
            <w:r w:rsidRPr="00352F34">
              <w:rPr>
                <w:rFonts w:eastAsia="Times New Roman" w:cs="Times New Roman"/>
                <w:iCs/>
                <w:color w:val="000000"/>
                <w:sz w:val="16"/>
                <w:szCs w:val="16"/>
                <w:lang w:eastAsia="ru-RU"/>
              </w:rPr>
              <w:br/>
              <w:t xml:space="preserve">Содержание, ремонт и восстановление </w:t>
            </w:r>
            <w:r w:rsidRPr="00352F34">
              <w:rPr>
                <w:rFonts w:eastAsia="Times New Roman" w:cs="Times New Roman"/>
                <w:iCs/>
                <w:color w:val="000000"/>
                <w:sz w:val="16"/>
                <w:szCs w:val="16"/>
                <w:lang w:eastAsia="ru-RU"/>
              </w:rPr>
              <w:lastRenderedPageBreak/>
              <w:t xml:space="preserve">уличного освещения </w:t>
            </w:r>
          </w:p>
        </w:tc>
        <w:tc>
          <w:tcPr>
            <w:tcW w:w="417" w:type="pct"/>
            <w:vMerge w:val="restart"/>
            <w:hideMark/>
          </w:tcPr>
          <w:p w14:paraId="0F8D17C3" w14:textId="1A2C6A41"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lastRenderedPageBreak/>
              <w:t>2023-2025</w:t>
            </w:r>
          </w:p>
        </w:tc>
        <w:tc>
          <w:tcPr>
            <w:tcW w:w="545" w:type="pct"/>
            <w:hideMark/>
          </w:tcPr>
          <w:p w14:paraId="32D5454B" w14:textId="05BB97B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AD02397" w14:textId="23A2F176"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464 028,84</w:t>
            </w:r>
          </w:p>
        </w:tc>
        <w:tc>
          <w:tcPr>
            <w:tcW w:w="1341" w:type="pct"/>
            <w:gridSpan w:val="11"/>
            <w:vAlign w:val="center"/>
          </w:tcPr>
          <w:p w14:paraId="5DF22D6C" w14:textId="7B94055B"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2EC572B5" w14:textId="41EF0C83"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150 700,00</w:t>
            </w:r>
          </w:p>
        </w:tc>
        <w:tc>
          <w:tcPr>
            <w:tcW w:w="320" w:type="pct"/>
            <w:vAlign w:val="center"/>
            <w:hideMark/>
          </w:tcPr>
          <w:p w14:paraId="67CE67DD" w14:textId="7D7EBFB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74736884" w14:textId="082693A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A7D8AFD" w14:textId="43EAF338"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D49C921" w14:textId="1C965FA0" w:rsidR="00583F5D" w:rsidRPr="00352F34" w:rsidRDefault="00583F5D" w:rsidP="007D5885">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583F5D" w:rsidRPr="00352F34" w14:paraId="59DF9A42" w14:textId="77777777" w:rsidTr="00110740">
        <w:trPr>
          <w:trHeight w:val="485"/>
        </w:trPr>
        <w:tc>
          <w:tcPr>
            <w:tcW w:w="186" w:type="pct"/>
            <w:vMerge/>
            <w:hideMark/>
          </w:tcPr>
          <w:p w14:paraId="70A6AE6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457D0AE5"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917C17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F66D17E" w14:textId="391D3C5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Средства федерального </w:t>
            </w:r>
            <w:r w:rsidRPr="00352F34">
              <w:rPr>
                <w:rFonts w:eastAsia="Times New Roman" w:cs="Times New Roman"/>
                <w:color w:val="000000"/>
                <w:sz w:val="16"/>
                <w:szCs w:val="16"/>
                <w:lang w:eastAsia="ru-RU"/>
              </w:rPr>
              <w:lastRenderedPageBreak/>
              <w:t>бюджета</w:t>
            </w:r>
          </w:p>
        </w:tc>
        <w:tc>
          <w:tcPr>
            <w:tcW w:w="366" w:type="pct"/>
            <w:vAlign w:val="center"/>
            <w:hideMark/>
          </w:tcPr>
          <w:p w14:paraId="367FBCFE" w14:textId="1FB41AF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lastRenderedPageBreak/>
              <w:t>0,00</w:t>
            </w:r>
          </w:p>
        </w:tc>
        <w:tc>
          <w:tcPr>
            <w:tcW w:w="1341" w:type="pct"/>
            <w:gridSpan w:val="11"/>
            <w:vAlign w:val="center"/>
          </w:tcPr>
          <w:p w14:paraId="5D823D87" w14:textId="0775FEB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87F5B67" w14:textId="117F4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8E265D1" w14:textId="3008825F"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068F63E" w14:textId="4712403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5BB70FA" w14:textId="40154C5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2EA1976" w14:textId="77777777" w:rsidR="00583F5D" w:rsidRPr="00352F34" w:rsidRDefault="00583F5D" w:rsidP="00245ACB">
            <w:pPr>
              <w:rPr>
                <w:rFonts w:eastAsia="Times New Roman" w:cs="Times New Roman"/>
                <w:color w:val="000000"/>
                <w:sz w:val="16"/>
                <w:szCs w:val="16"/>
                <w:lang w:eastAsia="ru-RU"/>
              </w:rPr>
            </w:pPr>
          </w:p>
        </w:tc>
      </w:tr>
      <w:tr w:rsidR="00583F5D" w:rsidRPr="00352F34" w14:paraId="75C93B71" w14:textId="77777777" w:rsidTr="00110740">
        <w:trPr>
          <w:trHeight w:val="489"/>
        </w:trPr>
        <w:tc>
          <w:tcPr>
            <w:tcW w:w="186" w:type="pct"/>
            <w:vMerge/>
            <w:hideMark/>
          </w:tcPr>
          <w:p w14:paraId="4F1B6862"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98060C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D0E73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E66B72F" w14:textId="735E960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41C3168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047B999" w14:textId="72FD7F7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AA7EA70" w14:textId="4248E98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6D9ABF2" w14:textId="117E092C"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7A633EA" w14:textId="3924D2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E22590D" w14:textId="7B14BB3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BEEE4F" w14:textId="77777777" w:rsidR="00583F5D" w:rsidRPr="00352F34" w:rsidRDefault="00583F5D" w:rsidP="00245ACB">
            <w:pPr>
              <w:rPr>
                <w:rFonts w:eastAsia="Times New Roman" w:cs="Times New Roman"/>
                <w:color w:val="000000"/>
                <w:sz w:val="16"/>
                <w:szCs w:val="16"/>
                <w:lang w:eastAsia="ru-RU"/>
              </w:rPr>
            </w:pPr>
          </w:p>
        </w:tc>
      </w:tr>
      <w:tr w:rsidR="00583F5D" w:rsidRPr="00352F34" w14:paraId="730505D1" w14:textId="77777777" w:rsidTr="00110740">
        <w:trPr>
          <w:trHeight w:val="450"/>
        </w:trPr>
        <w:tc>
          <w:tcPr>
            <w:tcW w:w="186" w:type="pct"/>
            <w:vMerge/>
            <w:hideMark/>
          </w:tcPr>
          <w:p w14:paraId="43FA49B9"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73EB18C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D2314BE"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5DF6D33" w14:textId="7F299C3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476D35DD" w14:textId="012B9C4C"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464 028,84</w:t>
            </w:r>
          </w:p>
        </w:tc>
        <w:tc>
          <w:tcPr>
            <w:tcW w:w="1341" w:type="pct"/>
            <w:gridSpan w:val="11"/>
            <w:vAlign w:val="center"/>
          </w:tcPr>
          <w:p w14:paraId="43B82E2F" w14:textId="3EDC7FCC"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0BD0A52F" w14:textId="0A7A89C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150 700,00</w:t>
            </w:r>
          </w:p>
        </w:tc>
        <w:tc>
          <w:tcPr>
            <w:tcW w:w="320" w:type="pct"/>
            <w:vAlign w:val="center"/>
            <w:hideMark/>
          </w:tcPr>
          <w:p w14:paraId="5E5DA2F6" w14:textId="43D4A8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49419B9F" w14:textId="02505FCB"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4FBFDF2" w14:textId="68D6738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4A2F4B" w14:textId="77777777" w:rsidR="00583F5D" w:rsidRPr="00352F34" w:rsidRDefault="00583F5D" w:rsidP="00245ACB">
            <w:pPr>
              <w:rPr>
                <w:rFonts w:eastAsia="Times New Roman" w:cs="Times New Roman"/>
                <w:color w:val="000000"/>
                <w:sz w:val="16"/>
                <w:szCs w:val="16"/>
                <w:lang w:eastAsia="ru-RU"/>
              </w:rPr>
            </w:pPr>
          </w:p>
        </w:tc>
      </w:tr>
      <w:tr w:rsidR="00583F5D" w:rsidRPr="00352F34" w14:paraId="160F01C9" w14:textId="77777777" w:rsidTr="00110740">
        <w:trPr>
          <w:trHeight w:val="450"/>
        </w:trPr>
        <w:tc>
          <w:tcPr>
            <w:tcW w:w="186" w:type="pct"/>
            <w:vMerge/>
          </w:tcPr>
          <w:p w14:paraId="4077B0BE"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4AC447A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6FDE1AE"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34C7AE66" w14:textId="6564446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B7A3EE4" w14:textId="4F9544A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CBA7BD" w14:textId="5A2D40B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5EEEE1B0" w14:textId="65DDAC6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0D550996" w14:textId="7BB15474"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125D8182" w14:textId="54EEA38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283E0CAE" w14:textId="4EE1C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6F792861" w14:textId="77777777" w:rsidR="00583F5D" w:rsidRPr="00352F34" w:rsidRDefault="00583F5D" w:rsidP="00245ACB">
            <w:pPr>
              <w:rPr>
                <w:rFonts w:eastAsia="Times New Roman" w:cs="Times New Roman"/>
                <w:color w:val="000000"/>
                <w:sz w:val="16"/>
                <w:szCs w:val="16"/>
                <w:lang w:eastAsia="ru-RU"/>
              </w:rPr>
            </w:pPr>
          </w:p>
        </w:tc>
      </w:tr>
      <w:tr w:rsidR="00737A1B" w:rsidRPr="00352F34" w14:paraId="4DF5F98B" w14:textId="77777777" w:rsidTr="00110740">
        <w:trPr>
          <w:trHeight w:val="341"/>
        </w:trPr>
        <w:tc>
          <w:tcPr>
            <w:tcW w:w="186" w:type="pct"/>
            <w:vMerge/>
            <w:hideMark/>
          </w:tcPr>
          <w:p w14:paraId="22BD1E43"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414DE89C" w14:textId="77777777" w:rsidR="00737A1B" w:rsidRPr="00352F34" w:rsidRDefault="00737A1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4E172B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7FA288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2F275C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29BAD706"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FD7D67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164AC861" w14:textId="77777777" w:rsidR="00737A1B" w:rsidRPr="00352F34" w:rsidRDefault="00737A1B" w:rsidP="00245ACB">
            <w:pPr>
              <w:rPr>
                <w:rFonts w:eastAsia="Times New Roman" w:cs="Times New Roman"/>
                <w:color w:val="000000"/>
                <w:sz w:val="16"/>
                <w:szCs w:val="16"/>
                <w:lang w:eastAsia="ru-RU"/>
              </w:rPr>
            </w:pPr>
          </w:p>
        </w:tc>
      </w:tr>
      <w:tr w:rsidR="00737A1B" w:rsidRPr="00352F34" w14:paraId="4F39069B" w14:textId="77777777" w:rsidTr="00110740">
        <w:trPr>
          <w:trHeight w:val="268"/>
        </w:trPr>
        <w:tc>
          <w:tcPr>
            <w:tcW w:w="186" w:type="pct"/>
            <w:vMerge/>
            <w:hideMark/>
          </w:tcPr>
          <w:p w14:paraId="70732E32"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352F34"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352F34" w:rsidRDefault="00737A1B" w:rsidP="00245ACB">
            <w:pPr>
              <w:rPr>
                <w:rFonts w:eastAsia="Times New Roman" w:cs="Times New Roman"/>
                <w:color w:val="000000"/>
                <w:sz w:val="16"/>
                <w:szCs w:val="16"/>
                <w:lang w:eastAsia="ru-RU"/>
              </w:rPr>
            </w:pPr>
          </w:p>
        </w:tc>
        <w:tc>
          <w:tcPr>
            <w:tcW w:w="233" w:type="pct"/>
            <w:vMerge/>
            <w:hideMark/>
          </w:tcPr>
          <w:p w14:paraId="65930942" w14:textId="77777777" w:rsidR="00737A1B" w:rsidRPr="00352F34" w:rsidRDefault="00737A1B" w:rsidP="00245ACB">
            <w:pPr>
              <w:rPr>
                <w:rFonts w:eastAsia="Times New Roman" w:cs="Times New Roman"/>
                <w:color w:val="000000"/>
                <w:sz w:val="16"/>
                <w:szCs w:val="16"/>
                <w:lang w:eastAsia="ru-RU"/>
              </w:rPr>
            </w:pPr>
          </w:p>
        </w:tc>
        <w:tc>
          <w:tcPr>
            <w:tcW w:w="266" w:type="pct"/>
            <w:gridSpan w:val="5"/>
            <w:hideMark/>
          </w:tcPr>
          <w:p w14:paraId="54D72069"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C034A8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054E72CA"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2D9651C7"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ACC0114" w14:textId="77777777" w:rsidR="00737A1B" w:rsidRPr="00352F34"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352F34" w:rsidRDefault="00737A1B" w:rsidP="00245ACB">
            <w:pPr>
              <w:rPr>
                <w:rFonts w:eastAsia="Times New Roman" w:cs="Times New Roman"/>
                <w:color w:val="000000"/>
                <w:sz w:val="16"/>
                <w:szCs w:val="16"/>
                <w:lang w:eastAsia="ru-RU"/>
              </w:rPr>
            </w:pPr>
          </w:p>
        </w:tc>
        <w:tc>
          <w:tcPr>
            <w:tcW w:w="207" w:type="pct"/>
            <w:vMerge/>
            <w:hideMark/>
          </w:tcPr>
          <w:p w14:paraId="12B59BBF" w14:textId="77777777" w:rsidR="00737A1B" w:rsidRPr="00352F34" w:rsidRDefault="00737A1B" w:rsidP="00245ACB">
            <w:pPr>
              <w:rPr>
                <w:rFonts w:eastAsia="Times New Roman" w:cs="Times New Roman"/>
                <w:color w:val="000000"/>
                <w:sz w:val="16"/>
                <w:szCs w:val="16"/>
                <w:lang w:eastAsia="ru-RU"/>
              </w:rPr>
            </w:pPr>
          </w:p>
        </w:tc>
        <w:tc>
          <w:tcPr>
            <w:tcW w:w="294" w:type="pct"/>
            <w:vMerge/>
            <w:hideMark/>
          </w:tcPr>
          <w:p w14:paraId="5C24981F" w14:textId="77777777" w:rsidR="00737A1B" w:rsidRPr="00352F34" w:rsidRDefault="00737A1B" w:rsidP="00245ACB">
            <w:pPr>
              <w:rPr>
                <w:rFonts w:eastAsia="Times New Roman" w:cs="Times New Roman"/>
                <w:color w:val="000000"/>
                <w:sz w:val="16"/>
                <w:szCs w:val="16"/>
                <w:lang w:eastAsia="ru-RU"/>
              </w:rPr>
            </w:pPr>
          </w:p>
        </w:tc>
        <w:tc>
          <w:tcPr>
            <w:tcW w:w="435" w:type="pct"/>
            <w:vMerge/>
            <w:hideMark/>
          </w:tcPr>
          <w:p w14:paraId="02ECBDC6" w14:textId="77777777" w:rsidR="00737A1B" w:rsidRPr="00352F34" w:rsidRDefault="00737A1B" w:rsidP="00245ACB">
            <w:pPr>
              <w:rPr>
                <w:rFonts w:eastAsia="Times New Roman" w:cs="Times New Roman"/>
                <w:color w:val="000000"/>
                <w:sz w:val="16"/>
                <w:szCs w:val="16"/>
                <w:lang w:eastAsia="ru-RU"/>
              </w:rPr>
            </w:pPr>
          </w:p>
        </w:tc>
      </w:tr>
      <w:tr w:rsidR="00737A1B" w:rsidRPr="00352F34" w14:paraId="6F25A764" w14:textId="77777777" w:rsidTr="00110740">
        <w:trPr>
          <w:trHeight w:val="143"/>
        </w:trPr>
        <w:tc>
          <w:tcPr>
            <w:tcW w:w="186" w:type="pct"/>
            <w:vMerge/>
            <w:hideMark/>
          </w:tcPr>
          <w:p w14:paraId="59BF528F"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352F34" w:rsidRDefault="00737A1B" w:rsidP="00245ACB">
            <w:pPr>
              <w:rPr>
                <w:rFonts w:eastAsia="Times New Roman" w:cs="Times New Roman"/>
                <w:color w:val="000000"/>
                <w:sz w:val="16"/>
                <w:szCs w:val="16"/>
                <w:lang w:eastAsia="ru-RU"/>
              </w:rPr>
            </w:pPr>
          </w:p>
        </w:tc>
        <w:tc>
          <w:tcPr>
            <w:tcW w:w="366" w:type="pct"/>
            <w:hideMark/>
          </w:tcPr>
          <w:p w14:paraId="60F305C7" w14:textId="32B2D92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33" w:type="pct"/>
            <w:hideMark/>
          </w:tcPr>
          <w:p w14:paraId="66319CF9" w14:textId="1240DB8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66" w:type="pct"/>
            <w:gridSpan w:val="5"/>
            <w:hideMark/>
          </w:tcPr>
          <w:p w14:paraId="185FFC10" w14:textId="20FA4B4B"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555B21A" w14:textId="3D273AE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39E6371" w14:textId="250AEA9C"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hideMark/>
          </w:tcPr>
          <w:p w14:paraId="5E59B147" w14:textId="5D31716D"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308" w:type="pct"/>
            <w:hideMark/>
          </w:tcPr>
          <w:p w14:paraId="31F2D8B8" w14:textId="2ED73BD7"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4C70E236" w14:textId="121F606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21A30384" w14:textId="58C30DB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05CAA6E3" w14:textId="4DF1F05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4A711454" w14:textId="77777777" w:rsidR="00737A1B" w:rsidRPr="00352F34" w:rsidRDefault="00737A1B" w:rsidP="00245ACB">
            <w:pPr>
              <w:rPr>
                <w:rFonts w:eastAsia="Times New Roman" w:cs="Times New Roman"/>
                <w:color w:val="000000"/>
                <w:sz w:val="16"/>
                <w:szCs w:val="16"/>
                <w:lang w:eastAsia="ru-RU"/>
              </w:rPr>
            </w:pPr>
          </w:p>
        </w:tc>
      </w:tr>
      <w:tr w:rsidR="00737A1B" w:rsidRPr="00352F34" w14:paraId="55C9C59A" w14:textId="77777777" w:rsidTr="00110740">
        <w:trPr>
          <w:trHeight w:val="274"/>
        </w:trPr>
        <w:tc>
          <w:tcPr>
            <w:tcW w:w="186" w:type="pct"/>
            <w:vMerge/>
          </w:tcPr>
          <w:p w14:paraId="3D20748E"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замененных неэнергоэффективных светильников наружного освещения,ед.</w:t>
            </w:r>
          </w:p>
        </w:tc>
        <w:tc>
          <w:tcPr>
            <w:tcW w:w="417" w:type="pct"/>
            <w:vMerge w:val="restart"/>
          </w:tcPr>
          <w:p w14:paraId="056EB075" w14:textId="77777777" w:rsidR="00737A1B" w:rsidRPr="00352F34"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352F34"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0B8285B1" w14:textId="1191A2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tcPr>
          <w:p w14:paraId="5EFBB807" w14:textId="6F9D1DC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364273AC" w14:textId="5A0F92F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2E5C6C45" w14:textId="2286EF6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2AB2644A" w14:textId="2D9AB65B"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18BE40D4" w14:textId="77777777" w:rsidR="00737A1B" w:rsidRPr="00352F34" w:rsidRDefault="00737A1B" w:rsidP="00245ACB">
            <w:pPr>
              <w:rPr>
                <w:rFonts w:eastAsia="Times New Roman" w:cs="Times New Roman"/>
                <w:color w:val="000000"/>
                <w:sz w:val="16"/>
                <w:szCs w:val="16"/>
                <w:lang w:eastAsia="ru-RU"/>
              </w:rPr>
            </w:pPr>
          </w:p>
        </w:tc>
      </w:tr>
      <w:tr w:rsidR="00737A1B" w:rsidRPr="00352F34" w14:paraId="3CAF4B6E" w14:textId="77777777" w:rsidTr="00110740">
        <w:trPr>
          <w:trHeight w:val="310"/>
        </w:trPr>
        <w:tc>
          <w:tcPr>
            <w:tcW w:w="186" w:type="pct"/>
            <w:vMerge/>
          </w:tcPr>
          <w:p w14:paraId="2B6DD44D"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352F34"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352F34" w:rsidRDefault="00737A1B" w:rsidP="00245ACB">
            <w:pPr>
              <w:jc w:val="center"/>
              <w:rPr>
                <w:rFonts w:eastAsia="Times New Roman" w:cs="Times New Roman"/>
                <w:i/>
                <w:iCs/>
                <w:color w:val="000000"/>
                <w:sz w:val="16"/>
                <w:szCs w:val="16"/>
                <w:lang w:eastAsia="ru-RU"/>
              </w:rPr>
            </w:pPr>
          </w:p>
        </w:tc>
        <w:tc>
          <w:tcPr>
            <w:tcW w:w="233" w:type="pct"/>
            <w:vMerge/>
          </w:tcPr>
          <w:p w14:paraId="535C7D0C" w14:textId="77777777" w:rsidR="00737A1B" w:rsidRPr="00352F34" w:rsidRDefault="00737A1B" w:rsidP="00245ACB">
            <w:pPr>
              <w:jc w:val="center"/>
              <w:rPr>
                <w:rFonts w:eastAsia="Times New Roman" w:cs="Times New Roman"/>
                <w:i/>
                <w:iCs/>
                <w:color w:val="000000"/>
                <w:sz w:val="16"/>
                <w:szCs w:val="16"/>
                <w:lang w:eastAsia="ru-RU"/>
              </w:rPr>
            </w:pPr>
          </w:p>
        </w:tc>
        <w:tc>
          <w:tcPr>
            <w:tcW w:w="266" w:type="pct"/>
            <w:gridSpan w:val="5"/>
          </w:tcPr>
          <w:p w14:paraId="1E3605D6" w14:textId="79227D7D"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198A995E" w14:textId="3B350D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752A6E95" w14:textId="7D6373E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E1363F" w14:textId="6B61E04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15EB134A" w14:textId="77777777" w:rsidR="00737A1B" w:rsidRPr="00352F34"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Pr="00352F34" w:rsidRDefault="00737A1B" w:rsidP="00245ACB">
            <w:pPr>
              <w:jc w:val="center"/>
              <w:rPr>
                <w:rFonts w:eastAsia="Times New Roman" w:cs="Times New Roman"/>
                <w:i/>
                <w:iCs/>
                <w:color w:val="000000"/>
                <w:sz w:val="16"/>
                <w:szCs w:val="16"/>
                <w:lang w:eastAsia="ru-RU"/>
              </w:rPr>
            </w:pPr>
          </w:p>
        </w:tc>
        <w:tc>
          <w:tcPr>
            <w:tcW w:w="207" w:type="pct"/>
            <w:vMerge/>
          </w:tcPr>
          <w:p w14:paraId="6A1A6AAE" w14:textId="77777777" w:rsidR="00737A1B" w:rsidRPr="00352F34" w:rsidRDefault="00737A1B" w:rsidP="00245ACB">
            <w:pPr>
              <w:jc w:val="center"/>
              <w:rPr>
                <w:rFonts w:eastAsia="Times New Roman" w:cs="Times New Roman"/>
                <w:i/>
                <w:iCs/>
                <w:color w:val="000000"/>
                <w:sz w:val="16"/>
                <w:szCs w:val="16"/>
                <w:lang w:eastAsia="ru-RU"/>
              </w:rPr>
            </w:pPr>
          </w:p>
        </w:tc>
        <w:tc>
          <w:tcPr>
            <w:tcW w:w="294" w:type="pct"/>
            <w:vMerge/>
          </w:tcPr>
          <w:p w14:paraId="127B744C" w14:textId="77777777" w:rsidR="00737A1B" w:rsidRPr="00352F34" w:rsidRDefault="00737A1B" w:rsidP="00245ACB">
            <w:pPr>
              <w:jc w:val="center"/>
              <w:rPr>
                <w:rFonts w:eastAsia="Times New Roman" w:cs="Times New Roman"/>
                <w:i/>
                <w:iCs/>
                <w:color w:val="000000"/>
                <w:sz w:val="16"/>
                <w:szCs w:val="16"/>
                <w:lang w:eastAsia="ru-RU"/>
              </w:rPr>
            </w:pPr>
          </w:p>
        </w:tc>
        <w:tc>
          <w:tcPr>
            <w:tcW w:w="435" w:type="pct"/>
            <w:vMerge/>
          </w:tcPr>
          <w:p w14:paraId="25294E58" w14:textId="77777777" w:rsidR="00737A1B" w:rsidRPr="00352F34" w:rsidRDefault="00737A1B" w:rsidP="00245ACB">
            <w:pPr>
              <w:rPr>
                <w:rFonts w:eastAsia="Times New Roman" w:cs="Times New Roman"/>
                <w:color w:val="000000"/>
                <w:sz w:val="16"/>
                <w:szCs w:val="16"/>
                <w:lang w:eastAsia="ru-RU"/>
              </w:rPr>
            </w:pPr>
          </w:p>
        </w:tc>
      </w:tr>
      <w:tr w:rsidR="00737A1B" w:rsidRPr="00352F34" w14:paraId="10BBF532" w14:textId="77777777" w:rsidTr="00110740">
        <w:trPr>
          <w:trHeight w:val="484"/>
        </w:trPr>
        <w:tc>
          <w:tcPr>
            <w:tcW w:w="186" w:type="pct"/>
            <w:vMerge/>
          </w:tcPr>
          <w:p w14:paraId="205CEDBB"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352F34" w:rsidRDefault="00737A1B" w:rsidP="00245ACB">
            <w:pPr>
              <w:rPr>
                <w:rFonts w:eastAsia="Times New Roman" w:cs="Times New Roman"/>
                <w:color w:val="000000"/>
                <w:sz w:val="16"/>
                <w:szCs w:val="16"/>
                <w:lang w:eastAsia="ru-RU"/>
              </w:rPr>
            </w:pPr>
          </w:p>
        </w:tc>
        <w:tc>
          <w:tcPr>
            <w:tcW w:w="366" w:type="pct"/>
          </w:tcPr>
          <w:p w14:paraId="6BE8B800" w14:textId="4CD937B7"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33" w:type="pct"/>
          </w:tcPr>
          <w:p w14:paraId="59E7BFD9" w14:textId="443B4E8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66" w:type="pct"/>
            <w:gridSpan w:val="5"/>
          </w:tcPr>
          <w:p w14:paraId="2AB7DE98" w14:textId="53F91E0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6AE3433C" w14:textId="1700BD1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2B9742B8" w14:textId="12621191"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tcPr>
          <w:p w14:paraId="64E7524D" w14:textId="323FA1B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308" w:type="pct"/>
          </w:tcPr>
          <w:p w14:paraId="194D3C6D" w14:textId="4C9883DA"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tcPr>
          <w:p w14:paraId="4313DD04" w14:textId="120721A8"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tcPr>
          <w:p w14:paraId="6C12BDDD" w14:textId="36A2ED3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tcPr>
          <w:p w14:paraId="260AB834" w14:textId="23743AB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tcPr>
          <w:p w14:paraId="0449728B" w14:textId="77777777" w:rsidR="00737A1B" w:rsidRPr="00352F34" w:rsidRDefault="00737A1B" w:rsidP="00245ACB">
            <w:pPr>
              <w:rPr>
                <w:rFonts w:eastAsia="Times New Roman" w:cs="Times New Roman"/>
                <w:color w:val="000000"/>
                <w:sz w:val="16"/>
                <w:szCs w:val="16"/>
                <w:lang w:eastAsia="ru-RU"/>
              </w:rPr>
            </w:pPr>
          </w:p>
        </w:tc>
      </w:tr>
      <w:tr w:rsidR="00583F5D" w:rsidRPr="00352F34" w14:paraId="7454295D" w14:textId="77777777" w:rsidTr="00110740">
        <w:trPr>
          <w:trHeight w:val="143"/>
        </w:trPr>
        <w:tc>
          <w:tcPr>
            <w:tcW w:w="186" w:type="pct"/>
            <w:vMerge w:val="restart"/>
          </w:tcPr>
          <w:p w14:paraId="2A41E0E6" w14:textId="3F2484A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583F5D" w:rsidRPr="00352F34" w:rsidRDefault="00583F5D" w:rsidP="00B67D62">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01.23.</w:t>
            </w:r>
          </w:p>
          <w:p w14:paraId="3C5D9B97" w14:textId="2FA0E3DF" w:rsidR="00583F5D" w:rsidRPr="00352F34" w:rsidRDefault="00583F5D" w:rsidP="00B67D62">
            <w:pPr>
              <w:rPr>
                <w:rFonts w:eastAsia="Times New Roman" w:cs="Times New Roman"/>
                <w:i/>
                <w:iCs/>
                <w:color w:val="000000"/>
                <w:sz w:val="16"/>
                <w:szCs w:val="16"/>
                <w:lang w:eastAsia="ru-RU"/>
              </w:rPr>
            </w:pPr>
            <w:r w:rsidRPr="00352F34">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7C673AF2" w:rsidR="00583F5D" w:rsidRPr="00352F34" w:rsidRDefault="00F24B9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2023-2025</w:t>
            </w:r>
          </w:p>
        </w:tc>
        <w:tc>
          <w:tcPr>
            <w:tcW w:w="545" w:type="pct"/>
          </w:tcPr>
          <w:p w14:paraId="60AD07FD" w14:textId="66640898"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9186F91" w14:textId="60295DE7" w:rsidR="00583F5D" w:rsidRPr="00352F34" w:rsidRDefault="00583F5D" w:rsidP="003B4B0E">
            <w:pPr>
              <w:rPr>
                <w:rFonts w:cs="Times New Roman"/>
                <w:color w:val="000000"/>
                <w:sz w:val="15"/>
                <w:szCs w:val="15"/>
              </w:rPr>
            </w:pPr>
            <w:r w:rsidRPr="00352F34">
              <w:rPr>
                <w:rFonts w:cs="Times New Roman"/>
                <w:color w:val="000000"/>
                <w:sz w:val="15"/>
                <w:szCs w:val="15"/>
              </w:rPr>
              <w:t>151 042,27</w:t>
            </w:r>
          </w:p>
        </w:tc>
        <w:tc>
          <w:tcPr>
            <w:tcW w:w="1341" w:type="pct"/>
            <w:gridSpan w:val="11"/>
            <w:vAlign w:val="center"/>
          </w:tcPr>
          <w:p w14:paraId="697CF4C6" w14:textId="241BB91A"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79C74DBB" w14:textId="4206470A" w:rsidR="00583F5D" w:rsidRPr="00352F34" w:rsidRDefault="00583F5D" w:rsidP="003B4B0E">
            <w:pPr>
              <w:rPr>
                <w:rFonts w:cs="Times New Roman"/>
                <w:color w:val="000000"/>
                <w:sz w:val="15"/>
                <w:szCs w:val="15"/>
              </w:rPr>
            </w:pPr>
            <w:r w:rsidRPr="00352F34">
              <w:rPr>
                <w:rFonts w:cs="Times New Roman"/>
                <w:color w:val="000000"/>
                <w:sz w:val="15"/>
                <w:szCs w:val="15"/>
              </w:rPr>
              <w:t>26 064,00</w:t>
            </w:r>
          </w:p>
        </w:tc>
        <w:tc>
          <w:tcPr>
            <w:tcW w:w="320" w:type="pct"/>
            <w:vAlign w:val="center"/>
          </w:tcPr>
          <w:p w14:paraId="6DFDFE29" w14:textId="04767587"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440C5511" w14:textId="3A37AEB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82855DA" w14:textId="3FB82A6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val="restart"/>
          </w:tcPr>
          <w:p w14:paraId="2E725C85" w14:textId="3F6AFE32"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583F5D" w:rsidRPr="00352F34" w14:paraId="7B9BC387" w14:textId="77777777" w:rsidTr="00110740">
        <w:trPr>
          <w:trHeight w:val="143"/>
        </w:trPr>
        <w:tc>
          <w:tcPr>
            <w:tcW w:w="186" w:type="pct"/>
            <w:vMerge/>
          </w:tcPr>
          <w:p w14:paraId="343ABBB8"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C35384E" w14:textId="77777777" w:rsidR="00583F5D" w:rsidRPr="00352F34" w:rsidRDefault="00583F5D" w:rsidP="00245ACB">
            <w:pPr>
              <w:rPr>
                <w:rFonts w:eastAsia="Times New Roman" w:cs="Times New Roman"/>
                <w:color w:val="000000"/>
                <w:sz w:val="16"/>
                <w:szCs w:val="16"/>
                <w:lang w:eastAsia="ru-RU"/>
              </w:rPr>
            </w:pPr>
          </w:p>
        </w:tc>
        <w:tc>
          <w:tcPr>
            <w:tcW w:w="545" w:type="pct"/>
          </w:tcPr>
          <w:p w14:paraId="00BDF0A4" w14:textId="26AA8E4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7596B43D"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5E8F301A" w14:textId="1983565A"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635511E" w14:textId="03D12BE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3675AAD7" w14:textId="2AA7139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27C3C2" w14:textId="38F31CCF"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F8DD886" w14:textId="12D099E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1FB84780" w14:textId="77777777" w:rsidR="00583F5D" w:rsidRPr="00352F34" w:rsidRDefault="00583F5D" w:rsidP="00245ACB">
            <w:pPr>
              <w:rPr>
                <w:rFonts w:eastAsia="Times New Roman" w:cs="Times New Roman"/>
                <w:color w:val="000000"/>
                <w:sz w:val="16"/>
                <w:szCs w:val="16"/>
                <w:lang w:eastAsia="ru-RU"/>
              </w:rPr>
            </w:pPr>
          </w:p>
        </w:tc>
      </w:tr>
      <w:tr w:rsidR="00583F5D" w:rsidRPr="00352F34" w14:paraId="610CBA67" w14:textId="77777777" w:rsidTr="00110740">
        <w:trPr>
          <w:trHeight w:val="143"/>
        </w:trPr>
        <w:tc>
          <w:tcPr>
            <w:tcW w:w="186" w:type="pct"/>
            <w:vMerge/>
          </w:tcPr>
          <w:p w14:paraId="40FBA330"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86415" w14:textId="77777777" w:rsidR="00583F5D" w:rsidRPr="00352F34" w:rsidRDefault="00583F5D" w:rsidP="00245ACB">
            <w:pPr>
              <w:rPr>
                <w:rFonts w:eastAsia="Times New Roman" w:cs="Times New Roman"/>
                <w:color w:val="000000"/>
                <w:sz w:val="16"/>
                <w:szCs w:val="16"/>
                <w:lang w:eastAsia="ru-RU"/>
              </w:rPr>
            </w:pPr>
          </w:p>
        </w:tc>
        <w:tc>
          <w:tcPr>
            <w:tcW w:w="545" w:type="pct"/>
          </w:tcPr>
          <w:p w14:paraId="4F5467FF" w14:textId="78220D1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1C6A985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068F0423" w14:textId="1B5ECE5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79E7494" w14:textId="549AFC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4EB1EA4" w14:textId="2E55BE5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03615A" w14:textId="5C5E8864"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BBAA97D" w14:textId="622C9FE8"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304FA8D" w14:textId="77777777" w:rsidR="00583F5D" w:rsidRPr="00352F34" w:rsidRDefault="00583F5D" w:rsidP="00245ACB">
            <w:pPr>
              <w:rPr>
                <w:rFonts w:eastAsia="Times New Roman" w:cs="Times New Roman"/>
                <w:color w:val="000000"/>
                <w:sz w:val="16"/>
                <w:szCs w:val="16"/>
                <w:lang w:eastAsia="ru-RU"/>
              </w:rPr>
            </w:pPr>
          </w:p>
        </w:tc>
      </w:tr>
      <w:tr w:rsidR="00583F5D" w:rsidRPr="00352F34" w14:paraId="2DAB56F6" w14:textId="77777777" w:rsidTr="00110740">
        <w:trPr>
          <w:trHeight w:val="143"/>
        </w:trPr>
        <w:tc>
          <w:tcPr>
            <w:tcW w:w="186" w:type="pct"/>
            <w:vMerge/>
          </w:tcPr>
          <w:p w14:paraId="532BA2A1"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5332C" w14:textId="77777777" w:rsidR="00583F5D" w:rsidRPr="00352F34" w:rsidRDefault="00583F5D" w:rsidP="00245ACB">
            <w:pPr>
              <w:rPr>
                <w:rFonts w:eastAsia="Times New Roman" w:cs="Times New Roman"/>
                <w:color w:val="000000"/>
                <w:sz w:val="16"/>
                <w:szCs w:val="16"/>
                <w:lang w:eastAsia="ru-RU"/>
              </w:rPr>
            </w:pPr>
          </w:p>
        </w:tc>
        <w:tc>
          <w:tcPr>
            <w:tcW w:w="545" w:type="pct"/>
          </w:tcPr>
          <w:p w14:paraId="54E8F0BB" w14:textId="4D5C30FF" w:rsidR="00583F5D" w:rsidRPr="00352F34" w:rsidRDefault="00583F5D" w:rsidP="00245ACB">
            <w:pPr>
              <w:rPr>
                <w:rFonts w:eastAsia="Times New Roman" w:cs="Times New Roman"/>
                <w:color w:val="000000"/>
                <w:sz w:val="16"/>
                <w:szCs w:val="16"/>
                <w:lang w:val="en-US"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0768164C" w14:textId="25D8861A" w:rsidR="00583F5D" w:rsidRPr="00352F34" w:rsidRDefault="00583F5D" w:rsidP="003B4B0E">
            <w:pPr>
              <w:rPr>
                <w:rFonts w:cs="Times New Roman"/>
                <w:color w:val="000000"/>
                <w:sz w:val="15"/>
                <w:szCs w:val="15"/>
              </w:rPr>
            </w:pPr>
            <w:r w:rsidRPr="00352F34">
              <w:rPr>
                <w:rFonts w:cs="Times New Roman"/>
                <w:color w:val="000000"/>
                <w:sz w:val="15"/>
                <w:szCs w:val="15"/>
              </w:rPr>
              <w:t>151 042,27</w:t>
            </w:r>
          </w:p>
        </w:tc>
        <w:tc>
          <w:tcPr>
            <w:tcW w:w="1341" w:type="pct"/>
            <w:gridSpan w:val="11"/>
            <w:vAlign w:val="center"/>
          </w:tcPr>
          <w:p w14:paraId="3F2C055A" w14:textId="2504529F"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16D619D3" w14:textId="52A3DF36" w:rsidR="00583F5D" w:rsidRPr="00352F34" w:rsidRDefault="00583F5D" w:rsidP="003B4B0E">
            <w:pPr>
              <w:rPr>
                <w:rFonts w:cs="Times New Roman"/>
                <w:color w:val="000000"/>
                <w:sz w:val="15"/>
                <w:szCs w:val="15"/>
              </w:rPr>
            </w:pPr>
            <w:r w:rsidRPr="00352F34">
              <w:rPr>
                <w:rFonts w:cs="Times New Roman"/>
                <w:color w:val="000000"/>
                <w:sz w:val="15"/>
                <w:szCs w:val="15"/>
              </w:rPr>
              <w:t>26 064,00</w:t>
            </w:r>
          </w:p>
        </w:tc>
        <w:tc>
          <w:tcPr>
            <w:tcW w:w="320" w:type="pct"/>
            <w:vAlign w:val="center"/>
          </w:tcPr>
          <w:p w14:paraId="2EA97C1C" w14:textId="4CB03F78"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370B0A73" w14:textId="7CC9AD8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3D9CB42C" w14:textId="6F404F1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FB8C005" w14:textId="77777777" w:rsidR="00583F5D" w:rsidRPr="00352F34" w:rsidRDefault="00583F5D" w:rsidP="00245ACB">
            <w:pPr>
              <w:rPr>
                <w:rFonts w:eastAsia="Times New Roman" w:cs="Times New Roman"/>
                <w:color w:val="000000"/>
                <w:sz w:val="16"/>
                <w:szCs w:val="16"/>
                <w:lang w:eastAsia="ru-RU"/>
              </w:rPr>
            </w:pPr>
          </w:p>
        </w:tc>
      </w:tr>
      <w:tr w:rsidR="00583F5D" w:rsidRPr="00352F34" w14:paraId="162EE558" w14:textId="77777777" w:rsidTr="00110740">
        <w:trPr>
          <w:trHeight w:val="143"/>
        </w:trPr>
        <w:tc>
          <w:tcPr>
            <w:tcW w:w="186" w:type="pct"/>
            <w:vMerge/>
          </w:tcPr>
          <w:p w14:paraId="5B7F57DC"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0FA8B15D" w14:textId="77777777" w:rsidR="00583F5D" w:rsidRPr="00352F34" w:rsidRDefault="00583F5D" w:rsidP="00245ACB">
            <w:pPr>
              <w:rPr>
                <w:rFonts w:eastAsia="Times New Roman" w:cs="Times New Roman"/>
                <w:color w:val="000000"/>
                <w:sz w:val="16"/>
                <w:szCs w:val="16"/>
                <w:lang w:eastAsia="ru-RU"/>
              </w:rPr>
            </w:pPr>
          </w:p>
        </w:tc>
        <w:tc>
          <w:tcPr>
            <w:tcW w:w="545" w:type="pct"/>
          </w:tcPr>
          <w:p w14:paraId="55A8EA0A" w14:textId="64D08F2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4C2776BF" w14:textId="73CD70DC"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2103538E" w14:textId="5F2F47D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17A94415" w14:textId="61C994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3A596C5" w14:textId="564594C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1295E5CD" w14:textId="339F2C1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B9DA1F9" w14:textId="2217F3B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095B7F4A" w14:textId="77777777" w:rsidR="00583F5D" w:rsidRPr="00352F34" w:rsidRDefault="00583F5D" w:rsidP="00245ACB">
            <w:pPr>
              <w:rPr>
                <w:rFonts w:eastAsia="Times New Roman" w:cs="Times New Roman"/>
                <w:color w:val="000000"/>
                <w:sz w:val="16"/>
                <w:szCs w:val="16"/>
                <w:lang w:eastAsia="ru-RU"/>
              </w:rPr>
            </w:pPr>
          </w:p>
        </w:tc>
      </w:tr>
      <w:tr w:rsidR="00A61787" w:rsidRPr="00352F34" w14:paraId="20BFECC5" w14:textId="77777777" w:rsidTr="00110740">
        <w:trPr>
          <w:trHeight w:val="195"/>
        </w:trPr>
        <w:tc>
          <w:tcPr>
            <w:tcW w:w="186" w:type="pct"/>
            <w:vMerge w:val="restart"/>
          </w:tcPr>
          <w:p w14:paraId="72306474" w14:textId="77777777" w:rsidR="00A61787" w:rsidRPr="00352F34"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352F34" w:rsidRDefault="00A61787"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352F34"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352F34"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352F34" w:rsidRDefault="00A61787" w:rsidP="003B4B0E">
            <w:pPr>
              <w:rPr>
                <w:rFonts w:cs="Times New Roman"/>
                <w:color w:val="000000"/>
                <w:sz w:val="15"/>
                <w:szCs w:val="15"/>
              </w:rPr>
            </w:pPr>
            <w:r w:rsidRPr="00352F34">
              <w:rPr>
                <w:rFonts w:cs="Times New Roman"/>
                <w:color w:val="000000"/>
                <w:sz w:val="15"/>
                <w:szCs w:val="15"/>
              </w:rPr>
              <w:t>Всего</w:t>
            </w:r>
          </w:p>
        </w:tc>
        <w:tc>
          <w:tcPr>
            <w:tcW w:w="244" w:type="pct"/>
            <w:gridSpan w:val="2"/>
            <w:vMerge w:val="restart"/>
            <w:vAlign w:val="center"/>
          </w:tcPr>
          <w:p w14:paraId="36348B03" w14:textId="7155C4A4" w:rsidR="00A61787" w:rsidRPr="00352F34" w:rsidRDefault="00A61787" w:rsidP="003B4B0E">
            <w:pPr>
              <w:rPr>
                <w:rFonts w:cs="Times New Roman"/>
                <w:color w:val="000000"/>
                <w:sz w:val="15"/>
                <w:szCs w:val="15"/>
              </w:rPr>
            </w:pPr>
            <w:r w:rsidRPr="00352F34">
              <w:rPr>
                <w:rFonts w:cs="Times New Roman"/>
                <w:color w:val="000000"/>
                <w:sz w:val="15"/>
                <w:szCs w:val="15"/>
              </w:rPr>
              <w:t>Итого 2023 год</w:t>
            </w:r>
          </w:p>
        </w:tc>
        <w:tc>
          <w:tcPr>
            <w:tcW w:w="1097" w:type="pct"/>
            <w:gridSpan w:val="9"/>
            <w:vAlign w:val="center"/>
          </w:tcPr>
          <w:p w14:paraId="03DC4653" w14:textId="76C19EE5" w:rsidR="00A61787" w:rsidRPr="00352F34" w:rsidRDefault="00A61787" w:rsidP="00A61787">
            <w:pPr>
              <w:jc w:val="center"/>
              <w:rPr>
                <w:rFonts w:cs="Times New Roman"/>
                <w:color w:val="000000"/>
                <w:sz w:val="15"/>
                <w:szCs w:val="15"/>
              </w:rPr>
            </w:pPr>
            <w:r w:rsidRPr="00352F34">
              <w:rPr>
                <w:rFonts w:cs="Times New Roman"/>
                <w:color w:val="000000"/>
                <w:sz w:val="15"/>
                <w:szCs w:val="15"/>
              </w:rPr>
              <w:t>В том числе по кварталам</w:t>
            </w:r>
          </w:p>
        </w:tc>
        <w:tc>
          <w:tcPr>
            <w:tcW w:w="308" w:type="pct"/>
            <w:vMerge w:val="restart"/>
          </w:tcPr>
          <w:p w14:paraId="18C5C1E4" w14:textId="59EEAA3A" w:rsidR="00A61787" w:rsidRPr="00352F34" w:rsidRDefault="00A61787" w:rsidP="003B4B0E">
            <w:pPr>
              <w:rPr>
                <w:rFonts w:cs="Times New Roman"/>
                <w:color w:val="000000"/>
                <w:sz w:val="15"/>
                <w:szCs w:val="15"/>
              </w:rPr>
            </w:pPr>
            <w:r w:rsidRPr="00352F34">
              <w:rPr>
                <w:rFonts w:cs="Times New Roman"/>
                <w:sz w:val="15"/>
                <w:szCs w:val="15"/>
              </w:rPr>
              <w:t>2024 год</w:t>
            </w:r>
          </w:p>
        </w:tc>
        <w:tc>
          <w:tcPr>
            <w:tcW w:w="320" w:type="pct"/>
            <w:vMerge w:val="restart"/>
          </w:tcPr>
          <w:p w14:paraId="75AC0C76" w14:textId="34055980" w:rsidR="00A61787" w:rsidRPr="00352F34" w:rsidRDefault="00A61787" w:rsidP="003B4B0E">
            <w:pPr>
              <w:rPr>
                <w:rFonts w:cs="Times New Roman"/>
                <w:color w:val="000000"/>
                <w:sz w:val="15"/>
                <w:szCs w:val="15"/>
              </w:rPr>
            </w:pPr>
            <w:r w:rsidRPr="00352F34">
              <w:rPr>
                <w:rFonts w:cs="Times New Roman"/>
                <w:sz w:val="15"/>
                <w:szCs w:val="15"/>
              </w:rPr>
              <w:t>2025 год</w:t>
            </w:r>
          </w:p>
        </w:tc>
        <w:tc>
          <w:tcPr>
            <w:tcW w:w="207" w:type="pct"/>
            <w:vMerge w:val="restart"/>
          </w:tcPr>
          <w:p w14:paraId="6466F364" w14:textId="4C474297" w:rsidR="00A61787" w:rsidRPr="00352F34" w:rsidRDefault="00A61787" w:rsidP="003B4B0E">
            <w:pPr>
              <w:rPr>
                <w:rFonts w:cs="Times New Roman"/>
                <w:color w:val="000000"/>
                <w:sz w:val="15"/>
                <w:szCs w:val="15"/>
              </w:rPr>
            </w:pPr>
            <w:r w:rsidRPr="00352F34">
              <w:rPr>
                <w:rFonts w:cs="Times New Roman"/>
                <w:sz w:val="15"/>
                <w:szCs w:val="15"/>
              </w:rPr>
              <w:t>2026 год</w:t>
            </w:r>
          </w:p>
        </w:tc>
        <w:tc>
          <w:tcPr>
            <w:tcW w:w="294" w:type="pct"/>
            <w:vMerge w:val="restart"/>
          </w:tcPr>
          <w:p w14:paraId="5C942C27" w14:textId="64D27272" w:rsidR="00A61787" w:rsidRPr="00352F34" w:rsidRDefault="00A61787" w:rsidP="003B4B0E">
            <w:pPr>
              <w:rPr>
                <w:rFonts w:cs="Times New Roman"/>
                <w:color w:val="000000"/>
                <w:sz w:val="15"/>
                <w:szCs w:val="15"/>
              </w:rPr>
            </w:pPr>
            <w:r w:rsidRPr="00352F34">
              <w:rPr>
                <w:rFonts w:cs="Times New Roman"/>
                <w:sz w:val="15"/>
                <w:szCs w:val="15"/>
              </w:rPr>
              <w:t>2027 год</w:t>
            </w:r>
          </w:p>
        </w:tc>
        <w:tc>
          <w:tcPr>
            <w:tcW w:w="435" w:type="pct"/>
            <w:vMerge/>
          </w:tcPr>
          <w:p w14:paraId="3B6EB26E" w14:textId="77777777" w:rsidR="00A61787" w:rsidRPr="00352F34" w:rsidRDefault="00A61787" w:rsidP="00245ACB">
            <w:pPr>
              <w:rPr>
                <w:rFonts w:eastAsia="Times New Roman" w:cs="Times New Roman"/>
                <w:color w:val="000000"/>
                <w:sz w:val="16"/>
                <w:szCs w:val="16"/>
                <w:lang w:eastAsia="ru-RU"/>
              </w:rPr>
            </w:pPr>
          </w:p>
        </w:tc>
      </w:tr>
      <w:tr w:rsidR="00A61787" w:rsidRPr="00352F34" w14:paraId="14FDAFE8" w14:textId="77777777" w:rsidTr="00110740">
        <w:trPr>
          <w:trHeight w:val="170"/>
        </w:trPr>
        <w:tc>
          <w:tcPr>
            <w:tcW w:w="186" w:type="pct"/>
            <w:vMerge/>
          </w:tcPr>
          <w:p w14:paraId="5AE67C07"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352F34"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352F34" w:rsidRDefault="00A61787" w:rsidP="003B4B0E">
            <w:pPr>
              <w:rPr>
                <w:rFonts w:cs="Times New Roman"/>
                <w:color w:val="000000"/>
                <w:sz w:val="15"/>
                <w:szCs w:val="15"/>
              </w:rPr>
            </w:pPr>
          </w:p>
        </w:tc>
        <w:tc>
          <w:tcPr>
            <w:tcW w:w="244" w:type="pct"/>
            <w:gridSpan w:val="2"/>
            <w:vMerge/>
            <w:vAlign w:val="center"/>
          </w:tcPr>
          <w:p w14:paraId="482230C8" w14:textId="77777777" w:rsidR="00A61787" w:rsidRPr="00352F34" w:rsidRDefault="00A61787" w:rsidP="003B4B0E">
            <w:pPr>
              <w:rPr>
                <w:rFonts w:cs="Times New Roman"/>
                <w:color w:val="000000"/>
                <w:sz w:val="15"/>
                <w:szCs w:val="15"/>
              </w:rPr>
            </w:pPr>
          </w:p>
        </w:tc>
        <w:tc>
          <w:tcPr>
            <w:tcW w:w="187" w:type="pct"/>
            <w:gridSpan w:val="3"/>
          </w:tcPr>
          <w:p w14:paraId="7DFF1D27" w14:textId="0D7834C2" w:rsidR="00A61787" w:rsidRPr="00352F34" w:rsidRDefault="00A61787" w:rsidP="003B4B0E">
            <w:pPr>
              <w:rPr>
                <w:rFonts w:cs="Times New Roman"/>
                <w:color w:val="000000"/>
                <w:sz w:val="15"/>
                <w:szCs w:val="15"/>
              </w:rPr>
            </w:pPr>
            <w:r w:rsidRPr="00352F34">
              <w:rPr>
                <w:rFonts w:cs="Times New Roman"/>
                <w:sz w:val="15"/>
                <w:szCs w:val="15"/>
              </w:rPr>
              <w:t>I</w:t>
            </w:r>
          </w:p>
        </w:tc>
        <w:tc>
          <w:tcPr>
            <w:tcW w:w="291" w:type="pct"/>
            <w:gridSpan w:val="2"/>
          </w:tcPr>
          <w:p w14:paraId="1FAAF13B" w14:textId="578CABF9" w:rsidR="00A61787" w:rsidRPr="00352F34" w:rsidRDefault="00A61787" w:rsidP="003B4B0E">
            <w:pPr>
              <w:rPr>
                <w:rFonts w:cs="Times New Roman"/>
                <w:color w:val="000000"/>
                <w:sz w:val="15"/>
                <w:szCs w:val="15"/>
              </w:rPr>
            </w:pPr>
            <w:r w:rsidRPr="00352F34">
              <w:rPr>
                <w:rFonts w:cs="Times New Roman"/>
                <w:sz w:val="15"/>
                <w:szCs w:val="15"/>
              </w:rPr>
              <w:t>II</w:t>
            </w:r>
          </w:p>
        </w:tc>
        <w:tc>
          <w:tcPr>
            <w:tcW w:w="310" w:type="pct"/>
            <w:gridSpan w:val="2"/>
          </w:tcPr>
          <w:p w14:paraId="456FB0A3" w14:textId="4AAE63D2" w:rsidR="00A61787" w:rsidRPr="00352F34" w:rsidRDefault="00A61787" w:rsidP="003B4B0E">
            <w:pPr>
              <w:rPr>
                <w:rFonts w:cs="Times New Roman"/>
                <w:color w:val="000000"/>
                <w:sz w:val="15"/>
                <w:szCs w:val="15"/>
              </w:rPr>
            </w:pPr>
            <w:r w:rsidRPr="00352F34">
              <w:rPr>
                <w:rFonts w:cs="Times New Roman"/>
                <w:sz w:val="15"/>
                <w:szCs w:val="15"/>
              </w:rPr>
              <w:t>III</w:t>
            </w:r>
          </w:p>
        </w:tc>
        <w:tc>
          <w:tcPr>
            <w:tcW w:w="309" w:type="pct"/>
            <w:gridSpan w:val="2"/>
          </w:tcPr>
          <w:p w14:paraId="1CBF234F" w14:textId="1F384C81" w:rsidR="00A61787" w:rsidRPr="00352F34" w:rsidRDefault="00A61787" w:rsidP="003B4B0E">
            <w:pPr>
              <w:rPr>
                <w:rFonts w:cs="Times New Roman"/>
                <w:color w:val="000000"/>
                <w:sz w:val="15"/>
                <w:szCs w:val="15"/>
              </w:rPr>
            </w:pPr>
            <w:r w:rsidRPr="00352F34">
              <w:rPr>
                <w:rFonts w:cs="Times New Roman"/>
                <w:sz w:val="15"/>
                <w:szCs w:val="15"/>
              </w:rPr>
              <w:t>IV</w:t>
            </w:r>
          </w:p>
        </w:tc>
        <w:tc>
          <w:tcPr>
            <w:tcW w:w="308" w:type="pct"/>
            <w:vMerge/>
            <w:vAlign w:val="center"/>
          </w:tcPr>
          <w:p w14:paraId="62B634DB" w14:textId="1FE7DABC" w:rsidR="00A61787" w:rsidRPr="00352F34" w:rsidRDefault="00A61787" w:rsidP="003B4B0E">
            <w:pPr>
              <w:rPr>
                <w:rFonts w:cs="Times New Roman"/>
                <w:color w:val="000000"/>
                <w:sz w:val="15"/>
                <w:szCs w:val="15"/>
              </w:rPr>
            </w:pPr>
          </w:p>
        </w:tc>
        <w:tc>
          <w:tcPr>
            <w:tcW w:w="320" w:type="pct"/>
            <w:vMerge/>
            <w:vAlign w:val="center"/>
          </w:tcPr>
          <w:p w14:paraId="0316AB5A" w14:textId="77777777" w:rsidR="00A61787" w:rsidRPr="00352F34" w:rsidRDefault="00A61787" w:rsidP="003B4B0E">
            <w:pPr>
              <w:rPr>
                <w:rFonts w:cs="Times New Roman"/>
                <w:color w:val="000000"/>
                <w:sz w:val="15"/>
                <w:szCs w:val="15"/>
              </w:rPr>
            </w:pPr>
          </w:p>
        </w:tc>
        <w:tc>
          <w:tcPr>
            <w:tcW w:w="207" w:type="pct"/>
            <w:vMerge/>
            <w:vAlign w:val="center"/>
          </w:tcPr>
          <w:p w14:paraId="17B83D7E" w14:textId="77777777" w:rsidR="00A61787" w:rsidRPr="00352F34" w:rsidRDefault="00A61787" w:rsidP="003B4B0E">
            <w:pPr>
              <w:rPr>
                <w:rFonts w:cs="Times New Roman"/>
                <w:color w:val="000000"/>
                <w:sz w:val="15"/>
                <w:szCs w:val="15"/>
              </w:rPr>
            </w:pPr>
          </w:p>
        </w:tc>
        <w:tc>
          <w:tcPr>
            <w:tcW w:w="294" w:type="pct"/>
            <w:vMerge/>
            <w:vAlign w:val="center"/>
          </w:tcPr>
          <w:p w14:paraId="121BBB2F" w14:textId="77777777" w:rsidR="00A61787" w:rsidRPr="00352F34" w:rsidRDefault="00A61787" w:rsidP="003B4B0E">
            <w:pPr>
              <w:rPr>
                <w:rFonts w:cs="Times New Roman"/>
                <w:color w:val="000000"/>
                <w:sz w:val="15"/>
                <w:szCs w:val="15"/>
              </w:rPr>
            </w:pPr>
          </w:p>
        </w:tc>
        <w:tc>
          <w:tcPr>
            <w:tcW w:w="435" w:type="pct"/>
            <w:vMerge/>
          </w:tcPr>
          <w:p w14:paraId="4CE8AB3A" w14:textId="77777777" w:rsidR="00A61787" w:rsidRPr="00352F34" w:rsidRDefault="00A61787" w:rsidP="00245ACB">
            <w:pPr>
              <w:rPr>
                <w:rFonts w:eastAsia="Times New Roman" w:cs="Times New Roman"/>
                <w:color w:val="000000"/>
                <w:sz w:val="16"/>
                <w:szCs w:val="16"/>
                <w:lang w:eastAsia="ru-RU"/>
              </w:rPr>
            </w:pPr>
          </w:p>
        </w:tc>
      </w:tr>
      <w:tr w:rsidR="00A61787" w:rsidRPr="00352F34" w14:paraId="69F652EF" w14:textId="77777777" w:rsidTr="00110740">
        <w:trPr>
          <w:trHeight w:val="525"/>
        </w:trPr>
        <w:tc>
          <w:tcPr>
            <w:tcW w:w="186" w:type="pct"/>
            <w:vMerge/>
          </w:tcPr>
          <w:p w14:paraId="69ED0558"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352F34"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244" w:type="pct"/>
            <w:gridSpan w:val="2"/>
            <w:vAlign w:val="center"/>
          </w:tcPr>
          <w:p w14:paraId="568647A6" w14:textId="00CF4318"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187" w:type="pct"/>
            <w:gridSpan w:val="3"/>
            <w:vAlign w:val="center"/>
          </w:tcPr>
          <w:p w14:paraId="13DC75BC" w14:textId="7CE284B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1" w:type="pct"/>
            <w:gridSpan w:val="2"/>
            <w:vAlign w:val="center"/>
          </w:tcPr>
          <w:p w14:paraId="4A9657CB" w14:textId="190A17E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10" w:type="pct"/>
            <w:gridSpan w:val="2"/>
            <w:vAlign w:val="center"/>
          </w:tcPr>
          <w:p w14:paraId="4175BDA0" w14:textId="334358ED"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09" w:type="pct"/>
            <w:gridSpan w:val="2"/>
            <w:vAlign w:val="center"/>
          </w:tcPr>
          <w:p w14:paraId="410E98ED" w14:textId="2A4D91E3"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308" w:type="pct"/>
            <w:vAlign w:val="center"/>
          </w:tcPr>
          <w:p w14:paraId="78778165" w14:textId="39B7406F"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20" w:type="pct"/>
            <w:vAlign w:val="center"/>
          </w:tcPr>
          <w:p w14:paraId="1BABF495" w14:textId="462FAEFA"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07" w:type="pct"/>
            <w:vAlign w:val="center"/>
          </w:tcPr>
          <w:p w14:paraId="2ED2B965" w14:textId="2E587FB1"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4" w:type="pct"/>
            <w:vAlign w:val="center"/>
          </w:tcPr>
          <w:p w14:paraId="651F132F" w14:textId="14277F19"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435" w:type="pct"/>
            <w:vMerge/>
          </w:tcPr>
          <w:p w14:paraId="742FD474" w14:textId="77777777" w:rsidR="00A61787" w:rsidRPr="00352F34" w:rsidRDefault="00A61787" w:rsidP="00245ACB">
            <w:pPr>
              <w:rPr>
                <w:rFonts w:eastAsia="Times New Roman" w:cs="Times New Roman"/>
                <w:color w:val="000000"/>
                <w:sz w:val="16"/>
                <w:szCs w:val="16"/>
                <w:lang w:eastAsia="ru-RU"/>
              </w:rPr>
            </w:pPr>
          </w:p>
        </w:tc>
      </w:tr>
      <w:tr w:rsidR="00F76862" w:rsidRPr="00352F34" w14:paraId="46B115B8" w14:textId="77777777" w:rsidTr="00110740">
        <w:trPr>
          <w:trHeight w:val="188"/>
        </w:trPr>
        <w:tc>
          <w:tcPr>
            <w:tcW w:w="186" w:type="pct"/>
            <w:vMerge w:val="restart"/>
          </w:tcPr>
          <w:p w14:paraId="19623216" w14:textId="77777777"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352F34" w:rsidRDefault="00F76862"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Основное мероприятие 03 Приведение в </w:t>
            </w:r>
            <w:r w:rsidRPr="00352F34">
              <w:rPr>
                <w:rFonts w:eastAsia="Times New Roman" w:cs="Times New Roman"/>
                <w:iCs/>
                <w:color w:val="000000"/>
                <w:sz w:val="16"/>
                <w:szCs w:val="16"/>
                <w:lang w:eastAsia="ru-RU"/>
              </w:rPr>
              <w:lastRenderedPageBreak/>
              <w:t xml:space="preserve">надлежащее состояние подъездов в многоквартирных домах  </w:t>
            </w:r>
          </w:p>
        </w:tc>
        <w:tc>
          <w:tcPr>
            <w:tcW w:w="417" w:type="pct"/>
            <w:vMerge w:val="restart"/>
          </w:tcPr>
          <w:p w14:paraId="0A2D9962" w14:textId="408DA020" w:rsidR="00F76862"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lastRenderedPageBreak/>
              <w:t>2023-2025</w:t>
            </w:r>
          </w:p>
        </w:tc>
        <w:tc>
          <w:tcPr>
            <w:tcW w:w="545" w:type="pct"/>
          </w:tcPr>
          <w:p w14:paraId="1261F41C" w14:textId="36590EE0"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2DE8FCA" w14:textId="78411AA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3F3F2C5F" w14:textId="05AF1E94"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7596193E" w14:textId="44177ADA"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1A534C79" w14:textId="0FA7F0FE"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08A9757C" w14:textId="4C7272F5"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680CBA03" w14:textId="5DB0FC6A"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B48E61F" w14:textId="10748E9F" w:rsidR="00F76862" w:rsidRPr="00352F34" w:rsidRDefault="00F76862" w:rsidP="00245ACB">
            <w:pPr>
              <w:rPr>
                <w:rFonts w:eastAsia="Times New Roman" w:cs="Times New Roman"/>
                <w:color w:val="000000"/>
                <w:sz w:val="16"/>
                <w:szCs w:val="16"/>
                <w:lang w:eastAsia="ru-RU"/>
              </w:rPr>
            </w:pPr>
          </w:p>
        </w:tc>
      </w:tr>
      <w:tr w:rsidR="00F76862" w:rsidRPr="00352F34" w14:paraId="755509DD" w14:textId="77777777" w:rsidTr="00110740">
        <w:trPr>
          <w:trHeight w:val="188"/>
        </w:trPr>
        <w:tc>
          <w:tcPr>
            <w:tcW w:w="186" w:type="pct"/>
            <w:vMerge/>
          </w:tcPr>
          <w:p w14:paraId="129B013F"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352F34" w:rsidRDefault="00F76862" w:rsidP="00245ACB">
            <w:pPr>
              <w:rPr>
                <w:rFonts w:eastAsia="Times New Roman" w:cs="Times New Roman"/>
                <w:color w:val="000000"/>
                <w:sz w:val="16"/>
                <w:szCs w:val="16"/>
                <w:lang w:eastAsia="ru-RU"/>
              </w:rPr>
            </w:pPr>
          </w:p>
        </w:tc>
        <w:tc>
          <w:tcPr>
            <w:tcW w:w="545" w:type="pct"/>
          </w:tcPr>
          <w:p w14:paraId="2DA6365C" w14:textId="396CAB4E"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Средства федерального </w:t>
            </w:r>
            <w:r w:rsidRPr="00352F34">
              <w:rPr>
                <w:rFonts w:eastAsia="Times New Roman" w:cs="Times New Roman"/>
                <w:color w:val="000000"/>
                <w:sz w:val="16"/>
                <w:szCs w:val="16"/>
                <w:lang w:eastAsia="ru-RU"/>
              </w:rPr>
              <w:lastRenderedPageBreak/>
              <w:t>бюджета</w:t>
            </w:r>
          </w:p>
        </w:tc>
        <w:tc>
          <w:tcPr>
            <w:tcW w:w="366" w:type="pct"/>
            <w:vAlign w:val="center"/>
          </w:tcPr>
          <w:p w14:paraId="5C803C50" w14:textId="5FF6379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lastRenderedPageBreak/>
              <w:t>0</w:t>
            </w:r>
            <w:bookmarkStart w:id="20" w:name="_GoBack"/>
            <w:bookmarkEnd w:id="20"/>
            <w:r w:rsidRPr="00352F34">
              <w:rPr>
                <w:rFonts w:cs="Times New Roman"/>
                <w:bCs/>
                <w:color w:val="000000"/>
                <w:sz w:val="15"/>
                <w:szCs w:val="15"/>
              </w:rPr>
              <w:t>,00</w:t>
            </w:r>
          </w:p>
        </w:tc>
        <w:tc>
          <w:tcPr>
            <w:tcW w:w="1341" w:type="pct"/>
            <w:gridSpan w:val="11"/>
            <w:vAlign w:val="center"/>
          </w:tcPr>
          <w:p w14:paraId="3E96C18C" w14:textId="1571FB2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88BF4B2" w14:textId="21D905B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6C372C86" w14:textId="50FF1116"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1BB4050C" w14:textId="28969F84"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4325448" w14:textId="3572454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79D82D76" w14:textId="77777777" w:rsidR="00F76862" w:rsidRPr="00352F34" w:rsidRDefault="00F76862" w:rsidP="00245ACB">
            <w:pPr>
              <w:rPr>
                <w:rFonts w:eastAsia="Times New Roman" w:cs="Times New Roman"/>
                <w:color w:val="000000"/>
                <w:sz w:val="16"/>
                <w:szCs w:val="16"/>
                <w:lang w:eastAsia="ru-RU"/>
              </w:rPr>
            </w:pPr>
          </w:p>
        </w:tc>
      </w:tr>
      <w:tr w:rsidR="00F76862" w:rsidRPr="00352F34" w14:paraId="5AA71C54" w14:textId="77777777" w:rsidTr="00110740">
        <w:trPr>
          <w:trHeight w:val="188"/>
        </w:trPr>
        <w:tc>
          <w:tcPr>
            <w:tcW w:w="186" w:type="pct"/>
            <w:vMerge/>
          </w:tcPr>
          <w:p w14:paraId="4951C1F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352F34" w:rsidRDefault="00F76862" w:rsidP="00245ACB">
            <w:pPr>
              <w:rPr>
                <w:rFonts w:eastAsia="Times New Roman" w:cs="Times New Roman"/>
                <w:color w:val="000000"/>
                <w:sz w:val="16"/>
                <w:szCs w:val="16"/>
                <w:lang w:eastAsia="ru-RU"/>
              </w:rPr>
            </w:pPr>
          </w:p>
        </w:tc>
        <w:tc>
          <w:tcPr>
            <w:tcW w:w="545" w:type="pct"/>
          </w:tcPr>
          <w:p w14:paraId="1C63B138" w14:textId="5DDA0818"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375A5F5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823E797" w14:textId="58483A0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64784ED7" w14:textId="56EDC94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767576C7" w14:textId="50FB087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135AA6FC" w14:textId="1AD134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7C4BA3C" w14:textId="66E7359E"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71295B79" w14:textId="77777777" w:rsidR="00F76862" w:rsidRPr="00352F34" w:rsidRDefault="00F76862" w:rsidP="00245ACB">
            <w:pPr>
              <w:rPr>
                <w:rFonts w:eastAsia="Times New Roman" w:cs="Times New Roman"/>
                <w:color w:val="000000"/>
                <w:sz w:val="16"/>
                <w:szCs w:val="16"/>
                <w:lang w:eastAsia="ru-RU"/>
              </w:rPr>
            </w:pPr>
          </w:p>
        </w:tc>
      </w:tr>
      <w:tr w:rsidR="00F76862" w:rsidRPr="00352F34" w14:paraId="7D0DA317" w14:textId="77777777" w:rsidTr="00110740">
        <w:trPr>
          <w:trHeight w:val="188"/>
        </w:trPr>
        <w:tc>
          <w:tcPr>
            <w:tcW w:w="186" w:type="pct"/>
            <w:vMerge/>
          </w:tcPr>
          <w:p w14:paraId="57F6A798"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352F34" w:rsidRDefault="00F76862" w:rsidP="00245ACB">
            <w:pPr>
              <w:rPr>
                <w:rFonts w:eastAsia="Times New Roman" w:cs="Times New Roman"/>
                <w:color w:val="000000"/>
                <w:sz w:val="16"/>
                <w:szCs w:val="16"/>
                <w:lang w:eastAsia="ru-RU"/>
              </w:rPr>
            </w:pPr>
          </w:p>
        </w:tc>
        <w:tc>
          <w:tcPr>
            <w:tcW w:w="545" w:type="pct"/>
          </w:tcPr>
          <w:p w14:paraId="49DD5FCB" w14:textId="04A3A925"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CB0C357" w14:textId="11D4BFCD"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3442BD38" w14:textId="32DBCEE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7F61D44C" w14:textId="1A8F786B"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2 163,72</w:t>
            </w:r>
          </w:p>
        </w:tc>
        <w:tc>
          <w:tcPr>
            <w:tcW w:w="320" w:type="pct"/>
            <w:vAlign w:val="center"/>
          </w:tcPr>
          <w:p w14:paraId="671A6856" w14:textId="0975AC10"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2 019,33</w:t>
            </w:r>
          </w:p>
        </w:tc>
        <w:tc>
          <w:tcPr>
            <w:tcW w:w="207" w:type="pct"/>
            <w:vAlign w:val="center"/>
          </w:tcPr>
          <w:p w14:paraId="7B218753" w14:textId="357A381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5051846C" w14:textId="2CC6F97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251F415" w14:textId="77777777" w:rsidR="00F76862" w:rsidRPr="00352F34" w:rsidRDefault="00F76862" w:rsidP="00245ACB">
            <w:pPr>
              <w:rPr>
                <w:rFonts w:eastAsia="Times New Roman" w:cs="Times New Roman"/>
                <w:color w:val="000000"/>
                <w:sz w:val="16"/>
                <w:szCs w:val="16"/>
                <w:lang w:eastAsia="ru-RU"/>
              </w:rPr>
            </w:pPr>
          </w:p>
        </w:tc>
      </w:tr>
      <w:tr w:rsidR="00F76862" w:rsidRPr="00352F34" w14:paraId="0C8F34C5" w14:textId="77777777" w:rsidTr="00110740">
        <w:trPr>
          <w:trHeight w:val="188"/>
        </w:trPr>
        <w:tc>
          <w:tcPr>
            <w:tcW w:w="186" w:type="pct"/>
            <w:vMerge/>
          </w:tcPr>
          <w:p w14:paraId="52400EB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352F34" w:rsidRDefault="00F76862" w:rsidP="00245ACB">
            <w:pPr>
              <w:rPr>
                <w:rFonts w:eastAsia="Times New Roman" w:cs="Times New Roman"/>
                <w:color w:val="000000"/>
                <w:sz w:val="16"/>
                <w:szCs w:val="16"/>
                <w:lang w:eastAsia="ru-RU"/>
              </w:rPr>
            </w:pPr>
          </w:p>
        </w:tc>
        <w:tc>
          <w:tcPr>
            <w:tcW w:w="545" w:type="pct"/>
          </w:tcPr>
          <w:p w14:paraId="0FF041E1" w14:textId="449E98E6"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0F1C1122" w14:textId="5C17CFD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F76862" w:rsidRPr="00352F34">
              <w:rPr>
                <w:rFonts w:cs="Times New Roman"/>
                <w:color w:val="000000"/>
                <w:sz w:val="15"/>
                <w:szCs w:val="15"/>
              </w:rPr>
              <w:t>,00</w:t>
            </w:r>
          </w:p>
        </w:tc>
        <w:tc>
          <w:tcPr>
            <w:tcW w:w="1341" w:type="pct"/>
            <w:gridSpan w:val="11"/>
            <w:vAlign w:val="center"/>
          </w:tcPr>
          <w:p w14:paraId="42CA0843" w14:textId="01EA9DBA"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F76862" w:rsidRPr="00352F34">
              <w:rPr>
                <w:rFonts w:cs="Times New Roman"/>
                <w:color w:val="000000"/>
                <w:sz w:val="15"/>
                <w:szCs w:val="15"/>
              </w:rPr>
              <w:t>,00</w:t>
            </w:r>
          </w:p>
        </w:tc>
        <w:tc>
          <w:tcPr>
            <w:tcW w:w="308" w:type="pct"/>
            <w:vAlign w:val="center"/>
          </w:tcPr>
          <w:p w14:paraId="5BABD40C" w14:textId="02F66427"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69F2A4CD" w14:textId="0642EBD9"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1CA94183" w14:textId="54681AD3"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4430DCB" w14:textId="38D9E0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tcPr>
          <w:p w14:paraId="3B74D7FF" w14:textId="77777777" w:rsidR="00F76862" w:rsidRPr="00352F34" w:rsidRDefault="00F76862" w:rsidP="00245ACB">
            <w:pPr>
              <w:rPr>
                <w:rFonts w:eastAsia="Times New Roman" w:cs="Times New Roman"/>
                <w:color w:val="000000"/>
                <w:sz w:val="16"/>
                <w:szCs w:val="16"/>
                <w:lang w:eastAsia="ru-RU"/>
              </w:rPr>
            </w:pPr>
          </w:p>
        </w:tc>
      </w:tr>
      <w:tr w:rsidR="00A61787" w:rsidRPr="00352F34" w14:paraId="5F56295A" w14:textId="77777777" w:rsidTr="00110740">
        <w:trPr>
          <w:trHeight w:val="188"/>
        </w:trPr>
        <w:tc>
          <w:tcPr>
            <w:tcW w:w="186" w:type="pct"/>
            <w:vMerge w:val="restart"/>
          </w:tcPr>
          <w:p w14:paraId="0F36A4EA" w14:textId="77777777"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4.1.</w:t>
            </w:r>
          </w:p>
        </w:tc>
        <w:tc>
          <w:tcPr>
            <w:tcW w:w="581" w:type="pct"/>
            <w:vMerge w:val="restart"/>
          </w:tcPr>
          <w:p w14:paraId="3E616CB7" w14:textId="77777777" w:rsidR="00A61787" w:rsidRPr="00352F34" w:rsidRDefault="00A61787" w:rsidP="00245ACB">
            <w:pPr>
              <w:rPr>
                <w:rFonts w:eastAsia="Times New Roman" w:cs="Times New Roman"/>
                <w:i/>
                <w:iCs/>
                <w:color w:val="000000"/>
                <w:sz w:val="16"/>
                <w:szCs w:val="16"/>
                <w:lang w:eastAsia="ru-RU"/>
              </w:rPr>
            </w:pPr>
            <w:r w:rsidRPr="00352F34">
              <w:rPr>
                <w:rFonts w:cs="Times New Roman"/>
                <w:color w:val="000000"/>
                <w:sz w:val="16"/>
                <w:szCs w:val="16"/>
              </w:rPr>
              <w:t>Мероприятие 03.01. Ремонт подъездов в многоквартирных домах</w:t>
            </w:r>
          </w:p>
        </w:tc>
        <w:tc>
          <w:tcPr>
            <w:tcW w:w="417" w:type="pct"/>
            <w:vMerge w:val="restart"/>
          </w:tcPr>
          <w:p w14:paraId="3A947BCD" w14:textId="08B40BE1" w:rsidR="00A61787"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6D5E40B6" w14:textId="5F2D2911"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3E56CC5" w14:textId="020F7B4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238A9590" w14:textId="32EB16A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1698808B" w14:textId="42B32DFC"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7388160E" w14:textId="4C33B965"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46C314D1" w14:textId="1EFE6B1E"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50267D3" w14:textId="216033B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0855D196" w14:textId="6C7F62C8"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A61787" w:rsidRPr="00352F34" w14:paraId="4956BA9D" w14:textId="77777777" w:rsidTr="00110740">
        <w:trPr>
          <w:trHeight w:val="188"/>
        </w:trPr>
        <w:tc>
          <w:tcPr>
            <w:tcW w:w="186" w:type="pct"/>
            <w:vMerge/>
          </w:tcPr>
          <w:p w14:paraId="077D54F0"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352F34" w:rsidRDefault="00A61787" w:rsidP="00245ACB">
            <w:pPr>
              <w:rPr>
                <w:rFonts w:eastAsia="Times New Roman" w:cs="Times New Roman"/>
                <w:color w:val="000000"/>
                <w:sz w:val="16"/>
                <w:szCs w:val="16"/>
                <w:lang w:eastAsia="ru-RU"/>
              </w:rPr>
            </w:pPr>
          </w:p>
        </w:tc>
        <w:tc>
          <w:tcPr>
            <w:tcW w:w="545" w:type="pct"/>
          </w:tcPr>
          <w:p w14:paraId="2E1BA204" w14:textId="6352754D"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75233AA2" w14:textId="50B1074E"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38D481E" w14:textId="327226C9"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E149D10" w14:textId="6046B2A0"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37DA3373" w14:textId="133F9A84"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48F484F0" w14:textId="0A176D22"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79CD3EF" w14:textId="3FC26727"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067B757C" w14:textId="77777777" w:rsidR="00A61787" w:rsidRPr="00352F34" w:rsidRDefault="00A61787" w:rsidP="00245ACB">
            <w:pPr>
              <w:rPr>
                <w:rFonts w:eastAsia="Times New Roman" w:cs="Times New Roman"/>
                <w:color w:val="000000"/>
                <w:sz w:val="16"/>
                <w:szCs w:val="16"/>
                <w:lang w:eastAsia="ru-RU"/>
              </w:rPr>
            </w:pPr>
          </w:p>
        </w:tc>
      </w:tr>
      <w:tr w:rsidR="00A61787" w:rsidRPr="00352F34" w14:paraId="26DD7723" w14:textId="77777777" w:rsidTr="00110740">
        <w:trPr>
          <w:trHeight w:val="188"/>
        </w:trPr>
        <w:tc>
          <w:tcPr>
            <w:tcW w:w="186" w:type="pct"/>
            <w:vMerge/>
          </w:tcPr>
          <w:p w14:paraId="04350578"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352F34" w:rsidRDefault="00A61787" w:rsidP="00245ACB">
            <w:pPr>
              <w:rPr>
                <w:rFonts w:eastAsia="Times New Roman" w:cs="Times New Roman"/>
                <w:color w:val="000000"/>
                <w:sz w:val="16"/>
                <w:szCs w:val="16"/>
                <w:lang w:eastAsia="ru-RU"/>
              </w:rPr>
            </w:pPr>
          </w:p>
        </w:tc>
        <w:tc>
          <w:tcPr>
            <w:tcW w:w="545" w:type="pct"/>
          </w:tcPr>
          <w:p w14:paraId="48DEE87E" w14:textId="664C4B83"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A8A0C1E" w14:textId="7DF10D6B"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CFFB112" w14:textId="593FC18C"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4838AEAB" w14:textId="2452AC1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4191B9A0" w14:textId="10EF756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0E8B115C" w14:textId="5B9DCFC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825AEEC" w14:textId="503A1808"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28B44590" w14:textId="77777777" w:rsidR="00A61787" w:rsidRPr="00352F34" w:rsidRDefault="00A61787" w:rsidP="00245ACB">
            <w:pPr>
              <w:rPr>
                <w:rFonts w:eastAsia="Times New Roman" w:cs="Times New Roman"/>
                <w:color w:val="000000"/>
                <w:sz w:val="16"/>
                <w:szCs w:val="16"/>
                <w:lang w:eastAsia="ru-RU"/>
              </w:rPr>
            </w:pPr>
          </w:p>
        </w:tc>
      </w:tr>
      <w:tr w:rsidR="00A61787" w:rsidRPr="00352F34" w14:paraId="738E57B0" w14:textId="77777777" w:rsidTr="00110740">
        <w:trPr>
          <w:trHeight w:val="383"/>
        </w:trPr>
        <w:tc>
          <w:tcPr>
            <w:tcW w:w="186" w:type="pct"/>
            <w:vMerge/>
          </w:tcPr>
          <w:p w14:paraId="19303AAE"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352F34" w:rsidRDefault="00A61787" w:rsidP="00245ACB">
            <w:pPr>
              <w:rPr>
                <w:rFonts w:eastAsia="Times New Roman" w:cs="Times New Roman"/>
                <w:color w:val="000000"/>
                <w:sz w:val="16"/>
                <w:szCs w:val="16"/>
                <w:lang w:eastAsia="ru-RU"/>
              </w:rPr>
            </w:pPr>
          </w:p>
        </w:tc>
        <w:tc>
          <w:tcPr>
            <w:tcW w:w="545" w:type="pct"/>
          </w:tcPr>
          <w:p w14:paraId="5477CA0E" w14:textId="67D5A18E"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34AC0E00"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205AD288" w14:textId="198133C1"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574B5DD5" w14:textId="5CA6A27B"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2 163,72</w:t>
            </w:r>
          </w:p>
        </w:tc>
        <w:tc>
          <w:tcPr>
            <w:tcW w:w="320" w:type="pct"/>
            <w:vAlign w:val="center"/>
          </w:tcPr>
          <w:p w14:paraId="015B9797" w14:textId="3C4CC3F9"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2 019,33</w:t>
            </w:r>
          </w:p>
        </w:tc>
        <w:tc>
          <w:tcPr>
            <w:tcW w:w="207" w:type="pct"/>
            <w:vAlign w:val="center"/>
          </w:tcPr>
          <w:p w14:paraId="31D31BDA" w14:textId="351EE8C7"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AE0432E" w14:textId="7DD4F79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587DF78A" w14:textId="77777777" w:rsidR="00A61787" w:rsidRPr="00352F34" w:rsidRDefault="00A61787" w:rsidP="00245ACB">
            <w:pPr>
              <w:rPr>
                <w:rFonts w:eastAsia="Times New Roman" w:cs="Times New Roman"/>
                <w:color w:val="000000"/>
                <w:sz w:val="16"/>
                <w:szCs w:val="16"/>
                <w:lang w:eastAsia="ru-RU"/>
              </w:rPr>
            </w:pPr>
          </w:p>
        </w:tc>
      </w:tr>
      <w:tr w:rsidR="00A61787" w:rsidRPr="00352F34" w14:paraId="584E7540" w14:textId="77777777" w:rsidTr="00110740">
        <w:trPr>
          <w:trHeight w:val="383"/>
        </w:trPr>
        <w:tc>
          <w:tcPr>
            <w:tcW w:w="186" w:type="pct"/>
            <w:vMerge/>
          </w:tcPr>
          <w:p w14:paraId="17FC52B1"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352F34" w:rsidRDefault="00A61787" w:rsidP="00245ACB">
            <w:pPr>
              <w:rPr>
                <w:rFonts w:eastAsia="Times New Roman" w:cs="Times New Roman"/>
                <w:color w:val="000000"/>
                <w:sz w:val="16"/>
                <w:szCs w:val="16"/>
                <w:lang w:eastAsia="ru-RU"/>
              </w:rPr>
            </w:pPr>
          </w:p>
        </w:tc>
        <w:tc>
          <w:tcPr>
            <w:tcW w:w="545" w:type="pct"/>
          </w:tcPr>
          <w:p w14:paraId="00F2329F" w14:textId="551D60D6"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68CBFFF" w14:textId="76E06B1E"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A61787" w:rsidRPr="00352F34">
              <w:rPr>
                <w:rFonts w:cs="Times New Roman"/>
                <w:color w:val="000000"/>
                <w:sz w:val="15"/>
                <w:szCs w:val="15"/>
              </w:rPr>
              <w:t>,00</w:t>
            </w:r>
          </w:p>
        </w:tc>
        <w:tc>
          <w:tcPr>
            <w:tcW w:w="1341" w:type="pct"/>
            <w:gridSpan w:val="11"/>
            <w:vAlign w:val="center"/>
          </w:tcPr>
          <w:p w14:paraId="40AE895B" w14:textId="350E0F3B"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A61787" w:rsidRPr="00352F34">
              <w:rPr>
                <w:rFonts w:cs="Times New Roman"/>
                <w:color w:val="000000"/>
                <w:sz w:val="15"/>
                <w:szCs w:val="15"/>
              </w:rPr>
              <w:t>,00</w:t>
            </w:r>
          </w:p>
        </w:tc>
        <w:tc>
          <w:tcPr>
            <w:tcW w:w="308" w:type="pct"/>
            <w:vAlign w:val="center"/>
          </w:tcPr>
          <w:p w14:paraId="02D846B2" w14:textId="3472350A"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3E1CDDF3" w14:textId="14AEB508"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747B9176" w14:textId="40903FF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3885913" w14:textId="78F1C0C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0CDF575" w14:textId="77777777" w:rsidR="00A61787" w:rsidRPr="00352F34" w:rsidRDefault="00A61787" w:rsidP="00245ACB">
            <w:pPr>
              <w:rPr>
                <w:rFonts w:eastAsia="Times New Roman" w:cs="Times New Roman"/>
                <w:color w:val="000000"/>
                <w:sz w:val="16"/>
                <w:szCs w:val="16"/>
                <w:lang w:eastAsia="ru-RU"/>
              </w:rPr>
            </w:pPr>
          </w:p>
        </w:tc>
      </w:tr>
      <w:tr w:rsidR="00245ACB" w:rsidRPr="00352F34" w14:paraId="0503401E" w14:textId="77777777" w:rsidTr="00110740">
        <w:trPr>
          <w:trHeight w:val="188"/>
        </w:trPr>
        <w:tc>
          <w:tcPr>
            <w:tcW w:w="186" w:type="pct"/>
            <w:vMerge/>
          </w:tcPr>
          <w:p w14:paraId="36C6E869"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352F34" w:rsidRDefault="00245ACB" w:rsidP="00245ACB">
            <w:pPr>
              <w:rPr>
                <w:rFonts w:eastAsia="Times New Roman" w:cs="Times New Roman"/>
                <w:i/>
                <w:iCs/>
                <w:color w:val="000000"/>
                <w:sz w:val="16"/>
                <w:szCs w:val="16"/>
                <w:lang w:eastAsia="ru-RU"/>
              </w:rPr>
            </w:pPr>
            <w:r w:rsidRPr="00352F34">
              <w:rPr>
                <w:rFonts w:cs="Times New Roman"/>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352F34"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352F34"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5D3C661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p w14:paraId="71256B0D" w14:textId="77777777" w:rsidR="00245ACB" w:rsidRPr="00352F34" w:rsidRDefault="00245ACB" w:rsidP="00245ACB">
            <w:pPr>
              <w:jc w:val="center"/>
              <w:rPr>
                <w:rFonts w:eastAsia="Times New Roman" w:cs="Times New Roman"/>
                <w:i/>
                <w:iCs/>
                <w:color w:val="000000"/>
                <w:sz w:val="16"/>
                <w:szCs w:val="16"/>
                <w:lang w:eastAsia="ru-RU"/>
              </w:rPr>
            </w:pPr>
          </w:p>
        </w:tc>
        <w:tc>
          <w:tcPr>
            <w:tcW w:w="1108" w:type="pct"/>
            <w:gridSpan w:val="10"/>
          </w:tcPr>
          <w:p w14:paraId="4388C4BD"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4FAA6C1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5800C3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30564B7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7999313F" w14:textId="77777777" w:rsidR="00245ACB" w:rsidRPr="00352F34" w:rsidRDefault="00245ACB" w:rsidP="00245ACB">
            <w:pPr>
              <w:rPr>
                <w:rFonts w:eastAsia="Times New Roman" w:cs="Times New Roman"/>
                <w:color w:val="000000"/>
                <w:sz w:val="16"/>
                <w:szCs w:val="16"/>
                <w:lang w:eastAsia="ru-RU"/>
              </w:rPr>
            </w:pPr>
          </w:p>
        </w:tc>
      </w:tr>
      <w:tr w:rsidR="00245ACB" w:rsidRPr="00352F34" w14:paraId="3B958071" w14:textId="77777777" w:rsidTr="00110740">
        <w:trPr>
          <w:trHeight w:val="188"/>
        </w:trPr>
        <w:tc>
          <w:tcPr>
            <w:tcW w:w="186" w:type="pct"/>
            <w:vMerge/>
          </w:tcPr>
          <w:p w14:paraId="68BF6689"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352F34"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352F34" w:rsidRDefault="00245ACB" w:rsidP="00245ACB">
            <w:pPr>
              <w:jc w:val="center"/>
              <w:rPr>
                <w:rFonts w:eastAsia="Times New Roman" w:cs="Times New Roman"/>
                <w:i/>
                <w:iCs/>
                <w:color w:val="000000"/>
                <w:sz w:val="16"/>
                <w:szCs w:val="16"/>
                <w:lang w:eastAsia="ru-RU"/>
              </w:rPr>
            </w:pPr>
          </w:p>
        </w:tc>
        <w:tc>
          <w:tcPr>
            <w:tcW w:w="233" w:type="pct"/>
            <w:vMerge/>
          </w:tcPr>
          <w:p w14:paraId="5CBA0CA9" w14:textId="77777777" w:rsidR="00245ACB" w:rsidRPr="00352F34" w:rsidRDefault="00245ACB" w:rsidP="00245ACB">
            <w:pPr>
              <w:jc w:val="center"/>
              <w:rPr>
                <w:rFonts w:eastAsia="Times New Roman" w:cs="Times New Roman"/>
                <w:i/>
                <w:iCs/>
                <w:color w:val="000000"/>
                <w:sz w:val="16"/>
                <w:szCs w:val="16"/>
                <w:lang w:eastAsia="ru-RU"/>
              </w:rPr>
            </w:pPr>
          </w:p>
        </w:tc>
        <w:tc>
          <w:tcPr>
            <w:tcW w:w="266" w:type="pct"/>
            <w:gridSpan w:val="5"/>
          </w:tcPr>
          <w:p w14:paraId="68849B3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243756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30FCDEB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6FF9FA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6409653D" w14:textId="77777777" w:rsidR="00245ACB" w:rsidRPr="00352F34"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352F34" w:rsidRDefault="00245ACB" w:rsidP="00245ACB">
            <w:pPr>
              <w:jc w:val="center"/>
              <w:rPr>
                <w:rFonts w:eastAsia="Times New Roman" w:cs="Times New Roman"/>
                <w:i/>
                <w:iCs/>
                <w:color w:val="000000"/>
                <w:sz w:val="16"/>
                <w:szCs w:val="16"/>
                <w:lang w:eastAsia="ru-RU"/>
              </w:rPr>
            </w:pPr>
          </w:p>
        </w:tc>
        <w:tc>
          <w:tcPr>
            <w:tcW w:w="207" w:type="pct"/>
            <w:vMerge/>
          </w:tcPr>
          <w:p w14:paraId="0FE8340C" w14:textId="77777777" w:rsidR="00245ACB" w:rsidRPr="00352F34" w:rsidRDefault="00245ACB" w:rsidP="00245ACB">
            <w:pPr>
              <w:jc w:val="center"/>
              <w:rPr>
                <w:rFonts w:eastAsia="Times New Roman" w:cs="Times New Roman"/>
                <w:i/>
                <w:iCs/>
                <w:color w:val="000000"/>
                <w:sz w:val="16"/>
                <w:szCs w:val="16"/>
                <w:lang w:eastAsia="ru-RU"/>
              </w:rPr>
            </w:pPr>
          </w:p>
        </w:tc>
        <w:tc>
          <w:tcPr>
            <w:tcW w:w="294" w:type="pct"/>
            <w:vMerge/>
          </w:tcPr>
          <w:p w14:paraId="5A217AC3" w14:textId="77777777" w:rsidR="00245ACB" w:rsidRPr="00352F34" w:rsidRDefault="00245ACB" w:rsidP="00245ACB">
            <w:pPr>
              <w:jc w:val="center"/>
              <w:rPr>
                <w:rFonts w:eastAsia="Times New Roman" w:cs="Times New Roman"/>
                <w:i/>
                <w:iCs/>
                <w:color w:val="000000"/>
                <w:sz w:val="16"/>
                <w:szCs w:val="16"/>
                <w:lang w:eastAsia="ru-RU"/>
              </w:rPr>
            </w:pPr>
          </w:p>
        </w:tc>
        <w:tc>
          <w:tcPr>
            <w:tcW w:w="435" w:type="pct"/>
            <w:vMerge/>
          </w:tcPr>
          <w:p w14:paraId="516F72D7" w14:textId="77777777" w:rsidR="00245ACB" w:rsidRPr="00352F34" w:rsidRDefault="00245ACB" w:rsidP="00245ACB">
            <w:pPr>
              <w:rPr>
                <w:rFonts w:eastAsia="Times New Roman" w:cs="Times New Roman"/>
                <w:color w:val="000000"/>
                <w:sz w:val="16"/>
                <w:szCs w:val="16"/>
                <w:lang w:eastAsia="ru-RU"/>
              </w:rPr>
            </w:pPr>
          </w:p>
        </w:tc>
      </w:tr>
      <w:tr w:rsidR="00245ACB" w:rsidRPr="00352F34" w14:paraId="030E766B" w14:textId="77777777" w:rsidTr="00110740">
        <w:trPr>
          <w:trHeight w:val="188"/>
        </w:trPr>
        <w:tc>
          <w:tcPr>
            <w:tcW w:w="186" w:type="pct"/>
            <w:vMerge/>
          </w:tcPr>
          <w:p w14:paraId="716D3CD3"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352F34" w:rsidRDefault="00245ACB" w:rsidP="00245ACB">
            <w:pPr>
              <w:rPr>
                <w:rFonts w:eastAsia="Times New Roman" w:cs="Times New Roman"/>
                <w:color w:val="000000"/>
                <w:sz w:val="16"/>
                <w:szCs w:val="16"/>
                <w:lang w:eastAsia="ru-RU"/>
              </w:rPr>
            </w:pPr>
          </w:p>
        </w:tc>
        <w:tc>
          <w:tcPr>
            <w:tcW w:w="366" w:type="pct"/>
          </w:tcPr>
          <w:p w14:paraId="647F8452" w14:textId="3B835210" w:rsidR="00245ACB" w:rsidRPr="00352F34" w:rsidRDefault="00481823"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180</w:t>
            </w:r>
          </w:p>
        </w:tc>
        <w:tc>
          <w:tcPr>
            <w:tcW w:w="233" w:type="pct"/>
          </w:tcPr>
          <w:p w14:paraId="0B041C5A" w14:textId="61E6F19E"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66" w:type="pct"/>
            <w:gridSpan w:val="5"/>
          </w:tcPr>
          <w:p w14:paraId="37C06503" w14:textId="381B58C8"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80" w:type="pct"/>
            <w:gridSpan w:val="2"/>
          </w:tcPr>
          <w:p w14:paraId="6AF00665" w14:textId="766A7D51"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0" w:type="pct"/>
            <w:gridSpan w:val="2"/>
          </w:tcPr>
          <w:p w14:paraId="15323686" w14:textId="06894DDB"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2" w:type="pct"/>
          </w:tcPr>
          <w:p w14:paraId="42626076" w14:textId="4E039842"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10</w:t>
            </w:r>
          </w:p>
        </w:tc>
        <w:tc>
          <w:tcPr>
            <w:tcW w:w="308" w:type="pct"/>
          </w:tcPr>
          <w:p w14:paraId="531B6808" w14:textId="4364629B" w:rsidR="00245ACB" w:rsidRPr="00352F34" w:rsidRDefault="0051443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w:t>
            </w:r>
            <w:r w:rsidR="000427FC" w:rsidRPr="00352F34">
              <w:rPr>
                <w:rFonts w:eastAsia="Times New Roman" w:cs="Times New Roman"/>
                <w:iCs/>
                <w:color w:val="000000"/>
                <w:sz w:val="16"/>
                <w:szCs w:val="16"/>
                <w:lang w:eastAsia="ru-RU"/>
              </w:rPr>
              <w:t>0</w:t>
            </w:r>
          </w:p>
        </w:tc>
        <w:tc>
          <w:tcPr>
            <w:tcW w:w="320" w:type="pct"/>
          </w:tcPr>
          <w:p w14:paraId="5D72DA97" w14:textId="239C0ABA"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07" w:type="pct"/>
          </w:tcPr>
          <w:p w14:paraId="1A38AAF9" w14:textId="317641E6"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94" w:type="pct"/>
          </w:tcPr>
          <w:p w14:paraId="0B03DD50" w14:textId="20CAD765"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435" w:type="pct"/>
            <w:vMerge/>
          </w:tcPr>
          <w:p w14:paraId="2E4E0B26" w14:textId="77777777" w:rsidR="00245ACB" w:rsidRPr="00352F34" w:rsidRDefault="00245ACB" w:rsidP="00245ACB">
            <w:pPr>
              <w:rPr>
                <w:rFonts w:eastAsia="Times New Roman" w:cs="Times New Roman"/>
                <w:color w:val="000000"/>
                <w:sz w:val="16"/>
                <w:szCs w:val="16"/>
                <w:lang w:eastAsia="ru-RU"/>
              </w:rPr>
            </w:pPr>
          </w:p>
        </w:tc>
      </w:tr>
      <w:tr w:rsidR="00D97A69" w:rsidRPr="00352F34" w14:paraId="0D7CBB63" w14:textId="77777777" w:rsidTr="00110740">
        <w:trPr>
          <w:trHeight w:val="188"/>
        </w:trPr>
        <w:tc>
          <w:tcPr>
            <w:tcW w:w="1184" w:type="pct"/>
            <w:gridSpan w:val="3"/>
            <w:vMerge w:val="restart"/>
          </w:tcPr>
          <w:p w14:paraId="4AF739B8" w14:textId="77777777" w:rsidR="00D97A69" w:rsidRPr="00352F34" w:rsidRDefault="00D97A69" w:rsidP="00245ACB">
            <w:pPr>
              <w:rPr>
                <w:rFonts w:eastAsia="Times New Roman" w:cs="Times New Roman"/>
                <w:color w:val="000000"/>
                <w:sz w:val="16"/>
                <w:szCs w:val="16"/>
                <w:lang w:eastAsia="ru-RU"/>
              </w:rPr>
            </w:pPr>
            <w:r w:rsidRPr="00352F34">
              <w:rPr>
                <w:rFonts w:cs="Times New Roman"/>
                <w:color w:val="000000"/>
                <w:sz w:val="16"/>
                <w:szCs w:val="16"/>
              </w:rPr>
              <w:t>Итого по подпрограмме II</w:t>
            </w:r>
          </w:p>
        </w:tc>
        <w:tc>
          <w:tcPr>
            <w:tcW w:w="545" w:type="pct"/>
          </w:tcPr>
          <w:p w14:paraId="096E1759" w14:textId="56EF4A9C"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F825A17" w14:textId="563DFEE5"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3 431 127,02</w:t>
            </w:r>
          </w:p>
        </w:tc>
        <w:tc>
          <w:tcPr>
            <w:tcW w:w="1341" w:type="pct"/>
            <w:gridSpan w:val="11"/>
            <w:vAlign w:val="center"/>
          </w:tcPr>
          <w:p w14:paraId="26C71D5E" w14:textId="43E9CC48"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1 453 946,30</w:t>
            </w:r>
          </w:p>
        </w:tc>
        <w:tc>
          <w:tcPr>
            <w:tcW w:w="308" w:type="pct"/>
            <w:vAlign w:val="center"/>
          </w:tcPr>
          <w:p w14:paraId="3FBE6009" w14:textId="50D1E727"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916 845,22</w:t>
            </w:r>
          </w:p>
        </w:tc>
        <w:tc>
          <w:tcPr>
            <w:tcW w:w="320" w:type="pct"/>
            <w:vAlign w:val="center"/>
          </w:tcPr>
          <w:p w14:paraId="05771EA7" w14:textId="6481EF6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1 060 335,50</w:t>
            </w:r>
          </w:p>
        </w:tc>
        <w:tc>
          <w:tcPr>
            <w:tcW w:w="207" w:type="pct"/>
            <w:vAlign w:val="center"/>
          </w:tcPr>
          <w:p w14:paraId="45DF96ED" w14:textId="1BAE7C63"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DADED06" w14:textId="0FE6A0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val="restart"/>
          </w:tcPr>
          <w:p w14:paraId="046ABA61" w14:textId="77777777" w:rsidR="00D97A69" w:rsidRPr="00352F34" w:rsidRDefault="00D97A69" w:rsidP="00245ACB">
            <w:pPr>
              <w:rPr>
                <w:rFonts w:eastAsia="Times New Roman" w:cs="Times New Roman"/>
                <w:color w:val="000000"/>
                <w:sz w:val="16"/>
                <w:szCs w:val="16"/>
                <w:lang w:eastAsia="ru-RU"/>
              </w:rPr>
            </w:pPr>
          </w:p>
        </w:tc>
      </w:tr>
      <w:tr w:rsidR="00D97A69" w:rsidRPr="00352F34" w14:paraId="276511BF" w14:textId="77777777" w:rsidTr="00110740">
        <w:trPr>
          <w:trHeight w:val="188"/>
        </w:trPr>
        <w:tc>
          <w:tcPr>
            <w:tcW w:w="1184" w:type="pct"/>
            <w:gridSpan w:val="3"/>
            <w:vMerge/>
          </w:tcPr>
          <w:p w14:paraId="052D7586" w14:textId="77777777" w:rsidR="00D97A69" w:rsidRPr="00352F34" w:rsidRDefault="00D97A69" w:rsidP="00245ACB">
            <w:pPr>
              <w:rPr>
                <w:rFonts w:eastAsia="Times New Roman" w:cs="Times New Roman"/>
                <w:color w:val="000000"/>
                <w:sz w:val="16"/>
                <w:szCs w:val="16"/>
                <w:lang w:eastAsia="ru-RU"/>
              </w:rPr>
            </w:pPr>
          </w:p>
        </w:tc>
        <w:tc>
          <w:tcPr>
            <w:tcW w:w="545" w:type="pct"/>
          </w:tcPr>
          <w:p w14:paraId="3C023DC4" w14:textId="7A00F867"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04541F0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06ABA5E7" w14:textId="5FC48DF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02084A91" w14:textId="38E424ED"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13214045" w14:textId="1D538C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7DAB5541" w14:textId="316BDD7F"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0F2ACAE" w14:textId="121D218A"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68D751AC" w14:textId="77777777" w:rsidR="00D97A69" w:rsidRPr="00352F34" w:rsidRDefault="00D97A69" w:rsidP="00245ACB">
            <w:pPr>
              <w:rPr>
                <w:rFonts w:eastAsia="Times New Roman" w:cs="Times New Roman"/>
                <w:color w:val="000000"/>
                <w:sz w:val="16"/>
                <w:szCs w:val="16"/>
                <w:lang w:eastAsia="ru-RU"/>
              </w:rPr>
            </w:pPr>
          </w:p>
        </w:tc>
      </w:tr>
      <w:tr w:rsidR="00D97A69" w:rsidRPr="00352F34" w14:paraId="2ECDE72B" w14:textId="77777777" w:rsidTr="00110740">
        <w:trPr>
          <w:trHeight w:val="188"/>
        </w:trPr>
        <w:tc>
          <w:tcPr>
            <w:tcW w:w="1184" w:type="pct"/>
            <w:gridSpan w:val="3"/>
            <w:vMerge/>
          </w:tcPr>
          <w:p w14:paraId="1D043711" w14:textId="77777777" w:rsidR="00D97A69" w:rsidRPr="00352F34" w:rsidRDefault="00D97A69" w:rsidP="00245ACB">
            <w:pPr>
              <w:rPr>
                <w:rFonts w:eastAsia="Times New Roman" w:cs="Times New Roman"/>
                <w:color w:val="000000"/>
                <w:sz w:val="16"/>
                <w:szCs w:val="16"/>
                <w:lang w:eastAsia="ru-RU"/>
              </w:rPr>
            </w:pPr>
          </w:p>
        </w:tc>
        <w:tc>
          <w:tcPr>
            <w:tcW w:w="545" w:type="pct"/>
          </w:tcPr>
          <w:p w14:paraId="45C15926" w14:textId="79926852"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4E5A6D86"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124 039,29</w:t>
            </w:r>
          </w:p>
        </w:tc>
        <w:tc>
          <w:tcPr>
            <w:tcW w:w="1341" w:type="pct"/>
            <w:gridSpan w:val="11"/>
            <w:vAlign w:val="center"/>
          </w:tcPr>
          <w:p w14:paraId="1A643E7F" w14:textId="4E8BDB94"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110 312,34</w:t>
            </w:r>
          </w:p>
        </w:tc>
        <w:tc>
          <w:tcPr>
            <w:tcW w:w="308" w:type="pct"/>
            <w:vAlign w:val="center"/>
          </w:tcPr>
          <w:p w14:paraId="12BE5B64" w14:textId="567DC23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7 073,28</w:t>
            </w:r>
          </w:p>
        </w:tc>
        <w:tc>
          <w:tcPr>
            <w:tcW w:w="320" w:type="pct"/>
            <w:vAlign w:val="center"/>
          </w:tcPr>
          <w:p w14:paraId="2BC4C938" w14:textId="09AB796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6 653,67</w:t>
            </w:r>
          </w:p>
        </w:tc>
        <w:tc>
          <w:tcPr>
            <w:tcW w:w="207" w:type="pct"/>
            <w:vAlign w:val="center"/>
          </w:tcPr>
          <w:p w14:paraId="37684488" w14:textId="2578D8D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619F16B" w14:textId="6A67D528"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C4F71D0" w14:textId="77777777" w:rsidR="00D97A69" w:rsidRPr="00352F34" w:rsidRDefault="00D97A69" w:rsidP="00245ACB">
            <w:pPr>
              <w:rPr>
                <w:rFonts w:eastAsia="Times New Roman" w:cs="Times New Roman"/>
                <w:color w:val="000000"/>
                <w:sz w:val="16"/>
                <w:szCs w:val="16"/>
                <w:lang w:eastAsia="ru-RU"/>
              </w:rPr>
            </w:pPr>
          </w:p>
        </w:tc>
      </w:tr>
      <w:tr w:rsidR="00D97A69" w:rsidRPr="00352F34" w14:paraId="231ED358" w14:textId="77777777" w:rsidTr="00110740">
        <w:trPr>
          <w:trHeight w:val="188"/>
        </w:trPr>
        <w:tc>
          <w:tcPr>
            <w:tcW w:w="1184" w:type="pct"/>
            <w:gridSpan w:val="3"/>
            <w:vMerge/>
          </w:tcPr>
          <w:p w14:paraId="2C2A35B6" w14:textId="77777777" w:rsidR="00D97A69" w:rsidRPr="00352F34" w:rsidRDefault="00D97A69" w:rsidP="00245ACB">
            <w:pPr>
              <w:rPr>
                <w:rFonts w:eastAsia="Times New Roman" w:cs="Times New Roman"/>
                <w:color w:val="000000"/>
                <w:sz w:val="16"/>
                <w:szCs w:val="16"/>
                <w:lang w:eastAsia="ru-RU"/>
              </w:rPr>
            </w:pPr>
          </w:p>
        </w:tc>
        <w:tc>
          <w:tcPr>
            <w:tcW w:w="545" w:type="pct"/>
          </w:tcPr>
          <w:p w14:paraId="6A5B5FD4" w14:textId="55A3BE13"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E784A9D" w14:textId="22AC6DB0" w:rsidR="00D97A69" w:rsidRPr="00352F34" w:rsidRDefault="00595448" w:rsidP="00CE5A3E">
            <w:pPr>
              <w:rPr>
                <w:rFonts w:eastAsia="Times New Roman" w:cs="Times New Roman"/>
                <w:i/>
                <w:iCs/>
                <w:color w:val="000000"/>
                <w:sz w:val="15"/>
                <w:szCs w:val="15"/>
                <w:lang w:eastAsia="ru-RU"/>
              </w:rPr>
            </w:pPr>
            <w:r w:rsidRPr="00352F34">
              <w:rPr>
                <w:rFonts w:cs="Times New Roman"/>
                <w:bCs/>
                <w:color w:val="000000"/>
                <w:sz w:val="15"/>
                <w:szCs w:val="15"/>
              </w:rPr>
              <w:t>3</w:t>
            </w:r>
            <w:r w:rsidR="00CE5A3E" w:rsidRPr="00352F34">
              <w:rPr>
                <w:rFonts w:cs="Times New Roman"/>
                <w:bCs/>
                <w:color w:val="000000"/>
                <w:sz w:val="15"/>
                <w:szCs w:val="15"/>
              </w:rPr>
              <w:t> 219 173,73</w:t>
            </w:r>
          </w:p>
        </w:tc>
        <w:tc>
          <w:tcPr>
            <w:tcW w:w="1341" w:type="pct"/>
            <w:gridSpan w:val="11"/>
            <w:vAlign w:val="center"/>
          </w:tcPr>
          <w:p w14:paraId="77D359E0" w14:textId="7595E8B8" w:rsidR="00D97A69" w:rsidRPr="00352F34" w:rsidRDefault="00D97A69" w:rsidP="00FD7878">
            <w:pPr>
              <w:rPr>
                <w:rFonts w:eastAsia="Times New Roman" w:cs="Times New Roman"/>
                <w:i/>
                <w:iCs/>
                <w:color w:val="000000"/>
                <w:sz w:val="15"/>
                <w:szCs w:val="15"/>
                <w:lang w:eastAsia="ru-RU"/>
              </w:rPr>
            </w:pPr>
            <w:r w:rsidRPr="00352F34">
              <w:rPr>
                <w:rFonts w:cs="Times New Roman"/>
                <w:bCs/>
                <w:color w:val="000000"/>
                <w:sz w:val="15"/>
                <w:szCs w:val="15"/>
              </w:rPr>
              <w:t>1</w:t>
            </w:r>
            <w:r w:rsidR="00CE5A3E" w:rsidRPr="00352F34">
              <w:rPr>
                <w:rFonts w:cs="Times New Roman"/>
                <w:bCs/>
                <w:color w:val="000000"/>
                <w:sz w:val="15"/>
                <w:szCs w:val="15"/>
              </w:rPr>
              <w:t> 321 079,96</w:t>
            </w:r>
          </w:p>
        </w:tc>
        <w:tc>
          <w:tcPr>
            <w:tcW w:w="308" w:type="pct"/>
            <w:vAlign w:val="center"/>
          </w:tcPr>
          <w:p w14:paraId="022BD559" w14:textId="0D2D99C7"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875 963,94</w:t>
            </w:r>
          </w:p>
        </w:tc>
        <w:tc>
          <w:tcPr>
            <w:tcW w:w="320" w:type="pct"/>
            <w:vAlign w:val="center"/>
          </w:tcPr>
          <w:p w14:paraId="66A46B41" w14:textId="3F3C82BD"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1 022 129,83</w:t>
            </w:r>
          </w:p>
        </w:tc>
        <w:tc>
          <w:tcPr>
            <w:tcW w:w="207" w:type="pct"/>
            <w:vAlign w:val="center"/>
          </w:tcPr>
          <w:p w14:paraId="4CB39819" w14:textId="5F304C19"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0DECEC0" w14:textId="032A8CB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EAE6329" w14:textId="77777777" w:rsidR="00D97A69" w:rsidRPr="00352F34" w:rsidRDefault="00D97A69" w:rsidP="00245ACB">
            <w:pPr>
              <w:rPr>
                <w:rFonts w:eastAsia="Times New Roman" w:cs="Times New Roman"/>
                <w:color w:val="000000"/>
                <w:sz w:val="16"/>
                <w:szCs w:val="16"/>
                <w:lang w:eastAsia="ru-RU"/>
              </w:rPr>
            </w:pPr>
          </w:p>
        </w:tc>
      </w:tr>
      <w:tr w:rsidR="00D97A69" w:rsidRPr="00352F34" w14:paraId="2A26F321" w14:textId="77777777" w:rsidTr="00110740">
        <w:trPr>
          <w:trHeight w:val="420"/>
        </w:trPr>
        <w:tc>
          <w:tcPr>
            <w:tcW w:w="1184" w:type="pct"/>
            <w:gridSpan w:val="3"/>
            <w:vMerge/>
          </w:tcPr>
          <w:p w14:paraId="709E9A54" w14:textId="77777777" w:rsidR="00D97A69" w:rsidRPr="00352F34" w:rsidRDefault="00D97A69" w:rsidP="00245ACB">
            <w:pPr>
              <w:rPr>
                <w:rFonts w:eastAsia="Times New Roman" w:cs="Times New Roman"/>
                <w:color w:val="000000"/>
                <w:sz w:val="16"/>
                <w:szCs w:val="16"/>
                <w:lang w:eastAsia="ru-RU"/>
              </w:rPr>
            </w:pPr>
          </w:p>
        </w:tc>
        <w:tc>
          <w:tcPr>
            <w:tcW w:w="545" w:type="pct"/>
          </w:tcPr>
          <w:p w14:paraId="0F936DAC" w14:textId="2A52694E"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25E31B34" w14:textId="785B94D2"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87 914</w:t>
            </w:r>
            <w:r w:rsidR="00D97A69" w:rsidRPr="00352F34">
              <w:rPr>
                <w:rFonts w:cs="Times New Roman"/>
                <w:bCs/>
                <w:color w:val="000000"/>
                <w:sz w:val="15"/>
                <w:szCs w:val="15"/>
              </w:rPr>
              <w:t>,00</w:t>
            </w:r>
          </w:p>
        </w:tc>
        <w:tc>
          <w:tcPr>
            <w:tcW w:w="1341" w:type="pct"/>
            <w:gridSpan w:val="11"/>
            <w:vAlign w:val="center"/>
          </w:tcPr>
          <w:p w14:paraId="14976AD1" w14:textId="5B64FD5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22 554</w:t>
            </w:r>
            <w:r w:rsidR="00D97A69" w:rsidRPr="00352F34">
              <w:rPr>
                <w:rFonts w:cs="Times New Roman"/>
                <w:bCs/>
                <w:color w:val="000000"/>
                <w:sz w:val="15"/>
                <w:szCs w:val="15"/>
              </w:rPr>
              <w:t>,00</w:t>
            </w:r>
          </w:p>
        </w:tc>
        <w:tc>
          <w:tcPr>
            <w:tcW w:w="308" w:type="pct"/>
            <w:vAlign w:val="center"/>
          </w:tcPr>
          <w:p w14:paraId="0FE98E00" w14:textId="7132E72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33 808,00</w:t>
            </w:r>
          </w:p>
        </w:tc>
        <w:tc>
          <w:tcPr>
            <w:tcW w:w="320" w:type="pct"/>
            <w:vAlign w:val="center"/>
          </w:tcPr>
          <w:p w14:paraId="0DF940B6" w14:textId="036D626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31 552,00</w:t>
            </w:r>
          </w:p>
        </w:tc>
        <w:tc>
          <w:tcPr>
            <w:tcW w:w="207" w:type="pct"/>
            <w:vAlign w:val="center"/>
          </w:tcPr>
          <w:p w14:paraId="2E344E20" w14:textId="6EA050D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7A5EA75" w14:textId="10C8E0E4"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23205343" w14:textId="77777777" w:rsidR="00D97A69" w:rsidRPr="00352F34" w:rsidRDefault="00D97A69" w:rsidP="00245ACB">
            <w:pPr>
              <w:rPr>
                <w:rFonts w:eastAsia="Times New Roman" w:cs="Times New Roman"/>
                <w:color w:val="000000"/>
                <w:sz w:val="16"/>
                <w:szCs w:val="16"/>
                <w:lang w:eastAsia="ru-RU"/>
              </w:rPr>
            </w:pPr>
          </w:p>
        </w:tc>
      </w:tr>
    </w:tbl>
    <w:p w14:paraId="3D3A5FF2" w14:textId="77777777" w:rsidR="00F708A0" w:rsidRPr="00352F34" w:rsidRDefault="00F708A0" w:rsidP="00110740">
      <w:pPr>
        <w:pStyle w:val="ConsPlusNonformat"/>
        <w:rPr>
          <w:rFonts w:ascii="Times New Roman" w:hAnsi="Times New Roman" w:cs="Times New Roman"/>
          <w:sz w:val="24"/>
          <w:szCs w:val="24"/>
        </w:rPr>
      </w:pPr>
    </w:p>
    <w:p w14:paraId="0B81E993"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lastRenderedPageBreak/>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352F34" w:rsidRDefault="00596AA4"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 xml:space="preserve"> 2.01 </w:t>
      </w:r>
      <w:r w:rsidR="004730A2" w:rsidRPr="00352F34">
        <w:rPr>
          <w:rFonts w:ascii="Times New Roman" w:hAnsi="Times New Roman" w:cs="Times New Roman"/>
          <w:sz w:val="24"/>
          <w:szCs w:val="24"/>
        </w:rPr>
        <w:t xml:space="preserve">«Ремонт дворовых территорий» </w:t>
      </w:r>
      <w:r w:rsidRPr="00352F34">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муниципальной программы «Формирование комфортной городской среды»</w:t>
      </w:r>
    </w:p>
    <w:p w14:paraId="63A10DC5" w14:textId="77777777" w:rsidR="00596AA4" w:rsidRPr="00352F34" w:rsidRDefault="00596AA4" w:rsidP="00596AA4">
      <w:pPr>
        <w:pStyle w:val="ConsPlusNormal"/>
        <w:ind w:left="539"/>
        <w:jc w:val="center"/>
        <w:rPr>
          <w:rFonts w:ascii="Times New Roman" w:hAnsi="Times New Roman" w:cs="Times New Roman"/>
          <w:b/>
          <w:bCs/>
          <w:sz w:val="24"/>
          <w:szCs w:val="24"/>
        </w:rPr>
      </w:pPr>
    </w:p>
    <w:p w14:paraId="4CDF2C45" w14:textId="77777777" w:rsidR="00A5591E" w:rsidRPr="00352F34" w:rsidRDefault="00A5591E" w:rsidP="00596AA4">
      <w:pPr>
        <w:pStyle w:val="ConsPlusNormal"/>
        <w:ind w:left="539"/>
        <w:jc w:val="center"/>
        <w:rPr>
          <w:rFonts w:ascii="Times New Roman" w:hAnsi="Times New Roman" w:cs="Times New Roman"/>
          <w:b/>
          <w:bCs/>
          <w:sz w:val="24"/>
          <w:szCs w:val="24"/>
        </w:rPr>
      </w:pPr>
    </w:p>
    <w:p w14:paraId="349A2BD0" w14:textId="77777777" w:rsidR="00596AA4" w:rsidRPr="00352F34" w:rsidRDefault="00596AA4" w:rsidP="00596AA4">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352F3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47ADF82C"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52F34" w:rsidRDefault="00596AA4" w:rsidP="001055B6">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3B5121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A179110"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352F34" w:rsidRDefault="00CD049C" w:rsidP="001055B6">
            <w:pPr>
              <w:rPr>
                <w:rFonts w:cs="Times New Roman"/>
                <w:sz w:val="16"/>
                <w:szCs w:val="16"/>
              </w:rPr>
            </w:pPr>
          </w:p>
        </w:tc>
      </w:tr>
      <w:tr w:rsidR="00596AA4" w:rsidRPr="00352F3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400EE0" w:rsidRPr="00352F3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46ED670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дер. Березняки, дома №№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352F34" w:rsidRDefault="00400EE0" w:rsidP="00596AA4">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0898F936" w:rsidR="00400EE0" w:rsidRPr="00352F34" w:rsidRDefault="00C8760F"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413EBCCD"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850" w:type="dxa"/>
            <w:tcBorders>
              <w:top w:val="single" w:sz="4" w:space="0" w:color="auto"/>
              <w:left w:val="single" w:sz="4" w:space="0" w:color="auto"/>
              <w:bottom w:val="single" w:sz="4" w:space="0" w:color="auto"/>
              <w:right w:val="single" w:sz="4" w:space="0" w:color="auto"/>
            </w:tcBorders>
          </w:tcPr>
          <w:p w14:paraId="51C5B97E" w14:textId="3780EB8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78849453"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850" w:type="dxa"/>
            <w:tcBorders>
              <w:top w:val="single" w:sz="4" w:space="0" w:color="auto"/>
              <w:left w:val="single" w:sz="4" w:space="0" w:color="auto"/>
              <w:bottom w:val="single" w:sz="4" w:space="0" w:color="auto"/>
              <w:right w:val="single" w:sz="4" w:space="0" w:color="auto"/>
            </w:tcBorders>
          </w:tcPr>
          <w:p w14:paraId="1AF9C466" w14:textId="2C9E27E1"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75758E64"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850" w:type="dxa"/>
            <w:tcBorders>
              <w:top w:val="single" w:sz="4" w:space="0" w:color="auto"/>
              <w:left w:val="single" w:sz="4" w:space="0" w:color="auto"/>
              <w:bottom w:val="single" w:sz="4" w:space="0" w:color="auto"/>
              <w:right w:val="single" w:sz="4" w:space="0" w:color="auto"/>
            </w:tcBorders>
          </w:tcPr>
          <w:p w14:paraId="2F492AF1" w14:textId="2A6BE94C"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352F34" w:rsidRDefault="00400EE0"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352F34" w:rsidRDefault="00400EE0"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352F34" w:rsidRDefault="00400EE0"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352F34" w:rsidRDefault="00400EE0"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352F34" w:rsidRDefault="00400EE0"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352F34" w:rsidRDefault="00400EE0"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352F34" w:rsidRDefault="00400EE0" w:rsidP="001055B6">
            <w:pPr>
              <w:autoSpaceDE w:val="0"/>
              <w:autoSpaceDN w:val="0"/>
              <w:adjustRightInd w:val="0"/>
              <w:rPr>
                <w:rFonts w:cs="Times New Roman"/>
                <w:sz w:val="16"/>
                <w:szCs w:val="16"/>
              </w:rPr>
            </w:pPr>
          </w:p>
        </w:tc>
      </w:tr>
      <w:tr w:rsidR="00B1573C" w:rsidRPr="00352F3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B1573C" w:rsidRPr="00352F34" w:rsidRDefault="00B1573C"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3D29C97E" w14:textId="7AEA921F" w:rsidR="00B1573C" w:rsidRPr="00352F34" w:rsidRDefault="00C20496" w:rsidP="001055B6">
            <w:pPr>
              <w:rPr>
                <w:rFonts w:cs="Times New Roman"/>
                <w:sz w:val="16"/>
                <w:szCs w:val="16"/>
                <w:lang w:val="en-US"/>
              </w:rPr>
            </w:pPr>
            <w:r w:rsidRPr="00352F34">
              <w:rPr>
                <w:rFonts w:cs="Times New Roman"/>
                <w:sz w:val="16"/>
                <w:szCs w:val="16"/>
              </w:rPr>
              <w:t xml:space="preserve">Сергиево-Посадский г.о., дер. </w:t>
            </w:r>
            <w:r w:rsidRPr="00352F34">
              <w:rPr>
                <w:rFonts w:cs="Times New Roman"/>
                <w:sz w:val="16"/>
                <w:szCs w:val="16"/>
                <w:lang w:val="en-US"/>
              </w:rPr>
              <w:t>Березняки, дома №№ 9,10,10а,,11,12,13,13а,14,15,16,17,18</w:t>
            </w:r>
          </w:p>
        </w:tc>
        <w:tc>
          <w:tcPr>
            <w:tcW w:w="1702" w:type="dxa"/>
            <w:vMerge w:val="restart"/>
            <w:tcBorders>
              <w:top w:val="single" w:sz="4" w:space="0" w:color="auto"/>
              <w:left w:val="single" w:sz="4" w:space="0" w:color="auto"/>
              <w:right w:val="single" w:sz="4" w:space="0" w:color="auto"/>
            </w:tcBorders>
          </w:tcPr>
          <w:p w14:paraId="0723B6BA" w14:textId="77777777" w:rsidR="00B1573C" w:rsidRPr="00352F34" w:rsidRDefault="00B1573C" w:rsidP="001055B6">
            <w:pPr>
              <w:rPr>
                <w:rFonts w:cs="Times New Roman"/>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634BB8E" w14:textId="54547719" w:rsidR="00B1573C" w:rsidRPr="00352F34" w:rsidRDefault="00C8760F" w:rsidP="001055B6">
            <w:pPr>
              <w:rPr>
                <w:rFonts w:cs="Times New Roman"/>
                <w:sz w:val="16"/>
                <w:szCs w:val="16"/>
              </w:rPr>
            </w:pPr>
            <w:r w:rsidRPr="00352F34">
              <w:rPr>
                <w:rFonts w:cs="Times New Roman"/>
                <w:sz w:val="16"/>
                <w:szCs w:val="16"/>
              </w:rPr>
              <w:t>19 857, 86</w:t>
            </w: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519E9F2B"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850" w:type="dxa"/>
            <w:tcBorders>
              <w:top w:val="single" w:sz="4" w:space="0" w:color="auto"/>
              <w:left w:val="single" w:sz="4" w:space="0" w:color="auto"/>
              <w:bottom w:val="single" w:sz="4" w:space="0" w:color="auto"/>
              <w:right w:val="single" w:sz="4" w:space="0" w:color="auto"/>
            </w:tcBorders>
          </w:tcPr>
          <w:p w14:paraId="785B68B1" w14:textId="5355B52C"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FC2A6CC"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985D7B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B09D9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89B2A4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3B115D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B9FE09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0E40694"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4A8484D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4CD294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DB521BE"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58DC7028"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BC78B38"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134B145"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6D817A4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00C5627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850" w:type="dxa"/>
            <w:tcBorders>
              <w:top w:val="single" w:sz="4" w:space="0" w:color="auto"/>
              <w:left w:val="single" w:sz="4" w:space="0" w:color="auto"/>
              <w:bottom w:val="single" w:sz="4" w:space="0" w:color="auto"/>
              <w:right w:val="single" w:sz="4" w:space="0" w:color="auto"/>
            </w:tcBorders>
          </w:tcPr>
          <w:p w14:paraId="538C0F64" w14:textId="5429C20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716276B2"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9707EA7"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B7AD67"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0840EF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54050E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5F6BDED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50632B2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850" w:type="dxa"/>
            <w:tcBorders>
              <w:top w:val="single" w:sz="4" w:space="0" w:color="auto"/>
              <w:left w:val="single" w:sz="4" w:space="0" w:color="auto"/>
              <w:bottom w:val="single" w:sz="4" w:space="0" w:color="auto"/>
              <w:right w:val="single" w:sz="4" w:space="0" w:color="auto"/>
            </w:tcBorders>
          </w:tcPr>
          <w:p w14:paraId="5FA5F05D" w14:textId="0F6BE1D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B1573C" w:rsidRPr="00352F34" w:rsidRDefault="00B1573C"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3FDBE7B2" w14:textId="3841623E" w:rsidR="00B1573C" w:rsidRPr="00352F34" w:rsidRDefault="00C20496" w:rsidP="001055B6">
            <w:pPr>
              <w:rPr>
                <w:rFonts w:cs="Times New Roman"/>
                <w:sz w:val="16"/>
                <w:szCs w:val="16"/>
              </w:rPr>
            </w:pPr>
            <w:r w:rsidRPr="00352F34">
              <w:rPr>
                <w:rFonts w:cs="Times New Roman"/>
                <w:sz w:val="16"/>
                <w:szCs w:val="16"/>
              </w:rPr>
              <w:t>Сергиево-Посадский г.о., дер. Березняки, дома №№ 1,2,3,5,21,22,23</w:t>
            </w:r>
          </w:p>
        </w:tc>
        <w:tc>
          <w:tcPr>
            <w:tcW w:w="1702" w:type="dxa"/>
            <w:vMerge w:val="restart"/>
            <w:tcBorders>
              <w:left w:val="single" w:sz="4" w:space="0" w:color="auto"/>
              <w:right w:val="single" w:sz="4" w:space="0" w:color="auto"/>
            </w:tcBorders>
          </w:tcPr>
          <w:p w14:paraId="72548103" w14:textId="77777777" w:rsidR="00B1573C" w:rsidRPr="00352F34" w:rsidRDefault="00B1573C" w:rsidP="001055B6">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3E46F49" w14:textId="056F032A" w:rsidR="00B1573C" w:rsidRPr="00352F34" w:rsidRDefault="005B7F60" w:rsidP="001055B6">
            <w:pPr>
              <w:rPr>
                <w:rFonts w:cs="Times New Roman"/>
                <w:sz w:val="16"/>
                <w:szCs w:val="16"/>
              </w:rPr>
            </w:pPr>
            <w:r w:rsidRPr="00352F34">
              <w:rPr>
                <w:rFonts w:cs="Times New Roman"/>
                <w:sz w:val="16"/>
                <w:szCs w:val="16"/>
              </w:rPr>
              <w:t>9 791, 36</w:t>
            </w: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2E1E21E6" w:rsidR="00B1573C" w:rsidRPr="00352F34" w:rsidRDefault="003C082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9 791, 36 </w:t>
            </w:r>
          </w:p>
        </w:tc>
        <w:tc>
          <w:tcPr>
            <w:tcW w:w="850" w:type="dxa"/>
            <w:tcBorders>
              <w:top w:val="single" w:sz="4" w:space="0" w:color="auto"/>
              <w:left w:val="single" w:sz="4" w:space="0" w:color="auto"/>
              <w:bottom w:val="single" w:sz="4" w:space="0" w:color="auto"/>
              <w:right w:val="single" w:sz="4" w:space="0" w:color="auto"/>
            </w:tcBorders>
          </w:tcPr>
          <w:p w14:paraId="57F68EDB" w14:textId="6CCD69C4"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9 791, 36</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0C193039"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D5BC20A"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42FD07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95D9FCD"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7C8604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D215CD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3AA1594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7C3532D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AA7F19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7EC9EC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B93049E"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224E535"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C7A0ADB"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10FF3CEB"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478124F1"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850" w:type="dxa"/>
            <w:tcBorders>
              <w:top w:val="single" w:sz="4" w:space="0" w:color="auto"/>
              <w:left w:val="single" w:sz="4" w:space="0" w:color="auto"/>
              <w:bottom w:val="single" w:sz="4" w:space="0" w:color="auto"/>
              <w:right w:val="single" w:sz="4" w:space="0" w:color="auto"/>
            </w:tcBorders>
          </w:tcPr>
          <w:p w14:paraId="766D73CA" w14:textId="6EE5D13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A415E5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18CC534C"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71A44679"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630952E"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7DDE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468B8B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5FE1104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850" w:type="dxa"/>
            <w:tcBorders>
              <w:top w:val="single" w:sz="4" w:space="0" w:color="auto"/>
              <w:left w:val="single" w:sz="4" w:space="0" w:color="auto"/>
              <w:bottom w:val="single" w:sz="4" w:space="0" w:color="auto"/>
              <w:right w:val="single" w:sz="4" w:space="0" w:color="auto"/>
            </w:tcBorders>
          </w:tcPr>
          <w:p w14:paraId="436DB699" w14:textId="01290F52"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352F34" w:rsidRDefault="00400EE0"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B1573C" w:rsidRPr="00352F34" w:rsidRDefault="00B1573C" w:rsidP="00EC4E14">
            <w:pPr>
              <w:pStyle w:val="ab"/>
              <w:numPr>
                <w:ilvl w:val="0"/>
                <w:numId w:val="19"/>
              </w:numPr>
              <w:rPr>
                <w:rFonts w:cs="Times New Roman"/>
                <w:sz w:val="16"/>
                <w:szCs w:val="16"/>
              </w:rPr>
            </w:pPr>
          </w:p>
          <w:p w14:paraId="4A38A0D0" w14:textId="79B817B4" w:rsidR="00B1573C" w:rsidRPr="00352F34" w:rsidRDefault="00B1573C" w:rsidP="00EC4E14">
            <w:pPr>
              <w:rPr>
                <w:rFonts w:cs="Times New Roman"/>
                <w:sz w:val="16"/>
                <w:szCs w:val="16"/>
              </w:rPr>
            </w:pPr>
            <w:r w:rsidRPr="00352F34">
              <w:rPr>
                <w:rFonts w:cs="Times New Roman"/>
                <w:sz w:val="16"/>
                <w:szCs w:val="16"/>
              </w:rPr>
              <w:lastRenderedPageBreak/>
              <w:t>4.</w:t>
            </w:r>
          </w:p>
        </w:tc>
        <w:tc>
          <w:tcPr>
            <w:tcW w:w="1702" w:type="dxa"/>
            <w:vMerge w:val="restart"/>
            <w:tcBorders>
              <w:left w:val="single" w:sz="4" w:space="0" w:color="auto"/>
              <w:right w:val="single" w:sz="4" w:space="0" w:color="auto"/>
            </w:tcBorders>
          </w:tcPr>
          <w:p w14:paraId="03DEE8B0" w14:textId="03DBF722" w:rsidR="00B1573C" w:rsidRPr="00352F34" w:rsidRDefault="00C20496" w:rsidP="001055B6">
            <w:pPr>
              <w:rPr>
                <w:rFonts w:cs="Times New Roman"/>
                <w:sz w:val="16"/>
                <w:szCs w:val="16"/>
              </w:rPr>
            </w:pPr>
            <w:r w:rsidRPr="00352F34">
              <w:rPr>
                <w:rFonts w:cs="Times New Roman"/>
                <w:sz w:val="16"/>
                <w:szCs w:val="16"/>
              </w:rPr>
              <w:lastRenderedPageBreak/>
              <w:t xml:space="preserve">Сергиево-Посадский </w:t>
            </w:r>
            <w:r w:rsidRPr="00352F34">
              <w:rPr>
                <w:rFonts w:cs="Times New Roman"/>
                <w:sz w:val="16"/>
                <w:szCs w:val="16"/>
              </w:rPr>
              <w:lastRenderedPageBreak/>
              <w:t xml:space="preserve">г.о., </w:t>
            </w:r>
            <w:r w:rsidR="00B1573C" w:rsidRPr="00352F34">
              <w:rPr>
                <w:rFonts w:cs="Times New Roman"/>
                <w:sz w:val="16"/>
                <w:szCs w:val="16"/>
              </w:rPr>
              <w:t>Дружбы 2,3,3А,4</w:t>
            </w:r>
          </w:p>
        </w:tc>
        <w:tc>
          <w:tcPr>
            <w:tcW w:w="1702" w:type="dxa"/>
            <w:vMerge w:val="restart"/>
            <w:tcBorders>
              <w:left w:val="single" w:sz="4" w:space="0" w:color="auto"/>
              <w:right w:val="single" w:sz="4" w:space="0" w:color="auto"/>
            </w:tcBorders>
          </w:tcPr>
          <w:p w14:paraId="19914ADB"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75F17FC2" w14:textId="4212467C" w:rsidR="00B1573C" w:rsidRPr="00352F34" w:rsidRDefault="00B1573C" w:rsidP="001055B6">
            <w:pPr>
              <w:rPr>
                <w:rFonts w:cs="Times New Roman"/>
                <w:sz w:val="16"/>
                <w:szCs w:val="16"/>
                <w:lang w:val="en-US"/>
              </w:rPr>
            </w:pPr>
            <w:r w:rsidRPr="00352F34">
              <w:rPr>
                <w:rFonts w:cs="Times New Roman"/>
                <w:sz w:val="16"/>
                <w:szCs w:val="16"/>
              </w:rPr>
              <w:t xml:space="preserve">Работы по </w:t>
            </w:r>
            <w:r w:rsidRPr="00352F34">
              <w:rPr>
                <w:rFonts w:cs="Times New Roman"/>
                <w:sz w:val="16"/>
                <w:szCs w:val="16"/>
              </w:rPr>
              <w:lastRenderedPageBreak/>
              <w:t>благоустройству</w:t>
            </w:r>
          </w:p>
        </w:tc>
        <w:tc>
          <w:tcPr>
            <w:tcW w:w="992" w:type="dxa"/>
            <w:vMerge w:val="restart"/>
            <w:tcBorders>
              <w:left w:val="single" w:sz="4" w:space="0" w:color="auto"/>
              <w:right w:val="single" w:sz="4" w:space="0" w:color="auto"/>
            </w:tcBorders>
          </w:tcPr>
          <w:p w14:paraId="4CBF2B43"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5CEB97DC"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552DA9B0" w14:textId="6E264BA2" w:rsidR="00B1573C" w:rsidRPr="00352F34" w:rsidRDefault="00C8760F" w:rsidP="001055B6">
            <w:pPr>
              <w:rPr>
                <w:rFonts w:cs="Times New Roman"/>
                <w:sz w:val="16"/>
                <w:szCs w:val="16"/>
              </w:rPr>
            </w:pPr>
            <w:r w:rsidRPr="00352F34">
              <w:rPr>
                <w:rFonts w:cs="Times New Roman"/>
                <w:sz w:val="16"/>
                <w:szCs w:val="16"/>
              </w:rPr>
              <w:t>8 907, 07</w:t>
            </w: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34C793BA"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lastRenderedPageBreak/>
              <w:t>8 907, 07</w:t>
            </w:r>
          </w:p>
        </w:tc>
        <w:tc>
          <w:tcPr>
            <w:tcW w:w="850" w:type="dxa"/>
            <w:tcBorders>
              <w:top w:val="single" w:sz="4" w:space="0" w:color="auto"/>
              <w:left w:val="single" w:sz="4" w:space="0" w:color="auto"/>
              <w:bottom w:val="single" w:sz="4" w:space="0" w:color="auto"/>
              <w:right w:val="single" w:sz="4" w:space="0" w:color="auto"/>
            </w:tcBorders>
          </w:tcPr>
          <w:p w14:paraId="3D3E50D8" w14:textId="55489B2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8 907, 07</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2823E96"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29A7B68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211BE5F"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DC102E1"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098265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8039EB7"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1FF6E872"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5CA397A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0997A6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AFAB1C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8283F2"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00CA94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70C75592"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A2AAC2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7666B1F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6 626, 86</w:t>
            </w:r>
          </w:p>
        </w:tc>
        <w:tc>
          <w:tcPr>
            <w:tcW w:w="850" w:type="dxa"/>
            <w:tcBorders>
              <w:top w:val="single" w:sz="4" w:space="0" w:color="auto"/>
              <w:left w:val="single" w:sz="4" w:space="0" w:color="auto"/>
              <w:bottom w:val="single" w:sz="4" w:space="0" w:color="auto"/>
              <w:right w:val="single" w:sz="4" w:space="0" w:color="auto"/>
            </w:tcBorders>
          </w:tcPr>
          <w:p w14:paraId="54CBA776" w14:textId="5B37C94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6 626, 86</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4C2ED6A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BEE372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CC60B76"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4B28E3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2107112D"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72AB77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7BBCB5DC"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850" w:type="dxa"/>
            <w:tcBorders>
              <w:top w:val="single" w:sz="4" w:space="0" w:color="auto"/>
              <w:left w:val="single" w:sz="4" w:space="0" w:color="auto"/>
              <w:bottom w:val="single" w:sz="4" w:space="0" w:color="auto"/>
              <w:right w:val="single" w:sz="4" w:space="0" w:color="auto"/>
            </w:tcBorders>
          </w:tcPr>
          <w:p w14:paraId="509BA65C" w14:textId="7B133B7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B1573C" w:rsidRPr="00352F3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B1573C" w:rsidRPr="00352F34" w:rsidRDefault="00B1573C"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02B45623" w14:textId="2D4536D6" w:rsidR="00B1573C" w:rsidRPr="00352F34" w:rsidRDefault="00C20496" w:rsidP="001055B6">
            <w:pPr>
              <w:rPr>
                <w:rFonts w:cs="Times New Roman"/>
                <w:sz w:val="16"/>
                <w:szCs w:val="16"/>
              </w:rPr>
            </w:pPr>
            <w:r w:rsidRPr="00352F34">
              <w:rPr>
                <w:rFonts w:cs="Times New Roman"/>
                <w:sz w:val="16"/>
                <w:szCs w:val="16"/>
              </w:rPr>
              <w:t xml:space="preserve">Сергиево-Посадский г.о., </w:t>
            </w:r>
            <w:r w:rsidR="00B1573C" w:rsidRPr="00352F34">
              <w:rPr>
                <w:rFonts w:cs="Times New Roman"/>
                <w:sz w:val="16"/>
                <w:szCs w:val="16"/>
              </w:rPr>
              <w:t>Ярославское шоссе,45,12а,1,8,8а</w:t>
            </w:r>
          </w:p>
        </w:tc>
        <w:tc>
          <w:tcPr>
            <w:tcW w:w="1702" w:type="dxa"/>
            <w:vMerge w:val="restart"/>
            <w:tcBorders>
              <w:left w:val="single" w:sz="4" w:space="0" w:color="auto"/>
              <w:right w:val="single" w:sz="4" w:space="0" w:color="auto"/>
            </w:tcBorders>
          </w:tcPr>
          <w:p w14:paraId="5B59204E"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053934E5" w14:textId="66178F5D" w:rsidR="00B1573C" w:rsidRPr="00352F34" w:rsidRDefault="00B1573C"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193481DF"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0E66FFFD" w14:textId="74DA7048" w:rsidR="00B1573C" w:rsidRPr="00352F34" w:rsidRDefault="00C8760F" w:rsidP="001055B6">
            <w:pPr>
              <w:rPr>
                <w:rFonts w:cs="Times New Roman"/>
                <w:sz w:val="16"/>
                <w:szCs w:val="16"/>
              </w:rPr>
            </w:pPr>
            <w:r w:rsidRPr="00352F34">
              <w:rPr>
                <w:rFonts w:cs="Times New Roman"/>
                <w:sz w:val="16"/>
                <w:szCs w:val="16"/>
              </w:rPr>
              <w:t>14 696,77</w:t>
            </w: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219B05D4"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850" w:type="dxa"/>
            <w:tcBorders>
              <w:top w:val="single" w:sz="4" w:space="0" w:color="auto"/>
              <w:left w:val="single" w:sz="4" w:space="0" w:color="auto"/>
              <w:bottom w:val="single" w:sz="4" w:space="0" w:color="auto"/>
              <w:right w:val="single" w:sz="4" w:space="0" w:color="auto"/>
            </w:tcBorders>
          </w:tcPr>
          <w:p w14:paraId="456964E3" w14:textId="589636CA"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82E392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405278F6"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6F7444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702C8C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E7A7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20C7209"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5EEED06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1911D5D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DDAD1F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0EB64FF2"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325AE8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57A4A8E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62EFE96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8D901B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3F4367A6"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850" w:type="dxa"/>
            <w:tcBorders>
              <w:top w:val="single" w:sz="4" w:space="0" w:color="auto"/>
              <w:left w:val="single" w:sz="4" w:space="0" w:color="auto"/>
              <w:bottom w:val="single" w:sz="4" w:space="0" w:color="auto"/>
              <w:right w:val="single" w:sz="4" w:space="0" w:color="auto"/>
            </w:tcBorders>
          </w:tcPr>
          <w:p w14:paraId="04DC70BD" w14:textId="0E279467"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1FF8BD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3A5D01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2BDECA"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D0EB136"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37B16FE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D1F0AE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614938BF"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850" w:type="dxa"/>
            <w:tcBorders>
              <w:top w:val="single" w:sz="4" w:space="0" w:color="auto"/>
              <w:left w:val="single" w:sz="4" w:space="0" w:color="auto"/>
              <w:bottom w:val="single" w:sz="4" w:space="0" w:color="auto"/>
              <w:right w:val="single" w:sz="4" w:space="0" w:color="auto"/>
            </w:tcBorders>
          </w:tcPr>
          <w:p w14:paraId="6D1C08F0" w14:textId="602E175B"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5255E4" w:rsidRPr="00352F34" w14:paraId="0A05349D" w14:textId="77777777" w:rsidTr="004218FE">
        <w:trPr>
          <w:trHeight w:val="34"/>
          <w:jc w:val="center"/>
        </w:trPr>
        <w:tc>
          <w:tcPr>
            <w:tcW w:w="427" w:type="dxa"/>
            <w:vMerge w:val="restart"/>
            <w:tcBorders>
              <w:left w:val="single" w:sz="4" w:space="0" w:color="auto"/>
              <w:right w:val="single" w:sz="4" w:space="0" w:color="auto"/>
            </w:tcBorders>
          </w:tcPr>
          <w:p w14:paraId="599B5A76" w14:textId="58C9FA26" w:rsidR="005255E4" w:rsidRPr="00352F34" w:rsidRDefault="005255E4"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7EA3BD5" w14:textId="33A5BA8B" w:rsidR="005255E4" w:rsidRPr="00352F34" w:rsidRDefault="005255E4" w:rsidP="001055B6">
            <w:pPr>
              <w:rPr>
                <w:rFonts w:cs="Times New Roman"/>
                <w:sz w:val="16"/>
                <w:szCs w:val="16"/>
              </w:rPr>
            </w:pPr>
            <w:r w:rsidRPr="00352F34">
              <w:rPr>
                <w:rFonts w:cs="Times New Roman"/>
                <w:sz w:val="16"/>
                <w:szCs w:val="16"/>
              </w:rPr>
              <w:t xml:space="preserve">Сергиево-Посадский г.о., г. Сергиев Посад, ул. Железнодорожная, д.33, 35; ул. 1-я </w:t>
            </w:r>
            <w:r w:rsidRPr="00352F34">
              <w:rPr>
                <w:rFonts w:cs="Times New Roman"/>
                <w:sz w:val="16"/>
                <w:szCs w:val="16"/>
              </w:rPr>
              <w:lastRenderedPageBreak/>
              <w:t>Рыбная, д.80, 82, 84, 86</w:t>
            </w:r>
          </w:p>
        </w:tc>
        <w:tc>
          <w:tcPr>
            <w:tcW w:w="1702" w:type="dxa"/>
            <w:vMerge w:val="restart"/>
            <w:tcBorders>
              <w:left w:val="single" w:sz="4" w:space="0" w:color="auto"/>
              <w:right w:val="single" w:sz="4" w:space="0" w:color="auto"/>
            </w:tcBorders>
          </w:tcPr>
          <w:p w14:paraId="3006217D" w14:textId="77777777" w:rsidR="005255E4" w:rsidRPr="00352F34" w:rsidRDefault="005255E4" w:rsidP="001055B6">
            <w:pPr>
              <w:rPr>
                <w:rFonts w:cs="Times New Roman"/>
                <w:sz w:val="16"/>
                <w:szCs w:val="16"/>
              </w:rPr>
            </w:pPr>
          </w:p>
        </w:tc>
        <w:tc>
          <w:tcPr>
            <w:tcW w:w="1560" w:type="dxa"/>
            <w:vMerge w:val="restart"/>
            <w:tcBorders>
              <w:left w:val="single" w:sz="4" w:space="0" w:color="auto"/>
              <w:right w:val="single" w:sz="4" w:space="0" w:color="auto"/>
            </w:tcBorders>
          </w:tcPr>
          <w:p w14:paraId="763F7A58" w14:textId="520D50F8" w:rsidR="005255E4" w:rsidRPr="00352F34" w:rsidRDefault="005255E4" w:rsidP="001055B6">
            <w:pPr>
              <w:rPr>
                <w:rFonts w:cs="Times New Roman"/>
                <w:sz w:val="16"/>
                <w:szCs w:val="16"/>
              </w:rPr>
            </w:pPr>
          </w:p>
        </w:tc>
        <w:tc>
          <w:tcPr>
            <w:tcW w:w="992" w:type="dxa"/>
            <w:vMerge w:val="restart"/>
            <w:tcBorders>
              <w:left w:val="single" w:sz="4" w:space="0" w:color="auto"/>
              <w:right w:val="single" w:sz="4" w:space="0" w:color="auto"/>
            </w:tcBorders>
          </w:tcPr>
          <w:p w14:paraId="7C457C2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10B9AE15"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3E58061D" w14:textId="2C06DE4E" w:rsidR="005255E4" w:rsidRPr="00352F34" w:rsidRDefault="004218FE" w:rsidP="001055B6">
            <w:pPr>
              <w:rPr>
                <w:rFonts w:cs="Times New Roman"/>
                <w:sz w:val="16"/>
                <w:szCs w:val="16"/>
              </w:rPr>
            </w:pPr>
            <w:r w:rsidRPr="00352F34">
              <w:rPr>
                <w:rFonts w:cs="Times New Roman"/>
                <w:sz w:val="16"/>
                <w:szCs w:val="16"/>
              </w:rPr>
              <w:t>15 641,43</w:t>
            </w: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7DBB489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2E06CD" w14:textId="7F0AFCF4"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C78C76" w14:textId="38D84998"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567" w:type="dxa"/>
            <w:tcBorders>
              <w:top w:val="single" w:sz="4" w:space="0" w:color="auto"/>
              <w:left w:val="single" w:sz="4" w:space="0" w:color="auto"/>
              <w:bottom w:val="single" w:sz="4" w:space="0" w:color="auto"/>
              <w:right w:val="single" w:sz="4" w:space="0" w:color="auto"/>
            </w:tcBorders>
          </w:tcPr>
          <w:p w14:paraId="6F64683A" w14:textId="22F17A8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F5F58" w14:textId="24F64CB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987FE3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1308FA5"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6F039CF5"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78A9521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2C0577D"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77E9235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14DDAF5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342F277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0C0DBF7C" w14:textId="100ADD7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77AC5A" w14:textId="0BDF36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1BA3EE" w14:textId="0D3A107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6FDFBCBB"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55853C8"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93179E"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1DFDDAE6"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C35C82"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17C0AE7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179B68B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3950C2E3"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850" w:type="dxa"/>
            <w:tcBorders>
              <w:top w:val="single" w:sz="4" w:space="0" w:color="auto"/>
              <w:left w:val="single" w:sz="4" w:space="0" w:color="auto"/>
              <w:bottom w:val="single" w:sz="4" w:space="0" w:color="auto"/>
              <w:right w:val="single" w:sz="4" w:space="0" w:color="auto"/>
            </w:tcBorders>
          </w:tcPr>
          <w:p w14:paraId="692F2110" w14:textId="4157CA6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567" w:type="dxa"/>
            <w:tcBorders>
              <w:top w:val="single" w:sz="4" w:space="0" w:color="auto"/>
              <w:left w:val="single" w:sz="4" w:space="0" w:color="auto"/>
              <w:bottom w:val="single" w:sz="4" w:space="0" w:color="auto"/>
              <w:right w:val="single" w:sz="4" w:space="0" w:color="auto"/>
            </w:tcBorders>
          </w:tcPr>
          <w:p w14:paraId="50145CF2" w14:textId="7BF3DAEB"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3E8C9A" w14:textId="552258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2351393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E0D2229"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E472A8"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4F0F894C"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2130287"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4E54A752"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400C96A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E566AF3" w14:textId="29231E02"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4 004,21</w:t>
            </w:r>
          </w:p>
        </w:tc>
        <w:tc>
          <w:tcPr>
            <w:tcW w:w="850" w:type="dxa"/>
            <w:tcBorders>
              <w:top w:val="single" w:sz="4" w:space="0" w:color="auto"/>
              <w:left w:val="single" w:sz="4" w:space="0" w:color="auto"/>
              <w:bottom w:val="single" w:sz="4" w:space="0" w:color="auto"/>
              <w:right w:val="single" w:sz="4" w:space="0" w:color="auto"/>
            </w:tcBorders>
          </w:tcPr>
          <w:p w14:paraId="0451F061" w14:textId="753E8F5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4 004,21</w:t>
            </w:r>
          </w:p>
        </w:tc>
        <w:tc>
          <w:tcPr>
            <w:tcW w:w="567" w:type="dxa"/>
            <w:tcBorders>
              <w:top w:val="single" w:sz="4" w:space="0" w:color="auto"/>
              <w:left w:val="single" w:sz="4" w:space="0" w:color="auto"/>
              <w:bottom w:val="single" w:sz="4" w:space="0" w:color="auto"/>
              <w:right w:val="single" w:sz="4" w:space="0" w:color="auto"/>
            </w:tcBorders>
          </w:tcPr>
          <w:p w14:paraId="567F75B4" w14:textId="21A99BA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2D36AA1" w14:textId="02C489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6BD8EA" w14:textId="77777777" w:rsidR="005255E4" w:rsidRPr="00352F34" w:rsidRDefault="005255E4" w:rsidP="001055B6">
            <w:pPr>
              <w:rPr>
                <w:rFonts w:cs="Times New Roman"/>
                <w:sz w:val="16"/>
                <w:szCs w:val="16"/>
              </w:rPr>
            </w:pPr>
          </w:p>
        </w:tc>
        <w:tc>
          <w:tcPr>
            <w:tcW w:w="1560" w:type="dxa"/>
            <w:vMerge/>
            <w:tcBorders>
              <w:left w:val="single" w:sz="4" w:space="0" w:color="auto"/>
              <w:bottom w:val="single" w:sz="4" w:space="0" w:color="auto"/>
              <w:right w:val="single" w:sz="4" w:space="0" w:color="auto"/>
            </w:tcBorders>
          </w:tcPr>
          <w:p w14:paraId="4A6D6BEA" w14:textId="77777777" w:rsidR="005255E4" w:rsidRPr="00352F34" w:rsidRDefault="005255E4" w:rsidP="001055B6">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62D1C0DB"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1EF814A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7EB18A6A"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7C17FA3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48CC1F2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59D324C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5255E4" w:rsidRPr="00352F34" w:rsidRDefault="005255E4" w:rsidP="001055B6">
            <w:pPr>
              <w:rPr>
                <w:rFonts w:cs="Times New Roman"/>
                <w:sz w:val="16"/>
                <w:szCs w:val="16"/>
              </w:rPr>
            </w:pPr>
            <w:r w:rsidRPr="00352F34">
              <w:rPr>
                <w:rFonts w:cs="Times New Roman"/>
                <w:sz w:val="16"/>
                <w:szCs w:val="16"/>
              </w:rPr>
              <w:t>7.</w:t>
            </w:r>
          </w:p>
        </w:tc>
        <w:tc>
          <w:tcPr>
            <w:tcW w:w="1702" w:type="dxa"/>
            <w:vMerge w:val="restart"/>
            <w:tcBorders>
              <w:left w:val="single" w:sz="4" w:space="0" w:color="auto"/>
              <w:right w:val="single" w:sz="4" w:space="0" w:color="auto"/>
            </w:tcBorders>
          </w:tcPr>
          <w:p w14:paraId="6E773FB5" w14:textId="3A111BB0" w:rsidR="005255E4" w:rsidRPr="00352F34" w:rsidRDefault="005255E4" w:rsidP="001055B6">
            <w:pPr>
              <w:rPr>
                <w:rFonts w:cs="Times New Roman"/>
                <w:sz w:val="16"/>
                <w:szCs w:val="16"/>
                <w:lang w:val="en-US"/>
              </w:rPr>
            </w:pPr>
            <w:r w:rsidRPr="00352F34">
              <w:rPr>
                <w:rFonts w:cs="Times New Roman"/>
                <w:sz w:val="16"/>
                <w:szCs w:val="16"/>
              </w:rPr>
              <w:t xml:space="preserve">Сергиево-Посадский г.о., г. Хотьково, ул. </w:t>
            </w:r>
            <w:r w:rsidRPr="00352F34">
              <w:rPr>
                <w:rFonts w:cs="Times New Roman"/>
                <w:sz w:val="16"/>
                <w:szCs w:val="16"/>
                <w:lang w:val="en-US"/>
              </w:rPr>
              <w:t>Черняховского, дома 10, 14, 12</w:t>
            </w:r>
          </w:p>
        </w:tc>
        <w:tc>
          <w:tcPr>
            <w:tcW w:w="1702" w:type="dxa"/>
            <w:vMerge w:val="restart"/>
            <w:tcBorders>
              <w:left w:val="single" w:sz="4" w:space="0" w:color="auto"/>
              <w:right w:val="single" w:sz="4" w:space="0" w:color="auto"/>
            </w:tcBorders>
          </w:tcPr>
          <w:p w14:paraId="6FD3FEAF" w14:textId="77777777" w:rsidR="005255E4" w:rsidRPr="00352F34" w:rsidRDefault="005255E4" w:rsidP="001055B6">
            <w:pPr>
              <w:rPr>
                <w:rFonts w:cs="Times New Roman"/>
                <w:sz w:val="16"/>
                <w:szCs w:val="16"/>
                <w:lang w:val="en-US"/>
              </w:rPr>
            </w:pPr>
          </w:p>
        </w:tc>
        <w:tc>
          <w:tcPr>
            <w:tcW w:w="1560" w:type="dxa"/>
            <w:vMerge w:val="restart"/>
            <w:tcBorders>
              <w:left w:val="single" w:sz="4" w:space="0" w:color="auto"/>
              <w:right w:val="single" w:sz="4" w:space="0" w:color="auto"/>
            </w:tcBorders>
          </w:tcPr>
          <w:p w14:paraId="32DE6A0C" w14:textId="1FD7ADA9" w:rsidR="005255E4" w:rsidRPr="00352F34" w:rsidRDefault="005255E4" w:rsidP="001055B6">
            <w:pPr>
              <w:rPr>
                <w:rFonts w:cs="Times New Roman"/>
                <w:sz w:val="16"/>
                <w:szCs w:val="16"/>
                <w:lang w:val="en-US"/>
              </w:rPr>
            </w:pPr>
          </w:p>
        </w:tc>
        <w:tc>
          <w:tcPr>
            <w:tcW w:w="992" w:type="dxa"/>
            <w:vMerge w:val="restart"/>
            <w:tcBorders>
              <w:left w:val="single" w:sz="4" w:space="0" w:color="auto"/>
              <w:right w:val="single" w:sz="4" w:space="0" w:color="auto"/>
            </w:tcBorders>
          </w:tcPr>
          <w:p w14:paraId="19972C8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5794B6B2"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7F31C192" w14:textId="3E4AA2D6" w:rsidR="005255E4" w:rsidRPr="00352F34" w:rsidRDefault="00C8760F" w:rsidP="001055B6">
            <w:pPr>
              <w:rPr>
                <w:rFonts w:cs="Times New Roman"/>
                <w:sz w:val="16"/>
                <w:szCs w:val="16"/>
              </w:rPr>
            </w:pPr>
            <w:r w:rsidRPr="00352F34">
              <w:rPr>
                <w:rFonts w:cs="Times New Roman"/>
                <w:sz w:val="16"/>
                <w:szCs w:val="16"/>
              </w:rPr>
              <w:t>9 127, 04</w:t>
            </w: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0D8D11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5F94C2E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850" w:type="dxa"/>
            <w:tcBorders>
              <w:top w:val="single" w:sz="4" w:space="0" w:color="auto"/>
              <w:left w:val="single" w:sz="4" w:space="0" w:color="auto"/>
              <w:bottom w:val="single" w:sz="4" w:space="0" w:color="auto"/>
              <w:right w:val="single" w:sz="4" w:space="0" w:color="auto"/>
            </w:tcBorders>
          </w:tcPr>
          <w:p w14:paraId="6571EE2F" w14:textId="7631FD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567" w:type="dxa"/>
            <w:tcBorders>
              <w:top w:val="single" w:sz="4" w:space="0" w:color="auto"/>
              <w:left w:val="single" w:sz="4" w:space="0" w:color="auto"/>
              <w:bottom w:val="single" w:sz="4" w:space="0" w:color="auto"/>
              <w:right w:val="single" w:sz="4" w:space="0" w:color="auto"/>
            </w:tcBorders>
          </w:tcPr>
          <w:p w14:paraId="5ECB6421" w14:textId="76D294A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CD24C6" w14:textId="079ECFA0"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7945253"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10272E26"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A2212BD"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835B993"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601CF8DE"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52844CE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78D989A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5C400C1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2CA114" w14:textId="201C739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2C57C1" w14:textId="7E8B729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32F58A2" w14:textId="46B926E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0928D4F4"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7E7E4C9C"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E4DF0CF"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F1C23D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598E05B"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24E3BB55"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4C8213D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3F18E82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850" w:type="dxa"/>
            <w:tcBorders>
              <w:top w:val="single" w:sz="4" w:space="0" w:color="auto"/>
              <w:left w:val="single" w:sz="4" w:space="0" w:color="auto"/>
              <w:bottom w:val="single" w:sz="4" w:space="0" w:color="auto"/>
              <w:right w:val="single" w:sz="4" w:space="0" w:color="auto"/>
            </w:tcBorders>
          </w:tcPr>
          <w:p w14:paraId="72834B29" w14:textId="7825F3B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567" w:type="dxa"/>
            <w:tcBorders>
              <w:top w:val="single" w:sz="4" w:space="0" w:color="auto"/>
              <w:left w:val="single" w:sz="4" w:space="0" w:color="auto"/>
              <w:bottom w:val="single" w:sz="4" w:space="0" w:color="auto"/>
              <w:right w:val="single" w:sz="4" w:space="0" w:color="auto"/>
            </w:tcBorders>
          </w:tcPr>
          <w:p w14:paraId="31E747DA" w14:textId="40C563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0BC3583" w14:textId="6F92C9B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499F9FBE"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0BC019C3"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63A90A3B"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66FA62B5"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A99B76"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3BBDD250"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354039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46CEF1A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850" w:type="dxa"/>
            <w:tcBorders>
              <w:top w:val="single" w:sz="4" w:space="0" w:color="auto"/>
              <w:left w:val="single" w:sz="4" w:space="0" w:color="auto"/>
              <w:bottom w:val="single" w:sz="4" w:space="0" w:color="auto"/>
              <w:right w:val="single" w:sz="4" w:space="0" w:color="auto"/>
            </w:tcBorders>
          </w:tcPr>
          <w:p w14:paraId="340189C5" w14:textId="1B31520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567" w:type="dxa"/>
            <w:tcBorders>
              <w:top w:val="single" w:sz="4" w:space="0" w:color="auto"/>
              <w:left w:val="single" w:sz="4" w:space="0" w:color="auto"/>
              <w:bottom w:val="single" w:sz="4" w:space="0" w:color="auto"/>
              <w:right w:val="single" w:sz="4" w:space="0" w:color="auto"/>
            </w:tcBorders>
          </w:tcPr>
          <w:p w14:paraId="3A0F2C33" w14:textId="3BD651F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1F6E00" w14:textId="281404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5255E4" w:rsidRPr="00352F34" w:rsidRDefault="005255E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5255E4" w:rsidRPr="00352F34" w:rsidRDefault="005255E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5255E4" w:rsidRPr="00352F34" w:rsidRDefault="005255E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7BE63E5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F9374B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46F237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553EAC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0F62F67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1055B6" w:rsidRPr="00352F3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2BAD9D44" w:rsidR="001055B6"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7430A6F9"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73162AD3"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720588" w:rsidRPr="00352F3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p>
        </w:tc>
      </w:tr>
      <w:tr w:rsidR="001055B6" w:rsidRPr="00352F3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37D299E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47EB8F0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682270F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4788246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B734FD" w:rsidRPr="00352F34" w14:paraId="137DDA28" w14:textId="77777777" w:rsidTr="007369B8">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B734FD" w:rsidRPr="00352F34" w:rsidRDefault="00B734FD"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296B2171" w:rsidR="00B734FD"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5ABAD76A" w14:textId="1AAC3EB4"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tcPr>
          <w:p w14:paraId="4CE6ECA0" w14:textId="3AB78E16"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52109E46" w14:textId="06368E5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94CFB3" w14:textId="4AF5A6B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B734FD" w:rsidRPr="00352F34" w:rsidRDefault="00B734FD"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734FD" w:rsidRPr="00352F3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6CB526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67DF4DA"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0BAC2EFC"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12DFE01D"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B734FD" w:rsidRPr="00352F34" w:rsidRDefault="00B734FD" w:rsidP="001055B6">
            <w:pPr>
              <w:rPr>
                <w:rFonts w:cs="Times New Roman"/>
                <w:sz w:val="16"/>
                <w:szCs w:val="16"/>
              </w:rPr>
            </w:pPr>
          </w:p>
        </w:tc>
      </w:tr>
      <w:tr w:rsidR="00B734FD" w:rsidRPr="00352F34" w14:paraId="4813CA75" w14:textId="77777777" w:rsidTr="007369B8">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FA194A" w14:textId="25A3A68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tcPr>
          <w:p w14:paraId="29A8F670" w14:textId="74BAE27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5202F643" w14:textId="23AE03F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6AE3E6E" w14:textId="2628A0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B734FD" w:rsidRPr="00352F34" w:rsidRDefault="00B734FD" w:rsidP="001055B6">
            <w:pPr>
              <w:rPr>
                <w:rFonts w:cs="Times New Roman"/>
                <w:sz w:val="16"/>
                <w:szCs w:val="16"/>
              </w:rPr>
            </w:pPr>
          </w:p>
        </w:tc>
      </w:tr>
      <w:tr w:rsidR="00B734FD" w:rsidRPr="00352F34" w14:paraId="09447E0F" w14:textId="77777777" w:rsidTr="007369B8">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E8371EF" w14:textId="763EB86E"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tcPr>
          <w:p w14:paraId="73B6B6FC" w14:textId="157E4622"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4396E798" w14:textId="6F56AF1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F3F8A6A" w14:textId="63C47A90"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B734FD" w:rsidRPr="00352F34" w:rsidRDefault="00B734FD" w:rsidP="001055B6">
            <w:pPr>
              <w:rPr>
                <w:rFonts w:cs="Times New Roman"/>
                <w:sz w:val="16"/>
                <w:szCs w:val="16"/>
              </w:rPr>
            </w:pPr>
          </w:p>
        </w:tc>
      </w:tr>
      <w:tr w:rsidR="001055B6" w:rsidRPr="00352F3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352F34" w:rsidRDefault="001055B6" w:rsidP="001055B6">
            <w:pPr>
              <w:rPr>
                <w:rFonts w:cs="Times New Roman"/>
                <w:sz w:val="16"/>
                <w:szCs w:val="16"/>
              </w:rPr>
            </w:pPr>
          </w:p>
        </w:tc>
      </w:tr>
      <w:tr w:rsidR="00720588" w:rsidRPr="00352F34" w14:paraId="2F600758"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F3B6F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BDD866" w14:textId="77777777" w:rsidR="00720588" w:rsidRPr="00352F34" w:rsidRDefault="0072058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239846" w14:textId="77777777" w:rsidR="00720588" w:rsidRPr="00352F34" w:rsidRDefault="0072058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957964"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65EC181"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3232F9"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CDA74BE"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3BD6148" w14:textId="77777777" w:rsidR="00720588" w:rsidRPr="00352F34" w:rsidRDefault="00720588" w:rsidP="001055B6">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349F334"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03E8E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09FB86"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02F9D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7B38068B" w14:textId="77777777" w:rsidR="00720588" w:rsidRPr="00352F34" w:rsidRDefault="00720588"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720588" w:rsidRPr="00352F34" w14:paraId="10803CB1"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0696C2"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5783"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73F790"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D00EB"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48F44A"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D08835"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06447B"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7DD377" w14:textId="77777777" w:rsidR="00720588" w:rsidRPr="00352F34" w:rsidRDefault="00720588" w:rsidP="001055B6">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826393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6E140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022B1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3C5BE4"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79DEC54" w14:textId="77777777" w:rsidR="00720588" w:rsidRPr="00352F34" w:rsidRDefault="00720588" w:rsidP="001055B6">
            <w:pPr>
              <w:rPr>
                <w:rFonts w:cs="Times New Roman"/>
                <w:sz w:val="16"/>
                <w:szCs w:val="16"/>
              </w:rPr>
            </w:pPr>
          </w:p>
        </w:tc>
      </w:tr>
      <w:tr w:rsidR="00720588" w:rsidRPr="00352F34" w14:paraId="1348F7D8"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A5148A"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11BB7D"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7D94"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A8886F"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86D2EE"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56CEAD"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C4390FF"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1E71C9"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FFFC1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877EB68"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B8ECCD3"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547E8B"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873D56" w14:textId="77777777" w:rsidR="00720588" w:rsidRPr="00352F34" w:rsidRDefault="00720588" w:rsidP="001055B6">
            <w:pPr>
              <w:rPr>
                <w:rFonts w:cs="Times New Roman"/>
                <w:sz w:val="16"/>
                <w:szCs w:val="16"/>
              </w:rPr>
            </w:pPr>
          </w:p>
        </w:tc>
      </w:tr>
      <w:tr w:rsidR="00720588" w:rsidRPr="00352F34" w14:paraId="7CD34B48"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58D509"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1A39E" w14:textId="77777777" w:rsidR="00720588" w:rsidRPr="00352F34" w:rsidRDefault="00720588"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ECD14" w14:textId="77777777" w:rsidR="00720588" w:rsidRPr="00352F34" w:rsidRDefault="00720588"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E224E"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66B9FD"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FA0CD5"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5CB0CD7"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B8563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2FCF7795"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2B6A9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A600EC"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7E293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6FEECE9" w14:textId="77777777" w:rsidR="00720588" w:rsidRPr="00352F34" w:rsidRDefault="00720588" w:rsidP="001055B6">
            <w:pPr>
              <w:rPr>
                <w:rFonts w:cs="Times New Roman"/>
                <w:sz w:val="16"/>
                <w:szCs w:val="16"/>
              </w:rPr>
            </w:pPr>
          </w:p>
        </w:tc>
      </w:tr>
    </w:tbl>
    <w:p w14:paraId="4DD9EB8F" w14:textId="77777777" w:rsidR="009D2C39" w:rsidRPr="00352F34" w:rsidRDefault="009D2C39" w:rsidP="00F708A0">
      <w:pPr>
        <w:spacing w:after="200" w:line="276" w:lineRule="auto"/>
        <w:rPr>
          <w:rFonts w:cs="Times New Roman"/>
          <w:sz w:val="24"/>
          <w:szCs w:val="24"/>
        </w:rPr>
      </w:pPr>
    </w:p>
    <w:p w14:paraId="6A15E7C8" w14:textId="3ADACC18" w:rsidR="001055B6" w:rsidRPr="00352F34" w:rsidRDefault="001055B6" w:rsidP="00F708A0">
      <w:pPr>
        <w:spacing w:after="200"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r w:rsidR="00F708A0" w:rsidRPr="00352F34">
        <w:rPr>
          <w:rFonts w:cs="Times New Roman"/>
          <w:sz w:val="24"/>
          <w:szCs w:val="24"/>
        </w:rPr>
        <w:t xml:space="preserve"> </w:t>
      </w:r>
      <w:r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52F34">
        <w:rPr>
          <w:rFonts w:cs="Times New Roman"/>
          <w:sz w:val="24"/>
          <w:szCs w:val="24"/>
        </w:rPr>
        <w:t xml:space="preserve"> </w:t>
      </w:r>
      <w:r w:rsidRPr="00352F34">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52F34">
        <w:rPr>
          <w:rFonts w:cs="Times New Roman"/>
          <w:sz w:val="24"/>
          <w:szCs w:val="24"/>
        </w:rPr>
        <w:t xml:space="preserve">«Замена и модернизация детских игровых площадок» </w:t>
      </w:r>
      <w:r w:rsidRPr="00352F34">
        <w:rPr>
          <w:rFonts w:cs="Times New Roman"/>
          <w:sz w:val="24"/>
          <w:szCs w:val="24"/>
        </w:rPr>
        <w:t>подпрограммы 2 «Создание условий для обе</w:t>
      </w:r>
      <w:r w:rsidR="00F708A0" w:rsidRPr="00352F34">
        <w:rPr>
          <w:rFonts w:cs="Times New Roman"/>
          <w:sz w:val="24"/>
          <w:szCs w:val="24"/>
        </w:rPr>
        <w:t xml:space="preserve">спечения комфортного проживания </w:t>
      </w:r>
      <w:r w:rsidRPr="00352F34">
        <w:rPr>
          <w:rFonts w:cs="Times New Roman"/>
          <w:sz w:val="24"/>
          <w:szCs w:val="24"/>
        </w:rPr>
        <w:t>жителей, в том числе в многоквартирных домах на территории Московской области»</w:t>
      </w:r>
      <w:r w:rsidR="00F708A0" w:rsidRPr="00352F34">
        <w:rPr>
          <w:rFonts w:cs="Times New Roman"/>
          <w:sz w:val="24"/>
          <w:szCs w:val="24"/>
        </w:rPr>
        <w:t xml:space="preserve"> </w:t>
      </w:r>
      <w:r w:rsidRPr="00352F34">
        <w:rPr>
          <w:rFonts w:cs="Times New Roman"/>
          <w:sz w:val="24"/>
          <w:szCs w:val="24"/>
        </w:rPr>
        <w:t>муниципальной программы «Формирование комфортной городской среды»</w:t>
      </w:r>
    </w:p>
    <w:p w14:paraId="6569DBB0" w14:textId="77777777" w:rsidR="001055B6" w:rsidRPr="00352F34" w:rsidRDefault="001055B6" w:rsidP="001055B6">
      <w:pPr>
        <w:pStyle w:val="ConsPlusNormal"/>
        <w:ind w:left="539"/>
        <w:jc w:val="center"/>
        <w:rPr>
          <w:rFonts w:ascii="Times New Roman" w:hAnsi="Times New Roman" w:cs="Times New Roman"/>
          <w:b/>
          <w:bCs/>
          <w:sz w:val="24"/>
          <w:szCs w:val="24"/>
        </w:rPr>
      </w:pPr>
    </w:p>
    <w:p w14:paraId="291DEEB1" w14:textId="77777777" w:rsidR="001055B6" w:rsidRPr="00352F34" w:rsidRDefault="001055B6" w:rsidP="001055B6">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352F3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6BB9DAB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352F34" w:rsidRDefault="001055B6" w:rsidP="001055B6">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43C5FADC"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17ADA1E5"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352F34" w:rsidRDefault="00CD049C" w:rsidP="001055B6">
            <w:pPr>
              <w:rPr>
                <w:rFonts w:cs="Times New Roman"/>
                <w:sz w:val="16"/>
                <w:szCs w:val="16"/>
              </w:rPr>
            </w:pPr>
          </w:p>
        </w:tc>
      </w:tr>
      <w:tr w:rsidR="001055B6" w:rsidRPr="00352F3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1055B6" w:rsidRPr="00352F3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642F2511" w:rsidR="001055B6" w:rsidRPr="00352F34" w:rsidRDefault="009D5F4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4EA6B8FF"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075D941" w14:textId="6D13E806"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70F84E6"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5965D39" w14:textId="0229949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352F34" w:rsidRDefault="001055B6"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352F34" w:rsidRDefault="001055B6"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352F34" w:rsidRDefault="001055B6"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352F34" w:rsidRDefault="001055B6"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352F34" w:rsidRDefault="001055B6"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352F34" w:rsidRDefault="001055B6"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352F34" w:rsidRDefault="001055B6" w:rsidP="001055B6">
            <w:pPr>
              <w:autoSpaceDE w:val="0"/>
              <w:autoSpaceDN w:val="0"/>
              <w:adjustRightInd w:val="0"/>
              <w:rPr>
                <w:rFonts w:cs="Times New Roman"/>
                <w:sz w:val="16"/>
                <w:szCs w:val="16"/>
              </w:rPr>
            </w:pPr>
          </w:p>
        </w:tc>
      </w:tr>
      <w:tr w:rsidR="001055B6" w:rsidRPr="00352F3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352F34" w:rsidRDefault="001055B6"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352F34" w:rsidRDefault="001055B6" w:rsidP="001055B6">
            <w:pPr>
              <w:rPr>
                <w:rFonts w:cs="Times New Roman"/>
                <w:sz w:val="16"/>
                <w:szCs w:val="16"/>
                <w:lang w:val="en-US"/>
              </w:rPr>
            </w:pPr>
            <w:r w:rsidRPr="00352F34">
              <w:rPr>
                <w:rFonts w:cs="Times New Roman"/>
                <w:sz w:val="16"/>
                <w:szCs w:val="16"/>
                <w:lang w:val="en-US"/>
              </w:rPr>
              <w:t>Пересвет,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82EAB9A" w14:textId="1B6C6331"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406DE5BC"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4818AD7" w14:textId="53134153"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0C7492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4E725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485B2F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82FD0D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D6BFF3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32B519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ABEC95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43E640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890F39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0BDE53A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B3C1F6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C8DCEA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BF615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AA35D5D"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841836B"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45B500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E1AD4B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65E7F9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Pr="00352F34" w:rsidRDefault="001055B6"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4444DB1B" w14:textId="46473EDE" w:rsidR="001055B6" w:rsidRPr="00352F34" w:rsidRDefault="001055B6" w:rsidP="001055B6">
            <w:pPr>
              <w:rPr>
                <w:rFonts w:cs="Times New Roman"/>
                <w:sz w:val="16"/>
                <w:szCs w:val="16"/>
              </w:rPr>
            </w:pPr>
            <w:r w:rsidRPr="00352F34">
              <w:rPr>
                <w:rFonts w:cs="Times New Roman"/>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77CCBCEC" w14:textId="28260ECB"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7AE49A3"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EFAF5BF" w14:textId="588A21A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61F5E5C"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C73D97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6369C51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BBA61DC"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8492DB4"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A6B4B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43FAE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A18C79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73ADE0AA"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090E0C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0C184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80BF126"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40EF9FBD"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3CFDA85"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FEF7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B6546F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761305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687C6E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5063BC8C"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3CBEC68" w14:textId="02CD24A1"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Pr="00352F34" w:rsidRDefault="001055B6" w:rsidP="001055B6">
            <w:pPr>
              <w:pStyle w:val="ab"/>
              <w:numPr>
                <w:ilvl w:val="0"/>
                <w:numId w:val="20"/>
              </w:numPr>
              <w:rPr>
                <w:rFonts w:cs="Times New Roman"/>
                <w:sz w:val="16"/>
                <w:szCs w:val="16"/>
              </w:rPr>
            </w:pPr>
          </w:p>
          <w:p w14:paraId="48AD0408" w14:textId="77777777" w:rsidR="001055B6" w:rsidRPr="00352F34" w:rsidRDefault="001055B6" w:rsidP="001055B6">
            <w:pPr>
              <w:rPr>
                <w:rFonts w:cs="Times New Roman"/>
                <w:sz w:val="16"/>
                <w:szCs w:val="16"/>
              </w:rPr>
            </w:pPr>
            <w:r w:rsidRPr="00352F34">
              <w:rPr>
                <w:rFonts w:cs="Times New Roman"/>
                <w:sz w:val="16"/>
                <w:szCs w:val="16"/>
              </w:rPr>
              <w:t>4.</w:t>
            </w:r>
          </w:p>
        </w:tc>
        <w:tc>
          <w:tcPr>
            <w:tcW w:w="1702" w:type="dxa"/>
            <w:vMerge w:val="restart"/>
            <w:tcBorders>
              <w:left w:val="single" w:sz="4" w:space="0" w:color="auto"/>
              <w:right w:val="single" w:sz="4" w:space="0" w:color="auto"/>
            </w:tcBorders>
          </w:tcPr>
          <w:p w14:paraId="30807FC6" w14:textId="6B323D7C" w:rsidR="001055B6" w:rsidRPr="00352F34" w:rsidRDefault="001055B6" w:rsidP="001055B6">
            <w:pPr>
              <w:rPr>
                <w:rFonts w:cs="Times New Roman"/>
                <w:sz w:val="16"/>
                <w:szCs w:val="16"/>
              </w:rPr>
            </w:pPr>
            <w:r w:rsidRPr="00352F34">
              <w:rPr>
                <w:rFonts w:cs="Times New Roman"/>
                <w:sz w:val="16"/>
                <w:szCs w:val="16"/>
              </w:rPr>
              <w:t>ул. Толстого, д.1Б, 2Б, 3Б; ул.Куликова, д.3, 5; ул.Клементьевская, д.79, 81</w:t>
            </w:r>
          </w:p>
        </w:tc>
        <w:tc>
          <w:tcPr>
            <w:tcW w:w="1702" w:type="dxa"/>
            <w:vMerge w:val="restart"/>
            <w:tcBorders>
              <w:left w:val="single" w:sz="4" w:space="0" w:color="auto"/>
              <w:right w:val="single" w:sz="4" w:space="0" w:color="auto"/>
            </w:tcBorders>
          </w:tcPr>
          <w:p w14:paraId="4CB292BD" w14:textId="17954EE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B4454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763F53E8"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682E3EA" w14:textId="571239DE"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02118EF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C46E48E" w14:textId="0354DDB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4975CD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DD2C7B4"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A44256D"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35C82B1"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F0E8DB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C5EFE3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5C14BE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389228C"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EFF41F4"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192197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CE7AC5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ECA81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66D6E6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3F3051C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3BBF527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5CC222F"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348355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432793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742281" w14:textId="3E989C5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F5C979E" w14:textId="095F708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Pr="00352F34" w:rsidRDefault="001055B6"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4977E197" w14:textId="643A3573" w:rsidR="000A71FE" w:rsidRPr="00352F34" w:rsidRDefault="000A71FE" w:rsidP="001055B6">
            <w:pPr>
              <w:rPr>
                <w:rFonts w:cs="Times New Roman"/>
                <w:sz w:val="16"/>
                <w:szCs w:val="16"/>
              </w:rPr>
            </w:pPr>
            <w:r w:rsidRPr="00352F34">
              <w:rPr>
                <w:rFonts w:cs="Times New Roman"/>
                <w:sz w:val="16"/>
                <w:szCs w:val="16"/>
              </w:rPr>
              <w:t>д. Тураково</w:t>
            </w:r>
          </w:p>
        </w:tc>
        <w:tc>
          <w:tcPr>
            <w:tcW w:w="1702" w:type="dxa"/>
            <w:vMerge w:val="restart"/>
            <w:tcBorders>
              <w:left w:val="single" w:sz="4" w:space="0" w:color="auto"/>
              <w:right w:val="single" w:sz="4" w:space="0" w:color="auto"/>
            </w:tcBorders>
          </w:tcPr>
          <w:p w14:paraId="1716409D" w14:textId="459A5BAE"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BB989F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D4EAA34"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DE481ED" w14:textId="7142D55C"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42DE5F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E593733" w14:textId="6DE42F7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70909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0C0B806"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6093F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018208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8A50EC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F3408A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7970588"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77BC2EE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96182AF"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CDF30C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95F9E9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045394D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A6DD289"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232AE2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D500CF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30D86A4"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8F31C8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19AC79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56A2066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A46D6A8" w14:textId="1DD5F1E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Pr="00352F34" w:rsidRDefault="001055B6"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1C979EE" w14:textId="70D2167B" w:rsidR="001055B6" w:rsidRPr="00352F34" w:rsidRDefault="001055B6" w:rsidP="001055B6">
            <w:pPr>
              <w:rPr>
                <w:rFonts w:cs="Times New Roman"/>
                <w:sz w:val="16"/>
                <w:szCs w:val="16"/>
                <w:lang w:val="en-US"/>
              </w:rPr>
            </w:pPr>
            <w:r w:rsidRPr="00352F34">
              <w:rPr>
                <w:rFonts w:cs="Times New Roman"/>
                <w:sz w:val="16"/>
                <w:szCs w:val="16"/>
                <w:lang w:val="en-US"/>
              </w:rPr>
              <w:t>Скоропусковский, 3, 3а, 5, 6</w:t>
            </w:r>
          </w:p>
        </w:tc>
        <w:tc>
          <w:tcPr>
            <w:tcW w:w="1702" w:type="dxa"/>
            <w:vMerge w:val="restart"/>
            <w:tcBorders>
              <w:left w:val="single" w:sz="4" w:space="0" w:color="auto"/>
              <w:right w:val="single" w:sz="4" w:space="0" w:color="auto"/>
            </w:tcBorders>
          </w:tcPr>
          <w:p w14:paraId="1957612D" w14:textId="55332B0D"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837C7ED"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EFD9B01"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023028EB"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0C9E71A7" w14:textId="2C0010DA"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6B55EE4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41F0634" w14:textId="2D42FFF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5F2D62"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65D052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599ABED8"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09847F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D0DFDB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CCA27C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C83A4AB"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15103D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0D598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72F49C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C2E718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CC657E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CC0047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1D77491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43C536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9591C1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A969D1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F15E1F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19B19B6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BD2C0DC" w14:textId="0C78B36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42EDBA2" w14:textId="77777777" w:rsidTr="003A393F">
        <w:trPr>
          <w:trHeight w:val="34"/>
          <w:jc w:val="center"/>
        </w:trPr>
        <w:tc>
          <w:tcPr>
            <w:tcW w:w="427" w:type="dxa"/>
            <w:vMerge w:val="restart"/>
            <w:tcBorders>
              <w:left w:val="single" w:sz="4" w:space="0" w:color="auto"/>
              <w:right w:val="single" w:sz="4" w:space="0" w:color="auto"/>
            </w:tcBorders>
          </w:tcPr>
          <w:p w14:paraId="7402716D" w14:textId="77777777" w:rsidR="001055B6" w:rsidRPr="00352F34" w:rsidRDefault="001055B6" w:rsidP="001055B6">
            <w:pPr>
              <w:rPr>
                <w:rFonts w:cs="Times New Roman"/>
                <w:sz w:val="16"/>
                <w:szCs w:val="16"/>
              </w:rPr>
            </w:pPr>
            <w:r w:rsidRPr="00352F34">
              <w:rPr>
                <w:rFonts w:cs="Times New Roman"/>
                <w:sz w:val="16"/>
                <w:szCs w:val="16"/>
              </w:rPr>
              <w:t>7.</w:t>
            </w:r>
          </w:p>
        </w:tc>
        <w:tc>
          <w:tcPr>
            <w:tcW w:w="1702" w:type="dxa"/>
            <w:vMerge w:val="restart"/>
            <w:tcBorders>
              <w:left w:val="single" w:sz="4" w:space="0" w:color="auto"/>
              <w:right w:val="single" w:sz="4" w:space="0" w:color="auto"/>
            </w:tcBorders>
          </w:tcPr>
          <w:p w14:paraId="46CAE00B" w14:textId="376806B0" w:rsidR="001055B6" w:rsidRPr="00352F34" w:rsidRDefault="000A71FE" w:rsidP="003A393F">
            <w:pPr>
              <w:rPr>
                <w:rFonts w:cs="Times New Roman"/>
                <w:sz w:val="16"/>
                <w:szCs w:val="16"/>
              </w:rPr>
            </w:pPr>
            <w:r w:rsidRPr="00352F34">
              <w:rPr>
                <w:rFonts w:cs="Times New Roman"/>
                <w:sz w:val="16"/>
                <w:szCs w:val="16"/>
              </w:rPr>
              <w:t>Хотьковский пр-д д.19 ул.Свердлова д.17а</w:t>
            </w:r>
          </w:p>
        </w:tc>
        <w:tc>
          <w:tcPr>
            <w:tcW w:w="1702" w:type="dxa"/>
            <w:vMerge w:val="restart"/>
            <w:tcBorders>
              <w:left w:val="single" w:sz="4" w:space="0" w:color="auto"/>
              <w:right w:val="single" w:sz="4" w:space="0" w:color="auto"/>
            </w:tcBorders>
          </w:tcPr>
          <w:p w14:paraId="00EBCE1B" w14:textId="1D7F0839"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14E9F3F"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04031FD"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9CAB71C"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20DFA549" w14:textId="19933A5D" w:rsidR="001055B6"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53A10C0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05D79E3A" w14:textId="205904B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14CDA7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C66FDB8"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62075E7"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657F4B5"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753C32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371C1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6FE513E"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57F80E1"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800AE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62F57F3"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4DCDD0"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20DD517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582ECD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AC444C0"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68E5B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E548C2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2C918DEF"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6FED48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DA5788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435BA1F3" w14:textId="16B6F6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2D76D3" w:rsidRPr="00352F3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Pr="00352F34" w:rsidRDefault="002D76D3" w:rsidP="001055B6">
            <w:pPr>
              <w:rPr>
                <w:rFonts w:cs="Times New Roman"/>
                <w:sz w:val="16"/>
                <w:szCs w:val="16"/>
              </w:rPr>
            </w:pPr>
            <w:r w:rsidRPr="00352F34">
              <w:rPr>
                <w:rFonts w:cs="Times New Roman"/>
                <w:sz w:val="16"/>
                <w:szCs w:val="16"/>
              </w:rPr>
              <w:t>8.</w:t>
            </w:r>
          </w:p>
        </w:tc>
        <w:tc>
          <w:tcPr>
            <w:tcW w:w="1702" w:type="dxa"/>
            <w:vMerge w:val="restart"/>
            <w:tcBorders>
              <w:left w:val="single" w:sz="4" w:space="0" w:color="auto"/>
              <w:right w:val="single" w:sz="4" w:space="0" w:color="auto"/>
            </w:tcBorders>
          </w:tcPr>
          <w:p w14:paraId="0ADFD8FA" w14:textId="0F189250" w:rsidR="002D76D3" w:rsidRPr="00352F34" w:rsidRDefault="002D76D3" w:rsidP="001055B6">
            <w:pPr>
              <w:rPr>
                <w:rFonts w:cs="Times New Roman"/>
                <w:sz w:val="16"/>
                <w:szCs w:val="16"/>
                <w:lang w:val="en-US"/>
              </w:rPr>
            </w:pPr>
            <w:r w:rsidRPr="00352F34">
              <w:rPr>
                <w:rFonts w:cs="Times New Roman"/>
                <w:sz w:val="16"/>
                <w:szCs w:val="16"/>
                <w:lang w:val="en-US"/>
              </w:rPr>
              <w:t>пр-т Красной Армии 182/1, 184,186/2</w:t>
            </w:r>
          </w:p>
        </w:tc>
        <w:tc>
          <w:tcPr>
            <w:tcW w:w="1702" w:type="dxa"/>
            <w:vMerge w:val="restart"/>
            <w:tcBorders>
              <w:left w:val="single" w:sz="4" w:space="0" w:color="auto"/>
              <w:right w:val="single" w:sz="4" w:space="0" w:color="auto"/>
            </w:tcBorders>
          </w:tcPr>
          <w:p w14:paraId="4893A4EB" w14:textId="7AE7395F"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632AAAC1"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6E590B7"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5FEDBE2E"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EA5D4BC" w14:textId="4032B9FB"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050A19B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F971863" w14:textId="11146E1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3BE825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E9B934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6F04A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B127B6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F14ADC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5B8E3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DAA738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7F1ECA7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B4B5CC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53314A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3AD67F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E7A9299"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4AD93D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20E6EB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EBA056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16DE64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02741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04D49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3C0593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66F52D5E" w14:textId="33EFF4A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Pr="00352F34" w:rsidRDefault="002D76D3" w:rsidP="001055B6">
            <w:pPr>
              <w:rPr>
                <w:rFonts w:cs="Times New Roman"/>
                <w:sz w:val="16"/>
                <w:szCs w:val="16"/>
              </w:rPr>
            </w:pPr>
            <w:r w:rsidRPr="00352F34">
              <w:rPr>
                <w:rFonts w:cs="Times New Roman"/>
                <w:sz w:val="16"/>
                <w:szCs w:val="16"/>
              </w:rPr>
              <w:t>9.</w:t>
            </w:r>
          </w:p>
        </w:tc>
        <w:tc>
          <w:tcPr>
            <w:tcW w:w="1702" w:type="dxa"/>
            <w:vMerge w:val="restart"/>
            <w:tcBorders>
              <w:left w:val="single" w:sz="4" w:space="0" w:color="auto"/>
              <w:right w:val="single" w:sz="4" w:space="0" w:color="auto"/>
            </w:tcBorders>
          </w:tcPr>
          <w:p w14:paraId="65C8BF9B" w14:textId="0FD6A38F" w:rsidR="002D76D3" w:rsidRPr="00352F34" w:rsidRDefault="002D76D3" w:rsidP="001055B6">
            <w:pPr>
              <w:rPr>
                <w:rFonts w:cs="Times New Roman"/>
                <w:sz w:val="16"/>
                <w:szCs w:val="16"/>
                <w:lang w:val="en-US"/>
              </w:rPr>
            </w:pPr>
            <w:r w:rsidRPr="00352F34">
              <w:rPr>
                <w:rFonts w:cs="Times New Roman"/>
                <w:sz w:val="16"/>
                <w:szCs w:val="16"/>
                <w:lang w:val="en-US"/>
              </w:rPr>
              <w:t>Б</w:t>
            </w:r>
            <w:r w:rsidRPr="00352F34">
              <w:rPr>
                <w:rFonts w:cs="Times New Roman"/>
                <w:sz w:val="16"/>
                <w:szCs w:val="16"/>
              </w:rPr>
              <w:t>ерезняки</w:t>
            </w:r>
            <w:r w:rsidRPr="00352F34">
              <w:rPr>
                <w:rFonts w:cs="Times New Roman"/>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2E37D2E"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C464A9E"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FA9617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0C2848" w14:textId="7515B4DC"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069F17D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1660036" w14:textId="6129DAE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A90FD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756895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DDF096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07761A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EE9D28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B3D775A"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B0668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55B29A8"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559E43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49568D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2E5311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9A1A4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BB1FD7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6123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05296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41276C9"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363EE7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BFFE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5151B75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DF2A213" w14:textId="7AB2DB3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Pr="00352F34" w:rsidRDefault="002D76D3" w:rsidP="001055B6">
            <w:pPr>
              <w:rPr>
                <w:rFonts w:cs="Times New Roman"/>
                <w:sz w:val="16"/>
                <w:szCs w:val="16"/>
              </w:rPr>
            </w:pPr>
            <w:r w:rsidRPr="00352F34">
              <w:rPr>
                <w:rFonts w:cs="Times New Roman"/>
                <w:sz w:val="16"/>
                <w:szCs w:val="16"/>
              </w:rPr>
              <w:t>10.</w:t>
            </w:r>
          </w:p>
        </w:tc>
        <w:tc>
          <w:tcPr>
            <w:tcW w:w="1702" w:type="dxa"/>
            <w:vMerge w:val="restart"/>
            <w:tcBorders>
              <w:left w:val="single" w:sz="4" w:space="0" w:color="auto"/>
              <w:right w:val="single" w:sz="4" w:space="0" w:color="auto"/>
            </w:tcBorders>
          </w:tcPr>
          <w:p w14:paraId="1753878B" w14:textId="4E2F8936" w:rsidR="002D76D3" w:rsidRPr="00352F34" w:rsidRDefault="002D76D3" w:rsidP="001055B6">
            <w:pPr>
              <w:rPr>
                <w:rFonts w:cs="Times New Roman"/>
                <w:sz w:val="16"/>
                <w:szCs w:val="16"/>
              </w:rPr>
            </w:pPr>
            <w:r w:rsidRPr="00352F34">
              <w:rPr>
                <w:rFonts w:cs="Times New Roman"/>
                <w:sz w:val="16"/>
                <w:szCs w:val="16"/>
              </w:rPr>
              <w:t>Березняки 9, 10, 10а, 11, 12, 13, 13а, 14, 15, 16, 17, 18</w:t>
            </w:r>
          </w:p>
        </w:tc>
        <w:tc>
          <w:tcPr>
            <w:tcW w:w="1702" w:type="dxa"/>
            <w:vMerge w:val="restart"/>
            <w:tcBorders>
              <w:left w:val="single" w:sz="4" w:space="0" w:color="auto"/>
              <w:right w:val="single" w:sz="4" w:space="0" w:color="auto"/>
            </w:tcBorders>
          </w:tcPr>
          <w:p w14:paraId="7A83AC25" w14:textId="12CC9FA5"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287000AD" w14:textId="77777777" w:rsidR="002D76D3" w:rsidRPr="00352F34" w:rsidRDefault="002D76D3" w:rsidP="001055B6">
            <w:pPr>
              <w:rPr>
                <w:rFonts w:cs="Times New Roman"/>
                <w:sz w:val="16"/>
                <w:szCs w:val="16"/>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6BD6C2A3"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8F5E698"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7C9C26F6" w14:textId="5CC86497"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7F2704D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84AE718" w14:textId="2679079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599C485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B8F7F41"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B11B80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1CEC9F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5265973"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B4279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F89B81"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729AE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AAE41B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A1B546E"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582E91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A34C4C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B68677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F5774E9"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92CFF9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E5506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EF8E86E"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DF98E5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2C53239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A4E500C" w14:textId="1E73F4C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Pr="00352F34" w:rsidRDefault="002D76D3" w:rsidP="001055B6">
            <w:pPr>
              <w:rPr>
                <w:rFonts w:cs="Times New Roman"/>
                <w:sz w:val="16"/>
                <w:szCs w:val="16"/>
              </w:rPr>
            </w:pPr>
            <w:r w:rsidRPr="00352F34">
              <w:rPr>
                <w:rFonts w:cs="Times New Roman"/>
                <w:sz w:val="16"/>
                <w:szCs w:val="16"/>
              </w:rPr>
              <w:t>11.</w:t>
            </w:r>
          </w:p>
        </w:tc>
        <w:tc>
          <w:tcPr>
            <w:tcW w:w="1702" w:type="dxa"/>
            <w:vMerge w:val="restart"/>
            <w:tcBorders>
              <w:left w:val="single" w:sz="4" w:space="0" w:color="auto"/>
              <w:right w:val="single" w:sz="4" w:space="0" w:color="auto"/>
            </w:tcBorders>
          </w:tcPr>
          <w:p w14:paraId="45FA3FA7" w14:textId="1E4457A7" w:rsidR="000A71FE" w:rsidRPr="00352F34" w:rsidRDefault="000A71FE" w:rsidP="001055B6">
            <w:pPr>
              <w:rPr>
                <w:rFonts w:cs="Times New Roman"/>
                <w:sz w:val="16"/>
                <w:szCs w:val="16"/>
              </w:rPr>
            </w:pPr>
            <w:r w:rsidRPr="00352F34">
              <w:rPr>
                <w:rFonts w:cs="Times New Roman"/>
                <w:sz w:val="16"/>
                <w:szCs w:val="16"/>
              </w:rPr>
              <w:t>ул. Вознесенская д.80</w:t>
            </w:r>
          </w:p>
        </w:tc>
        <w:tc>
          <w:tcPr>
            <w:tcW w:w="1702" w:type="dxa"/>
            <w:vMerge w:val="restart"/>
            <w:tcBorders>
              <w:left w:val="single" w:sz="4" w:space="0" w:color="auto"/>
              <w:right w:val="single" w:sz="4" w:space="0" w:color="auto"/>
            </w:tcBorders>
          </w:tcPr>
          <w:p w14:paraId="2C68C41C" w14:textId="27E0261A"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A3822DD"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669E5711"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37F1EC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1ECBF4C9" w14:textId="0EC7DAB0"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71FB5E8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9FC9791" w14:textId="26A2AA6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E3B5FE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6DA4A1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F58A71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70F4F0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156F35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FC234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94B5B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70D2F5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FDEC77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0981C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681415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B4319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992BD5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D76676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26AC30D"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4C986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230AF8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0CB8DB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7E661ED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740C11A" w14:textId="63D115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Pr="00352F34" w:rsidRDefault="002D76D3" w:rsidP="001055B6">
            <w:pPr>
              <w:rPr>
                <w:rFonts w:cs="Times New Roman"/>
                <w:sz w:val="16"/>
                <w:szCs w:val="16"/>
              </w:rPr>
            </w:pPr>
            <w:r w:rsidRPr="00352F34">
              <w:rPr>
                <w:rFonts w:cs="Times New Roman"/>
                <w:sz w:val="16"/>
                <w:szCs w:val="16"/>
              </w:rPr>
              <w:t>12.</w:t>
            </w:r>
          </w:p>
        </w:tc>
        <w:tc>
          <w:tcPr>
            <w:tcW w:w="1702" w:type="dxa"/>
            <w:vMerge w:val="restart"/>
            <w:tcBorders>
              <w:left w:val="single" w:sz="4" w:space="0" w:color="auto"/>
              <w:right w:val="single" w:sz="4" w:space="0" w:color="auto"/>
            </w:tcBorders>
          </w:tcPr>
          <w:p w14:paraId="1615347E" w14:textId="6DFCA5D4" w:rsidR="002D76D3" w:rsidRPr="00352F34" w:rsidRDefault="002D76D3" w:rsidP="001055B6">
            <w:pPr>
              <w:rPr>
                <w:rFonts w:cs="Times New Roman"/>
                <w:sz w:val="16"/>
                <w:szCs w:val="16"/>
              </w:rPr>
            </w:pPr>
            <w:r w:rsidRPr="00352F34">
              <w:rPr>
                <w:rFonts w:cs="Times New Roman"/>
                <w:sz w:val="16"/>
                <w:szCs w:val="16"/>
              </w:rPr>
              <w:t xml:space="preserve">Хотьково, </w:t>
            </w:r>
            <w:r w:rsidRPr="00352F34">
              <w:rPr>
                <w:rFonts w:cs="Times New Roman"/>
                <w:sz w:val="16"/>
                <w:szCs w:val="16"/>
              </w:rPr>
              <w:lastRenderedPageBreak/>
              <w:t>Менделеева, 19</w:t>
            </w:r>
          </w:p>
        </w:tc>
        <w:tc>
          <w:tcPr>
            <w:tcW w:w="1702" w:type="dxa"/>
            <w:vMerge w:val="restart"/>
            <w:tcBorders>
              <w:left w:val="single" w:sz="4" w:space="0" w:color="auto"/>
              <w:right w:val="single" w:sz="4" w:space="0" w:color="auto"/>
            </w:tcBorders>
          </w:tcPr>
          <w:p w14:paraId="468B7AF9" w14:textId="439DE748" w:rsidR="002D76D3" w:rsidRPr="00352F34" w:rsidRDefault="002D76D3" w:rsidP="001055B6">
            <w:pPr>
              <w:rPr>
                <w:rFonts w:cs="Times New Roman"/>
                <w:sz w:val="16"/>
                <w:szCs w:val="16"/>
              </w:rPr>
            </w:pPr>
            <w:r w:rsidRPr="00352F34">
              <w:rPr>
                <w:rFonts w:cs="Times New Roman"/>
                <w:sz w:val="16"/>
                <w:szCs w:val="16"/>
              </w:rPr>
              <w:lastRenderedPageBreak/>
              <w:t>200 кв. м</w:t>
            </w:r>
          </w:p>
        </w:tc>
        <w:tc>
          <w:tcPr>
            <w:tcW w:w="1560" w:type="dxa"/>
            <w:vMerge w:val="restart"/>
            <w:tcBorders>
              <w:left w:val="single" w:sz="4" w:space="0" w:color="auto"/>
              <w:right w:val="single" w:sz="4" w:space="0" w:color="auto"/>
            </w:tcBorders>
          </w:tcPr>
          <w:p w14:paraId="6FF97AF2" w14:textId="77777777" w:rsidR="002D76D3" w:rsidRPr="00352F34" w:rsidRDefault="002D76D3" w:rsidP="001055B6">
            <w:pPr>
              <w:rPr>
                <w:rFonts w:cs="Times New Roman"/>
                <w:sz w:val="16"/>
                <w:szCs w:val="16"/>
              </w:rPr>
            </w:pPr>
            <w:r w:rsidRPr="00352F34">
              <w:rPr>
                <w:rFonts w:cs="Times New Roman"/>
                <w:sz w:val="16"/>
                <w:szCs w:val="16"/>
                <w:lang w:val="en-US"/>
              </w:rPr>
              <w:t xml:space="preserve">Работы по </w:t>
            </w:r>
            <w:r w:rsidRPr="00352F34">
              <w:rPr>
                <w:rFonts w:cs="Times New Roman"/>
                <w:sz w:val="16"/>
                <w:szCs w:val="16"/>
                <w:lang w:val="en-US"/>
              </w:rPr>
              <w:lastRenderedPageBreak/>
              <w:t>благоустройству</w:t>
            </w:r>
          </w:p>
        </w:tc>
        <w:tc>
          <w:tcPr>
            <w:tcW w:w="992" w:type="dxa"/>
            <w:vMerge w:val="restart"/>
            <w:tcBorders>
              <w:left w:val="single" w:sz="4" w:space="0" w:color="auto"/>
              <w:right w:val="single" w:sz="4" w:space="0" w:color="auto"/>
            </w:tcBorders>
          </w:tcPr>
          <w:p w14:paraId="50EE839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93BCE83"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66E6570" w14:textId="241D3FA5"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104494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11A8AB1A" w14:textId="7A18D1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0238F9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4988C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310FA35"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D5B9AC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E4D57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81ECA1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7B9566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C352C6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EF523B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D67009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38E58A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16ECCB0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956EF0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1D1C2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2CD4BD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8E2A0B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93C55C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AB2E60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0D47FEA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02DF2499" w14:textId="11AC97C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Pr="00352F34" w:rsidRDefault="002D76D3" w:rsidP="001055B6">
            <w:pPr>
              <w:rPr>
                <w:rFonts w:cs="Times New Roman"/>
                <w:sz w:val="16"/>
                <w:szCs w:val="16"/>
              </w:rPr>
            </w:pPr>
            <w:r w:rsidRPr="00352F34">
              <w:rPr>
                <w:rFonts w:cs="Times New Roman"/>
                <w:sz w:val="16"/>
                <w:szCs w:val="16"/>
              </w:rPr>
              <w:t>13.</w:t>
            </w:r>
          </w:p>
        </w:tc>
        <w:tc>
          <w:tcPr>
            <w:tcW w:w="1702" w:type="dxa"/>
            <w:vMerge w:val="restart"/>
            <w:tcBorders>
              <w:left w:val="single" w:sz="4" w:space="0" w:color="auto"/>
              <w:right w:val="single" w:sz="4" w:space="0" w:color="auto"/>
            </w:tcBorders>
          </w:tcPr>
          <w:p w14:paraId="64740FC3" w14:textId="44D4A41F" w:rsidR="002D76D3" w:rsidRPr="00352F34" w:rsidRDefault="002D76D3" w:rsidP="001055B6">
            <w:pPr>
              <w:rPr>
                <w:rFonts w:cs="Times New Roman"/>
                <w:sz w:val="16"/>
                <w:szCs w:val="16"/>
                <w:lang w:val="en-US"/>
              </w:rPr>
            </w:pPr>
            <w:r w:rsidRPr="00352F34">
              <w:rPr>
                <w:rFonts w:cs="Times New Roman"/>
                <w:sz w:val="16"/>
                <w:szCs w:val="16"/>
                <w:lang w:val="en-US"/>
              </w:rPr>
              <w:t>Хотьково, Черняховского,10,12,14</w:t>
            </w:r>
          </w:p>
        </w:tc>
        <w:tc>
          <w:tcPr>
            <w:tcW w:w="1702" w:type="dxa"/>
            <w:vMerge w:val="restart"/>
            <w:tcBorders>
              <w:left w:val="single" w:sz="4" w:space="0" w:color="auto"/>
              <w:right w:val="single" w:sz="4" w:space="0" w:color="auto"/>
            </w:tcBorders>
          </w:tcPr>
          <w:p w14:paraId="538D944A" w14:textId="556B1431"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0E18A12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1EBDF8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EB80B5" w14:textId="111F6F24"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7E138B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D17B16D" w14:textId="4EE89C2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6B6C9A8"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D62F25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7F707C8"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0AF2754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88D9D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718D7E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B39F9C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A2F77F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A19620A"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AD2C9BC"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39222A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848A6C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199AC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47A46"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E3941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2B4125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130561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662A870"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124C7D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06B74BB" w14:textId="6B13AC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Pr="00352F34" w:rsidRDefault="002D76D3" w:rsidP="001055B6">
            <w:pPr>
              <w:rPr>
                <w:rFonts w:cs="Times New Roman"/>
                <w:sz w:val="16"/>
                <w:szCs w:val="16"/>
              </w:rPr>
            </w:pPr>
            <w:r w:rsidRPr="00352F34">
              <w:rPr>
                <w:rFonts w:cs="Times New Roman"/>
                <w:sz w:val="16"/>
                <w:szCs w:val="16"/>
              </w:rPr>
              <w:t>14.</w:t>
            </w:r>
          </w:p>
        </w:tc>
        <w:tc>
          <w:tcPr>
            <w:tcW w:w="1702" w:type="dxa"/>
            <w:vMerge w:val="restart"/>
            <w:tcBorders>
              <w:left w:val="single" w:sz="4" w:space="0" w:color="auto"/>
              <w:right w:val="single" w:sz="4" w:space="0" w:color="auto"/>
            </w:tcBorders>
          </w:tcPr>
          <w:p w14:paraId="3FCDD6E9" w14:textId="3A6D9B8E" w:rsidR="002D76D3" w:rsidRPr="00352F34" w:rsidRDefault="002D76D3" w:rsidP="001055B6">
            <w:pPr>
              <w:rPr>
                <w:rFonts w:cs="Times New Roman"/>
                <w:sz w:val="16"/>
                <w:szCs w:val="16"/>
                <w:lang w:val="en-US"/>
              </w:rPr>
            </w:pPr>
            <w:r w:rsidRPr="00352F34">
              <w:rPr>
                <w:rFonts w:cs="Times New Roman"/>
                <w:sz w:val="16"/>
                <w:szCs w:val="16"/>
                <w:lang w:val="en-US"/>
              </w:rPr>
              <w:t>пос. Заречный, 1, 2, 3, 4а, 5, 6, 7, 8, 9, 10, 11</w:t>
            </w:r>
          </w:p>
        </w:tc>
        <w:tc>
          <w:tcPr>
            <w:tcW w:w="1702" w:type="dxa"/>
            <w:vMerge w:val="restart"/>
            <w:tcBorders>
              <w:left w:val="single" w:sz="4" w:space="0" w:color="auto"/>
              <w:right w:val="single" w:sz="4" w:space="0" w:color="auto"/>
            </w:tcBorders>
          </w:tcPr>
          <w:p w14:paraId="56BA79F1" w14:textId="04CA1669"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4AE4EF76" w14:textId="57CA7A0F"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BC364B2"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1FAF0E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2F8D1DE" w14:textId="7DF77584"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370844E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F2D1F74" w14:textId="5347557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A8EFB8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A532030"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2069E3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2F16A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A179A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7C49FB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AB5F2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121720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B21104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E7A2611"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1355D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3CFB4C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998F30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BAEF3F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1D1D73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A3B4C2D"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E62E5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C8CB13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026987B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D4522BE" w14:textId="2588A2B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Pr="00352F34" w:rsidRDefault="002D76D3" w:rsidP="001055B6">
            <w:pPr>
              <w:rPr>
                <w:rFonts w:cs="Times New Roman"/>
                <w:sz w:val="16"/>
                <w:szCs w:val="16"/>
              </w:rPr>
            </w:pPr>
            <w:r w:rsidRPr="00352F34">
              <w:rPr>
                <w:rFonts w:cs="Times New Roman"/>
                <w:sz w:val="16"/>
                <w:szCs w:val="16"/>
              </w:rPr>
              <w:t>15.</w:t>
            </w:r>
          </w:p>
        </w:tc>
        <w:tc>
          <w:tcPr>
            <w:tcW w:w="1702" w:type="dxa"/>
            <w:vMerge w:val="restart"/>
            <w:tcBorders>
              <w:left w:val="single" w:sz="4" w:space="0" w:color="auto"/>
              <w:right w:val="single" w:sz="4" w:space="0" w:color="auto"/>
            </w:tcBorders>
          </w:tcPr>
          <w:p w14:paraId="281F76CC" w14:textId="5B9D5C50" w:rsidR="002D76D3" w:rsidRPr="00352F34" w:rsidRDefault="002D76D3" w:rsidP="001055B6">
            <w:pPr>
              <w:rPr>
                <w:rFonts w:cs="Times New Roman"/>
                <w:sz w:val="16"/>
                <w:szCs w:val="16"/>
              </w:rPr>
            </w:pPr>
            <w:r w:rsidRPr="00352F34">
              <w:rPr>
                <w:rFonts w:cs="Times New Roman"/>
                <w:sz w:val="16"/>
                <w:szCs w:val="16"/>
              </w:rPr>
              <w:t>пр-т Красной Армии, 205,205В, Инженерная, 10</w:t>
            </w:r>
          </w:p>
        </w:tc>
        <w:tc>
          <w:tcPr>
            <w:tcW w:w="1702" w:type="dxa"/>
            <w:vMerge w:val="restart"/>
            <w:tcBorders>
              <w:left w:val="single" w:sz="4" w:space="0" w:color="auto"/>
              <w:right w:val="single" w:sz="4" w:space="0" w:color="auto"/>
            </w:tcBorders>
          </w:tcPr>
          <w:p w14:paraId="5A1D3B43" w14:textId="25D64123"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2E775A4C" w14:textId="278DA9CB" w:rsidR="002D76D3" w:rsidRPr="00352F34" w:rsidRDefault="002D76D3"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3CFF119"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B611D9B"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67B98EC2" w14:textId="1964470F"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70AF3D3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C365DE0" w14:textId="0DCD01C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46A9A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6E811C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FFE3D5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784ABE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7C32FE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610B3B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03970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FC5734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4E5650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F61BAB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3461F3B"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428FF3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151B8D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2C7DA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0DE1576"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2EA31E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D882854"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80031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01D59A9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572FBC3" w14:textId="7A97D85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Pr="00352F34" w:rsidRDefault="002D76D3" w:rsidP="001055B6">
            <w:pPr>
              <w:rPr>
                <w:rFonts w:cs="Times New Roman"/>
                <w:sz w:val="16"/>
                <w:szCs w:val="16"/>
              </w:rPr>
            </w:pPr>
            <w:r w:rsidRPr="00352F34">
              <w:rPr>
                <w:rFonts w:cs="Times New Roman"/>
                <w:sz w:val="16"/>
                <w:szCs w:val="16"/>
              </w:rPr>
              <w:t>16.</w:t>
            </w:r>
          </w:p>
        </w:tc>
        <w:tc>
          <w:tcPr>
            <w:tcW w:w="1702" w:type="dxa"/>
            <w:vMerge w:val="restart"/>
            <w:tcBorders>
              <w:left w:val="single" w:sz="4" w:space="0" w:color="auto"/>
              <w:right w:val="single" w:sz="4" w:space="0" w:color="auto"/>
            </w:tcBorders>
          </w:tcPr>
          <w:p w14:paraId="5757E335" w14:textId="0C05E260" w:rsidR="00E231CD" w:rsidRPr="00352F34" w:rsidRDefault="00E231CD" w:rsidP="001055B6">
            <w:pPr>
              <w:rPr>
                <w:rFonts w:cs="Times New Roman"/>
                <w:sz w:val="16"/>
                <w:szCs w:val="16"/>
              </w:rPr>
            </w:pPr>
            <w:r w:rsidRPr="00352F34">
              <w:rPr>
                <w:rFonts w:cs="Times New Roman"/>
                <w:sz w:val="16"/>
                <w:szCs w:val="16"/>
              </w:rPr>
              <w:t>Пр-т Красной Армии, 9/1, 9А, 9Б</w:t>
            </w:r>
            <w:r w:rsidRPr="00352F34">
              <w:rPr>
                <w:rFonts w:cs="Times New Roman"/>
                <w:sz w:val="16"/>
                <w:szCs w:val="16"/>
                <w:lang w:val="en-US"/>
              </w:rPr>
              <w:t> </w:t>
            </w:r>
          </w:p>
        </w:tc>
        <w:tc>
          <w:tcPr>
            <w:tcW w:w="1702" w:type="dxa"/>
            <w:vMerge w:val="restart"/>
            <w:tcBorders>
              <w:left w:val="single" w:sz="4" w:space="0" w:color="auto"/>
              <w:right w:val="single" w:sz="4" w:space="0" w:color="auto"/>
            </w:tcBorders>
          </w:tcPr>
          <w:p w14:paraId="61B457F8" w14:textId="29C61302"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160F1CB"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F28C146"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098B940B" w14:textId="3706D8E6" w:rsidR="002D76D3"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763E0C9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7C702B0" w14:textId="45754D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FF3A73C"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1637DC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0DCA14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B2492F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526C39A"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B2ADB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0178A6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225615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1525B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954E42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8C0892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D5960DF"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3F7AE6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EBB77C"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0EADDC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D49D01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3C0C4D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54B6FA7"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62AC844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E17B3F1" w14:textId="0F5AAA5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E323E8" w:rsidRPr="00352F3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Pr="00352F34" w:rsidRDefault="00E323E8" w:rsidP="001055B6">
            <w:pPr>
              <w:rPr>
                <w:rFonts w:cs="Times New Roman"/>
                <w:sz w:val="16"/>
                <w:szCs w:val="16"/>
              </w:rPr>
            </w:pPr>
            <w:r w:rsidRPr="00352F34">
              <w:rPr>
                <w:rFonts w:cs="Times New Roman"/>
                <w:sz w:val="16"/>
                <w:szCs w:val="16"/>
              </w:rPr>
              <w:t>17.</w:t>
            </w:r>
          </w:p>
        </w:tc>
        <w:tc>
          <w:tcPr>
            <w:tcW w:w="1702" w:type="dxa"/>
            <w:vMerge w:val="restart"/>
            <w:tcBorders>
              <w:left w:val="single" w:sz="4" w:space="0" w:color="auto"/>
              <w:right w:val="single" w:sz="4" w:space="0" w:color="auto"/>
            </w:tcBorders>
          </w:tcPr>
          <w:p w14:paraId="6F176CF2" w14:textId="3D2ED718" w:rsidR="00E323E8" w:rsidRPr="00352F34" w:rsidRDefault="00E323E8" w:rsidP="001055B6">
            <w:pPr>
              <w:rPr>
                <w:rFonts w:cs="Times New Roman"/>
                <w:sz w:val="16"/>
                <w:szCs w:val="16"/>
              </w:rPr>
            </w:pPr>
            <w:r w:rsidRPr="00352F34">
              <w:rPr>
                <w:rFonts w:cs="Times New Roman"/>
                <w:sz w:val="16"/>
                <w:szCs w:val="16"/>
              </w:rPr>
              <w:t>ул. Леонида Булавина, 1/12, 3, Карла Либхнехта2/16,4</w:t>
            </w:r>
          </w:p>
        </w:tc>
        <w:tc>
          <w:tcPr>
            <w:tcW w:w="1702" w:type="dxa"/>
            <w:vMerge w:val="restart"/>
            <w:tcBorders>
              <w:left w:val="single" w:sz="4" w:space="0" w:color="auto"/>
              <w:right w:val="single" w:sz="4" w:space="0" w:color="auto"/>
            </w:tcBorders>
          </w:tcPr>
          <w:p w14:paraId="70BB642A" w14:textId="552B944B" w:rsidR="00E323E8" w:rsidRPr="00352F34" w:rsidRDefault="00E323E8"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352F34" w:rsidRDefault="00E323E8"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66C0149" w14:textId="77777777" w:rsidR="00E323E8" w:rsidRPr="00352F34" w:rsidRDefault="00E323E8" w:rsidP="001055B6">
            <w:pPr>
              <w:rPr>
                <w:rFonts w:cs="Times New Roman"/>
                <w:sz w:val="16"/>
                <w:szCs w:val="16"/>
              </w:rPr>
            </w:pPr>
          </w:p>
        </w:tc>
        <w:tc>
          <w:tcPr>
            <w:tcW w:w="1077" w:type="dxa"/>
            <w:vMerge w:val="restart"/>
            <w:tcBorders>
              <w:left w:val="single" w:sz="4" w:space="0" w:color="auto"/>
              <w:right w:val="single" w:sz="4" w:space="0" w:color="auto"/>
            </w:tcBorders>
          </w:tcPr>
          <w:p w14:paraId="387A306D" w14:textId="77777777" w:rsidR="00E323E8" w:rsidRPr="00352F34" w:rsidRDefault="00E323E8" w:rsidP="001055B6">
            <w:pPr>
              <w:rPr>
                <w:rFonts w:cs="Times New Roman"/>
                <w:sz w:val="16"/>
                <w:szCs w:val="16"/>
              </w:rPr>
            </w:pPr>
          </w:p>
        </w:tc>
        <w:tc>
          <w:tcPr>
            <w:tcW w:w="1275" w:type="dxa"/>
            <w:vMerge w:val="restart"/>
            <w:tcBorders>
              <w:left w:val="single" w:sz="4" w:space="0" w:color="auto"/>
              <w:right w:val="single" w:sz="4" w:space="0" w:color="auto"/>
            </w:tcBorders>
          </w:tcPr>
          <w:p w14:paraId="42A09672" w14:textId="1CBBD037" w:rsidR="00E323E8" w:rsidRPr="00352F34" w:rsidRDefault="009D5F46" w:rsidP="001055B6">
            <w:pPr>
              <w:rPr>
                <w:rFonts w:cs="Times New Roman"/>
                <w:sz w:val="16"/>
                <w:szCs w:val="16"/>
              </w:rPr>
            </w:pPr>
            <w:r w:rsidRPr="00352F34">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24605B8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03794DB" w14:textId="1FA30F2D"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469987B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0AF8AA6A"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00AE4EB2"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A0DC041"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3C95634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4A0F05D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6A94CF8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69EAB354"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6BEE8151"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7E3FE8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40A875D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19BE333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7A627832"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2EAA04E9"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4B8B23F4"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3EF222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77FE1C30"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6A8C5E76"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0C270525"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602FEB9" w14:textId="4FFD074D"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Pr="00352F34" w:rsidRDefault="00E323E8"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352F34" w:rsidRDefault="00E323E8"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352F34" w:rsidRDefault="00E323E8"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352F34" w:rsidRDefault="00E323E8"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352F34" w:rsidRDefault="00E323E8"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352F34" w:rsidRDefault="00E323E8"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59EB8685" w:rsidR="00E323E8" w:rsidRPr="00352F34" w:rsidRDefault="009D5F46" w:rsidP="001055B6">
            <w:pPr>
              <w:spacing w:after="200" w:line="276" w:lineRule="auto"/>
              <w:jc w:val="center"/>
              <w:rPr>
                <w:rFonts w:cs="Times New Roman"/>
                <w:sz w:val="16"/>
                <w:szCs w:val="16"/>
              </w:rPr>
            </w:pPr>
            <w:r w:rsidRPr="00352F34">
              <w:rPr>
                <w:rFonts w:cs="Times New Roman"/>
                <w:sz w:val="16"/>
                <w:szCs w:val="16"/>
              </w:rPr>
              <w:t>96 106,55</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43C294DB"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850" w:type="dxa"/>
            <w:tcBorders>
              <w:top w:val="single" w:sz="4" w:space="0" w:color="auto"/>
              <w:left w:val="single" w:sz="4" w:space="0" w:color="auto"/>
              <w:bottom w:val="single" w:sz="4" w:space="0" w:color="auto"/>
              <w:right w:val="single" w:sz="4" w:space="0" w:color="auto"/>
            </w:tcBorders>
          </w:tcPr>
          <w:p w14:paraId="47582C65" w14:textId="5E453877"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1CD6FE39"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96 106,55</w:t>
            </w:r>
          </w:p>
        </w:tc>
        <w:tc>
          <w:tcPr>
            <w:tcW w:w="850" w:type="dxa"/>
            <w:tcBorders>
              <w:top w:val="single" w:sz="4" w:space="0" w:color="auto"/>
              <w:left w:val="single" w:sz="4" w:space="0" w:color="auto"/>
              <w:bottom w:val="single" w:sz="4" w:space="0" w:color="auto"/>
              <w:right w:val="single" w:sz="4" w:space="0" w:color="auto"/>
            </w:tcBorders>
          </w:tcPr>
          <w:p w14:paraId="6F5B25DE" w14:textId="7D830081"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48EA7530" w:rsidR="00E323E8" w:rsidRPr="00352F34" w:rsidRDefault="009D5F46" w:rsidP="001055B6">
            <w:pPr>
              <w:spacing w:after="200" w:line="276" w:lineRule="auto"/>
              <w:jc w:val="center"/>
              <w:rPr>
                <w:rFonts w:cs="Times New Roman"/>
                <w:sz w:val="16"/>
                <w:szCs w:val="16"/>
              </w:rPr>
            </w:pPr>
            <w:r w:rsidRPr="00352F34">
              <w:rPr>
                <w:rFonts w:cs="Times New Roman"/>
                <w:sz w:val="16"/>
                <w:szCs w:val="16"/>
              </w:rPr>
              <w:t>96 106,55</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37E5E0A9"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850" w:type="dxa"/>
            <w:tcBorders>
              <w:top w:val="single" w:sz="4" w:space="0" w:color="auto"/>
              <w:left w:val="single" w:sz="4" w:space="0" w:color="auto"/>
              <w:bottom w:val="single" w:sz="4" w:space="0" w:color="auto"/>
              <w:right w:val="single" w:sz="4" w:space="0" w:color="auto"/>
            </w:tcBorders>
          </w:tcPr>
          <w:p w14:paraId="797598E9" w14:textId="5C23C26C"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352F34" w:rsidRDefault="00E323E8"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E323E8" w:rsidRPr="00352F3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352F34" w:rsidRDefault="00E323E8" w:rsidP="001055B6">
            <w:pPr>
              <w:rPr>
                <w:rFonts w:cs="Times New Roman"/>
                <w:sz w:val="16"/>
                <w:szCs w:val="16"/>
              </w:rPr>
            </w:pPr>
          </w:p>
        </w:tc>
      </w:tr>
      <w:tr w:rsidR="00E323E8" w:rsidRPr="00352F3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352F34" w:rsidRDefault="00E323E8" w:rsidP="001055B6">
            <w:pPr>
              <w:rPr>
                <w:rFonts w:cs="Times New Roman"/>
                <w:sz w:val="16"/>
                <w:szCs w:val="16"/>
              </w:rPr>
            </w:pPr>
          </w:p>
        </w:tc>
      </w:tr>
      <w:tr w:rsidR="00E323E8" w:rsidRPr="00352F3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0BA7BC8D"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96 106,55</w:t>
            </w:r>
          </w:p>
        </w:tc>
        <w:tc>
          <w:tcPr>
            <w:tcW w:w="850" w:type="dxa"/>
            <w:tcBorders>
              <w:top w:val="single" w:sz="4" w:space="0" w:color="auto"/>
              <w:left w:val="single" w:sz="4" w:space="0" w:color="auto"/>
              <w:bottom w:val="single" w:sz="4" w:space="0" w:color="auto"/>
              <w:right w:val="single" w:sz="4" w:space="0" w:color="auto"/>
            </w:tcBorders>
          </w:tcPr>
          <w:p w14:paraId="6E71B8D8" w14:textId="499D5F31" w:rsidR="00E323E8" w:rsidRPr="00352F34" w:rsidRDefault="00204AC2"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352F34" w:rsidRDefault="00E323E8" w:rsidP="001055B6">
            <w:pPr>
              <w:rPr>
                <w:rFonts w:cs="Times New Roman"/>
                <w:sz w:val="16"/>
                <w:szCs w:val="16"/>
              </w:rPr>
            </w:pPr>
          </w:p>
        </w:tc>
      </w:tr>
      <w:tr w:rsidR="00E323E8" w:rsidRPr="00352F3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352F34" w:rsidRDefault="00E323E8"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352F34" w:rsidRDefault="00E323E8"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352F34" w:rsidRDefault="00E323E8" w:rsidP="001055B6">
            <w:pPr>
              <w:rPr>
                <w:rFonts w:cs="Times New Roman"/>
                <w:sz w:val="16"/>
                <w:szCs w:val="16"/>
              </w:rPr>
            </w:pPr>
          </w:p>
        </w:tc>
      </w:tr>
      <w:tr w:rsidR="001055B6" w:rsidRPr="00352F34" w14:paraId="67850A53"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5F33EA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FB7B33B"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63D678"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2792FC"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33E9BC5"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EAC6A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D4F38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490491B"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E51655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91D2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D078F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BDC27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3D96F0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1055B6" w:rsidRPr="00352F34" w14:paraId="3F0F3BE0"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EA077D"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2E317C"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D2B41"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E121DA"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C556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43206"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BFC41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D314EE"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AD6C62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7BA76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1AB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CAD37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C2C6AF0" w14:textId="77777777" w:rsidR="001055B6" w:rsidRPr="00352F34" w:rsidRDefault="001055B6" w:rsidP="001055B6">
            <w:pPr>
              <w:rPr>
                <w:rFonts w:cs="Times New Roman"/>
                <w:sz w:val="16"/>
                <w:szCs w:val="16"/>
              </w:rPr>
            </w:pPr>
          </w:p>
        </w:tc>
      </w:tr>
      <w:tr w:rsidR="001055B6" w:rsidRPr="00352F34" w14:paraId="114D7635"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78CD2D"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41828"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FF8415"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AF364"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83465"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EE433"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656CB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09845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F28181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02FF8B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64D18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C714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6168ECB3" w14:textId="77777777" w:rsidR="001055B6" w:rsidRPr="00352F34" w:rsidRDefault="001055B6" w:rsidP="001055B6">
            <w:pPr>
              <w:rPr>
                <w:rFonts w:cs="Times New Roman"/>
                <w:sz w:val="16"/>
                <w:szCs w:val="16"/>
              </w:rPr>
            </w:pPr>
          </w:p>
        </w:tc>
      </w:tr>
      <w:tr w:rsidR="001055B6" w:rsidRPr="00352F34" w14:paraId="25F4E1F4"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BC874C"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9F69B7"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77C07"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4DFD9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0797E0"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A416B"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68C85E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7FAD00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1C0C85B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771EAF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509FE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1389B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097ADD8" w14:textId="77777777" w:rsidR="001055B6" w:rsidRPr="00352F34" w:rsidRDefault="001055B6" w:rsidP="001055B6">
            <w:pPr>
              <w:rPr>
                <w:rFonts w:cs="Times New Roman"/>
                <w:sz w:val="16"/>
                <w:szCs w:val="16"/>
              </w:rPr>
            </w:pPr>
          </w:p>
        </w:tc>
      </w:tr>
    </w:tbl>
    <w:p w14:paraId="73D4D4A7" w14:textId="77777777" w:rsidR="00C4098C" w:rsidRPr="00352F34" w:rsidRDefault="00C4098C" w:rsidP="005911C0">
      <w:pPr>
        <w:pStyle w:val="ConsPlusNormal"/>
        <w:rPr>
          <w:rFonts w:ascii="Times New Roman" w:hAnsi="Times New Roman" w:cs="Times New Roman"/>
          <w:b/>
          <w:sz w:val="24"/>
          <w:szCs w:val="24"/>
        </w:rPr>
      </w:pPr>
    </w:p>
    <w:p w14:paraId="219C3E2C" w14:textId="77777777"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352F34" w:rsidRDefault="001B2190" w:rsidP="006363ED">
      <w:pPr>
        <w:pStyle w:val="ConsPlusNormal"/>
        <w:jc w:val="center"/>
        <w:rPr>
          <w:rFonts w:ascii="Times New Roman" w:hAnsi="Times New Roman" w:cs="Times New Roman"/>
          <w:sz w:val="24"/>
          <w:szCs w:val="24"/>
        </w:rPr>
      </w:pPr>
    </w:p>
    <w:p w14:paraId="20120135"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 xml:space="preserve">Общественное пространство «Горбуновский пруд» </w:t>
      </w:r>
    </w:p>
    <w:p w14:paraId="6AC6DE37" w14:textId="4D7D1E43"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Остальные общественные территории будут включен</w:t>
      </w:r>
      <w:r w:rsidR="00527BDA" w:rsidRPr="00352F34">
        <w:rPr>
          <w:rFonts w:ascii="Times New Roman" w:hAnsi="Times New Roman" w:cs="Times New Roman"/>
          <w:sz w:val="24"/>
          <w:szCs w:val="24"/>
        </w:rPr>
        <w:t>ы в план благоустройства до 2027</w:t>
      </w:r>
      <w:r w:rsidRPr="00352F34">
        <w:rPr>
          <w:rFonts w:ascii="Times New Roman" w:hAnsi="Times New Roman" w:cs="Times New Roman"/>
          <w:sz w:val="24"/>
          <w:szCs w:val="24"/>
        </w:rPr>
        <w:t xml:space="preserve"> года.</w:t>
      </w:r>
    </w:p>
    <w:p w14:paraId="27A0D707" w14:textId="77777777" w:rsidR="00BD4D0F" w:rsidRPr="00352F34"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52F34" w14:paraId="3009F088" w14:textId="77777777" w:rsidTr="000C5341">
        <w:trPr>
          <w:trHeight w:val="648"/>
        </w:trPr>
        <w:tc>
          <w:tcPr>
            <w:tcW w:w="840" w:type="dxa"/>
            <w:shd w:val="clear" w:color="auto" w:fill="FFFFFF"/>
            <w:vAlign w:val="center"/>
          </w:tcPr>
          <w:p w14:paraId="2BE919CB"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9508" w:type="dxa"/>
            <w:shd w:val="clear" w:color="auto" w:fill="FFFFFF"/>
          </w:tcPr>
          <w:p w14:paraId="288F477B" w14:textId="77777777" w:rsidR="00A16ED7" w:rsidRPr="00352F34" w:rsidRDefault="00A16ED7" w:rsidP="00A16ED7">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3696" w:type="dxa"/>
            <w:shd w:val="clear" w:color="auto" w:fill="FFFFFF"/>
            <w:vAlign w:val="center"/>
          </w:tcPr>
          <w:p w14:paraId="1BB5FF25"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574F17" w:rsidRPr="00352F34" w14:paraId="19AF5996" w14:textId="77777777" w:rsidTr="000C5341">
        <w:trPr>
          <w:trHeight w:val="432"/>
        </w:trPr>
        <w:tc>
          <w:tcPr>
            <w:tcW w:w="840" w:type="dxa"/>
            <w:shd w:val="clear" w:color="auto" w:fill="FFFFFF"/>
            <w:vAlign w:val="bottom"/>
          </w:tcPr>
          <w:p w14:paraId="085D4CD4" w14:textId="77777777"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Благоустройство общественной территории «Парк Победы»</w:t>
            </w:r>
            <w:r w:rsidRPr="00352F34">
              <w:rPr>
                <w:rFonts w:cs="Times New Roman"/>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2023</w:t>
            </w:r>
          </w:p>
        </w:tc>
      </w:tr>
      <w:tr w:rsidR="00574F17" w:rsidRPr="00352F34" w14:paraId="5E0555D6" w14:textId="77777777" w:rsidTr="000C5341">
        <w:trPr>
          <w:trHeight w:val="432"/>
        </w:trPr>
        <w:tc>
          <w:tcPr>
            <w:tcW w:w="840" w:type="dxa"/>
            <w:shd w:val="clear" w:color="auto" w:fill="FFFFFF"/>
            <w:vAlign w:val="bottom"/>
          </w:tcPr>
          <w:p w14:paraId="39C65CF7" w14:textId="64135B86"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2023-2024</w:t>
            </w:r>
          </w:p>
        </w:tc>
      </w:tr>
      <w:tr w:rsidR="00574F17" w:rsidRPr="00352F34" w14:paraId="6CDBA9F6" w14:textId="77777777" w:rsidTr="000C5341">
        <w:trPr>
          <w:trHeight w:val="432"/>
        </w:trPr>
        <w:tc>
          <w:tcPr>
            <w:tcW w:w="840" w:type="dxa"/>
            <w:shd w:val="clear" w:color="auto" w:fill="FFFFFF"/>
            <w:vAlign w:val="bottom"/>
          </w:tcPr>
          <w:p w14:paraId="142DA0EE" w14:textId="55AB2275"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 xml:space="preserve">Пешеходная зона вдоль р.Копнинка </w:t>
            </w:r>
          </w:p>
        </w:tc>
        <w:tc>
          <w:tcPr>
            <w:tcW w:w="3696" w:type="dxa"/>
            <w:shd w:val="clear" w:color="auto" w:fill="FFFFFF"/>
            <w:vAlign w:val="center"/>
          </w:tcPr>
          <w:p w14:paraId="0FB9FAEA" w14:textId="7B280230"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574F17" w:rsidRPr="00352F34" w14:paraId="614F6995" w14:textId="77777777" w:rsidTr="000C5341">
        <w:trPr>
          <w:trHeight w:val="432"/>
        </w:trPr>
        <w:tc>
          <w:tcPr>
            <w:tcW w:w="840" w:type="dxa"/>
            <w:shd w:val="clear" w:color="auto" w:fill="FFFFFF"/>
            <w:vAlign w:val="bottom"/>
          </w:tcPr>
          <w:p w14:paraId="4200C9DF" w14:textId="2155C93C"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Общественное пространство «Горбуновский пруд»</w:t>
            </w:r>
          </w:p>
        </w:tc>
        <w:tc>
          <w:tcPr>
            <w:tcW w:w="3696" w:type="dxa"/>
            <w:shd w:val="clear" w:color="auto" w:fill="FFFFFF"/>
            <w:vAlign w:val="center"/>
          </w:tcPr>
          <w:p w14:paraId="3708A284" w14:textId="48E8EA97"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C72954" w:rsidRPr="00352F34" w14:paraId="6EB406EB" w14:textId="77777777" w:rsidTr="000C5341">
        <w:trPr>
          <w:trHeight w:val="432"/>
        </w:trPr>
        <w:tc>
          <w:tcPr>
            <w:tcW w:w="840" w:type="dxa"/>
            <w:shd w:val="clear" w:color="auto" w:fill="FFFFFF"/>
            <w:vAlign w:val="bottom"/>
          </w:tcPr>
          <w:p w14:paraId="72D57C7C" w14:textId="1EF2A32E" w:rsidR="00C72954"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352F34" w:rsidRDefault="00C72954" w:rsidP="00A16ED7">
            <w:pPr>
              <w:rPr>
                <w:rFonts w:cs="Times New Roman"/>
                <w:b/>
                <w:color w:val="000000"/>
                <w:sz w:val="15"/>
                <w:szCs w:val="15"/>
              </w:rPr>
            </w:pPr>
            <w:r w:rsidRPr="00352F34">
              <w:rPr>
                <w:rFonts w:cs="Times New Roman"/>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352F34" w:rsidRDefault="00C72954" w:rsidP="001232FF">
            <w:pPr>
              <w:jc w:val="center"/>
              <w:rPr>
                <w:rFonts w:cs="Times New Roman"/>
                <w:bCs/>
                <w:color w:val="000000"/>
                <w:sz w:val="15"/>
                <w:szCs w:val="15"/>
              </w:rPr>
            </w:pPr>
            <w:r w:rsidRPr="00352F34">
              <w:rPr>
                <w:rFonts w:cs="Times New Roman"/>
                <w:bCs/>
                <w:color w:val="000000"/>
                <w:sz w:val="15"/>
                <w:szCs w:val="15"/>
              </w:rPr>
              <w:t>2023</w:t>
            </w:r>
          </w:p>
        </w:tc>
      </w:tr>
      <w:tr w:rsidR="00574F17" w:rsidRPr="00352F34" w14:paraId="0547D5BF" w14:textId="77777777" w:rsidTr="000C5341">
        <w:trPr>
          <w:trHeight w:val="432"/>
        </w:trPr>
        <w:tc>
          <w:tcPr>
            <w:tcW w:w="840" w:type="dxa"/>
            <w:shd w:val="clear" w:color="auto" w:fill="FFFFFF"/>
            <w:vAlign w:val="bottom"/>
          </w:tcPr>
          <w:p w14:paraId="293A9DC4" w14:textId="110BC396"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Сквер Крицкого</w:t>
            </w:r>
          </w:p>
        </w:tc>
        <w:tc>
          <w:tcPr>
            <w:tcW w:w="3696" w:type="dxa"/>
            <w:shd w:val="clear" w:color="auto" w:fill="FFFFFF"/>
            <w:vAlign w:val="center"/>
          </w:tcPr>
          <w:p w14:paraId="00EFA98A" w14:textId="2A7C8623"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2024</w:t>
            </w:r>
          </w:p>
        </w:tc>
      </w:tr>
      <w:tr w:rsidR="00574F17" w:rsidRPr="00352F34" w14:paraId="1E7354FD" w14:textId="77777777" w:rsidTr="000C5341">
        <w:trPr>
          <w:trHeight w:val="432"/>
        </w:trPr>
        <w:tc>
          <w:tcPr>
            <w:tcW w:w="840" w:type="dxa"/>
            <w:shd w:val="clear" w:color="auto" w:fill="FFFFFF"/>
            <w:vAlign w:val="bottom"/>
          </w:tcPr>
          <w:p w14:paraId="6C78A6D9" w14:textId="0B5B0592"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Аллея на ул. Карла Либкнехта</w:t>
            </w:r>
          </w:p>
        </w:tc>
        <w:tc>
          <w:tcPr>
            <w:tcW w:w="3696" w:type="dxa"/>
            <w:shd w:val="clear" w:color="auto" w:fill="FFFFFF"/>
            <w:vAlign w:val="center"/>
          </w:tcPr>
          <w:p w14:paraId="4F3424C4" w14:textId="0632BA0B"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2024</w:t>
            </w:r>
          </w:p>
        </w:tc>
      </w:tr>
      <w:tr w:rsidR="00062A62" w:rsidRPr="00352F34" w14:paraId="377EBEF7" w14:textId="77777777" w:rsidTr="000C5341">
        <w:trPr>
          <w:trHeight w:val="432"/>
        </w:trPr>
        <w:tc>
          <w:tcPr>
            <w:tcW w:w="840" w:type="dxa"/>
            <w:shd w:val="clear" w:color="auto" w:fill="FFFFFF"/>
            <w:vAlign w:val="bottom"/>
          </w:tcPr>
          <w:p w14:paraId="35F8D1B1" w14:textId="1470D93B" w:rsidR="00062A62"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352F34" w:rsidRDefault="00F708A0" w:rsidP="00A16ED7">
            <w:pPr>
              <w:rPr>
                <w:rFonts w:cs="Times New Roman"/>
                <w:color w:val="000000"/>
                <w:sz w:val="15"/>
                <w:szCs w:val="15"/>
              </w:rPr>
            </w:pPr>
            <w:r w:rsidRPr="00352F34">
              <w:rPr>
                <w:rFonts w:cs="Times New Roman"/>
                <w:color w:val="000000"/>
                <w:sz w:val="15"/>
                <w:szCs w:val="15"/>
              </w:rPr>
              <w:t>Набережная реки Кончуры</w:t>
            </w:r>
          </w:p>
        </w:tc>
        <w:tc>
          <w:tcPr>
            <w:tcW w:w="3696" w:type="dxa"/>
            <w:shd w:val="clear" w:color="auto" w:fill="FFFFFF"/>
            <w:vAlign w:val="center"/>
          </w:tcPr>
          <w:p w14:paraId="512C9C8D" w14:textId="5FB2B07D" w:rsidR="00062A62" w:rsidRPr="00352F34" w:rsidRDefault="00F708A0" w:rsidP="001232FF">
            <w:pPr>
              <w:jc w:val="center"/>
              <w:rPr>
                <w:rFonts w:cs="Times New Roman"/>
                <w:color w:val="000000"/>
                <w:sz w:val="15"/>
                <w:szCs w:val="15"/>
              </w:rPr>
            </w:pPr>
            <w:r w:rsidRPr="00352F34">
              <w:rPr>
                <w:rFonts w:cs="Times New Roman"/>
                <w:color w:val="000000"/>
                <w:sz w:val="15"/>
                <w:szCs w:val="15"/>
              </w:rPr>
              <w:t>2025</w:t>
            </w:r>
          </w:p>
        </w:tc>
      </w:tr>
      <w:tr w:rsidR="00574F17" w:rsidRPr="00352F34" w14:paraId="05594123" w14:textId="77777777" w:rsidTr="000C5341">
        <w:trPr>
          <w:trHeight w:val="432"/>
        </w:trPr>
        <w:tc>
          <w:tcPr>
            <w:tcW w:w="840" w:type="dxa"/>
            <w:shd w:val="clear" w:color="auto" w:fill="FFFFFF"/>
            <w:vAlign w:val="bottom"/>
          </w:tcPr>
          <w:p w14:paraId="27704293" w14:textId="6C72EF98"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9508" w:type="dxa"/>
            <w:shd w:val="clear" w:color="auto" w:fill="FFFFFF"/>
            <w:vAlign w:val="center"/>
          </w:tcPr>
          <w:p w14:paraId="18B6BB53" w14:textId="79E99B1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Площадь Юннатов</w:t>
            </w:r>
          </w:p>
        </w:tc>
        <w:tc>
          <w:tcPr>
            <w:tcW w:w="3696" w:type="dxa"/>
            <w:shd w:val="clear" w:color="auto" w:fill="FFFFFF"/>
            <w:vAlign w:val="bottom"/>
          </w:tcPr>
          <w:p w14:paraId="353D224A" w14:textId="6317FCDA"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B297E28" w14:textId="77777777" w:rsidTr="000C5341">
        <w:trPr>
          <w:trHeight w:val="432"/>
        </w:trPr>
        <w:tc>
          <w:tcPr>
            <w:tcW w:w="840" w:type="dxa"/>
            <w:shd w:val="clear" w:color="auto" w:fill="FFFFFF"/>
            <w:vAlign w:val="bottom"/>
          </w:tcPr>
          <w:p w14:paraId="4DEECECB" w14:textId="1499BDFA"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Парк памяти в Афанасово</w:t>
            </w:r>
          </w:p>
        </w:tc>
        <w:tc>
          <w:tcPr>
            <w:tcW w:w="3696" w:type="dxa"/>
            <w:shd w:val="clear" w:color="auto" w:fill="FFFFFF"/>
            <w:vAlign w:val="bottom"/>
          </w:tcPr>
          <w:p w14:paraId="14FD0EB2" w14:textId="2A4C34A0"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DFBEF80" w14:textId="77777777" w:rsidTr="000C5341">
        <w:trPr>
          <w:trHeight w:val="432"/>
        </w:trPr>
        <w:tc>
          <w:tcPr>
            <w:tcW w:w="840" w:type="dxa"/>
            <w:shd w:val="clear" w:color="auto" w:fill="FFFFFF"/>
            <w:vAlign w:val="bottom"/>
          </w:tcPr>
          <w:p w14:paraId="267F0F81" w14:textId="11F9AEFF"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10D95D7" w14:textId="77777777" w:rsidTr="000C5341">
        <w:trPr>
          <w:trHeight w:val="432"/>
        </w:trPr>
        <w:tc>
          <w:tcPr>
            <w:tcW w:w="840" w:type="dxa"/>
            <w:shd w:val="clear" w:color="auto" w:fill="FFFFFF"/>
            <w:vAlign w:val="bottom"/>
          </w:tcPr>
          <w:p w14:paraId="17094A0E" w14:textId="41F63CDF" w:rsidR="00C72954" w:rsidRPr="00352F34" w:rsidRDefault="00062A62" w:rsidP="00A16ED7">
            <w:pPr>
              <w:jc w:val="center"/>
              <w:rPr>
                <w:rFonts w:eastAsia="Times New Roman" w:cs="Times New Roman"/>
                <w:sz w:val="15"/>
                <w:szCs w:val="15"/>
                <w:lang w:eastAsia="ru-RU"/>
              </w:rPr>
            </w:pPr>
            <w:r w:rsidRPr="00352F34">
              <w:rPr>
                <w:rFonts w:cs="Times New Roman"/>
                <w:color w:val="000000"/>
                <w:sz w:val="15"/>
                <w:szCs w:val="15"/>
              </w:rPr>
              <w:t>12</w:t>
            </w:r>
          </w:p>
        </w:tc>
        <w:tc>
          <w:tcPr>
            <w:tcW w:w="9508" w:type="dxa"/>
            <w:shd w:val="clear" w:color="auto" w:fill="FFFFFF"/>
            <w:vAlign w:val="center"/>
          </w:tcPr>
          <w:p w14:paraId="5A6AAA84" w14:textId="2CF5546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культуры и отдыха г. Хотьково, ул. 2-ая Рабочая</w:t>
            </w:r>
          </w:p>
        </w:tc>
        <w:tc>
          <w:tcPr>
            <w:tcW w:w="3696" w:type="dxa"/>
            <w:shd w:val="clear" w:color="auto" w:fill="FFFFFF"/>
            <w:vAlign w:val="bottom"/>
          </w:tcPr>
          <w:p w14:paraId="491C62F8" w14:textId="35BE3A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7ADEF52" w14:textId="77777777" w:rsidTr="000C5341">
        <w:trPr>
          <w:trHeight w:val="432"/>
        </w:trPr>
        <w:tc>
          <w:tcPr>
            <w:tcW w:w="840" w:type="dxa"/>
            <w:shd w:val="clear" w:color="auto" w:fill="FFFFFF"/>
            <w:vAlign w:val="bottom"/>
          </w:tcPr>
          <w:p w14:paraId="28828BF8" w14:textId="0676803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13</w:t>
            </w:r>
          </w:p>
        </w:tc>
        <w:tc>
          <w:tcPr>
            <w:tcW w:w="9508" w:type="dxa"/>
            <w:shd w:val="clear" w:color="auto" w:fill="FFFFFF"/>
            <w:vAlign w:val="center"/>
          </w:tcPr>
          <w:p w14:paraId="3340755F" w14:textId="5AB4C45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1 по ул. Пионерская</w:t>
            </w:r>
          </w:p>
        </w:tc>
        <w:tc>
          <w:tcPr>
            <w:tcW w:w="3696" w:type="dxa"/>
            <w:shd w:val="clear" w:color="auto" w:fill="FFFFFF"/>
            <w:vAlign w:val="bottom"/>
          </w:tcPr>
          <w:p w14:paraId="4AE393E7" w14:textId="5DE763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5C5E988" w14:textId="77777777" w:rsidTr="000C5341">
        <w:trPr>
          <w:trHeight w:val="432"/>
        </w:trPr>
        <w:tc>
          <w:tcPr>
            <w:tcW w:w="840" w:type="dxa"/>
            <w:shd w:val="clear" w:color="auto" w:fill="FFFFFF"/>
            <w:vAlign w:val="bottom"/>
          </w:tcPr>
          <w:p w14:paraId="0C0125B5" w14:textId="54559F6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14</w:t>
            </w:r>
          </w:p>
        </w:tc>
        <w:tc>
          <w:tcPr>
            <w:tcW w:w="9508" w:type="dxa"/>
            <w:shd w:val="clear" w:color="auto" w:fill="FFFFFF"/>
            <w:vAlign w:val="center"/>
          </w:tcPr>
          <w:p w14:paraId="231048CD" w14:textId="63DE442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EBB667C" w14:textId="77777777" w:rsidTr="000C5341">
        <w:trPr>
          <w:trHeight w:val="432"/>
        </w:trPr>
        <w:tc>
          <w:tcPr>
            <w:tcW w:w="840" w:type="dxa"/>
            <w:shd w:val="clear" w:color="auto" w:fill="FFFFFF"/>
            <w:vAlign w:val="bottom"/>
          </w:tcPr>
          <w:p w14:paraId="1A726B6F" w14:textId="5AAAB37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15</w:t>
            </w:r>
          </w:p>
        </w:tc>
        <w:tc>
          <w:tcPr>
            <w:tcW w:w="9508" w:type="dxa"/>
            <w:shd w:val="clear" w:color="auto" w:fill="FFFFFF"/>
            <w:vAlign w:val="center"/>
          </w:tcPr>
          <w:p w14:paraId="32902F8E" w14:textId="60E89B1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г. Краснозаводск, ул. Театральная</w:t>
            </w:r>
          </w:p>
        </w:tc>
        <w:tc>
          <w:tcPr>
            <w:tcW w:w="3696" w:type="dxa"/>
            <w:shd w:val="clear" w:color="auto" w:fill="FFFFFF"/>
            <w:vAlign w:val="bottom"/>
          </w:tcPr>
          <w:p w14:paraId="607D3732" w14:textId="55C3B8C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56EB7F" w14:textId="77777777" w:rsidTr="000C5341">
        <w:trPr>
          <w:trHeight w:val="432"/>
        </w:trPr>
        <w:tc>
          <w:tcPr>
            <w:tcW w:w="840" w:type="dxa"/>
            <w:shd w:val="clear" w:color="auto" w:fill="FFFFFF"/>
            <w:vAlign w:val="bottom"/>
          </w:tcPr>
          <w:p w14:paraId="69A33573" w14:textId="780EC5A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16</w:t>
            </w:r>
          </w:p>
        </w:tc>
        <w:tc>
          <w:tcPr>
            <w:tcW w:w="9508" w:type="dxa"/>
            <w:shd w:val="clear" w:color="auto" w:fill="FFFFFF"/>
            <w:vAlign w:val="center"/>
          </w:tcPr>
          <w:p w14:paraId="35467C9B" w14:textId="56930A9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преподобного Сергия</w:t>
            </w:r>
          </w:p>
        </w:tc>
        <w:tc>
          <w:tcPr>
            <w:tcW w:w="3696" w:type="dxa"/>
            <w:shd w:val="clear" w:color="auto" w:fill="FFFFFF"/>
            <w:vAlign w:val="bottom"/>
          </w:tcPr>
          <w:p w14:paraId="6C271B80" w14:textId="5094F9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9C8B50F" w14:textId="77777777" w:rsidTr="000C5341">
        <w:trPr>
          <w:trHeight w:val="432"/>
        </w:trPr>
        <w:tc>
          <w:tcPr>
            <w:tcW w:w="840" w:type="dxa"/>
            <w:shd w:val="clear" w:color="auto" w:fill="FFFFFF"/>
            <w:vAlign w:val="bottom"/>
          </w:tcPr>
          <w:p w14:paraId="30406C10" w14:textId="27AE063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17</w:t>
            </w:r>
          </w:p>
        </w:tc>
        <w:tc>
          <w:tcPr>
            <w:tcW w:w="9508" w:type="dxa"/>
            <w:shd w:val="clear" w:color="auto" w:fill="FFFFFF"/>
            <w:vAlign w:val="center"/>
          </w:tcPr>
          <w:p w14:paraId="327E6241" w14:textId="620AFE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89CF1E4" w14:textId="77777777" w:rsidTr="000C5341">
        <w:trPr>
          <w:trHeight w:val="432"/>
        </w:trPr>
        <w:tc>
          <w:tcPr>
            <w:tcW w:w="840" w:type="dxa"/>
            <w:shd w:val="clear" w:color="auto" w:fill="FFFFFF"/>
            <w:vAlign w:val="bottom"/>
          </w:tcPr>
          <w:p w14:paraId="349DE868" w14:textId="60AF1E1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18</w:t>
            </w:r>
          </w:p>
        </w:tc>
        <w:tc>
          <w:tcPr>
            <w:tcW w:w="9508" w:type="dxa"/>
            <w:shd w:val="clear" w:color="auto" w:fill="FFFFFF"/>
            <w:vAlign w:val="center"/>
          </w:tcPr>
          <w:p w14:paraId="28E9A2F1" w14:textId="5AD364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Дорога к Храму</w:t>
            </w:r>
          </w:p>
        </w:tc>
        <w:tc>
          <w:tcPr>
            <w:tcW w:w="3696" w:type="dxa"/>
            <w:shd w:val="clear" w:color="auto" w:fill="FFFFFF"/>
            <w:vAlign w:val="bottom"/>
          </w:tcPr>
          <w:p w14:paraId="261CC421" w14:textId="7C70AB0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D03A957" w14:textId="77777777" w:rsidTr="000C5341">
        <w:trPr>
          <w:trHeight w:val="432"/>
        </w:trPr>
        <w:tc>
          <w:tcPr>
            <w:tcW w:w="840" w:type="dxa"/>
            <w:shd w:val="clear" w:color="auto" w:fill="FFFFFF"/>
            <w:vAlign w:val="bottom"/>
          </w:tcPr>
          <w:p w14:paraId="7715DC03" w14:textId="20F965B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19</w:t>
            </w:r>
          </w:p>
        </w:tc>
        <w:tc>
          <w:tcPr>
            <w:tcW w:w="9508" w:type="dxa"/>
            <w:shd w:val="clear" w:color="auto" w:fill="FFFFFF"/>
            <w:vAlign w:val="center"/>
          </w:tcPr>
          <w:p w14:paraId="1CA64991" w14:textId="7AC5311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Территория у Белого пруда</w:t>
            </w:r>
          </w:p>
        </w:tc>
        <w:tc>
          <w:tcPr>
            <w:tcW w:w="3696" w:type="dxa"/>
            <w:shd w:val="clear" w:color="auto" w:fill="FFFFFF"/>
            <w:vAlign w:val="bottom"/>
          </w:tcPr>
          <w:p w14:paraId="3260F780" w14:textId="095D1CA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A9180E" w14:textId="77777777" w:rsidTr="000C5341">
        <w:trPr>
          <w:trHeight w:val="432"/>
        </w:trPr>
        <w:tc>
          <w:tcPr>
            <w:tcW w:w="840" w:type="dxa"/>
            <w:shd w:val="clear" w:color="auto" w:fill="FFFFFF"/>
            <w:vAlign w:val="bottom"/>
          </w:tcPr>
          <w:p w14:paraId="33ED5732" w14:textId="7E3FF39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20</w:t>
            </w:r>
          </w:p>
        </w:tc>
        <w:tc>
          <w:tcPr>
            <w:tcW w:w="9508" w:type="dxa"/>
            <w:shd w:val="clear" w:color="auto" w:fill="FFFFFF"/>
            <w:vAlign w:val="center"/>
          </w:tcPr>
          <w:p w14:paraId="3336DE2D" w14:textId="79F91E3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Бульвар Свободы пос. Ферма</w:t>
            </w:r>
          </w:p>
        </w:tc>
        <w:tc>
          <w:tcPr>
            <w:tcW w:w="3696" w:type="dxa"/>
            <w:shd w:val="clear" w:color="auto" w:fill="FFFFFF"/>
            <w:vAlign w:val="bottom"/>
          </w:tcPr>
          <w:p w14:paraId="5AF622FD" w14:textId="5421240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FA85978" w14:textId="77777777" w:rsidTr="000C5341">
        <w:trPr>
          <w:trHeight w:val="432"/>
        </w:trPr>
        <w:tc>
          <w:tcPr>
            <w:tcW w:w="840" w:type="dxa"/>
            <w:shd w:val="clear" w:color="auto" w:fill="FFFFFF"/>
            <w:vAlign w:val="bottom"/>
          </w:tcPr>
          <w:p w14:paraId="30C7A83A" w14:textId="7EAD0D5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21</w:t>
            </w:r>
          </w:p>
        </w:tc>
        <w:tc>
          <w:tcPr>
            <w:tcW w:w="9508" w:type="dxa"/>
            <w:shd w:val="clear" w:color="auto" w:fill="FFFFFF"/>
            <w:vAlign w:val="center"/>
          </w:tcPr>
          <w:p w14:paraId="768D8A4A" w14:textId="6508FC2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Аллея журналистов</w:t>
            </w:r>
          </w:p>
        </w:tc>
        <w:tc>
          <w:tcPr>
            <w:tcW w:w="3696" w:type="dxa"/>
            <w:shd w:val="clear" w:color="auto" w:fill="FFFFFF"/>
            <w:vAlign w:val="bottom"/>
          </w:tcPr>
          <w:p w14:paraId="2EFF3531" w14:textId="1670404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8F51B3" w14:textId="77777777" w:rsidTr="000C5341">
        <w:trPr>
          <w:trHeight w:val="432"/>
        </w:trPr>
        <w:tc>
          <w:tcPr>
            <w:tcW w:w="840" w:type="dxa"/>
            <w:shd w:val="clear" w:color="auto" w:fill="FFFFFF"/>
            <w:vAlign w:val="bottom"/>
          </w:tcPr>
          <w:p w14:paraId="025F369C" w14:textId="1E653730"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22</w:t>
            </w:r>
          </w:p>
        </w:tc>
        <w:tc>
          <w:tcPr>
            <w:tcW w:w="9508" w:type="dxa"/>
            <w:shd w:val="clear" w:color="auto" w:fill="FFFFFF"/>
            <w:vAlign w:val="center"/>
          </w:tcPr>
          <w:p w14:paraId="19BEB645" w14:textId="24BEF5E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Блинная гора</w:t>
            </w:r>
          </w:p>
        </w:tc>
        <w:tc>
          <w:tcPr>
            <w:tcW w:w="3696" w:type="dxa"/>
            <w:shd w:val="clear" w:color="auto" w:fill="FFFFFF"/>
            <w:vAlign w:val="bottom"/>
          </w:tcPr>
          <w:p w14:paraId="4463465E" w14:textId="6B5F3A9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33C8535" w14:textId="77777777" w:rsidTr="000C5341">
        <w:trPr>
          <w:trHeight w:val="432"/>
        </w:trPr>
        <w:tc>
          <w:tcPr>
            <w:tcW w:w="840" w:type="dxa"/>
            <w:shd w:val="clear" w:color="auto" w:fill="FFFFFF"/>
            <w:vAlign w:val="bottom"/>
          </w:tcPr>
          <w:p w14:paraId="325B080A" w14:textId="598D4E6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23</w:t>
            </w:r>
          </w:p>
        </w:tc>
        <w:tc>
          <w:tcPr>
            <w:tcW w:w="9508" w:type="dxa"/>
            <w:shd w:val="clear" w:color="auto" w:fill="FFFFFF"/>
            <w:vAlign w:val="center"/>
          </w:tcPr>
          <w:p w14:paraId="6950460A" w14:textId="4CEBA70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Воробьевская 10</w:t>
            </w:r>
          </w:p>
        </w:tc>
        <w:tc>
          <w:tcPr>
            <w:tcW w:w="3696" w:type="dxa"/>
            <w:shd w:val="clear" w:color="auto" w:fill="FFFFFF"/>
            <w:vAlign w:val="bottom"/>
          </w:tcPr>
          <w:p w14:paraId="479BE8BD" w14:textId="3F5869C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883BDA1" w14:textId="77777777" w:rsidTr="000C5341">
        <w:trPr>
          <w:trHeight w:val="432"/>
        </w:trPr>
        <w:tc>
          <w:tcPr>
            <w:tcW w:w="840" w:type="dxa"/>
            <w:shd w:val="clear" w:color="auto" w:fill="FFFFFF"/>
            <w:vAlign w:val="bottom"/>
          </w:tcPr>
          <w:p w14:paraId="6DAA867B" w14:textId="6421408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24</w:t>
            </w:r>
          </w:p>
        </w:tc>
        <w:tc>
          <w:tcPr>
            <w:tcW w:w="9508" w:type="dxa"/>
            <w:shd w:val="clear" w:color="auto" w:fill="FFFFFF"/>
            <w:vAlign w:val="center"/>
          </w:tcPr>
          <w:p w14:paraId="41F617A4" w14:textId="0773C62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1B53409" w14:textId="77777777" w:rsidTr="000C5341">
        <w:trPr>
          <w:trHeight w:val="432"/>
        </w:trPr>
        <w:tc>
          <w:tcPr>
            <w:tcW w:w="840" w:type="dxa"/>
            <w:shd w:val="clear" w:color="auto" w:fill="FFFFFF"/>
            <w:vAlign w:val="bottom"/>
          </w:tcPr>
          <w:p w14:paraId="1AFD0283" w14:textId="5BFA11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25</w:t>
            </w:r>
          </w:p>
        </w:tc>
        <w:tc>
          <w:tcPr>
            <w:tcW w:w="9508" w:type="dxa"/>
            <w:shd w:val="clear" w:color="auto" w:fill="FFFFFF"/>
            <w:vAlign w:val="center"/>
          </w:tcPr>
          <w:p w14:paraId="77561090" w14:textId="7F84D33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6F98A9" w14:textId="77777777" w:rsidTr="000C5341">
        <w:trPr>
          <w:trHeight w:val="432"/>
        </w:trPr>
        <w:tc>
          <w:tcPr>
            <w:tcW w:w="840" w:type="dxa"/>
            <w:shd w:val="clear" w:color="auto" w:fill="FFFFFF"/>
            <w:vAlign w:val="bottom"/>
          </w:tcPr>
          <w:p w14:paraId="5A46DCBB" w14:textId="1FE9B6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26</w:t>
            </w:r>
          </w:p>
        </w:tc>
        <w:tc>
          <w:tcPr>
            <w:tcW w:w="9508" w:type="dxa"/>
            <w:shd w:val="clear" w:color="auto" w:fill="FFFFFF"/>
            <w:vAlign w:val="center"/>
          </w:tcPr>
          <w:p w14:paraId="6B8EE7A5" w14:textId="25A83FD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88F37EC" w14:textId="77777777" w:rsidTr="000C5341">
        <w:trPr>
          <w:trHeight w:val="432"/>
        </w:trPr>
        <w:tc>
          <w:tcPr>
            <w:tcW w:w="840" w:type="dxa"/>
            <w:shd w:val="clear" w:color="auto" w:fill="FFFFFF"/>
            <w:vAlign w:val="bottom"/>
          </w:tcPr>
          <w:p w14:paraId="671D7F1A" w14:textId="71AC5E4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27</w:t>
            </w:r>
          </w:p>
        </w:tc>
        <w:tc>
          <w:tcPr>
            <w:tcW w:w="9508" w:type="dxa"/>
            <w:shd w:val="clear" w:color="auto" w:fill="FFFFFF"/>
            <w:vAlign w:val="center"/>
          </w:tcPr>
          <w:p w14:paraId="71A202BA" w14:textId="42A631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99DC174" w14:textId="77777777" w:rsidTr="000C5341">
        <w:trPr>
          <w:trHeight w:val="432"/>
        </w:trPr>
        <w:tc>
          <w:tcPr>
            <w:tcW w:w="840" w:type="dxa"/>
            <w:shd w:val="clear" w:color="auto" w:fill="FFFFFF"/>
            <w:vAlign w:val="bottom"/>
          </w:tcPr>
          <w:p w14:paraId="40709BE7" w14:textId="46BCF51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28</w:t>
            </w:r>
          </w:p>
        </w:tc>
        <w:tc>
          <w:tcPr>
            <w:tcW w:w="9508" w:type="dxa"/>
            <w:shd w:val="clear" w:color="auto" w:fill="FFFFFF"/>
            <w:vAlign w:val="center"/>
          </w:tcPr>
          <w:p w14:paraId="3B19BA3F" w14:textId="7CBF915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ДК им. Гагарина</w:t>
            </w:r>
          </w:p>
        </w:tc>
        <w:tc>
          <w:tcPr>
            <w:tcW w:w="3696" w:type="dxa"/>
            <w:shd w:val="clear" w:color="auto" w:fill="FFFFFF"/>
            <w:vAlign w:val="bottom"/>
          </w:tcPr>
          <w:p w14:paraId="650AC7BE" w14:textId="32852EB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B40DBB8" w14:textId="77777777" w:rsidTr="000C5341">
        <w:trPr>
          <w:trHeight w:val="432"/>
        </w:trPr>
        <w:tc>
          <w:tcPr>
            <w:tcW w:w="840" w:type="dxa"/>
            <w:shd w:val="clear" w:color="auto" w:fill="FFFFFF"/>
            <w:vAlign w:val="bottom"/>
          </w:tcPr>
          <w:p w14:paraId="2DFC1288" w14:textId="1EFE60E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29</w:t>
            </w:r>
          </w:p>
        </w:tc>
        <w:tc>
          <w:tcPr>
            <w:tcW w:w="9508" w:type="dxa"/>
            <w:shd w:val="clear" w:color="auto" w:fill="FFFFFF"/>
            <w:vAlign w:val="center"/>
          </w:tcPr>
          <w:p w14:paraId="3A5FC70B" w14:textId="5C37EC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Загорского</w:t>
            </w:r>
          </w:p>
        </w:tc>
        <w:tc>
          <w:tcPr>
            <w:tcW w:w="3696" w:type="dxa"/>
            <w:shd w:val="clear" w:color="auto" w:fill="FFFFFF"/>
            <w:vAlign w:val="bottom"/>
          </w:tcPr>
          <w:p w14:paraId="0763D075" w14:textId="3A5D6D6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586D72D" w14:textId="77777777" w:rsidTr="000C5341">
        <w:trPr>
          <w:trHeight w:val="432"/>
        </w:trPr>
        <w:tc>
          <w:tcPr>
            <w:tcW w:w="840" w:type="dxa"/>
            <w:shd w:val="clear" w:color="auto" w:fill="FFFFFF"/>
            <w:vAlign w:val="bottom"/>
          </w:tcPr>
          <w:p w14:paraId="57A0A527" w14:textId="34E75DC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30</w:t>
            </w:r>
          </w:p>
        </w:tc>
        <w:tc>
          <w:tcPr>
            <w:tcW w:w="9508" w:type="dxa"/>
            <w:shd w:val="clear" w:color="auto" w:fill="FFFFFF"/>
            <w:vAlign w:val="center"/>
          </w:tcPr>
          <w:p w14:paraId="48ECB3A4" w14:textId="688297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им. Ленина</w:t>
            </w:r>
          </w:p>
        </w:tc>
        <w:tc>
          <w:tcPr>
            <w:tcW w:w="3696" w:type="dxa"/>
            <w:shd w:val="clear" w:color="auto" w:fill="FFFFFF"/>
            <w:vAlign w:val="bottom"/>
          </w:tcPr>
          <w:p w14:paraId="3BB478B0" w14:textId="2D3BFE1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9C6F12" w14:textId="77777777" w:rsidTr="000C5341">
        <w:trPr>
          <w:trHeight w:val="432"/>
        </w:trPr>
        <w:tc>
          <w:tcPr>
            <w:tcW w:w="840" w:type="dxa"/>
            <w:shd w:val="clear" w:color="auto" w:fill="FFFFFF"/>
            <w:vAlign w:val="bottom"/>
          </w:tcPr>
          <w:p w14:paraId="4BE93B43" w14:textId="19766D7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31</w:t>
            </w:r>
          </w:p>
        </w:tc>
        <w:tc>
          <w:tcPr>
            <w:tcW w:w="9508" w:type="dxa"/>
            <w:shd w:val="clear" w:color="auto" w:fill="FFFFFF"/>
            <w:vAlign w:val="center"/>
          </w:tcPr>
          <w:p w14:paraId="4D93568D" w14:textId="750799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Новоугличское шоссе д.94а</w:t>
            </w:r>
          </w:p>
        </w:tc>
        <w:tc>
          <w:tcPr>
            <w:tcW w:w="3696" w:type="dxa"/>
            <w:shd w:val="clear" w:color="auto" w:fill="FFFFFF"/>
            <w:vAlign w:val="bottom"/>
          </w:tcPr>
          <w:p w14:paraId="286C3791" w14:textId="718F65C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667FF62" w14:textId="77777777" w:rsidTr="000C5341">
        <w:trPr>
          <w:trHeight w:val="432"/>
        </w:trPr>
        <w:tc>
          <w:tcPr>
            <w:tcW w:w="840" w:type="dxa"/>
            <w:shd w:val="clear" w:color="auto" w:fill="FFFFFF"/>
            <w:vAlign w:val="bottom"/>
          </w:tcPr>
          <w:p w14:paraId="2CC967CF" w14:textId="313332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32</w:t>
            </w:r>
          </w:p>
        </w:tc>
        <w:tc>
          <w:tcPr>
            <w:tcW w:w="9508" w:type="dxa"/>
            <w:shd w:val="clear" w:color="auto" w:fill="FFFFFF"/>
            <w:vAlign w:val="center"/>
          </w:tcPr>
          <w:p w14:paraId="45A028B2" w14:textId="3F9A81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Петра и Февроньи</w:t>
            </w:r>
          </w:p>
        </w:tc>
        <w:tc>
          <w:tcPr>
            <w:tcW w:w="3696" w:type="dxa"/>
            <w:shd w:val="clear" w:color="auto" w:fill="FFFFFF"/>
            <w:vAlign w:val="bottom"/>
          </w:tcPr>
          <w:p w14:paraId="2C460CDB" w14:textId="253FC68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42BFB21" w14:textId="77777777" w:rsidTr="000C5341">
        <w:trPr>
          <w:trHeight w:val="432"/>
        </w:trPr>
        <w:tc>
          <w:tcPr>
            <w:tcW w:w="840" w:type="dxa"/>
            <w:shd w:val="clear" w:color="auto" w:fill="FFFFFF"/>
            <w:vAlign w:val="bottom"/>
          </w:tcPr>
          <w:p w14:paraId="05359609" w14:textId="6B94493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33</w:t>
            </w:r>
          </w:p>
        </w:tc>
        <w:tc>
          <w:tcPr>
            <w:tcW w:w="9508" w:type="dxa"/>
            <w:shd w:val="clear" w:color="auto" w:fill="FFFFFF"/>
            <w:vAlign w:val="center"/>
          </w:tcPr>
          <w:p w14:paraId="73C99BAD" w14:textId="2567E0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911368" w14:textId="77777777" w:rsidTr="000C5341">
        <w:trPr>
          <w:trHeight w:val="432"/>
        </w:trPr>
        <w:tc>
          <w:tcPr>
            <w:tcW w:w="840" w:type="dxa"/>
            <w:shd w:val="clear" w:color="auto" w:fill="FFFFFF"/>
            <w:vAlign w:val="bottom"/>
          </w:tcPr>
          <w:p w14:paraId="74574EAF" w14:textId="482449E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34</w:t>
            </w:r>
          </w:p>
        </w:tc>
        <w:tc>
          <w:tcPr>
            <w:tcW w:w="9508" w:type="dxa"/>
            <w:shd w:val="clear" w:color="auto" w:fill="FFFFFF"/>
            <w:vAlign w:val="center"/>
          </w:tcPr>
          <w:p w14:paraId="547297B8" w14:textId="1D221A85"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E454591" w14:textId="77777777" w:rsidTr="000C5341">
        <w:trPr>
          <w:trHeight w:val="432"/>
        </w:trPr>
        <w:tc>
          <w:tcPr>
            <w:tcW w:w="840" w:type="dxa"/>
            <w:shd w:val="clear" w:color="auto" w:fill="FFFFFF"/>
            <w:vAlign w:val="bottom"/>
          </w:tcPr>
          <w:p w14:paraId="136C159B" w14:textId="6C25690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35</w:t>
            </w:r>
          </w:p>
        </w:tc>
        <w:tc>
          <w:tcPr>
            <w:tcW w:w="9508" w:type="dxa"/>
            <w:shd w:val="clear" w:color="auto" w:fill="FFFFFF"/>
            <w:vAlign w:val="center"/>
          </w:tcPr>
          <w:p w14:paraId="34858964" w14:textId="40602E7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B1FCC5A" w14:textId="77777777" w:rsidTr="000C5341">
        <w:trPr>
          <w:trHeight w:val="432"/>
        </w:trPr>
        <w:tc>
          <w:tcPr>
            <w:tcW w:w="840" w:type="dxa"/>
            <w:shd w:val="clear" w:color="auto" w:fill="FFFFFF"/>
            <w:vAlign w:val="bottom"/>
          </w:tcPr>
          <w:p w14:paraId="386DF204" w14:textId="5E7336B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36</w:t>
            </w:r>
          </w:p>
        </w:tc>
        <w:tc>
          <w:tcPr>
            <w:tcW w:w="9508" w:type="dxa"/>
            <w:shd w:val="clear" w:color="auto" w:fill="FFFFFF"/>
            <w:vAlign w:val="center"/>
          </w:tcPr>
          <w:p w14:paraId="6CEA5A25" w14:textId="44E3766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ДК «50-летия Октября»</w:t>
            </w:r>
          </w:p>
        </w:tc>
        <w:tc>
          <w:tcPr>
            <w:tcW w:w="3696" w:type="dxa"/>
            <w:shd w:val="clear" w:color="auto" w:fill="FFFFFF"/>
            <w:vAlign w:val="bottom"/>
          </w:tcPr>
          <w:p w14:paraId="75911D59" w14:textId="4D0A5A0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BC70A08" w14:textId="77777777" w:rsidTr="000C5341">
        <w:trPr>
          <w:trHeight w:val="432"/>
        </w:trPr>
        <w:tc>
          <w:tcPr>
            <w:tcW w:w="840" w:type="dxa"/>
            <w:shd w:val="clear" w:color="auto" w:fill="FFFFFF"/>
            <w:vAlign w:val="bottom"/>
          </w:tcPr>
          <w:p w14:paraId="52500D4E" w14:textId="5987F0C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37</w:t>
            </w:r>
          </w:p>
        </w:tc>
        <w:tc>
          <w:tcPr>
            <w:tcW w:w="9508" w:type="dxa"/>
            <w:shd w:val="clear" w:color="auto" w:fill="FFFFFF"/>
            <w:vAlign w:val="center"/>
          </w:tcPr>
          <w:p w14:paraId="641B408D" w14:textId="654137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Кинотехникума</w:t>
            </w:r>
          </w:p>
        </w:tc>
        <w:tc>
          <w:tcPr>
            <w:tcW w:w="3696" w:type="dxa"/>
            <w:shd w:val="clear" w:color="auto" w:fill="FFFFFF"/>
            <w:vAlign w:val="bottom"/>
          </w:tcPr>
          <w:p w14:paraId="04884B8D" w14:textId="212D8AC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F718E84" w14:textId="77777777" w:rsidTr="000C5341">
        <w:trPr>
          <w:trHeight w:val="432"/>
        </w:trPr>
        <w:tc>
          <w:tcPr>
            <w:tcW w:w="840" w:type="dxa"/>
            <w:shd w:val="clear" w:color="auto" w:fill="FFFFFF"/>
            <w:vAlign w:val="bottom"/>
          </w:tcPr>
          <w:p w14:paraId="29E042BC" w14:textId="23B9EB3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38</w:t>
            </w:r>
          </w:p>
        </w:tc>
        <w:tc>
          <w:tcPr>
            <w:tcW w:w="9508" w:type="dxa"/>
            <w:shd w:val="clear" w:color="auto" w:fill="FFFFFF"/>
            <w:vAlign w:val="center"/>
          </w:tcPr>
          <w:p w14:paraId="1B6CF460" w14:textId="11F4BE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Новоугличское шоссе д.2</w:t>
            </w:r>
          </w:p>
        </w:tc>
        <w:tc>
          <w:tcPr>
            <w:tcW w:w="3696" w:type="dxa"/>
            <w:shd w:val="clear" w:color="auto" w:fill="FFFFFF"/>
            <w:vAlign w:val="bottom"/>
          </w:tcPr>
          <w:p w14:paraId="3DE7C4B1" w14:textId="6B31B6E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F29BD29" w14:textId="77777777" w:rsidTr="000C5341">
        <w:trPr>
          <w:trHeight w:val="432"/>
        </w:trPr>
        <w:tc>
          <w:tcPr>
            <w:tcW w:w="840" w:type="dxa"/>
            <w:shd w:val="clear" w:color="auto" w:fill="FFFFFF"/>
            <w:vAlign w:val="bottom"/>
          </w:tcPr>
          <w:p w14:paraId="5AE51523" w14:textId="612D2B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39</w:t>
            </w:r>
          </w:p>
        </w:tc>
        <w:tc>
          <w:tcPr>
            <w:tcW w:w="9508" w:type="dxa"/>
            <w:shd w:val="clear" w:color="auto" w:fill="FFFFFF"/>
            <w:vAlign w:val="center"/>
          </w:tcPr>
          <w:p w14:paraId="2168D67A" w14:textId="7546A3C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Советская площадь</w:t>
            </w:r>
          </w:p>
        </w:tc>
        <w:tc>
          <w:tcPr>
            <w:tcW w:w="3696" w:type="dxa"/>
            <w:shd w:val="clear" w:color="auto" w:fill="FFFFFF"/>
            <w:vAlign w:val="bottom"/>
          </w:tcPr>
          <w:p w14:paraId="4DF8DC56" w14:textId="6D42A81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A709E7C" w14:textId="77777777" w:rsidTr="000C5341">
        <w:trPr>
          <w:trHeight w:val="432"/>
        </w:trPr>
        <w:tc>
          <w:tcPr>
            <w:tcW w:w="840" w:type="dxa"/>
            <w:shd w:val="clear" w:color="auto" w:fill="FFFFFF"/>
            <w:vAlign w:val="bottom"/>
          </w:tcPr>
          <w:p w14:paraId="485EDE49" w14:textId="757B759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40</w:t>
            </w:r>
          </w:p>
        </w:tc>
        <w:tc>
          <w:tcPr>
            <w:tcW w:w="9508" w:type="dxa"/>
            <w:shd w:val="clear" w:color="auto" w:fill="FFFFFF"/>
            <w:vAlign w:val="center"/>
          </w:tcPr>
          <w:p w14:paraId="7A827227" w14:textId="320666A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92A072" w14:textId="77777777" w:rsidTr="000C5341">
        <w:trPr>
          <w:trHeight w:val="432"/>
        </w:trPr>
        <w:tc>
          <w:tcPr>
            <w:tcW w:w="840" w:type="dxa"/>
            <w:shd w:val="clear" w:color="auto" w:fill="FFFFFF"/>
            <w:vAlign w:val="bottom"/>
          </w:tcPr>
          <w:p w14:paraId="215EFAB5" w14:textId="291A9D9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41</w:t>
            </w:r>
          </w:p>
        </w:tc>
        <w:tc>
          <w:tcPr>
            <w:tcW w:w="9508" w:type="dxa"/>
            <w:shd w:val="clear" w:color="auto" w:fill="FFFFFF"/>
            <w:vAlign w:val="center"/>
          </w:tcPr>
          <w:p w14:paraId="53C4B8EF" w14:textId="3A9C1E0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 Реммаш, сквер "Мира" (пос. Реммаш, ул. Мира)</w:t>
            </w:r>
          </w:p>
        </w:tc>
        <w:tc>
          <w:tcPr>
            <w:tcW w:w="3696" w:type="dxa"/>
            <w:shd w:val="clear" w:color="auto" w:fill="FFFFFF"/>
            <w:vAlign w:val="bottom"/>
          </w:tcPr>
          <w:p w14:paraId="3CF79818" w14:textId="56CDB37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AB80B00" w14:textId="77777777" w:rsidTr="000C5341">
        <w:trPr>
          <w:trHeight w:val="432"/>
        </w:trPr>
        <w:tc>
          <w:tcPr>
            <w:tcW w:w="840" w:type="dxa"/>
            <w:shd w:val="clear" w:color="auto" w:fill="FFFFFF"/>
            <w:vAlign w:val="bottom"/>
          </w:tcPr>
          <w:p w14:paraId="6C054A2E" w14:textId="29D8A07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42</w:t>
            </w:r>
          </w:p>
        </w:tc>
        <w:tc>
          <w:tcPr>
            <w:tcW w:w="9508" w:type="dxa"/>
            <w:shd w:val="clear" w:color="auto" w:fill="FFFFFF"/>
            <w:vAlign w:val="center"/>
          </w:tcPr>
          <w:p w14:paraId="21FBCAA9" w14:textId="1239EAB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 Васильевское</w:t>
            </w:r>
          </w:p>
        </w:tc>
        <w:tc>
          <w:tcPr>
            <w:tcW w:w="3696" w:type="dxa"/>
            <w:shd w:val="clear" w:color="auto" w:fill="FFFFFF"/>
            <w:vAlign w:val="bottom"/>
          </w:tcPr>
          <w:p w14:paraId="539A8A4A" w14:textId="2C6B59F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47F6A99" w14:textId="77777777" w:rsidTr="000C5341">
        <w:trPr>
          <w:trHeight w:val="432"/>
        </w:trPr>
        <w:tc>
          <w:tcPr>
            <w:tcW w:w="840" w:type="dxa"/>
            <w:shd w:val="clear" w:color="auto" w:fill="FFFFFF"/>
            <w:vAlign w:val="bottom"/>
          </w:tcPr>
          <w:p w14:paraId="341BC7AD" w14:textId="042EF49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43</w:t>
            </w:r>
          </w:p>
        </w:tc>
        <w:tc>
          <w:tcPr>
            <w:tcW w:w="9508" w:type="dxa"/>
            <w:shd w:val="clear" w:color="auto" w:fill="FFFFFF"/>
            <w:vAlign w:val="center"/>
          </w:tcPr>
          <w:p w14:paraId="28C7FE22" w14:textId="52ED0F1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Пешеходная зона от ж/д станции Хотькова ставропигиального женского монастыря</w:t>
            </w:r>
          </w:p>
        </w:tc>
        <w:tc>
          <w:tcPr>
            <w:tcW w:w="3696" w:type="dxa"/>
            <w:shd w:val="clear" w:color="auto" w:fill="FFFFFF"/>
            <w:vAlign w:val="bottom"/>
          </w:tcPr>
          <w:p w14:paraId="1B6D205E" w14:textId="2D66276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B50EE8" w14:textId="77777777" w:rsidTr="000C5341">
        <w:trPr>
          <w:trHeight w:val="432"/>
        </w:trPr>
        <w:tc>
          <w:tcPr>
            <w:tcW w:w="840" w:type="dxa"/>
            <w:shd w:val="clear" w:color="auto" w:fill="FFFFFF"/>
            <w:vAlign w:val="bottom"/>
          </w:tcPr>
          <w:p w14:paraId="548E7B1B" w14:textId="3095E61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44</w:t>
            </w:r>
          </w:p>
        </w:tc>
        <w:tc>
          <w:tcPr>
            <w:tcW w:w="9508" w:type="dxa"/>
            <w:shd w:val="clear" w:color="auto" w:fill="FFFFFF"/>
            <w:vAlign w:val="center"/>
          </w:tcPr>
          <w:p w14:paraId="7915A55A" w14:textId="6B69E00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D367D1" w14:textId="77777777" w:rsidTr="000C5341">
        <w:trPr>
          <w:trHeight w:val="432"/>
        </w:trPr>
        <w:tc>
          <w:tcPr>
            <w:tcW w:w="840" w:type="dxa"/>
            <w:shd w:val="clear" w:color="auto" w:fill="FFFFFF"/>
            <w:vAlign w:val="bottom"/>
          </w:tcPr>
          <w:p w14:paraId="7D4973EB" w14:textId="5B6A8E9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45</w:t>
            </w:r>
          </w:p>
        </w:tc>
        <w:tc>
          <w:tcPr>
            <w:tcW w:w="9508" w:type="dxa"/>
            <w:shd w:val="clear" w:color="auto" w:fill="FFFFFF"/>
            <w:vAlign w:val="center"/>
          </w:tcPr>
          <w:p w14:paraId="05F0F489" w14:textId="57C4E04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C7FF89" w14:textId="77777777" w:rsidTr="000C5341">
        <w:trPr>
          <w:trHeight w:val="432"/>
        </w:trPr>
        <w:tc>
          <w:tcPr>
            <w:tcW w:w="840" w:type="dxa"/>
            <w:shd w:val="clear" w:color="auto" w:fill="FFFFFF"/>
            <w:vAlign w:val="bottom"/>
          </w:tcPr>
          <w:p w14:paraId="2A03DA1F" w14:textId="2B7C9C4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46</w:t>
            </w:r>
          </w:p>
        </w:tc>
        <w:tc>
          <w:tcPr>
            <w:tcW w:w="9508" w:type="dxa"/>
            <w:shd w:val="clear" w:color="auto" w:fill="FFFFFF"/>
            <w:vAlign w:val="center"/>
          </w:tcPr>
          <w:p w14:paraId="70D3A3E9" w14:textId="36DD25B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пос. Лоза, сквер за д. 4</w:t>
            </w:r>
          </w:p>
        </w:tc>
        <w:tc>
          <w:tcPr>
            <w:tcW w:w="3696" w:type="dxa"/>
            <w:shd w:val="clear" w:color="auto" w:fill="FFFFFF"/>
            <w:vAlign w:val="bottom"/>
          </w:tcPr>
          <w:p w14:paraId="02441AE2" w14:textId="6E04156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212D2DD" w14:textId="77777777" w:rsidTr="000C5341">
        <w:trPr>
          <w:trHeight w:val="432"/>
        </w:trPr>
        <w:tc>
          <w:tcPr>
            <w:tcW w:w="840" w:type="dxa"/>
            <w:shd w:val="clear" w:color="auto" w:fill="FFFFFF"/>
            <w:vAlign w:val="bottom"/>
          </w:tcPr>
          <w:p w14:paraId="5E6BC53B" w14:textId="68849F2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47</w:t>
            </w:r>
          </w:p>
        </w:tc>
        <w:tc>
          <w:tcPr>
            <w:tcW w:w="9508" w:type="dxa"/>
            <w:shd w:val="clear" w:color="auto" w:fill="FFFFFF"/>
            <w:vAlign w:val="center"/>
          </w:tcPr>
          <w:p w14:paraId="677A5FB8" w14:textId="5CFCA51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2,4,6 по ул. Бабушкина г. Пересвет</w:t>
            </w:r>
          </w:p>
        </w:tc>
        <w:tc>
          <w:tcPr>
            <w:tcW w:w="3696" w:type="dxa"/>
            <w:shd w:val="clear" w:color="auto" w:fill="FFFFFF"/>
            <w:vAlign w:val="bottom"/>
          </w:tcPr>
          <w:p w14:paraId="5CB6F646" w14:textId="2DB5500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4BB76B0" w14:textId="77777777" w:rsidTr="000C5341">
        <w:trPr>
          <w:trHeight w:val="432"/>
        </w:trPr>
        <w:tc>
          <w:tcPr>
            <w:tcW w:w="840" w:type="dxa"/>
            <w:shd w:val="clear" w:color="auto" w:fill="FFFFFF"/>
            <w:vAlign w:val="bottom"/>
          </w:tcPr>
          <w:p w14:paraId="310D5FBA" w14:textId="4550328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48</w:t>
            </w:r>
          </w:p>
        </w:tc>
        <w:tc>
          <w:tcPr>
            <w:tcW w:w="9508" w:type="dxa"/>
            <w:shd w:val="clear" w:color="auto" w:fill="FFFFFF"/>
            <w:vAlign w:val="center"/>
          </w:tcPr>
          <w:p w14:paraId="691E3AE9" w14:textId="635715E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"Макаркин пруд" у дома 15 по ул. Строителей г. Пересвет</w:t>
            </w:r>
          </w:p>
        </w:tc>
        <w:tc>
          <w:tcPr>
            <w:tcW w:w="3696" w:type="dxa"/>
            <w:shd w:val="clear" w:color="auto" w:fill="FFFFFF"/>
            <w:vAlign w:val="bottom"/>
          </w:tcPr>
          <w:p w14:paraId="47C6E7E7" w14:textId="1FCD01E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0F3837B" w14:textId="77777777" w:rsidTr="000C5341">
        <w:trPr>
          <w:trHeight w:val="432"/>
        </w:trPr>
        <w:tc>
          <w:tcPr>
            <w:tcW w:w="840" w:type="dxa"/>
            <w:shd w:val="clear" w:color="auto" w:fill="FFFFFF"/>
            <w:vAlign w:val="bottom"/>
          </w:tcPr>
          <w:p w14:paraId="67407EF1" w14:textId="13F803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49</w:t>
            </w:r>
          </w:p>
        </w:tc>
        <w:tc>
          <w:tcPr>
            <w:tcW w:w="9508" w:type="dxa"/>
            <w:shd w:val="clear" w:color="auto" w:fill="FFFFFF"/>
            <w:vAlign w:val="center"/>
          </w:tcPr>
          <w:p w14:paraId="3052C662" w14:textId="1EEF82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у д. 9 по ул. Гагарина</w:t>
            </w:r>
          </w:p>
        </w:tc>
        <w:tc>
          <w:tcPr>
            <w:tcW w:w="3696" w:type="dxa"/>
            <w:shd w:val="clear" w:color="auto" w:fill="FFFFFF"/>
            <w:vAlign w:val="bottom"/>
          </w:tcPr>
          <w:p w14:paraId="729172F1" w14:textId="16CDD1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24D53BB" w14:textId="77777777" w:rsidTr="000C5341">
        <w:trPr>
          <w:trHeight w:val="432"/>
        </w:trPr>
        <w:tc>
          <w:tcPr>
            <w:tcW w:w="840" w:type="dxa"/>
            <w:shd w:val="clear" w:color="auto" w:fill="FFFFFF"/>
            <w:vAlign w:val="bottom"/>
          </w:tcPr>
          <w:p w14:paraId="4665147A" w14:textId="1C2D0A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50</w:t>
            </w:r>
          </w:p>
        </w:tc>
        <w:tc>
          <w:tcPr>
            <w:tcW w:w="9508" w:type="dxa"/>
            <w:shd w:val="clear" w:color="auto" w:fill="FFFFFF"/>
            <w:vAlign w:val="center"/>
          </w:tcPr>
          <w:p w14:paraId="2ECF5CCB" w14:textId="657ABEE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от д. 3 по ул. Советская до д. 6 по ул. Октябрьская</w:t>
            </w:r>
          </w:p>
        </w:tc>
        <w:tc>
          <w:tcPr>
            <w:tcW w:w="3696" w:type="dxa"/>
            <w:shd w:val="clear" w:color="auto" w:fill="FFFFFF"/>
            <w:vAlign w:val="bottom"/>
          </w:tcPr>
          <w:p w14:paraId="6427B4BB" w14:textId="70EE077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BCAED0" w14:textId="77777777" w:rsidTr="000C5341">
        <w:trPr>
          <w:trHeight w:val="432"/>
        </w:trPr>
        <w:tc>
          <w:tcPr>
            <w:tcW w:w="840" w:type="dxa"/>
            <w:shd w:val="clear" w:color="auto" w:fill="FFFFFF"/>
            <w:vAlign w:val="bottom"/>
          </w:tcPr>
          <w:p w14:paraId="5D8E514A" w14:textId="59276F4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51</w:t>
            </w:r>
          </w:p>
        </w:tc>
        <w:tc>
          <w:tcPr>
            <w:tcW w:w="9508" w:type="dxa"/>
            <w:shd w:val="clear" w:color="auto" w:fill="FFFFFF"/>
            <w:vAlign w:val="center"/>
          </w:tcPr>
          <w:p w14:paraId="37D15E9F" w14:textId="30FB87F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Краснозаводск, площадь Рдултовского </w:t>
            </w:r>
          </w:p>
        </w:tc>
        <w:tc>
          <w:tcPr>
            <w:tcW w:w="3696" w:type="dxa"/>
            <w:shd w:val="clear" w:color="auto" w:fill="FFFFFF"/>
            <w:vAlign w:val="bottom"/>
          </w:tcPr>
          <w:p w14:paraId="7627D253" w14:textId="76A20F6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D3194FE" w14:textId="77777777" w:rsidTr="000C5341">
        <w:trPr>
          <w:trHeight w:val="432"/>
        </w:trPr>
        <w:tc>
          <w:tcPr>
            <w:tcW w:w="840" w:type="dxa"/>
            <w:shd w:val="clear" w:color="auto" w:fill="FFFFFF"/>
            <w:vAlign w:val="bottom"/>
          </w:tcPr>
          <w:p w14:paraId="57F18BCF" w14:textId="13F2910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52</w:t>
            </w:r>
          </w:p>
        </w:tc>
        <w:tc>
          <w:tcPr>
            <w:tcW w:w="9508" w:type="dxa"/>
            <w:shd w:val="clear" w:color="auto" w:fill="FFFFFF"/>
            <w:vAlign w:val="center"/>
          </w:tcPr>
          <w:p w14:paraId="688D64B4" w14:textId="3C9C61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D5A6025" w14:textId="77777777" w:rsidTr="000C5341">
        <w:trPr>
          <w:trHeight w:val="432"/>
        </w:trPr>
        <w:tc>
          <w:tcPr>
            <w:tcW w:w="840" w:type="dxa"/>
            <w:shd w:val="clear" w:color="auto" w:fill="FFFFFF"/>
            <w:vAlign w:val="bottom"/>
          </w:tcPr>
          <w:p w14:paraId="49BB6EBB" w14:textId="7DEE5F8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53</w:t>
            </w:r>
          </w:p>
        </w:tc>
        <w:tc>
          <w:tcPr>
            <w:tcW w:w="9508" w:type="dxa"/>
            <w:shd w:val="clear" w:color="auto" w:fill="FFFFFF"/>
            <w:vAlign w:val="center"/>
          </w:tcPr>
          <w:p w14:paraId="3693D27A" w14:textId="565B29B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Левонапрудная ул., Келарский пруд</w:t>
            </w:r>
          </w:p>
        </w:tc>
        <w:tc>
          <w:tcPr>
            <w:tcW w:w="3696" w:type="dxa"/>
            <w:shd w:val="clear" w:color="auto" w:fill="FFFFFF"/>
            <w:vAlign w:val="bottom"/>
          </w:tcPr>
          <w:p w14:paraId="5FFE644A" w14:textId="10CC0DC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4D54CF" w14:textId="77777777" w:rsidTr="000C5341">
        <w:trPr>
          <w:trHeight w:val="432"/>
        </w:trPr>
        <w:tc>
          <w:tcPr>
            <w:tcW w:w="840" w:type="dxa"/>
            <w:shd w:val="clear" w:color="auto" w:fill="FFFFFF"/>
            <w:vAlign w:val="bottom"/>
          </w:tcPr>
          <w:p w14:paraId="43FC8E20" w14:textId="742CA69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54</w:t>
            </w:r>
          </w:p>
        </w:tc>
        <w:tc>
          <w:tcPr>
            <w:tcW w:w="9508" w:type="dxa"/>
            <w:shd w:val="clear" w:color="auto" w:fill="FFFFFF"/>
            <w:vAlign w:val="center"/>
          </w:tcPr>
          <w:p w14:paraId="4AE53DDD" w14:textId="025C60D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Птицеградская</w:t>
            </w:r>
          </w:p>
        </w:tc>
        <w:tc>
          <w:tcPr>
            <w:tcW w:w="3696" w:type="dxa"/>
            <w:shd w:val="clear" w:color="auto" w:fill="FFFFFF"/>
            <w:vAlign w:val="bottom"/>
          </w:tcPr>
          <w:p w14:paraId="578311C3" w14:textId="7F3A3F1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762171" w14:textId="77777777" w:rsidTr="000C5341">
        <w:trPr>
          <w:trHeight w:val="432"/>
        </w:trPr>
        <w:tc>
          <w:tcPr>
            <w:tcW w:w="840" w:type="dxa"/>
            <w:shd w:val="clear" w:color="auto" w:fill="FFFFFF"/>
            <w:vAlign w:val="bottom"/>
          </w:tcPr>
          <w:p w14:paraId="4E40C1C9" w14:textId="05B279F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55</w:t>
            </w:r>
          </w:p>
        </w:tc>
        <w:tc>
          <w:tcPr>
            <w:tcW w:w="9508" w:type="dxa"/>
            <w:shd w:val="clear" w:color="auto" w:fill="FFFFFF"/>
            <w:vAlign w:val="center"/>
          </w:tcPr>
          <w:p w14:paraId="25571809" w14:textId="2CFB1E2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Центральная площадь</w:t>
            </w:r>
          </w:p>
        </w:tc>
        <w:tc>
          <w:tcPr>
            <w:tcW w:w="3696" w:type="dxa"/>
            <w:shd w:val="clear" w:color="auto" w:fill="FFFFFF"/>
            <w:vAlign w:val="bottom"/>
          </w:tcPr>
          <w:p w14:paraId="1941C6D9" w14:textId="789382D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7A88C6" w14:textId="77777777" w:rsidTr="000C5341">
        <w:trPr>
          <w:trHeight w:val="432"/>
        </w:trPr>
        <w:tc>
          <w:tcPr>
            <w:tcW w:w="840" w:type="dxa"/>
            <w:shd w:val="clear" w:color="auto" w:fill="FFFFFF"/>
            <w:vAlign w:val="bottom"/>
          </w:tcPr>
          <w:p w14:paraId="0F143B43" w14:textId="4B49642A"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56</w:t>
            </w:r>
          </w:p>
        </w:tc>
        <w:tc>
          <w:tcPr>
            <w:tcW w:w="9508" w:type="dxa"/>
            <w:shd w:val="clear" w:color="auto" w:fill="FFFFFF"/>
            <w:vAlign w:val="center"/>
          </w:tcPr>
          <w:p w14:paraId="1632373C" w14:textId="38BF703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Карла Маркса</w:t>
            </w:r>
          </w:p>
        </w:tc>
        <w:tc>
          <w:tcPr>
            <w:tcW w:w="3696" w:type="dxa"/>
            <w:shd w:val="clear" w:color="auto" w:fill="FFFFFF"/>
            <w:vAlign w:val="bottom"/>
          </w:tcPr>
          <w:p w14:paraId="1F7DADA0" w14:textId="4E0E52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7343460" w14:textId="77777777" w:rsidTr="000C5341">
        <w:trPr>
          <w:trHeight w:val="432"/>
        </w:trPr>
        <w:tc>
          <w:tcPr>
            <w:tcW w:w="840" w:type="dxa"/>
            <w:shd w:val="clear" w:color="auto" w:fill="FFFFFF"/>
            <w:vAlign w:val="bottom"/>
          </w:tcPr>
          <w:p w14:paraId="7A5464D6" w14:textId="3B2E955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57</w:t>
            </w:r>
          </w:p>
        </w:tc>
        <w:tc>
          <w:tcPr>
            <w:tcW w:w="9508" w:type="dxa"/>
            <w:shd w:val="clear" w:color="auto" w:fill="FFFFFF"/>
            <w:vAlign w:val="center"/>
          </w:tcPr>
          <w:p w14:paraId="12AD6426" w14:textId="233FEBF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8A355C8" w14:textId="77777777" w:rsidTr="000C5341">
        <w:trPr>
          <w:trHeight w:val="432"/>
        </w:trPr>
        <w:tc>
          <w:tcPr>
            <w:tcW w:w="840" w:type="dxa"/>
            <w:shd w:val="clear" w:color="auto" w:fill="FFFFFF"/>
            <w:vAlign w:val="bottom"/>
          </w:tcPr>
          <w:p w14:paraId="1488128A" w14:textId="146141BB"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58</w:t>
            </w:r>
          </w:p>
        </w:tc>
        <w:tc>
          <w:tcPr>
            <w:tcW w:w="9508" w:type="dxa"/>
            <w:shd w:val="clear" w:color="auto" w:fill="FFFFFF"/>
            <w:vAlign w:val="center"/>
          </w:tcPr>
          <w:p w14:paraId="433BEAA2" w14:textId="0C412E5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BE07CBE" w14:textId="77777777" w:rsidTr="000C5341">
        <w:trPr>
          <w:trHeight w:val="432"/>
        </w:trPr>
        <w:tc>
          <w:tcPr>
            <w:tcW w:w="840" w:type="dxa"/>
            <w:shd w:val="clear" w:color="auto" w:fill="FFFFFF"/>
            <w:vAlign w:val="bottom"/>
          </w:tcPr>
          <w:p w14:paraId="55C3DD34" w14:textId="642AB96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59</w:t>
            </w:r>
          </w:p>
        </w:tc>
        <w:tc>
          <w:tcPr>
            <w:tcW w:w="9508" w:type="dxa"/>
            <w:shd w:val="clear" w:color="auto" w:fill="FFFFFF"/>
            <w:vAlign w:val="center"/>
          </w:tcPr>
          <w:p w14:paraId="5609E629" w14:textId="3B9B98E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3696" w:type="dxa"/>
            <w:shd w:val="clear" w:color="auto" w:fill="FFFFFF"/>
            <w:vAlign w:val="bottom"/>
          </w:tcPr>
          <w:p w14:paraId="54CF9DAB" w14:textId="4E788E6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242FEA" w14:textId="77777777" w:rsidTr="000C5341">
        <w:trPr>
          <w:trHeight w:val="432"/>
        </w:trPr>
        <w:tc>
          <w:tcPr>
            <w:tcW w:w="840" w:type="dxa"/>
            <w:shd w:val="clear" w:color="auto" w:fill="FFFFFF"/>
            <w:vAlign w:val="bottom"/>
          </w:tcPr>
          <w:p w14:paraId="2C6E2984" w14:textId="53995AB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60</w:t>
            </w:r>
          </w:p>
        </w:tc>
        <w:tc>
          <w:tcPr>
            <w:tcW w:w="9508" w:type="dxa"/>
            <w:shd w:val="clear" w:color="auto" w:fill="FFFFFF"/>
            <w:vAlign w:val="center"/>
          </w:tcPr>
          <w:p w14:paraId="193B6574" w14:textId="5B465CF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bl>
    <w:p w14:paraId="475EB922" w14:textId="77777777" w:rsidR="000C3CC4" w:rsidRPr="00352F34" w:rsidRDefault="000C3CC4" w:rsidP="001232FF">
      <w:pPr>
        <w:pStyle w:val="ConsPlusNormal"/>
        <w:rPr>
          <w:rFonts w:ascii="Times New Roman" w:hAnsi="Times New Roman" w:cs="Times New Roman"/>
          <w:b/>
          <w:sz w:val="24"/>
          <w:szCs w:val="24"/>
        </w:rPr>
      </w:pPr>
    </w:p>
    <w:p w14:paraId="2EFDE150" w14:textId="77777777"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благоустройству дворовых территорий в 2023-2027 годах</w:t>
      </w:r>
    </w:p>
    <w:p w14:paraId="374B011B" w14:textId="77777777" w:rsidR="001B2190" w:rsidRPr="00352F34"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352F3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п/п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Наименование муниципального образования адрес объекта ( 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xml:space="preserve">Год реализации </w:t>
            </w:r>
          </w:p>
        </w:tc>
      </w:tr>
      <w:tr w:rsidR="002A7B74" w:rsidRPr="00352F3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352F34" w:rsidRDefault="00840B39" w:rsidP="003B7E5A">
            <w:pPr>
              <w:jc w:val="right"/>
              <w:rPr>
                <w:rFonts w:cs="Times New Roman"/>
                <w:sz w:val="15"/>
                <w:szCs w:val="15"/>
              </w:rPr>
            </w:pPr>
            <w:r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52F34" w:rsidRDefault="00840B39" w:rsidP="003B7E5A">
            <w:pPr>
              <w:rPr>
                <w:rFonts w:cs="Times New Roman"/>
                <w:color w:val="000000"/>
                <w:sz w:val="15"/>
                <w:szCs w:val="15"/>
              </w:rPr>
            </w:pPr>
            <w:r w:rsidRPr="00352F34">
              <w:rPr>
                <w:rFonts w:cs="Times New Roman"/>
                <w:color w:val="000000"/>
                <w:sz w:val="15"/>
                <w:szCs w:val="15"/>
              </w:rPr>
              <w:t>Сергиево-Посадский г.о., ул. Железнодорожная, д. 33,35; ул. 1-я Рыбная, д.80, 82,84,86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52F34" w:rsidRDefault="00840B39"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Pr="00352F34" w:rsidRDefault="00BB6719" w:rsidP="003B7E5A">
            <w:pPr>
              <w:jc w:val="right"/>
              <w:rPr>
                <w:rFonts w:cs="Times New Roman"/>
                <w:sz w:val="15"/>
                <w:szCs w:val="15"/>
              </w:rPr>
            </w:pPr>
            <w:r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52F34" w:rsidRDefault="00BB6719" w:rsidP="003B7E5A">
            <w:pPr>
              <w:rPr>
                <w:rFonts w:cs="Times New Roman"/>
                <w:color w:val="000000"/>
                <w:sz w:val="15"/>
                <w:szCs w:val="15"/>
              </w:rPr>
            </w:pPr>
            <w:r w:rsidRPr="00352F34">
              <w:rPr>
                <w:rFonts w:cs="Times New Roman"/>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Pr="00352F34" w:rsidRDefault="00BB6719" w:rsidP="003B7E5A">
            <w:pPr>
              <w:jc w:val="right"/>
              <w:rPr>
                <w:rFonts w:cs="Times New Roman"/>
                <w:sz w:val="15"/>
                <w:szCs w:val="15"/>
              </w:rPr>
            </w:pPr>
            <w:r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52F34" w:rsidRDefault="00BB6719" w:rsidP="003B7E5A">
            <w:pPr>
              <w:rPr>
                <w:rFonts w:cs="Times New Roman"/>
                <w:color w:val="000000"/>
                <w:sz w:val="15"/>
                <w:szCs w:val="15"/>
              </w:rPr>
            </w:pPr>
            <w:r w:rsidRPr="00352F34">
              <w:rPr>
                <w:rFonts w:cs="Times New Roman"/>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Pr="00352F34" w:rsidRDefault="00BB6719" w:rsidP="003B7E5A">
            <w:pPr>
              <w:jc w:val="right"/>
              <w:rPr>
                <w:rFonts w:cs="Times New Roman"/>
                <w:sz w:val="15"/>
                <w:szCs w:val="15"/>
              </w:rPr>
            </w:pPr>
            <w:r w:rsidRPr="00352F34">
              <w:rPr>
                <w:rFonts w:cs="Times New Roman"/>
                <w:sz w:val="15"/>
                <w:szCs w:val="15"/>
              </w:rPr>
              <w:lastRenderedPageBreak/>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52F34" w:rsidRDefault="00BB6719" w:rsidP="003B7E5A">
            <w:pPr>
              <w:rPr>
                <w:rFonts w:cs="Times New Roman"/>
                <w:color w:val="000000"/>
                <w:sz w:val="15"/>
                <w:szCs w:val="15"/>
              </w:rPr>
            </w:pPr>
            <w:r w:rsidRPr="00352F34">
              <w:rPr>
                <w:rFonts w:cs="Times New Roman"/>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Pr="00352F34" w:rsidRDefault="00BB6719" w:rsidP="003B7E5A">
            <w:pPr>
              <w:jc w:val="right"/>
              <w:rPr>
                <w:rFonts w:cs="Times New Roman"/>
                <w:sz w:val="15"/>
                <w:szCs w:val="15"/>
              </w:rPr>
            </w:pPr>
            <w:r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52F34" w:rsidRDefault="00BB6719" w:rsidP="003B7E5A">
            <w:pPr>
              <w:rPr>
                <w:rFonts w:cs="Times New Roman"/>
                <w:color w:val="000000"/>
                <w:sz w:val="15"/>
                <w:szCs w:val="15"/>
              </w:rPr>
            </w:pPr>
            <w:r w:rsidRPr="00352F34">
              <w:rPr>
                <w:rFonts w:cs="Times New Roman"/>
                <w:color w:val="000000"/>
                <w:sz w:val="15"/>
                <w:szCs w:val="15"/>
              </w:rPr>
              <w:t>Дружбы 2,3,3А,4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Pr="00352F34" w:rsidRDefault="00BB6719" w:rsidP="003B7E5A">
            <w:pPr>
              <w:jc w:val="right"/>
              <w:rPr>
                <w:rFonts w:cs="Times New Roman"/>
                <w:sz w:val="15"/>
                <w:szCs w:val="15"/>
              </w:rPr>
            </w:pPr>
            <w:r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52F34" w:rsidRDefault="00BB6719" w:rsidP="003B7E5A">
            <w:pPr>
              <w:rPr>
                <w:rFonts w:cs="Times New Roman"/>
                <w:color w:val="000000"/>
                <w:sz w:val="15"/>
                <w:szCs w:val="15"/>
              </w:rPr>
            </w:pPr>
            <w:r w:rsidRPr="00352F34">
              <w:rPr>
                <w:rFonts w:cs="Times New Roman"/>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Pr="00352F34" w:rsidRDefault="00BB6719" w:rsidP="003B7E5A">
            <w:pPr>
              <w:jc w:val="right"/>
              <w:rPr>
                <w:rFonts w:cs="Times New Roman"/>
                <w:sz w:val="15"/>
                <w:szCs w:val="15"/>
              </w:rPr>
            </w:pPr>
            <w:r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352F34" w:rsidRDefault="00BB6719" w:rsidP="003B7E5A">
            <w:pPr>
              <w:rPr>
                <w:rFonts w:cs="Times New Roman"/>
                <w:color w:val="000000"/>
                <w:sz w:val="15"/>
                <w:szCs w:val="15"/>
              </w:rPr>
            </w:pPr>
            <w:r w:rsidRPr="00352F34">
              <w:rPr>
                <w:rFonts w:cs="Times New Roman"/>
                <w:color w:val="000000"/>
                <w:sz w:val="15"/>
                <w:szCs w:val="15"/>
              </w:rPr>
              <w:t>Краснозаводск, Театральная,16,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Pr="00352F34" w:rsidRDefault="00BB6719" w:rsidP="003B7E5A">
            <w:pPr>
              <w:jc w:val="right"/>
              <w:rPr>
                <w:rFonts w:cs="Times New Roman"/>
                <w:sz w:val="15"/>
                <w:szCs w:val="15"/>
              </w:rPr>
            </w:pPr>
            <w:r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352F34" w:rsidRDefault="00BB6719" w:rsidP="003B7E5A">
            <w:pPr>
              <w:rPr>
                <w:rFonts w:cs="Times New Roman"/>
                <w:color w:val="000000"/>
                <w:sz w:val="15"/>
                <w:szCs w:val="15"/>
              </w:rPr>
            </w:pPr>
            <w:r w:rsidRPr="00352F34">
              <w:rPr>
                <w:rFonts w:cs="Times New Roman"/>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Pr="00352F34" w:rsidRDefault="00BB6719" w:rsidP="003B7E5A">
            <w:pPr>
              <w:jc w:val="right"/>
              <w:rPr>
                <w:rFonts w:cs="Times New Roman"/>
                <w:sz w:val="15"/>
                <w:szCs w:val="15"/>
              </w:rPr>
            </w:pPr>
            <w:r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352F34" w:rsidRDefault="00BB6719" w:rsidP="003B7E5A">
            <w:pPr>
              <w:rPr>
                <w:rFonts w:cs="Times New Roman"/>
                <w:color w:val="000000"/>
                <w:sz w:val="15"/>
                <w:szCs w:val="15"/>
              </w:rPr>
            </w:pPr>
            <w:r w:rsidRPr="00352F34">
              <w:rPr>
                <w:rFonts w:cs="Times New Roman"/>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Pr="00352F34" w:rsidRDefault="00BB6719" w:rsidP="003B7E5A">
            <w:pPr>
              <w:jc w:val="right"/>
              <w:rPr>
                <w:rFonts w:cs="Times New Roman"/>
                <w:sz w:val="15"/>
                <w:szCs w:val="15"/>
              </w:rPr>
            </w:pPr>
            <w:r w:rsidRPr="00352F34">
              <w:rPr>
                <w:rFonts w:cs="Times New Roman"/>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352F34" w:rsidRDefault="00BB6719" w:rsidP="003B7E5A">
            <w:pPr>
              <w:rPr>
                <w:rFonts w:cs="Times New Roman"/>
                <w:color w:val="000000"/>
                <w:sz w:val="15"/>
                <w:szCs w:val="15"/>
              </w:rPr>
            </w:pPr>
            <w:r w:rsidRPr="00352F34">
              <w:rPr>
                <w:rFonts w:cs="Times New Roman"/>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Pr="00352F34" w:rsidRDefault="00BB6719" w:rsidP="003B7E5A">
            <w:pPr>
              <w:jc w:val="right"/>
              <w:rPr>
                <w:rFonts w:cs="Times New Roman"/>
                <w:sz w:val="15"/>
                <w:szCs w:val="15"/>
              </w:rPr>
            </w:pPr>
            <w:r w:rsidRPr="00352F34">
              <w:rPr>
                <w:rFonts w:cs="Times New Roman"/>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352F34" w:rsidRDefault="003B7E5A" w:rsidP="003B7E5A">
            <w:pPr>
              <w:rPr>
                <w:rFonts w:cs="Times New Roman"/>
                <w:color w:val="000000"/>
                <w:sz w:val="15"/>
                <w:szCs w:val="15"/>
              </w:rPr>
            </w:pPr>
            <w:r w:rsidRPr="00352F34">
              <w:rPr>
                <w:rFonts w:cs="Times New Roman"/>
                <w:color w:val="000000"/>
                <w:sz w:val="15"/>
                <w:szCs w:val="15"/>
              </w:rPr>
              <w:t>пр-т Красной Армии, 205,205В,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Pr="00352F34" w:rsidRDefault="003B7E5A" w:rsidP="003B7E5A">
            <w:pPr>
              <w:jc w:val="right"/>
              <w:rPr>
                <w:rFonts w:cs="Times New Roman"/>
                <w:sz w:val="15"/>
                <w:szCs w:val="15"/>
              </w:rPr>
            </w:pPr>
            <w:r w:rsidRPr="00352F34">
              <w:rPr>
                <w:rFonts w:cs="Times New Roman"/>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52F34" w:rsidRDefault="003B7E5A" w:rsidP="003B7E5A">
            <w:pPr>
              <w:rPr>
                <w:rFonts w:cs="Times New Roman"/>
                <w:color w:val="000000"/>
                <w:sz w:val="15"/>
                <w:szCs w:val="15"/>
              </w:rPr>
            </w:pPr>
            <w:r w:rsidRPr="00352F34">
              <w:rPr>
                <w:rFonts w:cs="Times New Roman"/>
                <w:color w:val="000000"/>
                <w:sz w:val="15"/>
                <w:szCs w:val="15"/>
              </w:rPr>
              <w:t>Богородское,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Pr="00352F34" w:rsidRDefault="003B7E5A" w:rsidP="003B7E5A">
            <w:pPr>
              <w:jc w:val="right"/>
              <w:rPr>
                <w:rFonts w:cs="Times New Roman"/>
                <w:sz w:val="15"/>
                <w:szCs w:val="15"/>
              </w:rPr>
            </w:pPr>
            <w:r w:rsidRPr="00352F34">
              <w:rPr>
                <w:rFonts w:cs="Times New Roman"/>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52F34" w:rsidRDefault="003B7E5A" w:rsidP="003B7E5A">
            <w:pPr>
              <w:rPr>
                <w:rFonts w:cs="Times New Roman"/>
                <w:color w:val="000000"/>
                <w:sz w:val="15"/>
                <w:szCs w:val="15"/>
              </w:rPr>
            </w:pPr>
            <w:r w:rsidRPr="00352F34">
              <w:rPr>
                <w:rFonts w:cs="Times New Roman"/>
                <w:color w:val="000000"/>
                <w:sz w:val="15"/>
                <w:szCs w:val="15"/>
              </w:rPr>
              <w:t>ул. Леонида Булавина, 1/12, 3, Карла Либхнехта2/16,4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2A7B74" w:rsidRPr="00352F3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352F34" w:rsidRDefault="003B7E5A" w:rsidP="003B7E5A">
            <w:pPr>
              <w:jc w:val="right"/>
              <w:rPr>
                <w:rFonts w:cs="Times New Roman"/>
                <w:sz w:val="15"/>
                <w:szCs w:val="15"/>
              </w:rPr>
            </w:pPr>
            <w:r w:rsidRPr="00352F34">
              <w:rPr>
                <w:rFonts w:cs="Times New Roman"/>
                <w:sz w:val="15"/>
                <w:szCs w:val="15"/>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352F34" w:rsidRDefault="003B7E5A" w:rsidP="003B7E5A">
            <w:pPr>
              <w:jc w:val="right"/>
              <w:rPr>
                <w:rFonts w:cs="Times New Roman"/>
                <w:sz w:val="15"/>
                <w:szCs w:val="15"/>
              </w:rPr>
            </w:pPr>
            <w:r w:rsidRPr="00352F34">
              <w:rPr>
                <w:rFonts w:cs="Times New Roman"/>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Новоугличское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352F34" w:rsidRDefault="003B7E5A" w:rsidP="003B7E5A">
            <w:pPr>
              <w:jc w:val="right"/>
              <w:rPr>
                <w:rFonts w:cs="Times New Roman"/>
                <w:sz w:val="15"/>
                <w:szCs w:val="15"/>
              </w:rPr>
            </w:pPr>
            <w:r w:rsidRPr="00352F34">
              <w:rPr>
                <w:rFonts w:cs="Times New Roman"/>
                <w:sz w:val="15"/>
                <w:szCs w:val="15"/>
              </w:rPr>
              <w:lastRenderedPageBreak/>
              <w:t>1</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д.205, 205А, 205В, 205Д, 205Г; ул. Инженерная, д.10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д.13, 13А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Бероунская, д.4; ул. Валовая, д.25/6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Краснозаводск, ул. Театральная, д. №№4, 8, 12, 16, ул. 50 лет Октября, д. №№2, 4,6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Богородское,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д. Торгашино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Хотьковский проезд, д.19; ул.Свердлова,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ул. Л. Булавина, д.1/12,3, ул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352F34" w:rsidRDefault="003B7E5A" w:rsidP="003B7E5A">
            <w:pPr>
              <w:jc w:val="right"/>
              <w:rPr>
                <w:rFonts w:cs="Times New Roman"/>
                <w:sz w:val="15"/>
                <w:szCs w:val="15"/>
              </w:rPr>
            </w:pPr>
            <w:r w:rsidRPr="00352F34">
              <w:rPr>
                <w:rFonts w:cs="Times New Roman"/>
                <w:sz w:val="15"/>
                <w:szCs w:val="15"/>
              </w:rPr>
              <w:lastRenderedPageBreak/>
              <w:t>3</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352F34" w:rsidRDefault="002A7B74" w:rsidP="003B7E5A">
            <w:pPr>
              <w:jc w:val="center"/>
              <w:rPr>
                <w:rFonts w:cs="Times New Roman"/>
                <w:sz w:val="15"/>
                <w:szCs w:val="15"/>
              </w:rPr>
            </w:pPr>
            <w:r w:rsidRPr="00352F34">
              <w:rPr>
                <w:rFonts w:cs="Times New Roman"/>
                <w:color w:val="000000"/>
                <w:sz w:val="15"/>
                <w:szCs w:val="15"/>
              </w:rPr>
              <w:t>не включался в КБДТ</w:t>
            </w:r>
          </w:p>
        </w:tc>
      </w:tr>
      <w:tr w:rsidR="002A7B74" w:rsidRPr="00352F3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г. Пересвет, ул. Пионерская, д. 8, 10; ул. Первомайская, д. 2, 4; ул. Советская, д. 9, 11; ул. Ленина, д. 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с.п. Реммаш,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Художественный пр-д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352F34" w:rsidRDefault="003B7E5A" w:rsidP="003B7E5A">
            <w:pPr>
              <w:jc w:val="right"/>
              <w:rPr>
                <w:rFonts w:cs="Times New Roman"/>
                <w:sz w:val="15"/>
                <w:szCs w:val="15"/>
              </w:rPr>
            </w:pPr>
            <w:r w:rsidRPr="00352F34">
              <w:rPr>
                <w:rFonts w:cs="Times New Roman"/>
                <w:sz w:val="15"/>
                <w:szCs w:val="15"/>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Новая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352F34" w:rsidRDefault="003B7E5A" w:rsidP="003B7E5A">
            <w:pPr>
              <w:jc w:val="right"/>
              <w:rPr>
                <w:rFonts w:cs="Times New Roman"/>
                <w:sz w:val="15"/>
                <w:szCs w:val="15"/>
              </w:rPr>
            </w:pPr>
            <w:r w:rsidRPr="00352F34">
              <w:rPr>
                <w:rFonts w:cs="Times New Roman"/>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Морозово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352F34" w:rsidRDefault="003B7E5A" w:rsidP="003B7E5A">
            <w:pPr>
              <w:jc w:val="right"/>
              <w:rPr>
                <w:rFonts w:cs="Times New Roman"/>
                <w:sz w:val="15"/>
                <w:szCs w:val="15"/>
              </w:rPr>
            </w:pPr>
            <w:r w:rsidRPr="00352F34">
              <w:rPr>
                <w:rFonts w:cs="Times New Roman"/>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352F34" w:rsidRDefault="003B7E5A" w:rsidP="003B7E5A">
            <w:pPr>
              <w:jc w:val="right"/>
              <w:rPr>
                <w:rFonts w:cs="Times New Roman"/>
                <w:sz w:val="15"/>
                <w:szCs w:val="15"/>
              </w:rPr>
            </w:pPr>
            <w:r w:rsidRPr="00352F34">
              <w:rPr>
                <w:rFonts w:cs="Times New Roman"/>
                <w:sz w:val="15"/>
                <w:szCs w:val="15"/>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352F34" w:rsidRDefault="003B7E5A" w:rsidP="003B7E5A">
            <w:pPr>
              <w:jc w:val="right"/>
              <w:rPr>
                <w:rFonts w:cs="Times New Roman"/>
                <w:sz w:val="15"/>
                <w:szCs w:val="15"/>
              </w:rPr>
            </w:pPr>
            <w:r w:rsidRPr="00352F34">
              <w:rPr>
                <w:rFonts w:cs="Times New Roman"/>
                <w:sz w:val="15"/>
                <w:szCs w:val="15"/>
              </w:rPr>
              <w:lastRenderedPageBreak/>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352F34" w:rsidRDefault="003B7E5A" w:rsidP="003B7E5A">
            <w:pPr>
              <w:jc w:val="right"/>
              <w:rPr>
                <w:rFonts w:cs="Times New Roman"/>
                <w:sz w:val="15"/>
                <w:szCs w:val="15"/>
              </w:rPr>
            </w:pPr>
            <w:r w:rsidRPr="00352F34">
              <w:rPr>
                <w:rFonts w:cs="Times New Roman"/>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Первомайская, д.10, ул. Ленина, д. 3,5,7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352F34" w:rsidRDefault="003B7E5A" w:rsidP="003B7E5A">
            <w:pPr>
              <w:jc w:val="right"/>
              <w:rPr>
                <w:rFonts w:cs="Times New Roman"/>
                <w:sz w:val="15"/>
                <w:szCs w:val="15"/>
              </w:rPr>
            </w:pPr>
            <w:r w:rsidRPr="00352F34">
              <w:rPr>
                <w:rFonts w:cs="Times New Roman"/>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Ленина, д.4, 6, 8, ул. Комсомольская, д.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352F34" w:rsidRDefault="003B7E5A" w:rsidP="003B7E5A">
            <w:pPr>
              <w:jc w:val="right"/>
              <w:rPr>
                <w:rFonts w:cs="Times New Roman"/>
                <w:sz w:val="15"/>
                <w:szCs w:val="15"/>
              </w:rPr>
            </w:pPr>
            <w:r w:rsidRPr="00352F34">
              <w:rPr>
                <w:rFonts w:cs="Times New Roman"/>
                <w:sz w:val="15"/>
                <w:szCs w:val="15"/>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352F34" w:rsidRDefault="003B7E5A" w:rsidP="003B7E5A">
            <w:pPr>
              <w:jc w:val="right"/>
              <w:rPr>
                <w:rFonts w:cs="Times New Roman"/>
                <w:sz w:val="15"/>
                <w:szCs w:val="15"/>
              </w:rPr>
            </w:pPr>
            <w:r w:rsidRPr="00352F34">
              <w:rPr>
                <w:rFonts w:cs="Times New Roman"/>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ул. Строителей, д. 1,1а,3,5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352F34" w:rsidRDefault="003B7E5A" w:rsidP="003B7E5A">
            <w:pPr>
              <w:jc w:val="right"/>
              <w:rPr>
                <w:rFonts w:cs="Times New Roman"/>
                <w:sz w:val="15"/>
                <w:szCs w:val="15"/>
              </w:rPr>
            </w:pPr>
            <w:r w:rsidRPr="00352F34">
              <w:rPr>
                <w:rFonts w:cs="Times New Roman"/>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Строителей 7,9 Октябрьская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352F34" w:rsidRDefault="003B7E5A" w:rsidP="003B7E5A">
            <w:pPr>
              <w:jc w:val="right"/>
              <w:rPr>
                <w:rFonts w:cs="Times New Roman"/>
                <w:sz w:val="15"/>
                <w:szCs w:val="15"/>
              </w:rPr>
            </w:pPr>
            <w:r w:rsidRPr="00352F34">
              <w:rPr>
                <w:rFonts w:cs="Times New Roman"/>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352F34" w:rsidRDefault="003B7E5A" w:rsidP="003B7E5A">
            <w:pPr>
              <w:jc w:val="right"/>
              <w:rPr>
                <w:rFonts w:cs="Times New Roman"/>
                <w:sz w:val="15"/>
                <w:szCs w:val="15"/>
              </w:rPr>
            </w:pPr>
            <w:r w:rsidRPr="00352F34">
              <w:rPr>
                <w:rFonts w:cs="Times New Roman"/>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352F34" w:rsidRDefault="003B7E5A" w:rsidP="003B7E5A">
            <w:pPr>
              <w:jc w:val="right"/>
              <w:rPr>
                <w:rFonts w:cs="Times New Roman"/>
                <w:sz w:val="15"/>
                <w:szCs w:val="15"/>
              </w:rPr>
            </w:pPr>
            <w:r w:rsidRPr="00352F34">
              <w:rPr>
                <w:rFonts w:cs="Times New Roman"/>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352F34" w:rsidRDefault="003B7E5A" w:rsidP="003B7E5A">
            <w:pPr>
              <w:jc w:val="right"/>
              <w:rPr>
                <w:rFonts w:cs="Times New Roman"/>
                <w:sz w:val="15"/>
                <w:szCs w:val="15"/>
              </w:rPr>
            </w:pPr>
            <w:r w:rsidRPr="00352F34">
              <w:rPr>
                <w:rFonts w:cs="Times New Roman"/>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352F34" w:rsidRDefault="003B7E5A" w:rsidP="003B7E5A">
            <w:pPr>
              <w:jc w:val="right"/>
              <w:rPr>
                <w:rFonts w:cs="Times New Roman"/>
                <w:sz w:val="15"/>
                <w:szCs w:val="15"/>
              </w:rPr>
            </w:pPr>
            <w:r w:rsidRPr="00352F34">
              <w:rPr>
                <w:rFonts w:cs="Times New Roman"/>
                <w:sz w:val="15"/>
                <w:szCs w:val="15"/>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352F34" w:rsidRDefault="003B7E5A" w:rsidP="003B7E5A">
            <w:pPr>
              <w:jc w:val="right"/>
              <w:rPr>
                <w:rFonts w:cs="Times New Roman"/>
                <w:sz w:val="15"/>
                <w:szCs w:val="15"/>
              </w:rPr>
            </w:pPr>
            <w:r w:rsidRPr="00352F34">
              <w:rPr>
                <w:rFonts w:cs="Times New Roman"/>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352F34" w:rsidRDefault="003B7E5A" w:rsidP="003B7E5A">
            <w:pPr>
              <w:jc w:val="right"/>
              <w:rPr>
                <w:rFonts w:cs="Times New Roman"/>
                <w:sz w:val="15"/>
                <w:szCs w:val="15"/>
              </w:rPr>
            </w:pPr>
            <w:r w:rsidRPr="00352F34">
              <w:rPr>
                <w:rFonts w:cs="Times New Roman"/>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352F34" w:rsidRDefault="003B7E5A" w:rsidP="003B7E5A">
            <w:pPr>
              <w:jc w:val="right"/>
              <w:rPr>
                <w:rFonts w:cs="Times New Roman"/>
                <w:sz w:val="15"/>
                <w:szCs w:val="15"/>
              </w:rPr>
            </w:pPr>
            <w:r w:rsidRPr="00352F34">
              <w:rPr>
                <w:rFonts w:cs="Times New Roman"/>
                <w:sz w:val="15"/>
                <w:szCs w:val="15"/>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352F34" w:rsidRDefault="003B7E5A" w:rsidP="003B7E5A">
            <w:pPr>
              <w:jc w:val="right"/>
              <w:rPr>
                <w:rFonts w:cs="Times New Roman"/>
                <w:sz w:val="15"/>
                <w:szCs w:val="15"/>
              </w:rPr>
            </w:pPr>
            <w:r w:rsidRPr="00352F34">
              <w:rPr>
                <w:rFonts w:cs="Times New Roman"/>
                <w:sz w:val="15"/>
                <w:szCs w:val="15"/>
              </w:rPr>
              <w:lastRenderedPageBreak/>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352F34" w:rsidRDefault="003B7E5A" w:rsidP="003B7E5A">
            <w:pPr>
              <w:jc w:val="right"/>
              <w:rPr>
                <w:rFonts w:cs="Times New Roman"/>
                <w:sz w:val="15"/>
                <w:szCs w:val="15"/>
              </w:rPr>
            </w:pPr>
            <w:r w:rsidRPr="00352F34">
              <w:rPr>
                <w:rFonts w:cs="Times New Roman"/>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352F34" w:rsidRDefault="003B7E5A" w:rsidP="003B7E5A">
            <w:pPr>
              <w:jc w:val="right"/>
              <w:rPr>
                <w:rFonts w:cs="Times New Roman"/>
                <w:sz w:val="15"/>
                <w:szCs w:val="15"/>
              </w:rPr>
            </w:pPr>
            <w:r w:rsidRPr="00352F34">
              <w:rPr>
                <w:rFonts w:cs="Times New Roman"/>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352F34" w:rsidRDefault="003B7E5A" w:rsidP="003B7E5A">
            <w:pPr>
              <w:jc w:val="right"/>
              <w:rPr>
                <w:rFonts w:cs="Times New Roman"/>
                <w:sz w:val="15"/>
                <w:szCs w:val="15"/>
              </w:rPr>
            </w:pPr>
            <w:r w:rsidRPr="00352F34">
              <w:rPr>
                <w:rFonts w:cs="Times New Roman"/>
                <w:sz w:val="15"/>
                <w:szCs w:val="15"/>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352F34" w:rsidRDefault="003B7E5A" w:rsidP="003B7E5A">
            <w:pPr>
              <w:jc w:val="right"/>
              <w:rPr>
                <w:rFonts w:cs="Times New Roman"/>
                <w:sz w:val="15"/>
                <w:szCs w:val="15"/>
              </w:rPr>
            </w:pPr>
            <w:r w:rsidRPr="00352F34">
              <w:rPr>
                <w:rFonts w:cs="Times New Roman"/>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352F34" w:rsidRDefault="003B7E5A" w:rsidP="003B7E5A">
            <w:pPr>
              <w:jc w:val="right"/>
              <w:rPr>
                <w:rFonts w:cs="Times New Roman"/>
                <w:sz w:val="15"/>
                <w:szCs w:val="15"/>
              </w:rPr>
            </w:pPr>
            <w:r w:rsidRPr="00352F34">
              <w:rPr>
                <w:rFonts w:cs="Times New Roman"/>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352F34" w:rsidRDefault="003B7E5A" w:rsidP="003B7E5A">
            <w:pPr>
              <w:jc w:val="right"/>
              <w:rPr>
                <w:rFonts w:cs="Times New Roman"/>
                <w:sz w:val="15"/>
                <w:szCs w:val="15"/>
              </w:rPr>
            </w:pPr>
            <w:r w:rsidRPr="00352F34">
              <w:rPr>
                <w:rFonts w:cs="Times New Roman"/>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Новая,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352F34" w:rsidRDefault="003B7E5A" w:rsidP="003B7E5A">
            <w:pPr>
              <w:jc w:val="right"/>
              <w:rPr>
                <w:rFonts w:cs="Times New Roman"/>
                <w:sz w:val="15"/>
                <w:szCs w:val="15"/>
              </w:rPr>
            </w:pPr>
            <w:r w:rsidRPr="00352F34">
              <w:rPr>
                <w:rFonts w:cs="Times New Roman"/>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352F34" w:rsidRDefault="003B7E5A" w:rsidP="003B7E5A">
            <w:pPr>
              <w:jc w:val="right"/>
              <w:rPr>
                <w:rFonts w:cs="Times New Roman"/>
                <w:sz w:val="15"/>
                <w:szCs w:val="15"/>
              </w:rPr>
            </w:pPr>
            <w:r w:rsidRPr="00352F34">
              <w:rPr>
                <w:rFonts w:cs="Times New Roman"/>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352F34" w:rsidRDefault="003B7E5A" w:rsidP="003B7E5A">
            <w:pPr>
              <w:jc w:val="right"/>
              <w:rPr>
                <w:rFonts w:cs="Times New Roman"/>
                <w:sz w:val="15"/>
                <w:szCs w:val="15"/>
              </w:rPr>
            </w:pPr>
            <w:r w:rsidRPr="00352F34">
              <w:rPr>
                <w:rFonts w:cs="Times New Roman"/>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352F34" w:rsidRDefault="00802425" w:rsidP="003B7E5A">
            <w:pPr>
              <w:jc w:val="right"/>
              <w:rPr>
                <w:rFonts w:cs="Times New Roman"/>
                <w:sz w:val="15"/>
                <w:szCs w:val="15"/>
              </w:rPr>
            </w:pPr>
            <w:r w:rsidRPr="00352F34">
              <w:rPr>
                <w:rFonts w:cs="Times New Roman"/>
                <w:sz w:val="15"/>
                <w:szCs w:val="15"/>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352F34" w:rsidRDefault="00802425" w:rsidP="003B7E5A">
            <w:pPr>
              <w:jc w:val="right"/>
              <w:rPr>
                <w:rFonts w:cs="Times New Roman"/>
                <w:sz w:val="15"/>
                <w:szCs w:val="15"/>
              </w:rPr>
            </w:pPr>
            <w:r w:rsidRPr="00352F34">
              <w:rPr>
                <w:rFonts w:cs="Times New Roman"/>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352F34" w:rsidRDefault="00802425" w:rsidP="003B7E5A">
            <w:pPr>
              <w:jc w:val="right"/>
              <w:rPr>
                <w:rFonts w:cs="Times New Roman"/>
                <w:sz w:val="15"/>
                <w:szCs w:val="15"/>
              </w:rPr>
            </w:pPr>
            <w:r w:rsidRPr="00352F34">
              <w:rPr>
                <w:rFonts w:cs="Times New Roman"/>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д.32; ул. Инженерная,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352F34" w:rsidRDefault="00802425" w:rsidP="003B7E5A">
            <w:pPr>
              <w:jc w:val="right"/>
              <w:rPr>
                <w:rFonts w:cs="Times New Roman"/>
                <w:sz w:val="15"/>
                <w:szCs w:val="15"/>
              </w:rPr>
            </w:pPr>
            <w:r w:rsidRPr="00352F34">
              <w:rPr>
                <w:rFonts w:cs="Times New Roman"/>
                <w:sz w:val="15"/>
                <w:szCs w:val="15"/>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д.40, 41(Семхоз)</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352F34" w:rsidRDefault="00802425" w:rsidP="003B7E5A">
            <w:pPr>
              <w:jc w:val="right"/>
              <w:rPr>
                <w:rFonts w:cs="Times New Roman"/>
                <w:sz w:val="15"/>
                <w:szCs w:val="15"/>
              </w:rPr>
            </w:pPr>
            <w:r w:rsidRPr="00352F34">
              <w:rPr>
                <w:rFonts w:cs="Times New Roman"/>
                <w:sz w:val="15"/>
                <w:szCs w:val="15"/>
              </w:rPr>
              <w:lastRenderedPageBreak/>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352F34" w:rsidRDefault="00802425" w:rsidP="003B7E5A">
            <w:pPr>
              <w:jc w:val="right"/>
              <w:rPr>
                <w:rFonts w:cs="Times New Roman"/>
                <w:sz w:val="15"/>
                <w:szCs w:val="15"/>
              </w:rPr>
            </w:pPr>
            <w:r w:rsidRPr="00352F34">
              <w:rPr>
                <w:rFonts w:cs="Times New Roman"/>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д.209; ул. Глинки,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352F34" w:rsidRDefault="00802425" w:rsidP="003B7E5A">
            <w:pPr>
              <w:jc w:val="right"/>
              <w:rPr>
                <w:rFonts w:cs="Times New Roman"/>
                <w:sz w:val="15"/>
                <w:szCs w:val="15"/>
              </w:rPr>
            </w:pPr>
            <w:r w:rsidRPr="00352F34">
              <w:rPr>
                <w:rFonts w:cs="Times New Roman"/>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Валовая, д.21/5; пер.Новый,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352F34" w:rsidRDefault="00802425" w:rsidP="003B7E5A">
            <w:pPr>
              <w:jc w:val="right"/>
              <w:rPr>
                <w:rFonts w:cs="Times New Roman"/>
                <w:sz w:val="15"/>
                <w:szCs w:val="15"/>
              </w:rPr>
            </w:pPr>
            <w:r w:rsidRPr="00352F34">
              <w:rPr>
                <w:rFonts w:cs="Times New Roman"/>
                <w:sz w:val="15"/>
                <w:szCs w:val="15"/>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Шлякова, д.26/1, пер. Красный,  3,  ул. Краснофлотская, д.3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352F34" w:rsidRDefault="00802425" w:rsidP="003B7E5A">
            <w:pPr>
              <w:jc w:val="right"/>
              <w:rPr>
                <w:rFonts w:cs="Times New Roman"/>
                <w:sz w:val="15"/>
                <w:szCs w:val="15"/>
              </w:rPr>
            </w:pPr>
            <w:r w:rsidRPr="00352F34">
              <w:rPr>
                <w:rFonts w:cs="Times New Roman"/>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Л.Булавина,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352F34" w:rsidRDefault="00802425" w:rsidP="003B7E5A">
            <w:pPr>
              <w:jc w:val="right"/>
              <w:rPr>
                <w:rFonts w:cs="Times New Roman"/>
                <w:sz w:val="15"/>
                <w:szCs w:val="15"/>
              </w:rPr>
            </w:pPr>
            <w:r w:rsidRPr="00352F34">
              <w:rPr>
                <w:rFonts w:cs="Times New Roman"/>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ул.Бероунская,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352F34" w:rsidRDefault="00802425" w:rsidP="003B7E5A">
            <w:pPr>
              <w:jc w:val="right"/>
              <w:rPr>
                <w:rFonts w:cs="Times New Roman"/>
                <w:sz w:val="15"/>
                <w:szCs w:val="15"/>
              </w:rPr>
            </w:pPr>
            <w:r w:rsidRPr="00352F34">
              <w:rPr>
                <w:rFonts w:cs="Times New Roman"/>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Шлякова, д. 33/7; ул. Стахановская, д. 5,ул.Бероунская,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352F34" w:rsidRDefault="00802425" w:rsidP="003B7E5A">
            <w:pPr>
              <w:jc w:val="right"/>
              <w:rPr>
                <w:rFonts w:cs="Times New Roman"/>
                <w:sz w:val="15"/>
                <w:szCs w:val="15"/>
              </w:rPr>
            </w:pPr>
            <w:r w:rsidRPr="00352F34">
              <w:rPr>
                <w:rFonts w:cs="Times New Roman"/>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352F34" w:rsidRDefault="00802425" w:rsidP="003B7E5A">
            <w:pPr>
              <w:jc w:val="right"/>
              <w:rPr>
                <w:rFonts w:cs="Times New Roman"/>
                <w:sz w:val="15"/>
                <w:szCs w:val="15"/>
              </w:rPr>
            </w:pPr>
            <w:r w:rsidRPr="00352F34">
              <w:rPr>
                <w:rFonts w:cs="Times New Roman"/>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Мира, д.4, 6, 8, 10; ул.Победы,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352F34" w:rsidRDefault="00802425" w:rsidP="003B7E5A">
            <w:pPr>
              <w:jc w:val="right"/>
              <w:rPr>
                <w:rFonts w:cs="Times New Roman"/>
                <w:sz w:val="15"/>
                <w:szCs w:val="15"/>
              </w:rPr>
            </w:pPr>
            <w:r w:rsidRPr="00352F34">
              <w:rPr>
                <w:rFonts w:cs="Times New Roman"/>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ул.Мира,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352F34" w:rsidRDefault="00802425" w:rsidP="003B7E5A">
            <w:pPr>
              <w:jc w:val="right"/>
              <w:rPr>
                <w:rFonts w:cs="Times New Roman"/>
                <w:sz w:val="15"/>
                <w:szCs w:val="15"/>
              </w:rPr>
            </w:pPr>
            <w:r w:rsidRPr="00352F34">
              <w:rPr>
                <w:rFonts w:cs="Times New Roman"/>
                <w:sz w:val="15"/>
                <w:szCs w:val="15"/>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Юности, д.1; ул.Озерная, д.1, 3, 2; ул.Ясная,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352F34" w:rsidRDefault="00802425" w:rsidP="003B7E5A">
            <w:pPr>
              <w:jc w:val="right"/>
              <w:rPr>
                <w:rFonts w:cs="Times New Roman"/>
                <w:sz w:val="15"/>
                <w:szCs w:val="15"/>
              </w:rPr>
            </w:pPr>
            <w:r w:rsidRPr="00352F34">
              <w:rPr>
                <w:rFonts w:cs="Times New Roman"/>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Озерная, д.4, 5, 6, 5А; ул.Ясная,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352F34" w:rsidRDefault="00802425" w:rsidP="003B7E5A">
            <w:pPr>
              <w:jc w:val="right"/>
              <w:rPr>
                <w:rFonts w:cs="Times New Roman"/>
                <w:sz w:val="15"/>
                <w:szCs w:val="15"/>
              </w:rPr>
            </w:pPr>
            <w:r w:rsidRPr="00352F34">
              <w:rPr>
                <w:rFonts w:cs="Times New Roman"/>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 Мишутино,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352F34" w:rsidRDefault="00802425" w:rsidP="003B7E5A">
            <w:pPr>
              <w:jc w:val="right"/>
              <w:rPr>
                <w:rFonts w:cs="Times New Roman"/>
                <w:sz w:val="15"/>
                <w:szCs w:val="15"/>
              </w:rPr>
            </w:pPr>
            <w:r w:rsidRPr="00352F34">
              <w:rPr>
                <w:rFonts w:cs="Times New Roman"/>
                <w:sz w:val="15"/>
                <w:szCs w:val="15"/>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Клементьевская,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352F34" w:rsidRDefault="00802425" w:rsidP="003B7E5A">
            <w:pPr>
              <w:jc w:val="right"/>
              <w:rPr>
                <w:rFonts w:cs="Times New Roman"/>
                <w:sz w:val="15"/>
                <w:szCs w:val="15"/>
              </w:rPr>
            </w:pPr>
            <w:r w:rsidRPr="00352F34">
              <w:rPr>
                <w:rFonts w:cs="Times New Roman"/>
                <w:sz w:val="15"/>
                <w:szCs w:val="15"/>
              </w:rPr>
              <w:lastRenderedPageBreak/>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 ул.Куликова,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352F34" w:rsidRDefault="00802425" w:rsidP="003B7E5A">
            <w:pPr>
              <w:jc w:val="right"/>
              <w:rPr>
                <w:rFonts w:cs="Times New Roman"/>
                <w:sz w:val="15"/>
                <w:szCs w:val="15"/>
              </w:rPr>
            </w:pPr>
            <w:r w:rsidRPr="00352F34">
              <w:rPr>
                <w:rFonts w:cs="Times New Roman"/>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Хотьковский проезд, д.7,9, Новозагорский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352F34" w:rsidRDefault="00802425" w:rsidP="003B7E5A">
            <w:pPr>
              <w:jc w:val="right"/>
              <w:rPr>
                <w:rFonts w:cs="Times New Roman"/>
                <w:sz w:val="15"/>
                <w:szCs w:val="15"/>
              </w:rPr>
            </w:pPr>
            <w:r w:rsidRPr="00352F34">
              <w:rPr>
                <w:rFonts w:cs="Times New Roman"/>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ул.Школьная, д.19, 21; ул.Толстого,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352F34" w:rsidRDefault="00802425" w:rsidP="003B7E5A">
            <w:pPr>
              <w:jc w:val="right"/>
              <w:rPr>
                <w:rFonts w:cs="Times New Roman"/>
                <w:sz w:val="15"/>
                <w:szCs w:val="15"/>
              </w:rPr>
            </w:pPr>
            <w:r w:rsidRPr="00352F34">
              <w:rPr>
                <w:rFonts w:cs="Times New Roman"/>
                <w:sz w:val="15"/>
                <w:szCs w:val="15"/>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ул.Куликова, д.9, 15; ул.Школьная. д.15, 17, 19А, ул.Клементьевская,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352F34" w:rsidRDefault="00802425" w:rsidP="003B7E5A">
            <w:pPr>
              <w:jc w:val="right"/>
              <w:rPr>
                <w:rFonts w:cs="Times New Roman"/>
                <w:sz w:val="15"/>
                <w:szCs w:val="15"/>
              </w:rPr>
            </w:pPr>
            <w:r w:rsidRPr="00352F34">
              <w:rPr>
                <w:rFonts w:cs="Times New Roman"/>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352F34" w:rsidRDefault="00802425" w:rsidP="003B7E5A">
            <w:pPr>
              <w:jc w:val="right"/>
              <w:rPr>
                <w:rFonts w:cs="Times New Roman"/>
                <w:sz w:val="15"/>
                <w:szCs w:val="15"/>
              </w:rPr>
            </w:pPr>
            <w:r w:rsidRPr="00352F34">
              <w:rPr>
                <w:rFonts w:cs="Times New Roman"/>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352F34" w:rsidRDefault="00802425" w:rsidP="003B7E5A">
            <w:pPr>
              <w:jc w:val="right"/>
              <w:rPr>
                <w:rFonts w:cs="Times New Roman"/>
                <w:sz w:val="15"/>
                <w:szCs w:val="15"/>
              </w:rPr>
            </w:pPr>
            <w:r w:rsidRPr="00352F34">
              <w:rPr>
                <w:rFonts w:cs="Times New Roman"/>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Московская,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352F34" w:rsidRDefault="00802425" w:rsidP="003B7E5A">
            <w:pPr>
              <w:jc w:val="right"/>
              <w:rPr>
                <w:rFonts w:cs="Times New Roman"/>
                <w:sz w:val="15"/>
                <w:szCs w:val="15"/>
              </w:rPr>
            </w:pPr>
            <w:r w:rsidRPr="00352F34">
              <w:rPr>
                <w:rFonts w:cs="Times New Roman"/>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Воробьевская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352F34" w:rsidRDefault="00802425" w:rsidP="003B7E5A">
            <w:pPr>
              <w:jc w:val="right"/>
              <w:rPr>
                <w:rFonts w:cs="Times New Roman"/>
                <w:sz w:val="15"/>
                <w:szCs w:val="15"/>
              </w:rPr>
            </w:pPr>
            <w:r w:rsidRPr="00352F34">
              <w:rPr>
                <w:rFonts w:cs="Times New Roman"/>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Воробьевская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352F34" w:rsidRDefault="00802425" w:rsidP="003B7E5A">
            <w:pPr>
              <w:jc w:val="right"/>
              <w:rPr>
                <w:rFonts w:cs="Times New Roman"/>
                <w:sz w:val="15"/>
                <w:szCs w:val="15"/>
              </w:rPr>
            </w:pPr>
            <w:r w:rsidRPr="00352F34">
              <w:rPr>
                <w:rFonts w:cs="Times New Roman"/>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Кирпичная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352F34" w:rsidRDefault="00802425" w:rsidP="003B7E5A">
            <w:pPr>
              <w:jc w:val="right"/>
              <w:rPr>
                <w:rFonts w:cs="Times New Roman"/>
                <w:sz w:val="15"/>
                <w:szCs w:val="15"/>
              </w:rPr>
            </w:pPr>
            <w:r w:rsidRPr="00352F34">
              <w:rPr>
                <w:rFonts w:cs="Times New Roman"/>
                <w:sz w:val="15"/>
                <w:szCs w:val="15"/>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Центральная  д. 13, ул. Клубная ,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352F34" w:rsidRDefault="00802425" w:rsidP="003B7E5A">
            <w:pPr>
              <w:jc w:val="right"/>
              <w:rPr>
                <w:rFonts w:cs="Times New Roman"/>
                <w:sz w:val="15"/>
                <w:szCs w:val="15"/>
              </w:rPr>
            </w:pPr>
            <w:r w:rsidRPr="00352F34">
              <w:rPr>
                <w:rFonts w:cs="Times New Roman"/>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Московское шоссе д. 9,11,13,15, ул. Строительная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352F34" w:rsidRDefault="00802425" w:rsidP="003B7E5A">
            <w:pPr>
              <w:jc w:val="right"/>
              <w:rPr>
                <w:rFonts w:cs="Times New Roman"/>
                <w:sz w:val="15"/>
                <w:szCs w:val="15"/>
              </w:rPr>
            </w:pPr>
            <w:r w:rsidRPr="00352F34">
              <w:rPr>
                <w:rFonts w:cs="Times New Roman"/>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 49,49А,49Б,47А,47Б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352F34" w:rsidRDefault="00802425" w:rsidP="003B7E5A">
            <w:pPr>
              <w:jc w:val="right"/>
              <w:rPr>
                <w:rFonts w:cs="Times New Roman"/>
                <w:sz w:val="15"/>
                <w:szCs w:val="15"/>
              </w:rPr>
            </w:pPr>
            <w:r w:rsidRPr="00352F34">
              <w:rPr>
                <w:rFonts w:cs="Times New Roman"/>
                <w:sz w:val="15"/>
                <w:szCs w:val="15"/>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352F34" w:rsidRDefault="00802425" w:rsidP="003B7E5A">
            <w:pPr>
              <w:jc w:val="right"/>
              <w:rPr>
                <w:rFonts w:cs="Times New Roman"/>
                <w:sz w:val="15"/>
                <w:szCs w:val="15"/>
              </w:rPr>
            </w:pPr>
            <w:r w:rsidRPr="00352F34">
              <w:rPr>
                <w:rFonts w:cs="Times New Roman"/>
                <w:sz w:val="15"/>
                <w:szCs w:val="15"/>
              </w:rPr>
              <w:lastRenderedPageBreak/>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352F34" w:rsidRDefault="00802425" w:rsidP="003B7E5A">
            <w:pPr>
              <w:jc w:val="right"/>
              <w:rPr>
                <w:rFonts w:cs="Times New Roman"/>
                <w:sz w:val="15"/>
                <w:szCs w:val="15"/>
              </w:rPr>
            </w:pPr>
            <w:r w:rsidRPr="00352F34">
              <w:rPr>
                <w:rFonts w:cs="Times New Roman"/>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352F34" w:rsidRDefault="00802425" w:rsidP="003B7E5A">
            <w:pPr>
              <w:jc w:val="right"/>
              <w:rPr>
                <w:rFonts w:cs="Times New Roman"/>
                <w:sz w:val="15"/>
                <w:szCs w:val="15"/>
              </w:rPr>
            </w:pPr>
            <w:r w:rsidRPr="00352F34">
              <w:rPr>
                <w:rFonts w:cs="Times New Roman"/>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352F34" w:rsidRDefault="00802425" w:rsidP="003B7E5A">
            <w:pPr>
              <w:jc w:val="right"/>
              <w:rPr>
                <w:rFonts w:cs="Times New Roman"/>
                <w:sz w:val="15"/>
                <w:szCs w:val="15"/>
              </w:rPr>
            </w:pPr>
            <w:r w:rsidRPr="00352F34">
              <w:rPr>
                <w:rFonts w:cs="Times New Roman"/>
                <w:sz w:val="15"/>
                <w:szCs w:val="15"/>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352F34" w:rsidRDefault="00802425" w:rsidP="003B7E5A">
            <w:pPr>
              <w:jc w:val="right"/>
              <w:rPr>
                <w:rFonts w:cs="Times New Roman"/>
                <w:sz w:val="15"/>
                <w:szCs w:val="15"/>
              </w:rPr>
            </w:pPr>
            <w:r w:rsidRPr="00352F34">
              <w:rPr>
                <w:rFonts w:cs="Times New Roman"/>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Строительная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352F34" w:rsidRDefault="00802425" w:rsidP="003B7E5A">
            <w:pPr>
              <w:jc w:val="right"/>
              <w:rPr>
                <w:rFonts w:cs="Times New Roman"/>
                <w:sz w:val="15"/>
                <w:szCs w:val="15"/>
              </w:rPr>
            </w:pPr>
            <w:r w:rsidRPr="00352F34">
              <w:rPr>
                <w:rFonts w:cs="Times New Roman"/>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352F34" w:rsidRDefault="00802425" w:rsidP="003B7E5A">
            <w:pPr>
              <w:jc w:val="right"/>
              <w:rPr>
                <w:rFonts w:cs="Times New Roman"/>
                <w:sz w:val="15"/>
                <w:szCs w:val="15"/>
              </w:rPr>
            </w:pPr>
            <w:r w:rsidRPr="00352F34">
              <w:rPr>
                <w:rFonts w:cs="Times New Roman"/>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Владимирская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352F34" w:rsidRDefault="00802425" w:rsidP="003B7E5A">
            <w:pPr>
              <w:jc w:val="right"/>
              <w:rPr>
                <w:rFonts w:cs="Times New Roman"/>
                <w:sz w:val="15"/>
                <w:szCs w:val="15"/>
              </w:rPr>
            </w:pPr>
            <w:r w:rsidRPr="00352F34">
              <w:rPr>
                <w:rFonts w:cs="Times New Roman"/>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352F34" w:rsidRDefault="00802425" w:rsidP="003B7E5A">
            <w:pPr>
              <w:jc w:val="right"/>
              <w:rPr>
                <w:rFonts w:cs="Times New Roman"/>
                <w:sz w:val="15"/>
                <w:szCs w:val="15"/>
              </w:rPr>
            </w:pPr>
            <w:r w:rsidRPr="00352F34">
              <w:rPr>
                <w:rFonts w:cs="Times New Roman"/>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352F34" w:rsidRDefault="00802425" w:rsidP="003B7E5A">
            <w:pPr>
              <w:jc w:val="right"/>
              <w:rPr>
                <w:rFonts w:cs="Times New Roman"/>
                <w:sz w:val="15"/>
                <w:szCs w:val="15"/>
              </w:rPr>
            </w:pPr>
            <w:r w:rsidRPr="00352F34">
              <w:rPr>
                <w:rFonts w:cs="Times New Roman"/>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352F34" w:rsidRDefault="00802425" w:rsidP="003B7E5A">
            <w:pPr>
              <w:jc w:val="right"/>
              <w:rPr>
                <w:rFonts w:cs="Times New Roman"/>
                <w:sz w:val="15"/>
                <w:szCs w:val="15"/>
              </w:rPr>
            </w:pPr>
            <w:r w:rsidRPr="00352F34">
              <w:rPr>
                <w:rFonts w:cs="Times New Roman"/>
                <w:sz w:val="15"/>
                <w:szCs w:val="15"/>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352F34" w:rsidRDefault="00802425" w:rsidP="003B7E5A">
            <w:pPr>
              <w:jc w:val="right"/>
              <w:rPr>
                <w:rFonts w:cs="Times New Roman"/>
                <w:sz w:val="15"/>
                <w:szCs w:val="15"/>
              </w:rPr>
            </w:pPr>
            <w:r w:rsidRPr="00352F34">
              <w:rPr>
                <w:rFonts w:cs="Times New Roman"/>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352F34" w:rsidRDefault="00802425" w:rsidP="003B7E5A">
            <w:pPr>
              <w:jc w:val="right"/>
              <w:rPr>
                <w:rFonts w:cs="Times New Roman"/>
                <w:sz w:val="15"/>
                <w:szCs w:val="15"/>
              </w:rPr>
            </w:pPr>
            <w:r w:rsidRPr="00352F34">
              <w:rPr>
                <w:rFonts w:cs="Times New Roman"/>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Замышляева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352F34" w:rsidRDefault="00802425" w:rsidP="003B7E5A">
            <w:pPr>
              <w:jc w:val="right"/>
              <w:rPr>
                <w:rFonts w:cs="Times New Roman"/>
                <w:sz w:val="15"/>
                <w:szCs w:val="15"/>
              </w:rPr>
            </w:pPr>
            <w:r w:rsidRPr="00352F34">
              <w:rPr>
                <w:rFonts w:cs="Times New Roman"/>
                <w:sz w:val="15"/>
                <w:szCs w:val="15"/>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Инженерная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352F34" w:rsidRDefault="00802425" w:rsidP="003B7E5A">
            <w:pPr>
              <w:jc w:val="right"/>
              <w:rPr>
                <w:rFonts w:cs="Times New Roman"/>
                <w:sz w:val="15"/>
                <w:szCs w:val="15"/>
              </w:rPr>
            </w:pPr>
            <w:r w:rsidRPr="00352F34">
              <w:rPr>
                <w:rFonts w:cs="Times New Roman"/>
                <w:sz w:val="15"/>
                <w:szCs w:val="15"/>
              </w:rPr>
              <w:lastRenderedPageBreak/>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ул.Инженерная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352F34" w:rsidRDefault="00802425" w:rsidP="003B7E5A">
            <w:pPr>
              <w:jc w:val="right"/>
              <w:rPr>
                <w:rFonts w:cs="Times New Roman"/>
                <w:sz w:val="15"/>
                <w:szCs w:val="15"/>
              </w:rPr>
            </w:pPr>
            <w:r w:rsidRPr="00352F34">
              <w:rPr>
                <w:rFonts w:cs="Times New Roman"/>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Институтская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352F34" w:rsidRDefault="00802425" w:rsidP="003B7E5A">
            <w:pPr>
              <w:jc w:val="right"/>
              <w:rPr>
                <w:rFonts w:cs="Times New Roman"/>
                <w:sz w:val="15"/>
                <w:szCs w:val="15"/>
              </w:rPr>
            </w:pPr>
            <w:r w:rsidRPr="00352F34">
              <w:rPr>
                <w:rFonts w:cs="Times New Roman"/>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Карла Либкнехта д. 5, 3, 1 ;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352F34" w:rsidRDefault="00802425" w:rsidP="003B7E5A">
            <w:pPr>
              <w:jc w:val="right"/>
              <w:rPr>
                <w:rFonts w:cs="Times New Roman"/>
                <w:sz w:val="15"/>
                <w:szCs w:val="15"/>
              </w:rPr>
            </w:pPr>
            <w:r w:rsidRPr="00352F34">
              <w:rPr>
                <w:rFonts w:cs="Times New Roman"/>
                <w:sz w:val="15"/>
                <w:szCs w:val="15"/>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Карьерная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352F34" w:rsidRDefault="00802425" w:rsidP="003B7E5A">
            <w:pPr>
              <w:jc w:val="right"/>
              <w:rPr>
                <w:rFonts w:cs="Times New Roman"/>
                <w:sz w:val="15"/>
                <w:szCs w:val="15"/>
              </w:rPr>
            </w:pPr>
            <w:r w:rsidRPr="00352F34">
              <w:rPr>
                <w:rFonts w:cs="Times New Roman"/>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 Булавина , д. 9А , ул. Шлякова д. 32 , ул. Краснофлотская д. 9  д. 11/12 , ул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352F34" w:rsidRDefault="00802425" w:rsidP="003B7E5A">
            <w:pPr>
              <w:jc w:val="right"/>
              <w:rPr>
                <w:rFonts w:cs="Times New Roman"/>
                <w:sz w:val="15"/>
                <w:szCs w:val="15"/>
              </w:rPr>
            </w:pPr>
            <w:r w:rsidRPr="00352F34">
              <w:rPr>
                <w:rFonts w:cs="Times New Roman"/>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352F34" w:rsidRDefault="00802425" w:rsidP="003B7E5A">
            <w:pPr>
              <w:jc w:val="right"/>
              <w:rPr>
                <w:rFonts w:cs="Times New Roman"/>
                <w:sz w:val="15"/>
                <w:szCs w:val="15"/>
              </w:rPr>
            </w:pPr>
            <w:r w:rsidRPr="00352F34">
              <w:rPr>
                <w:rFonts w:cs="Times New Roman"/>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352F34" w:rsidRDefault="00802425" w:rsidP="003B7E5A">
            <w:pPr>
              <w:jc w:val="right"/>
              <w:rPr>
                <w:rFonts w:cs="Times New Roman"/>
                <w:sz w:val="15"/>
                <w:szCs w:val="15"/>
              </w:rPr>
            </w:pPr>
            <w:r w:rsidRPr="00352F34">
              <w:rPr>
                <w:rFonts w:cs="Times New Roman"/>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352F34" w:rsidRDefault="00802425" w:rsidP="003B7E5A">
            <w:pPr>
              <w:jc w:val="right"/>
              <w:rPr>
                <w:rFonts w:cs="Times New Roman"/>
                <w:sz w:val="15"/>
                <w:szCs w:val="15"/>
              </w:rPr>
            </w:pPr>
            <w:r w:rsidRPr="00352F34">
              <w:rPr>
                <w:rFonts w:cs="Times New Roman"/>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352F34" w:rsidRDefault="00802425" w:rsidP="003B7E5A">
            <w:pPr>
              <w:jc w:val="right"/>
              <w:rPr>
                <w:rFonts w:cs="Times New Roman"/>
                <w:sz w:val="15"/>
                <w:szCs w:val="15"/>
              </w:rPr>
            </w:pPr>
            <w:r w:rsidRPr="00352F34">
              <w:rPr>
                <w:rFonts w:cs="Times New Roman"/>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д.2 с1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352F34" w:rsidRDefault="00802425" w:rsidP="003B7E5A">
            <w:pPr>
              <w:jc w:val="right"/>
              <w:rPr>
                <w:rFonts w:cs="Times New Roman"/>
                <w:sz w:val="15"/>
                <w:szCs w:val="15"/>
              </w:rPr>
            </w:pPr>
            <w:r w:rsidRPr="00352F34">
              <w:rPr>
                <w:rFonts w:cs="Times New Roman"/>
                <w:sz w:val="15"/>
                <w:szCs w:val="15"/>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352F34" w:rsidRDefault="00802425" w:rsidP="003B7E5A">
            <w:pPr>
              <w:jc w:val="right"/>
              <w:rPr>
                <w:rFonts w:cs="Times New Roman"/>
                <w:sz w:val="15"/>
                <w:szCs w:val="15"/>
              </w:rPr>
            </w:pPr>
            <w:r w:rsidRPr="00352F34">
              <w:rPr>
                <w:rFonts w:cs="Times New Roman"/>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Пограничная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352F34" w:rsidRDefault="00802425" w:rsidP="003B7E5A">
            <w:pPr>
              <w:jc w:val="right"/>
              <w:rPr>
                <w:rFonts w:cs="Times New Roman"/>
                <w:sz w:val="15"/>
                <w:szCs w:val="15"/>
              </w:rPr>
            </w:pPr>
            <w:r w:rsidRPr="00352F34">
              <w:rPr>
                <w:rFonts w:cs="Times New Roman"/>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Сергиевская д. 13 ( 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352F34" w:rsidRDefault="00802425" w:rsidP="003B7E5A">
            <w:pPr>
              <w:jc w:val="right"/>
              <w:rPr>
                <w:rFonts w:cs="Times New Roman"/>
                <w:sz w:val="15"/>
                <w:szCs w:val="15"/>
              </w:rPr>
            </w:pPr>
            <w:r w:rsidRPr="00352F34">
              <w:rPr>
                <w:rFonts w:cs="Times New Roman"/>
                <w:sz w:val="15"/>
                <w:szCs w:val="15"/>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Стахановская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352F34" w:rsidRDefault="00802425" w:rsidP="003B7E5A">
            <w:pPr>
              <w:jc w:val="right"/>
              <w:rPr>
                <w:rFonts w:cs="Times New Roman"/>
                <w:sz w:val="15"/>
                <w:szCs w:val="15"/>
              </w:rPr>
            </w:pPr>
            <w:r w:rsidRPr="00352F34">
              <w:rPr>
                <w:rFonts w:cs="Times New Roman"/>
                <w:sz w:val="15"/>
                <w:szCs w:val="15"/>
              </w:rPr>
              <w:lastRenderedPageBreak/>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Строительная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352F34" w:rsidRDefault="00802425" w:rsidP="003B7E5A">
            <w:pPr>
              <w:jc w:val="right"/>
              <w:rPr>
                <w:rFonts w:cs="Times New Roman"/>
                <w:sz w:val="15"/>
                <w:szCs w:val="15"/>
              </w:rPr>
            </w:pPr>
            <w:r w:rsidRPr="00352F34">
              <w:rPr>
                <w:rFonts w:cs="Times New Roman"/>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352F34" w:rsidRDefault="00802425" w:rsidP="003B7E5A">
            <w:pPr>
              <w:jc w:val="right"/>
              <w:rPr>
                <w:rFonts w:cs="Times New Roman"/>
                <w:sz w:val="15"/>
                <w:szCs w:val="15"/>
              </w:rPr>
            </w:pPr>
            <w:r w:rsidRPr="00352F34">
              <w:rPr>
                <w:rFonts w:cs="Times New Roman"/>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352F34" w:rsidRDefault="00802425" w:rsidP="003B7E5A">
            <w:pPr>
              <w:jc w:val="right"/>
              <w:rPr>
                <w:rFonts w:cs="Times New Roman"/>
                <w:sz w:val="15"/>
                <w:szCs w:val="15"/>
              </w:rPr>
            </w:pPr>
            <w:r w:rsidRPr="00352F34">
              <w:rPr>
                <w:rFonts w:cs="Times New Roman"/>
                <w:sz w:val="15"/>
                <w:szCs w:val="15"/>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352F34" w:rsidRDefault="00802425" w:rsidP="003B7E5A">
            <w:pPr>
              <w:jc w:val="right"/>
              <w:rPr>
                <w:rFonts w:cs="Times New Roman"/>
                <w:sz w:val="15"/>
                <w:szCs w:val="15"/>
              </w:rPr>
            </w:pPr>
            <w:r w:rsidRPr="00352F34">
              <w:rPr>
                <w:rFonts w:cs="Times New Roman"/>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352F34" w:rsidRDefault="00E155FF" w:rsidP="003B7E5A">
            <w:pPr>
              <w:jc w:val="right"/>
              <w:rPr>
                <w:rFonts w:cs="Times New Roman"/>
                <w:sz w:val="15"/>
                <w:szCs w:val="15"/>
              </w:rPr>
            </w:pPr>
            <w:r w:rsidRPr="00352F34">
              <w:rPr>
                <w:rFonts w:cs="Times New Roman"/>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352F34" w:rsidRDefault="00E155FF" w:rsidP="003B7E5A">
            <w:pPr>
              <w:jc w:val="right"/>
              <w:rPr>
                <w:rFonts w:cs="Times New Roman"/>
                <w:sz w:val="15"/>
                <w:szCs w:val="15"/>
              </w:rPr>
            </w:pPr>
            <w:r w:rsidRPr="00352F34">
              <w:rPr>
                <w:rFonts w:cs="Times New Roman"/>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дер.Березняки,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352F34" w:rsidRDefault="00E155FF" w:rsidP="003B7E5A">
            <w:pPr>
              <w:jc w:val="right"/>
              <w:rPr>
                <w:rFonts w:cs="Times New Roman"/>
                <w:sz w:val="15"/>
                <w:szCs w:val="15"/>
              </w:rPr>
            </w:pPr>
            <w:r w:rsidRPr="00352F34">
              <w:rPr>
                <w:rFonts w:cs="Times New Roman"/>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352F34" w:rsidRDefault="00E155FF" w:rsidP="003B7E5A">
            <w:pPr>
              <w:jc w:val="right"/>
              <w:rPr>
                <w:rFonts w:cs="Times New Roman"/>
                <w:sz w:val="15"/>
                <w:szCs w:val="15"/>
              </w:rPr>
            </w:pPr>
            <w:r w:rsidRPr="00352F34">
              <w:rPr>
                <w:rFonts w:cs="Times New Roman"/>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Ленина д. 2, ул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352F34" w:rsidRDefault="00E155FF" w:rsidP="003B7E5A">
            <w:pPr>
              <w:jc w:val="right"/>
              <w:rPr>
                <w:rFonts w:cs="Times New Roman"/>
                <w:sz w:val="15"/>
                <w:szCs w:val="15"/>
              </w:rPr>
            </w:pPr>
            <w:r w:rsidRPr="00352F34">
              <w:rPr>
                <w:rFonts w:cs="Times New Roman"/>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352F34" w:rsidRDefault="00E155FF" w:rsidP="003B7E5A">
            <w:pPr>
              <w:jc w:val="right"/>
              <w:rPr>
                <w:rFonts w:cs="Times New Roman"/>
                <w:sz w:val="15"/>
                <w:szCs w:val="15"/>
              </w:rPr>
            </w:pPr>
            <w:r w:rsidRPr="00352F34">
              <w:rPr>
                <w:rFonts w:cs="Times New Roman"/>
                <w:sz w:val="15"/>
                <w:szCs w:val="15"/>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352F34" w:rsidRDefault="00E155FF" w:rsidP="003B7E5A">
            <w:pPr>
              <w:jc w:val="right"/>
              <w:rPr>
                <w:rFonts w:cs="Times New Roman"/>
                <w:sz w:val="15"/>
                <w:szCs w:val="15"/>
              </w:rPr>
            </w:pPr>
            <w:r w:rsidRPr="00352F34">
              <w:rPr>
                <w:rFonts w:cs="Times New Roman"/>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352F34" w:rsidRDefault="00E155FF" w:rsidP="003B7E5A">
            <w:pPr>
              <w:jc w:val="right"/>
              <w:rPr>
                <w:rFonts w:cs="Times New Roman"/>
                <w:sz w:val="15"/>
                <w:szCs w:val="15"/>
              </w:rPr>
            </w:pPr>
            <w:r w:rsidRPr="00352F34">
              <w:rPr>
                <w:rFonts w:cs="Times New Roman"/>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1-я Хотьковская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352F34" w:rsidRDefault="00E155FF" w:rsidP="003B7E5A">
            <w:pPr>
              <w:jc w:val="right"/>
              <w:rPr>
                <w:rFonts w:cs="Times New Roman"/>
                <w:sz w:val="15"/>
                <w:szCs w:val="15"/>
              </w:rPr>
            </w:pPr>
            <w:r w:rsidRPr="00352F34">
              <w:rPr>
                <w:rFonts w:cs="Times New Roman"/>
                <w:sz w:val="15"/>
                <w:szCs w:val="15"/>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352F34" w:rsidRDefault="00E155FF" w:rsidP="003B7E5A">
            <w:pPr>
              <w:jc w:val="right"/>
              <w:rPr>
                <w:rFonts w:cs="Times New Roman"/>
                <w:sz w:val="15"/>
                <w:szCs w:val="15"/>
              </w:rPr>
            </w:pPr>
            <w:r w:rsidRPr="00352F34">
              <w:rPr>
                <w:rFonts w:cs="Times New Roman"/>
                <w:sz w:val="15"/>
                <w:szCs w:val="15"/>
              </w:rPr>
              <w:lastRenderedPageBreak/>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352F34" w:rsidRDefault="00E155FF" w:rsidP="003B7E5A">
            <w:pPr>
              <w:jc w:val="right"/>
              <w:rPr>
                <w:rFonts w:cs="Times New Roman"/>
                <w:sz w:val="15"/>
                <w:szCs w:val="15"/>
              </w:rPr>
            </w:pPr>
            <w:r w:rsidRPr="00352F34">
              <w:rPr>
                <w:rFonts w:cs="Times New Roman"/>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352F34" w:rsidRDefault="00E155FF" w:rsidP="003B7E5A">
            <w:pPr>
              <w:jc w:val="right"/>
              <w:rPr>
                <w:rFonts w:cs="Times New Roman"/>
                <w:sz w:val="15"/>
                <w:szCs w:val="15"/>
              </w:rPr>
            </w:pPr>
            <w:r w:rsidRPr="00352F34">
              <w:rPr>
                <w:rFonts w:cs="Times New Roman"/>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352F34" w:rsidRDefault="00E155FF" w:rsidP="003B7E5A">
            <w:pPr>
              <w:jc w:val="right"/>
              <w:rPr>
                <w:rFonts w:cs="Times New Roman"/>
                <w:sz w:val="15"/>
                <w:szCs w:val="15"/>
              </w:rPr>
            </w:pPr>
            <w:r w:rsidRPr="00352F34">
              <w:rPr>
                <w:rFonts w:cs="Times New Roman"/>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352F34" w:rsidRDefault="00E155FF" w:rsidP="003B7E5A">
            <w:pPr>
              <w:jc w:val="right"/>
              <w:rPr>
                <w:rFonts w:cs="Times New Roman"/>
                <w:sz w:val="15"/>
                <w:szCs w:val="15"/>
              </w:rPr>
            </w:pPr>
            <w:r w:rsidRPr="00352F34">
              <w:rPr>
                <w:rFonts w:cs="Times New Roman"/>
                <w:sz w:val="15"/>
                <w:szCs w:val="15"/>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д.А,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352F34" w:rsidRDefault="00E155FF" w:rsidP="003B7E5A">
            <w:pPr>
              <w:jc w:val="right"/>
              <w:rPr>
                <w:rFonts w:cs="Times New Roman"/>
                <w:sz w:val="15"/>
                <w:szCs w:val="15"/>
              </w:rPr>
            </w:pPr>
            <w:r w:rsidRPr="00352F34">
              <w:rPr>
                <w:rFonts w:cs="Times New Roman"/>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bl>
    <w:p w14:paraId="05962B6F" w14:textId="77777777" w:rsidR="00C4098C" w:rsidRPr="00352F34"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0DB6E966"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в 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52F34" w14:paraId="6C2EC287" w14:textId="77777777" w:rsidTr="009D2C39">
        <w:trPr>
          <w:trHeight w:val="648"/>
        </w:trPr>
        <w:tc>
          <w:tcPr>
            <w:tcW w:w="840" w:type="dxa"/>
            <w:shd w:val="clear" w:color="auto" w:fill="FFFFFF"/>
            <w:vAlign w:val="center"/>
          </w:tcPr>
          <w:p w14:paraId="5FCCADEA"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10510" w:type="dxa"/>
            <w:shd w:val="clear" w:color="auto" w:fill="FFFFFF"/>
          </w:tcPr>
          <w:p w14:paraId="4A38D8E7" w14:textId="77777777" w:rsidR="00F300B0" w:rsidRPr="00352F34" w:rsidRDefault="00F300B0" w:rsidP="00F300B0">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F300B0" w:rsidRPr="00352F34" w14:paraId="0E736047" w14:textId="77777777" w:rsidTr="009D2C39">
        <w:trPr>
          <w:trHeight w:val="432"/>
        </w:trPr>
        <w:tc>
          <w:tcPr>
            <w:tcW w:w="840" w:type="dxa"/>
            <w:shd w:val="clear" w:color="auto" w:fill="FFFFFF"/>
            <w:vAlign w:val="bottom"/>
          </w:tcPr>
          <w:p w14:paraId="58E99FD1" w14:textId="77777777"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0510" w:type="dxa"/>
            <w:shd w:val="clear" w:color="auto" w:fill="FFFFFF"/>
          </w:tcPr>
          <w:p w14:paraId="15A4FF8D" w14:textId="55156A44" w:rsidR="00F300B0" w:rsidRPr="00352F34" w:rsidRDefault="00F300B0" w:rsidP="00F300B0">
            <w:pPr>
              <w:rPr>
                <w:rFonts w:cs="Times New Roman"/>
                <w:sz w:val="15"/>
                <w:szCs w:val="15"/>
              </w:rPr>
            </w:pPr>
            <w:r w:rsidRPr="00352F34">
              <w:rPr>
                <w:rFonts w:cs="Times New Roman"/>
                <w:sz w:val="15"/>
                <w:szCs w:val="15"/>
              </w:rPr>
              <w:t>Сергиево Посадский район д. Федорцово дом : №№7;8;9;10;11;12;13;14</w:t>
            </w:r>
          </w:p>
        </w:tc>
        <w:tc>
          <w:tcPr>
            <w:tcW w:w="2694" w:type="dxa"/>
            <w:shd w:val="clear" w:color="auto" w:fill="FFFFFF"/>
            <w:vAlign w:val="bottom"/>
          </w:tcPr>
          <w:p w14:paraId="75EC89E7" w14:textId="319A9037" w:rsidR="00F300B0" w:rsidRPr="00352F34" w:rsidRDefault="00F300B0" w:rsidP="001232FF">
            <w:pPr>
              <w:jc w:val="center"/>
              <w:rPr>
                <w:rFonts w:cs="Times New Roman"/>
                <w:sz w:val="15"/>
                <w:szCs w:val="15"/>
              </w:rPr>
            </w:pPr>
            <w:r w:rsidRPr="00352F34">
              <w:rPr>
                <w:rFonts w:cs="Times New Roman"/>
                <w:sz w:val="15"/>
                <w:szCs w:val="15"/>
              </w:rPr>
              <w:t>2023</w:t>
            </w:r>
          </w:p>
        </w:tc>
      </w:tr>
      <w:tr w:rsidR="00F300B0" w:rsidRPr="00352F34" w14:paraId="5DE839CE" w14:textId="77777777" w:rsidTr="009D2C39">
        <w:trPr>
          <w:trHeight w:val="432"/>
        </w:trPr>
        <w:tc>
          <w:tcPr>
            <w:tcW w:w="840" w:type="dxa"/>
            <w:shd w:val="clear" w:color="auto" w:fill="FFFFFF"/>
            <w:vAlign w:val="bottom"/>
          </w:tcPr>
          <w:p w14:paraId="6D4B7976" w14:textId="30FE7B9D"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10510" w:type="dxa"/>
            <w:shd w:val="clear" w:color="auto" w:fill="FFFFFF"/>
          </w:tcPr>
          <w:p w14:paraId="037F92FD" w14:textId="6BAF900D" w:rsidR="00F300B0" w:rsidRPr="00352F34" w:rsidRDefault="00EB5D8F" w:rsidP="00F300B0">
            <w:pPr>
              <w:rPr>
                <w:rFonts w:cs="Times New Roman"/>
                <w:sz w:val="15"/>
                <w:szCs w:val="15"/>
              </w:rPr>
            </w:pPr>
            <w:r w:rsidRPr="00352F34">
              <w:rPr>
                <w:rFonts w:cs="Times New Roman"/>
                <w:sz w:val="15"/>
                <w:szCs w:val="15"/>
              </w:rPr>
              <w:t>Пр. Красной Армии, д.1А; Новозагорский проезд, д.6, Хотьковский проезд, д.3</w:t>
            </w:r>
          </w:p>
        </w:tc>
        <w:tc>
          <w:tcPr>
            <w:tcW w:w="2694" w:type="dxa"/>
            <w:shd w:val="clear" w:color="auto" w:fill="FFFFFF"/>
            <w:vAlign w:val="bottom"/>
          </w:tcPr>
          <w:p w14:paraId="5036B5C5" w14:textId="48C7826A" w:rsidR="00F300B0" w:rsidRPr="00352F34" w:rsidRDefault="00EB5D8F" w:rsidP="001232FF">
            <w:pPr>
              <w:jc w:val="center"/>
              <w:rPr>
                <w:rFonts w:cs="Times New Roman"/>
                <w:sz w:val="15"/>
                <w:szCs w:val="15"/>
              </w:rPr>
            </w:pPr>
            <w:r w:rsidRPr="00352F34">
              <w:rPr>
                <w:rFonts w:cs="Times New Roman"/>
                <w:sz w:val="15"/>
                <w:szCs w:val="15"/>
              </w:rPr>
              <w:t>2023</w:t>
            </w:r>
          </w:p>
        </w:tc>
      </w:tr>
      <w:tr w:rsidR="00F300B0" w:rsidRPr="00352F34" w14:paraId="65D19D2F" w14:textId="77777777" w:rsidTr="009D2C39">
        <w:trPr>
          <w:trHeight w:val="432"/>
        </w:trPr>
        <w:tc>
          <w:tcPr>
            <w:tcW w:w="840" w:type="dxa"/>
            <w:shd w:val="clear" w:color="auto" w:fill="FFFFFF"/>
            <w:vAlign w:val="bottom"/>
          </w:tcPr>
          <w:p w14:paraId="1328EE93" w14:textId="43C1004C"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10510" w:type="dxa"/>
            <w:shd w:val="clear" w:color="auto" w:fill="FFFFFF"/>
          </w:tcPr>
          <w:p w14:paraId="245526D7" w14:textId="3BCD29C0" w:rsidR="00F300B0" w:rsidRPr="00352F34" w:rsidRDefault="00EB5D8F" w:rsidP="00F300B0">
            <w:pPr>
              <w:rPr>
                <w:rFonts w:cs="Times New Roman"/>
                <w:sz w:val="15"/>
                <w:szCs w:val="15"/>
              </w:rPr>
            </w:pPr>
            <w:r w:rsidRPr="00352F34">
              <w:rPr>
                <w:rFonts w:cs="Times New Roman"/>
                <w:sz w:val="15"/>
                <w:szCs w:val="15"/>
              </w:rPr>
              <w:t>От ул. Дружбы до Новоугличского шоссе д.48</w:t>
            </w:r>
          </w:p>
        </w:tc>
        <w:tc>
          <w:tcPr>
            <w:tcW w:w="2694" w:type="dxa"/>
            <w:shd w:val="clear" w:color="auto" w:fill="FFFFFF"/>
            <w:vAlign w:val="bottom"/>
          </w:tcPr>
          <w:p w14:paraId="71BFCABD" w14:textId="28E30A48" w:rsidR="00F300B0" w:rsidRPr="00352F34" w:rsidRDefault="00EB5D8F" w:rsidP="001232FF">
            <w:pPr>
              <w:jc w:val="center"/>
              <w:rPr>
                <w:rFonts w:cs="Times New Roman"/>
                <w:sz w:val="15"/>
                <w:szCs w:val="15"/>
              </w:rPr>
            </w:pPr>
            <w:r w:rsidRPr="00352F34">
              <w:rPr>
                <w:rFonts w:cs="Times New Roman"/>
                <w:sz w:val="15"/>
                <w:szCs w:val="15"/>
              </w:rPr>
              <w:t>2023</w:t>
            </w:r>
          </w:p>
        </w:tc>
      </w:tr>
      <w:tr w:rsidR="00BD4D0F" w:rsidRPr="00352F34" w14:paraId="122F82FE" w14:textId="77777777" w:rsidTr="009D2C39">
        <w:trPr>
          <w:trHeight w:val="432"/>
        </w:trPr>
        <w:tc>
          <w:tcPr>
            <w:tcW w:w="840" w:type="dxa"/>
            <w:shd w:val="clear" w:color="auto" w:fill="FFFFFF"/>
            <w:vAlign w:val="bottom"/>
          </w:tcPr>
          <w:p w14:paraId="373059B9" w14:textId="5E353C0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10510" w:type="dxa"/>
            <w:shd w:val="clear" w:color="auto" w:fill="FFFFFF"/>
          </w:tcPr>
          <w:p w14:paraId="54EEF289" w14:textId="67E748F3" w:rsidR="00BD4D0F" w:rsidRPr="00352F34" w:rsidRDefault="00BD4D0F" w:rsidP="00F300B0">
            <w:pPr>
              <w:rPr>
                <w:rFonts w:cs="Times New Roman"/>
                <w:sz w:val="15"/>
                <w:szCs w:val="15"/>
              </w:rPr>
            </w:pPr>
            <w:r w:rsidRPr="00352F34">
              <w:rPr>
                <w:rFonts w:cs="Times New Roman"/>
                <w:sz w:val="15"/>
                <w:szCs w:val="15"/>
              </w:rPr>
              <w:t>Новоугличское шоссе, д.68А, 70А, 74А</w:t>
            </w:r>
          </w:p>
        </w:tc>
        <w:tc>
          <w:tcPr>
            <w:tcW w:w="2694" w:type="dxa"/>
            <w:shd w:val="clear" w:color="auto" w:fill="FFFFFF"/>
            <w:vAlign w:val="bottom"/>
          </w:tcPr>
          <w:p w14:paraId="6DDB53EC" w14:textId="3F263F7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9ADF4E" w14:textId="77777777" w:rsidTr="009D2C39">
        <w:trPr>
          <w:trHeight w:val="432"/>
        </w:trPr>
        <w:tc>
          <w:tcPr>
            <w:tcW w:w="840" w:type="dxa"/>
            <w:shd w:val="clear" w:color="auto" w:fill="FFFFFF"/>
            <w:vAlign w:val="bottom"/>
          </w:tcPr>
          <w:p w14:paraId="2774C293" w14:textId="147563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10510" w:type="dxa"/>
            <w:shd w:val="clear" w:color="auto" w:fill="FFFFFF"/>
          </w:tcPr>
          <w:p w14:paraId="4559553F" w14:textId="1D7EDDE1" w:rsidR="00BD4D0F" w:rsidRPr="00352F34" w:rsidRDefault="00BD4D0F" w:rsidP="00F300B0">
            <w:pPr>
              <w:rPr>
                <w:rFonts w:cs="Times New Roman"/>
                <w:sz w:val="15"/>
                <w:szCs w:val="15"/>
              </w:rPr>
            </w:pPr>
            <w:r w:rsidRPr="00352F34">
              <w:rPr>
                <w:rFonts w:cs="Times New Roman"/>
                <w:sz w:val="15"/>
                <w:szCs w:val="15"/>
              </w:rPr>
              <w:t>с. Муханово ул. Советская дома № 13; 15; 17; 19; 20; 21</w:t>
            </w:r>
          </w:p>
        </w:tc>
        <w:tc>
          <w:tcPr>
            <w:tcW w:w="2694" w:type="dxa"/>
            <w:shd w:val="clear" w:color="auto" w:fill="FFFFFF"/>
            <w:vAlign w:val="bottom"/>
          </w:tcPr>
          <w:p w14:paraId="0F28358B" w14:textId="395E1C0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EA9C0C6" w14:textId="77777777" w:rsidTr="009D2C39">
        <w:trPr>
          <w:trHeight w:val="432"/>
        </w:trPr>
        <w:tc>
          <w:tcPr>
            <w:tcW w:w="840" w:type="dxa"/>
            <w:shd w:val="clear" w:color="auto" w:fill="FFFFFF"/>
            <w:vAlign w:val="bottom"/>
          </w:tcPr>
          <w:p w14:paraId="3586C1A5" w14:textId="315553E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10510" w:type="dxa"/>
            <w:shd w:val="clear" w:color="auto" w:fill="FFFFFF"/>
          </w:tcPr>
          <w:p w14:paraId="0DBFA698" w14:textId="76CA1446" w:rsidR="00BD4D0F" w:rsidRPr="00352F34" w:rsidRDefault="00BD4D0F" w:rsidP="00F300B0">
            <w:pPr>
              <w:rPr>
                <w:rFonts w:cs="Times New Roman"/>
                <w:sz w:val="15"/>
                <w:szCs w:val="15"/>
              </w:rPr>
            </w:pPr>
            <w:r w:rsidRPr="00352F34">
              <w:rPr>
                <w:rFonts w:cs="Times New Roman"/>
                <w:sz w:val="15"/>
                <w:szCs w:val="15"/>
              </w:rPr>
              <w:t>ул. Птицеградская, д.4, 7, 6, 8А</w:t>
            </w:r>
          </w:p>
        </w:tc>
        <w:tc>
          <w:tcPr>
            <w:tcW w:w="2694" w:type="dxa"/>
            <w:shd w:val="clear" w:color="auto" w:fill="FFFFFF"/>
            <w:vAlign w:val="bottom"/>
          </w:tcPr>
          <w:p w14:paraId="0C66CBEB" w14:textId="6A65801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895C09" w14:textId="77777777" w:rsidTr="009D2C39">
        <w:trPr>
          <w:trHeight w:val="432"/>
        </w:trPr>
        <w:tc>
          <w:tcPr>
            <w:tcW w:w="840" w:type="dxa"/>
            <w:shd w:val="clear" w:color="auto" w:fill="FFFFFF"/>
            <w:vAlign w:val="bottom"/>
          </w:tcPr>
          <w:p w14:paraId="2DE38845" w14:textId="009C85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10510" w:type="dxa"/>
            <w:shd w:val="clear" w:color="auto" w:fill="FFFFFF"/>
          </w:tcPr>
          <w:p w14:paraId="0CEF9DB4" w14:textId="5D700893" w:rsidR="00BD4D0F" w:rsidRPr="00352F34" w:rsidRDefault="00BD4D0F" w:rsidP="00F300B0">
            <w:pPr>
              <w:rPr>
                <w:rFonts w:cs="Times New Roman"/>
                <w:sz w:val="15"/>
                <w:szCs w:val="15"/>
              </w:rPr>
            </w:pPr>
            <w:r w:rsidRPr="00352F34">
              <w:rPr>
                <w:rFonts w:cs="Times New Roman"/>
                <w:sz w:val="15"/>
                <w:szCs w:val="15"/>
              </w:rPr>
              <w:t>с.Сватково, вдоль д.91 (школа)</w:t>
            </w:r>
          </w:p>
        </w:tc>
        <w:tc>
          <w:tcPr>
            <w:tcW w:w="2694" w:type="dxa"/>
            <w:shd w:val="clear" w:color="auto" w:fill="FFFFFF"/>
            <w:vAlign w:val="bottom"/>
          </w:tcPr>
          <w:p w14:paraId="5F81C5AD" w14:textId="52F107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2BAC5A1" w14:textId="77777777" w:rsidTr="009D2C39">
        <w:trPr>
          <w:trHeight w:val="432"/>
        </w:trPr>
        <w:tc>
          <w:tcPr>
            <w:tcW w:w="840" w:type="dxa"/>
            <w:shd w:val="clear" w:color="auto" w:fill="FFFFFF"/>
            <w:vAlign w:val="bottom"/>
          </w:tcPr>
          <w:p w14:paraId="3B6BC7B4" w14:textId="123C830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10510" w:type="dxa"/>
            <w:shd w:val="clear" w:color="auto" w:fill="FFFFFF"/>
          </w:tcPr>
          <w:p w14:paraId="30D90F8C" w14:textId="352E0542"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1D6CB5" w14:textId="77777777" w:rsidTr="009D2C39">
        <w:trPr>
          <w:trHeight w:val="432"/>
        </w:trPr>
        <w:tc>
          <w:tcPr>
            <w:tcW w:w="840" w:type="dxa"/>
            <w:shd w:val="clear" w:color="auto" w:fill="FFFFFF"/>
            <w:vAlign w:val="bottom"/>
          </w:tcPr>
          <w:p w14:paraId="74937851" w14:textId="75E00A9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10510" w:type="dxa"/>
            <w:shd w:val="clear" w:color="auto" w:fill="FFFFFF"/>
          </w:tcPr>
          <w:p w14:paraId="587B9F27" w14:textId="482876E6" w:rsidR="00BD4D0F" w:rsidRPr="00352F34" w:rsidRDefault="00BD4D0F" w:rsidP="00F300B0">
            <w:pPr>
              <w:rPr>
                <w:rFonts w:cs="Times New Roman"/>
                <w:sz w:val="15"/>
                <w:szCs w:val="15"/>
              </w:rPr>
            </w:pPr>
            <w:r w:rsidRPr="00352F34">
              <w:rPr>
                <w:rFonts w:cs="Times New Roman"/>
                <w:sz w:val="15"/>
                <w:szCs w:val="15"/>
              </w:rPr>
              <w:t>Ул. Воробьёвская, д.8, 10; пр. Красной Армии, д.48А</w:t>
            </w:r>
          </w:p>
        </w:tc>
        <w:tc>
          <w:tcPr>
            <w:tcW w:w="2694" w:type="dxa"/>
            <w:shd w:val="clear" w:color="auto" w:fill="FFFFFF"/>
            <w:vAlign w:val="bottom"/>
          </w:tcPr>
          <w:p w14:paraId="19959262" w14:textId="416A9B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B8C104" w14:textId="77777777" w:rsidTr="009D2C39">
        <w:trPr>
          <w:trHeight w:val="432"/>
        </w:trPr>
        <w:tc>
          <w:tcPr>
            <w:tcW w:w="840" w:type="dxa"/>
            <w:shd w:val="clear" w:color="auto" w:fill="FFFFFF"/>
            <w:vAlign w:val="bottom"/>
          </w:tcPr>
          <w:p w14:paraId="744D51FC" w14:textId="26D1791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10</w:t>
            </w:r>
          </w:p>
        </w:tc>
        <w:tc>
          <w:tcPr>
            <w:tcW w:w="10510" w:type="dxa"/>
            <w:shd w:val="clear" w:color="auto" w:fill="FFFFFF"/>
          </w:tcPr>
          <w:p w14:paraId="554F2E6D" w14:textId="42F0712E" w:rsidR="00BD4D0F" w:rsidRPr="00352F34" w:rsidRDefault="00BD4D0F" w:rsidP="00F300B0">
            <w:pPr>
              <w:rPr>
                <w:rFonts w:cs="Times New Roman"/>
                <w:sz w:val="15"/>
                <w:szCs w:val="15"/>
              </w:rPr>
            </w:pPr>
            <w:r w:rsidRPr="00352F34">
              <w:rPr>
                <w:rFonts w:cs="Times New Roman"/>
                <w:sz w:val="15"/>
                <w:szCs w:val="15"/>
              </w:rPr>
              <w:t>д. Шабурново (д.11, д.12, д.13, д.14, д.15, д.16, д.20, д.29)</w:t>
            </w:r>
          </w:p>
        </w:tc>
        <w:tc>
          <w:tcPr>
            <w:tcW w:w="2694" w:type="dxa"/>
            <w:shd w:val="clear" w:color="auto" w:fill="FFFFFF"/>
            <w:vAlign w:val="bottom"/>
          </w:tcPr>
          <w:p w14:paraId="59B4EB6E" w14:textId="31E48E6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2CC265" w14:textId="77777777" w:rsidTr="009D2C39">
        <w:trPr>
          <w:trHeight w:val="432"/>
        </w:trPr>
        <w:tc>
          <w:tcPr>
            <w:tcW w:w="840" w:type="dxa"/>
            <w:shd w:val="clear" w:color="auto" w:fill="FFFFFF"/>
            <w:vAlign w:val="bottom"/>
          </w:tcPr>
          <w:p w14:paraId="52947C8A" w14:textId="682A864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10510" w:type="dxa"/>
            <w:shd w:val="clear" w:color="auto" w:fill="FFFFFF"/>
          </w:tcPr>
          <w:p w14:paraId="257A9972" w14:textId="116988EC" w:rsidR="00BD4D0F" w:rsidRPr="00352F34" w:rsidRDefault="00BD4D0F" w:rsidP="00F300B0">
            <w:pPr>
              <w:rPr>
                <w:rFonts w:cs="Times New Roman"/>
                <w:sz w:val="15"/>
                <w:szCs w:val="15"/>
              </w:rPr>
            </w:pPr>
            <w:r w:rsidRPr="00352F34">
              <w:rPr>
                <w:rFonts w:cs="Times New Roman"/>
                <w:sz w:val="15"/>
                <w:szCs w:val="15"/>
              </w:rPr>
              <w:t>ул. Карла Либкнехта д. 5, 3, 1 ; ул. Стахановская д. 4, 2</w:t>
            </w:r>
          </w:p>
        </w:tc>
        <w:tc>
          <w:tcPr>
            <w:tcW w:w="2694" w:type="dxa"/>
            <w:shd w:val="clear" w:color="auto" w:fill="FFFFFF"/>
            <w:vAlign w:val="bottom"/>
          </w:tcPr>
          <w:p w14:paraId="6B5D5FB0" w14:textId="2838C85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F07892" w14:textId="77777777" w:rsidTr="009D2C39">
        <w:trPr>
          <w:trHeight w:val="432"/>
        </w:trPr>
        <w:tc>
          <w:tcPr>
            <w:tcW w:w="840" w:type="dxa"/>
            <w:shd w:val="clear" w:color="auto" w:fill="FFFFFF"/>
            <w:vAlign w:val="bottom"/>
          </w:tcPr>
          <w:p w14:paraId="08ECC76D" w14:textId="394E3E6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12</w:t>
            </w:r>
          </w:p>
        </w:tc>
        <w:tc>
          <w:tcPr>
            <w:tcW w:w="10510" w:type="dxa"/>
            <w:shd w:val="clear" w:color="auto" w:fill="FFFFFF"/>
          </w:tcPr>
          <w:p w14:paraId="7EAB4AA1" w14:textId="595C1636" w:rsidR="00BD4D0F" w:rsidRPr="00352F34" w:rsidRDefault="00BD4D0F" w:rsidP="00F300B0">
            <w:pPr>
              <w:rPr>
                <w:rFonts w:cs="Times New Roman"/>
                <w:sz w:val="15"/>
                <w:szCs w:val="15"/>
              </w:rPr>
            </w:pPr>
            <w:r w:rsidRPr="00352F34">
              <w:rPr>
                <w:rFonts w:cs="Times New Roman"/>
                <w:sz w:val="15"/>
                <w:szCs w:val="15"/>
              </w:rPr>
              <w:t>г. Пересвет, ул. Бабушкина, д. 2, 4, 6, ул. Советская, д.10</w:t>
            </w:r>
          </w:p>
        </w:tc>
        <w:tc>
          <w:tcPr>
            <w:tcW w:w="2694" w:type="dxa"/>
            <w:shd w:val="clear" w:color="auto" w:fill="FFFFFF"/>
            <w:vAlign w:val="bottom"/>
          </w:tcPr>
          <w:p w14:paraId="0C5AFEDF" w14:textId="256B465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B900DC" w14:textId="77777777" w:rsidTr="009D2C39">
        <w:trPr>
          <w:trHeight w:val="432"/>
        </w:trPr>
        <w:tc>
          <w:tcPr>
            <w:tcW w:w="840" w:type="dxa"/>
            <w:shd w:val="clear" w:color="auto" w:fill="FFFFFF"/>
            <w:vAlign w:val="bottom"/>
          </w:tcPr>
          <w:p w14:paraId="3FB8D3A7" w14:textId="2262AD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13</w:t>
            </w:r>
          </w:p>
        </w:tc>
        <w:tc>
          <w:tcPr>
            <w:tcW w:w="10510" w:type="dxa"/>
            <w:shd w:val="clear" w:color="auto" w:fill="FFFFFF"/>
          </w:tcPr>
          <w:p w14:paraId="309C91D9" w14:textId="56498A1E" w:rsidR="00BD4D0F" w:rsidRPr="00352F34" w:rsidRDefault="00BD4D0F" w:rsidP="00F300B0">
            <w:pPr>
              <w:rPr>
                <w:rFonts w:cs="Times New Roman"/>
                <w:sz w:val="15"/>
                <w:szCs w:val="15"/>
              </w:rPr>
            </w:pPr>
            <w:r w:rsidRPr="00352F34">
              <w:rPr>
                <w:rFonts w:cs="Times New Roman"/>
                <w:sz w:val="15"/>
                <w:szCs w:val="15"/>
              </w:rPr>
              <w:t xml:space="preserve"> Реммаш, от Мира, д.12 до Мира,  д.4</w:t>
            </w:r>
          </w:p>
        </w:tc>
        <w:tc>
          <w:tcPr>
            <w:tcW w:w="2694" w:type="dxa"/>
            <w:shd w:val="clear" w:color="auto" w:fill="FFFFFF"/>
            <w:vAlign w:val="bottom"/>
          </w:tcPr>
          <w:p w14:paraId="0194060E" w14:textId="1F7563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9E3339A" w14:textId="77777777" w:rsidTr="009D2C39">
        <w:trPr>
          <w:trHeight w:val="432"/>
        </w:trPr>
        <w:tc>
          <w:tcPr>
            <w:tcW w:w="840" w:type="dxa"/>
            <w:shd w:val="clear" w:color="auto" w:fill="FFFFFF"/>
            <w:vAlign w:val="bottom"/>
          </w:tcPr>
          <w:p w14:paraId="684F2797" w14:textId="5C3F6D7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14</w:t>
            </w:r>
          </w:p>
        </w:tc>
        <w:tc>
          <w:tcPr>
            <w:tcW w:w="10510" w:type="dxa"/>
            <w:shd w:val="clear" w:color="auto" w:fill="FFFFFF"/>
          </w:tcPr>
          <w:p w14:paraId="3FAEC53D" w14:textId="13CE9211" w:rsidR="00BD4D0F" w:rsidRPr="00352F34" w:rsidRDefault="00BD4D0F" w:rsidP="00F300B0">
            <w:pPr>
              <w:rPr>
                <w:rFonts w:cs="Times New Roman"/>
                <w:sz w:val="15"/>
                <w:szCs w:val="15"/>
              </w:rPr>
            </w:pPr>
            <w:r w:rsidRPr="00352F34">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AE966E" w14:textId="77777777" w:rsidTr="009D2C39">
        <w:trPr>
          <w:trHeight w:val="432"/>
        </w:trPr>
        <w:tc>
          <w:tcPr>
            <w:tcW w:w="840" w:type="dxa"/>
            <w:shd w:val="clear" w:color="auto" w:fill="FFFFFF"/>
            <w:vAlign w:val="bottom"/>
          </w:tcPr>
          <w:p w14:paraId="442D13A2" w14:textId="19CDD6A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15</w:t>
            </w:r>
          </w:p>
        </w:tc>
        <w:tc>
          <w:tcPr>
            <w:tcW w:w="10510" w:type="dxa"/>
            <w:shd w:val="clear" w:color="auto" w:fill="FFFFFF"/>
          </w:tcPr>
          <w:p w14:paraId="10571242" w14:textId="6D046834" w:rsidR="00BD4D0F" w:rsidRPr="00352F34" w:rsidRDefault="00BD4D0F" w:rsidP="00F300B0">
            <w:pPr>
              <w:rPr>
                <w:rFonts w:cs="Times New Roman"/>
                <w:sz w:val="15"/>
                <w:szCs w:val="15"/>
              </w:rPr>
            </w:pPr>
            <w:r w:rsidRPr="00352F34">
              <w:rPr>
                <w:rFonts w:cs="Times New Roman"/>
                <w:sz w:val="15"/>
                <w:szCs w:val="15"/>
              </w:rPr>
              <w:t>г. Пересвет, ул. Пионерская, д.4, 6, ул. Комсомольская, д. 1, 3, ул. Советская, д. 5, 7,ул. Ленина, д. 2</w:t>
            </w:r>
          </w:p>
        </w:tc>
        <w:tc>
          <w:tcPr>
            <w:tcW w:w="2694" w:type="dxa"/>
            <w:shd w:val="clear" w:color="auto" w:fill="FFFFFF"/>
            <w:vAlign w:val="bottom"/>
          </w:tcPr>
          <w:p w14:paraId="776430BC" w14:textId="369E5E8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027B4C" w14:textId="77777777" w:rsidTr="009D2C39">
        <w:trPr>
          <w:trHeight w:val="432"/>
        </w:trPr>
        <w:tc>
          <w:tcPr>
            <w:tcW w:w="840" w:type="dxa"/>
            <w:shd w:val="clear" w:color="auto" w:fill="FFFFFF"/>
            <w:vAlign w:val="bottom"/>
          </w:tcPr>
          <w:p w14:paraId="1595AC16" w14:textId="66410C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16</w:t>
            </w:r>
          </w:p>
        </w:tc>
        <w:tc>
          <w:tcPr>
            <w:tcW w:w="10510" w:type="dxa"/>
            <w:shd w:val="clear" w:color="auto" w:fill="FFFFFF"/>
          </w:tcPr>
          <w:p w14:paraId="29F7843C" w14:textId="751DA1F2" w:rsidR="00BD4D0F" w:rsidRPr="00352F34" w:rsidRDefault="00BD4D0F" w:rsidP="00F300B0">
            <w:pPr>
              <w:rPr>
                <w:rFonts w:cs="Times New Roman"/>
                <w:sz w:val="15"/>
                <w:szCs w:val="15"/>
              </w:rPr>
            </w:pPr>
            <w:r w:rsidRPr="00352F34">
              <w:rPr>
                <w:rFonts w:cs="Times New Roman"/>
                <w:sz w:val="15"/>
                <w:szCs w:val="15"/>
              </w:rPr>
              <w:t>ул. Толстого, д.4, 2а</w:t>
            </w:r>
          </w:p>
        </w:tc>
        <w:tc>
          <w:tcPr>
            <w:tcW w:w="2694" w:type="dxa"/>
            <w:shd w:val="clear" w:color="auto" w:fill="FFFFFF"/>
            <w:vAlign w:val="bottom"/>
          </w:tcPr>
          <w:p w14:paraId="1798CD23" w14:textId="749D2F0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484B9A9" w14:textId="77777777" w:rsidTr="009D2C39">
        <w:trPr>
          <w:trHeight w:val="432"/>
        </w:trPr>
        <w:tc>
          <w:tcPr>
            <w:tcW w:w="840" w:type="dxa"/>
            <w:shd w:val="clear" w:color="auto" w:fill="FFFFFF"/>
            <w:vAlign w:val="bottom"/>
          </w:tcPr>
          <w:p w14:paraId="7D988553" w14:textId="0657BAC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17</w:t>
            </w:r>
          </w:p>
        </w:tc>
        <w:tc>
          <w:tcPr>
            <w:tcW w:w="10510" w:type="dxa"/>
            <w:shd w:val="clear" w:color="auto" w:fill="FFFFFF"/>
          </w:tcPr>
          <w:p w14:paraId="5F3FCF84" w14:textId="65976FE4" w:rsidR="00BD4D0F" w:rsidRPr="00352F34" w:rsidRDefault="00BD4D0F" w:rsidP="00F300B0">
            <w:pPr>
              <w:rPr>
                <w:rFonts w:cs="Times New Roman"/>
                <w:sz w:val="15"/>
                <w:szCs w:val="15"/>
              </w:rPr>
            </w:pPr>
            <w:r w:rsidRPr="00352F34">
              <w:rPr>
                <w:rFonts w:cs="Times New Roman"/>
                <w:sz w:val="15"/>
                <w:szCs w:val="15"/>
              </w:rPr>
              <w:t>пос. Загорские дали, д.1, 2, 3, 4, 5</w:t>
            </w:r>
          </w:p>
        </w:tc>
        <w:tc>
          <w:tcPr>
            <w:tcW w:w="2694" w:type="dxa"/>
            <w:shd w:val="clear" w:color="auto" w:fill="FFFFFF"/>
            <w:vAlign w:val="bottom"/>
          </w:tcPr>
          <w:p w14:paraId="2E08D94A" w14:textId="4D2296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ED617B1" w14:textId="77777777" w:rsidTr="009D2C39">
        <w:trPr>
          <w:trHeight w:val="432"/>
        </w:trPr>
        <w:tc>
          <w:tcPr>
            <w:tcW w:w="840" w:type="dxa"/>
            <w:shd w:val="clear" w:color="auto" w:fill="FFFFFF"/>
            <w:vAlign w:val="bottom"/>
          </w:tcPr>
          <w:p w14:paraId="12CA5C43" w14:textId="6EA4C66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18</w:t>
            </w:r>
          </w:p>
        </w:tc>
        <w:tc>
          <w:tcPr>
            <w:tcW w:w="10510" w:type="dxa"/>
            <w:shd w:val="clear" w:color="auto" w:fill="FFFFFF"/>
          </w:tcPr>
          <w:p w14:paraId="78422C0F" w14:textId="1C75E880" w:rsidR="00BD4D0F" w:rsidRPr="00352F34" w:rsidRDefault="00BD4D0F" w:rsidP="00F300B0">
            <w:pPr>
              <w:rPr>
                <w:rFonts w:cs="Times New Roman"/>
                <w:sz w:val="15"/>
                <w:szCs w:val="15"/>
              </w:rPr>
            </w:pPr>
            <w:r w:rsidRPr="00352F34">
              <w:rPr>
                <w:rFonts w:cs="Times New Roman"/>
                <w:sz w:val="15"/>
                <w:szCs w:val="15"/>
              </w:rPr>
              <w:t>д.Кузьмино (д.9, д.10, д.27, д.32)</w:t>
            </w:r>
          </w:p>
        </w:tc>
        <w:tc>
          <w:tcPr>
            <w:tcW w:w="2694" w:type="dxa"/>
            <w:shd w:val="clear" w:color="auto" w:fill="FFFFFF"/>
            <w:vAlign w:val="bottom"/>
          </w:tcPr>
          <w:p w14:paraId="1DA144B8" w14:textId="42E947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7CBBF8" w14:textId="77777777" w:rsidTr="009D2C39">
        <w:trPr>
          <w:trHeight w:val="432"/>
        </w:trPr>
        <w:tc>
          <w:tcPr>
            <w:tcW w:w="840" w:type="dxa"/>
            <w:shd w:val="clear" w:color="auto" w:fill="FFFFFF"/>
            <w:vAlign w:val="bottom"/>
          </w:tcPr>
          <w:p w14:paraId="1CBFB754" w14:textId="425BFE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19</w:t>
            </w:r>
          </w:p>
        </w:tc>
        <w:tc>
          <w:tcPr>
            <w:tcW w:w="10510" w:type="dxa"/>
            <w:shd w:val="clear" w:color="auto" w:fill="FFFFFF"/>
          </w:tcPr>
          <w:p w14:paraId="01E8C957" w14:textId="5E91FC69" w:rsidR="00BD4D0F" w:rsidRPr="00352F34" w:rsidRDefault="00BD4D0F" w:rsidP="00F300B0">
            <w:pPr>
              <w:rPr>
                <w:rFonts w:cs="Times New Roman"/>
                <w:sz w:val="15"/>
                <w:szCs w:val="15"/>
              </w:rPr>
            </w:pPr>
            <w:r w:rsidRPr="00352F34">
              <w:rPr>
                <w:rFonts w:cs="Times New Roman"/>
                <w:sz w:val="15"/>
                <w:szCs w:val="15"/>
              </w:rPr>
              <w:t>ул. Юности, д.1; ул.Озерная, д.1, 3, 2; ул.Ясная, д.3</w:t>
            </w:r>
          </w:p>
        </w:tc>
        <w:tc>
          <w:tcPr>
            <w:tcW w:w="2694" w:type="dxa"/>
            <w:shd w:val="clear" w:color="auto" w:fill="FFFFFF"/>
            <w:vAlign w:val="bottom"/>
          </w:tcPr>
          <w:p w14:paraId="5A80CE71" w14:textId="0A6C71F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5316E1" w14:textId="77777777" w:rsidTr="009D2C39">
        <w:trPr>
          <w:trHeight w:val="432"/>
        </w:trPr>
        <w:tc>
          <w:tcPr>
            <w:tcW w:w="840" w:type="dxa"/>
            <w:shd w:val="clear" w:color="auto" w:fill="FFFFFF"/>
            <w:vAlign w:val="bottom"/>
          </w:tcPr>
          <w:p w14:paraId="14BDCDFE" w14:textId="210E5AA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20</w:t>
            </w:r>
          </w:p>
        </w:tc>
        <w:tc>
          <w:tcPr>
            <w:tcW w:w="10510" w:type="dxa"/>
            <w:shd w:val="clear" w:color="auto" w:fill="FFFFFF"/>
          </w:tcPr>
          <w:p w14:paraId="509442BE" w14:textId="4804C302" w:rsidR="00BD4D0F" w:rsidRPr="00352F34" w:rsidRDefault="00BD4D0F" w:rsidP="00F300B0">
            <w:pPr>
              <w:rPr>
                <w:rFonts w:cs="Times New Roman"/>
                <w:sz w:val="15"/>
                <w:szCs w:val="15"/>
              </w:rPr>
            </w:pPr>
            <w:r w:rsidRPr="00352F34">
              <w:rPr>
                <w:rFonts w:cs="Times New Roman"/>
                <w:sz w:val="15"/>
                <w:szCs w:val="15"/>
              </w:rPr>
              <w:t>с.Константиново, ул.Октябрьская (д.8, д.9, д.10)</w:t>
            </w:r>
          </w:p>
        </w:tc>
        <w:tc>
          <w:tcPr>
            <w:tcW w:w="2694" w:type="dxa"/>
            <w:shd w:val="clear" w:color="auto" w:fill="FFFFFF"/>
            <w:vAlign w:val="bottom"/>
          </w:tcPr>
          <w:p w14:paraId="62D15913" w14:textId="7D5D62E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C8655B" w14:textId="77777777" w:rsidTr="009D2C39">
        <w:trPr>
          <w:trHeight w:val="432"/>
        </w:trPr>
        <w:tc>
          <w:tcPr>
            <w:tcW w:w="840" w:type="dxa"/>
            <w:shd w:val="clear" w:color="auto" w:fill="FFFFFF"/>
            <w:vAlign w:val="bottom"/>
          </w:tcPr>
          <w:p w14:paraId="01E5035B" w14:textId="3EB8C65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10510" w:type="dxa"/>
            <w:shd w:val="clear" w:color="auto" w:fill="FFFFFF"/>
          </w:tcPr>
          <w:p w14:paraId="49BE7314" w14:textId="07464804" w:rsidR="00BD4D0F" w:rsidRPr="00352F34" w:rsidRDefault="00BD4D0F" w:rsidP="00F300B0">
            <w:pPr>
              <w:rPr>
                <w:rFonts w:cs="Times New Roman"/>
                <w:sz w:val="15"/>
                <w:szCs w:val="15"/>
              </w:rPr>
            </w:pPr>
            <w:r w:rsidRPr="00352F34">
              <w:rPr>
                <w:rFonts w:cs="Times New Roman"/>
                <w:sz w:val="15"/>
                <w:szCs w:val="15"/>
              </w:rPr>
              <w:t>пос. Мостовик, ул. Лесная, д.5,7, ул. Первомайская д.1,3, Лесной пер. д. 1</w:t>
            </w:r>
          </w:p>
        </w:tc>
        <w:tc>
          <w:tcPr>
            <w:tcW w:w="2694" w:type="dxa"/>
            <w:shd w:val="clear" w:color="auto" w:fill="FFFFFF"/>
            <w:vAlign w:val="bottom"/>
          </w:tcPr>
          <w:p w14:paraId="2A51A8E0" w14:textId="02A8250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1BA324" w14:textId="77777777" w:rsidTr="009D2C39">
        <w:trPr>
          <w:trHeight w:val="432"/>
        </w:trPr>
        <w:tc>
          <w:tcPr>
            <w:tcW w:w="840" w:type="dxa"/>
            <w:shd w:val="clear" w:color="auto" w:fill="FFFFFF"/>
            <w:vAlign w:val="bottom"/>
          </w:tcPr>
          <w:p w14:paraId="3379DC56" w14:textId="519E7D6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22</w:t>
            </w:r>
          </w:p>
        </w:tc>
        <w:tc>
          <w:tcPr>
            <w:tcW w:w="10510" w:type="dxa"/>
            <w:shd w:val="clear" w:color="auto" w:fill="FFFFFF"/>
          </w:tcPr>
          <w:p w14:paraId="6506A93B" w14:textId="49E7C88E" w:rsidR="00BD4D0F" w:rsidRPr="00352F34" w:rsidRDefault="00BD4D0F" w:rsidP="00F300B0">
            <w:pPr>
              <w:rPr>
                <w:rFonts w:cs="Times New Roman"/>
                <w:sz w:val="15"/>
                <w:szCs w:val="15"/>
              </w:rPr>
            </w:pPr>
            <w:r w:rsidRPr="00352F34">
              <w:rPr>
                <w:rFonts w:cs="Times New Roman"/>
                <w:sz w:val="15"/>
                <w:szCs w:val="15"/>
              </w:rPr>
              <w:t>с. Васильевское, д.21,23,25,27,29</w:t>
            </w:r>
          </w:p>
        </w:tc>
        <w:tc>
          <w:tcPr>
            <w:tcW w:w="2694" w:type="dxa"/>
            <w:shd w:val="clear" w:color="auto" w:fill="FFFFFF"/>
            <w:vAlign w:val="bottom"/>
          </w:tcPr>
          <w:p w14:paraId="4B971C0B" w14:textId="07A0CF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21F4E1" w14:textId="77777777" w:rsidTr="009D2C39">
        <w:trPr>
          <w:trHeight w:val="432"/>
        </w:trPr>
        <w:tc>
          <w:tcPr>
            <w:tcW w:w="840" w:type="dxa"/>
            <w:shd w:val="clear" w:color="auto" w:fill="FFFFFF"/>
            <w:vAlign w:val="bottom"/>
          </w:tcPr>
          <w:p w14:paraId="7CED1B9A" w14:textId="483DCB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10510" w:type="dxa"/>
            <w:shd w:val="clear" w:color="auto" w:fill="FFFFFF"/>
          </w:tcPr>
          <w:p w14:paraId="2F48E0FA" w14:textId="24D71869" w:rsidR="00BD4D0F" w:rsidRPr="00352F34" w:rsidRDefault="00BD4D0F" w:rsidP="00F300B0">
            <w:pPr>
              <w:rPr>
                <w:rFonts w:cs="Times New Roman"/>
                <w:sz w:val="15"/>
                <w:szCs w:val="15"/>
              </w:rPr>
            </w:pPr>
            <w:r w:rsidRPr="00352F34">
              <w:rPr>
                <w:rFonts w:cs="Times New Roman"/>
                <w:sz w:val="15"/>
                <w:szCs w:val="15"/>
              </w:rPr>
              <w:t>г. Пересвет, ул. Королева, д. 2, 2а, 2б, 4, 6, 8, 10, 12, 14</w:t>
            </w:r>
          </w:p>
        </w:tc>
        <w:tc>
          <w:tcPr>
            <w:tcW w:w="2694" w:type="dxa"/>
            <w:shd w:val="clear" w:color="auto" w:fill="FFFFFF"/>
            <w:vAlign w:val="bottom"/>
          </w:tcPr>
          <w:p w14:paraId="19EB9E3B" w14:textId="3F55061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AEDB390" w14:textId="77777777" w:rsidTr="009D2C39">
        <w:trPr>
          <w:trHeight w:val="432"/>
        </w:trPr>
        <w:tc>
          <w:tcPr>
            <w:tcW w:w="840" w:type="dxa"/>
            <w:shd w:val="clear" w:color="auto" w:fill="FFFFFF"/>
            <w:vAlign w:val="bottom"/>
          </w:tcPr>
          <w:p w14:paraId="4A2ABC5E" w14:textId="05AC747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24</w:t>
            </w:r>
          </w:p>
        </w:tc>
        <w:tc>
          <w:tcPr>
            <w:tcW w:w="10510" w:type="dxa"/>
            <w:shd w:val="clear" w:color="auto" w:fill="FFFFFF"/>
          </w:tcPr>
          <w:p w14:paraId="648942F4" w14:textId="13B08C51" w:rsidR="00BD4D0F" w:rsidRPr="00352F34" w:rsidRDefault="00BD4D0F" w:rsidP="00F300B0">
            <w:pPr>
              <w:rPr>
                <w:rFonts w:cs="Times New Roman"/>
                <w:sz w:val="15"/>
                <w:szCs w:val="15"/>
              </w:rPr>
            </w:pPr>
            <w:r w:rsidRPr="00352F34">
              <w:rPr>
                <w:rFonts w:cs="Times New Roman"/>
                <w:sz w:val="15"/>
                <w:szCs w:val="15"/>
              </w:rPr>
              <w:t>ул. Воробьёвская, д.7, 9, 11, 13; пр. Красной Армии, д.3</w:t>
            </w:r>
          </w:p>
        </w:tc>
        <w:tc>
          <w:tcPr>
            <w:tcW w:w="2694" w:type="dxa"/>
            <w:shd w:val="clear" w:color="auto" w:fill="FFFFFF"/>
            <w:vAlign w:val="bottom"/>
          </w:tcPr>
          <w:p w14:paraId="00DA8A06" w14:textId="3BD7BF7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8AEB2CE" w14:textId="77777777" w:rsidTr="009D2C39">
        <w:trPr>
          <w:trHeight w:val="432"/>
        </w:trPr>
        <w:tc>
          <w:tcPr>
            <w:tcW w:w="840" w:type="dxa"/>
            <w:shd w:val="clear" w:color="auto" w:fill="FFFFFF"/>
            <w:vAlign w:val="bottom"/>
          </w:tcPr>
          <w:p w14:paraId="28258847" w14:textId="43FC64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25</w:t>
            </w:r>
          </w:p>
        </w:tc>
        <w:tc>
          <w:tcPr>
            <w:tcW w:w="10510" w:type="dxa"/>
            <w:shd w:val="clear" w:color="auto" w:fill="FFFFFF"/>
          </w:tcPr>
          <w:p w14:paraId="42E9DBA9" w14:textId="291D0E6C" w:rsidR="00BD4D0F" w:rsidRPr="00352F34" w:rsidRDefault="00BD4D0F" w:rsidP="00F300B0">
            <w:pPr>
              <w:rPr>
                <w:rFonts w:cs="Times New Roman"/>
                <w:sz w:val="15"/>
                <w:szCs w:val="15"/>
              </w:rPr>
            </w:pPr>
            <w:r w:rsidRPr="00352F34">
              <w:rPr>
                <w:rFonts w:cs="Times New Roman"/>
                <w:sz w:val="15"/>
                <w:szCs w:val="15"/>
              </w:rPr>
              <w:t>ул. Ак.Королева д.2,4 ул. Майолик д. 1/1 а,4</w:t>
            </w:r>
          </w:p>
        </w:tc>
        <w:tc>
          <w:tcPr>
            <w:tcW w:w="2694" w:type="dxa"/>
            <w:shd w:val="clear" w:color="auto" w:fill="FFFFFF"/>
            <w:vAlign w:val="bottom"/>
          </w:tcPr>
          <w:p w14:paraId="209CC142" w14:textId="5EDA2E3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76BF94" w14:textId="77777777" w:rsidTr="009D2C39">
        <w:trPr>
          <w:trHeight w:val="432"/>
        </w:trPr>
        <w:tc>
          <w:tcPr>
            <w:tcW w:w="840" w:type="dxa"/>
            <w:shd w:val="clear" w:color="auto" w:fill="FFFFFF"/>
            <w:vAlign w:val="bottom"/>
          </w:tcPr>
          <w:p w14:paraId="240BC448" w14:textId="4FE78F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26</w:t>
            </w:r>
          </w:p>
        </w:tc>
        <w:tc>
          <w:tcPr>
            <w:tcW w:w="10510" w:type="dxa"/>
            <w:shd w:val="clear" w:color="auto" w:fill="FFFFFF"/>
          </w:tcPr>
          <w:p w14:paraId="7275C735" w14:textId="629D2C70" w:rsidR="00BD4D0F" w:rsidRPr="00352F34" w:rsidRDefault="00BD4D0F" w:rsidP="00F300B0">
            <w:pPr>
              <w:rPr>
                <w:rFonts w:cs="Times New Roman"/>
                <w:sz w:val="15"/>
                <w:szCs w:val="15"/>
              </w:rPr>
            </w:pPr>
            <w:r w:rsidRPr="00352F34">
              <w:rPr>
                <w:rFonts w:cs="Times New Roman"/>
                <w:sz w:val="15"/>
                <w:szCs w:val="15"/>
              </w:rPr>
              <w:t>Новоугличское шоссе д. 49,49А,49Б,47А,47Б</w:t>
            </w:r>
          </w:p>
        </w:tc>
        <w:tc>
          <w:tcPr>
            <w:tcW w:w="2694" w:type="dxa"/>
            <w:shd w:val="clear" w:color="auto" w:fill="FFFFFF"/>
            <w:vAlign w:val="bottom"/>
          </w:tcPr>
          <w:p w14:paraId="2B684047" w14:textId="732B23C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29CD4B" w14:textId="77777777" w:rsidTr="009D2C39">
        <w:trPr>
          <w:trHeight w:val="432"/>
        </w:trPr>
        <w:tc>
          <w:tcPr>
            <w:tcW w:w="840" w:type="dxa"/>
            <w:shd w:val="clear" w:color="auto" w:fill="FFFFFF"/>
            <w:vAlign w:val="bottom"/>
          </w:tcPr>
          <w:p w14:paraId="2701E417" w14:textId="017075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27</w:t>
            </w:r>
          </w:p>
        </w:tc>
        <w:tc>
          <w:tcPr>
            <w:tcW w:w="10510" w:type="dxa"/>
            <w:shd w:val="clear" w:color="auto" w:fill="FFFFFF"/>
          </w:tcPr>
          <w:p w14:paraId="0E98146F" w14:textId="0640F32C" w:rsidR="00BD4D0F" w:rsidRPr="00352F34" w:rsidRDefault="00BD4D0F" w:rsidP="00F300B0">
            <w:pPr>
              <w:rPr>
                <w:rFonts w:cs="Times New Roman"/>
                <w:sz w:val="15"/>
                <w:szCs w:val="15"/>
              </w:rPr>
            </w:pPr>
            <w:r w:rsidRPr="00352F34">
              <w:rPr>
                <w:rFonts w:cs="Times New Roman"/>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86543D2" w14:textId="77777777" w:rsidTr="009D2C39">
        <w:trPr>
          <w:trHeight w:val="432"/>
        </w:trPr>
        <w:tc>
          <w:tcPr>
            <w:tcW w:w="840" w:type="dxa"/>
            <w:shd w:val="clear" w:color="auto" w:fill="FFFFFF"/>
            <w:vAlign w:val="bottom"/>
          </w:tcPr>
          <w:p w14:paraId="385749FF" w14:textId="5250008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28</w:t>
            </w:r>
          </w:p>
        </w:tc>
        <w:tc>
          <w:tcPr>
            <w:tcW w:w="10510" w:type="dxa"/>
            <w:shd w:val="clear" w:color="auto" w:fill="FFFFFF"/>
          </w:tcPr>
          <w:p w14:paraId="07BE92A2" w14:textId="794C9861" w:rsidR="00BD4D0F" w:rsidRPr="00352F34" w:rsidRDefault="00BD4D0F" w:rsidP="00F300B0">
            <w:pPr>
              <w:rPr>
                <w:rFonts w:cs="Times New Roman"/>
                <w:sz w:val="15"/>
                <w:szCs w:val="15"/>
              </w:rPr>
            </w:pPr>
            <w:r w:rsidRPr="00352F34">
              <w:rPr>
                <w:rFonts w:cs="Times New Roman"/>
                <w:sz w:val="15"/>
                <w:szCs w:val="15"/>
              </w:rPr>
              <w:t>ул. Седина. д.43,4,6, ул. 2-я Рабочая д.33, 34,46,47,47а, 48</w:t>
            </w:r>
          </w:p>
        </w:tc>
        <w:tc>
          <w:tcPr>
            <w:tcW w:w="2694" w:type="dxa"/>
            <w:shd w:val="clear" w:color="auto" w:fill="FFFFFF"/>
            <w:vAlign w:val="bottom"/>
          </w:tcPr>
          <w:p w14:paraId="350BFFE8" w14:textId="5DC2A6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C3995C" w14:textId="77777777" w:rsidTr="009D2C39">
        <w:trPr>
          <w:trHeight w:val="432"/>
        </w:trPr>
        <w:tc>
          <w:tcPr>
            <w:tcW w:w="840" w:type="dxa"/>
            <w:shd w:val="clear" w:color="auto" w:fill="FFFFFF"/>
            <w:vAlign w:val="bottom"/>
          </w:tcPr>
          <w:p w14:paraId="375D5EC5" w14:textId="62303B4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29</w:t>
            </w:r>
          </w:p>
        </w:tc>
        <w:tc>
          <w:tcPr>
            <w:tcW w:w="10510" w:type="dxa"/>
            <w:shd w:val="clear" w:color="auto" w:fill="FFFFFF"/>
          </w:tcPr>
          <w:p w14:paraId="140982C9" w14:textId="05072A8E" w:rsidR="00BD4D0F" w:rsidRPr="00352F34" w:rsidRDefault="00BD4D0F" w:rsidP="00F300B0">
            <w:pPr>
              <w:rPr>
                <w:rFonts w:cs="Times New Roman"/>
                <w:sz w:val="15"/>
                <w:szCs w:val="15"/>
              </w:rPr>
            </w:pPr>
            <w:r w:rsidRPr="00352F34">
              <w:rPr>
                <w:rFonts w:cs="Times New Roman"/>
                <w:sz w:val="15"/>
                <w:szCs w:val="15"/>
              </w:rPr>
              <w:t>пос. Мостовик, ул. Первомайская,д.7,9,11,16,17</w:t>
            </w:r>
          </w:p>
        </w:tc>
        <w:tc>
          <w:tcPr>
            <w:tcW w:w="2694" w:type="dxa"/>
            <w:shd w:val="clear" w:color="auto" w:fill="FFFFFF"/>
            <w:vAlign w:val="bottom"/>
          </w:tcPr>
          <w:p w14:paraId="4BEB1CFB" w14:textId="0F8A548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CA49B2" w14:textId="77777777" w:rsidTr="009D2C39">
        <w:trPr>
          <w:trHeight w:val="432"/>
        </w:trPr>
        <w:tc>
          <w:tcPr>
            <w:tcW w:w="840" w:type="dxa"/>
            <w:shd w:val="clear" w:color="auto" w:fill="FFFFFF"/>
            <w:vAlign w:val="bottom"/>
          </w:tcPr>
          <w:p w14:paraId="52272D8C" w14:textId="6F5F76C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30</w:t>
            </w:r>
          </w:p>
        </w:tc>
        <w:tc>
          <w:tcPr>
            <w:tcW w:w="10510" w:type="dxa"/>
            <w:shd w:val="clear" w:color="auto" w:fill="FFFFFF"/>
          </w:tcPr>
          <w:p w14:paraId="440B478C" w14:textId="7385606B" w:rsidR="00BD4D0F" w:rsidRPr="00352F34" w:rsidRDefault="00BD4D0F" w:rsidP="00F300B0">
            <w:pPr>
              <w:rPr>
                <w:rFonts w:cs="Times New Roman"/>
                <w:sz w:val="15"/>
                <w:szCs w:val="15"/>
              </w:rPr>
            </w:pPr>
            <w:r w:rsidRPr="00352F34">
              <w:rPr>
                <w:rFonts w:cs="Times New Roman"/>
                <w:sz w:val="15"/>
                <w:szCs w:val="15"/>
              </w:rPr>
              <w:t>ул. Шлякова, д. 29/7; ул. Стахановская, д. 6/31</w:t>
            </w:r>
          </w:p>
        </w:tc>
        <w:tc>
          <w:tcPr>
            <w:tcW w:w="2694" w:type="dxa"/>
            <w:shd w:val="clear" w:color="auto" w:fill="FFFFFF"/>
            <w:vAlign w:val="bottom"/>
          </w:tcPr>
          <w:p w14:paraId="7FC4B114" w14:textId="48D85EC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A92AE6" w14:textId="77777777" w:rsidTr="009D2C39">
        <w:trPr>
          <w:trHeight w:val="432"/>
        </w:trPr>
        <w:tc>
          <w:tcPr>
            <w:tcW w:w="840" w:type="dxa"/>
            <w:shd w:val="clear" w:color="auto" w:fill="FFFFFF"/>
            <w:vAlign w:val="bottom"/>
          </w:tcPr>
          <w:p w14:paraId="11D80163" w14:textId="710A62C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31</w:t>
            </w:r>
          </w:p>
        </w:tc>
        <w:tc>
          <w:tcPr>
            <w:tcW w:w="10510" w:type="dxa"/>
            <w:shd w:val="clear" w:color="auto" w:fill="FFFFFF"/>
          </w:tcPr>
          <w:p w14:paraId="26B9EE76" w14:textId="2979780C" w:rsidR="00BD4D0F" w:rsidRPr="00352F34" w:rsidRDefault="00BD4D0F" w:rsidP="00F300B0">
            <w:pPr>
              <w:rPr>
                <w:rFonts w:cs="Times New Roman"/>
                <w:sz w:val="15"/>
                <w:szCs w:val="15"/>
              </w:rPr>
            </w:pPr>
            <w:r w:rsidRPr="00352F34">
              <w:rPr>
                <w:rFonts w:cs="Times New Roman"/>
                <w:sz w:val="15"/>
                <w:szCs w:val="15"/>
              </w:rPr>
              <w:t>ул. Воробьёвская, д.15, 17,17а,Хотьковский проезд, д.18,36</w:t>
            </w:r>
          </w:p>
        </w:tc>
        <w:tc>
          <w:tcPr>
            <w:tcW w:w="2694" w:type="dxa"/>
            <w:shd w:val="clear" w:color="auto" w:fill="FFFFFF"/>
            <w:vAlign w:val="bottom"/>
          </w:tcPr>
          <w:p w14:paraId="45FDE0E2" w14:textId="2FB905E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D299B7" w14:textId="77777777" w:rsidTr="009D2C39">
        <w:trPr>
          <w:trHeight w:val="432"/>
        </w:trPr>
        <w:tc>
          <w:tcPr>
            <w:tcW w:w="840" w:type="dxa"/>
            <w:shd w:val="clear" w:color="auto" w:fill="FFFFFF"/>
            <w:vAlign w:val="bottom"/>
          </w:tcPr>
          <w:p w14:paraId="43CD6660" w14:textId="367D37D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32</w:t>
            </w:r>
          </w:p>
        </w:tc>
        <w:tc>
          <w:tcPr>
            <w:tcW w:w="10510" w:type="dxa"/>
            <w:shd w:val="clear" w:color="auto" w:fill="FFFFFF"/>
          </w:tcPr>
          <w:p w14:paraId="39DD47DE" w14:textId="25E1C777" w:rsidR="00BD4D0F" w:rsidRPr="00352F34" w:rsidRDefault="00BD4D0F" w:rsidP="00F300B0">
            <w:pPr>
              <w:rPr>
                <w:rFonts w:cs="Times New Roman"/>
                <w:sz w:val="15"/>
                <w:szCs w:val="15"/>
              </w:rPr>
            </w:pPr>
            <w:r w:rsidRPr="00352F34">
              <w:rPr>
                <w:rFonts w:cs="Times New Roman"/>
                <w:sz w:val="15"/>
                <w:szCs w:val="15"/>
              </w:rPr>
              <w:t>с. Васильевское, д. 13,15,17,19</w:t>
            </w:r>
          </w:p>
        </w:tc>
        <w:tc>
          <w:tcPr>
            <w:tcW w:w="2694" w:type="dxa"/>
            <w:shd w:val="clear" w:color="auto" w:fill="FFFFFF"/>
            <w:vAlign w:val="bottom"/>
          </w:tcPr>
          <w:p w14:paraId="791AE510" w14:textId="68247AA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19F50C" w14:textId="77777777" w:rsidTr="009D2C39">
        <w:trPr>
          <w:trHeight w:val="432"/>
        </w:trPr>
        <w:tc>
          <w:tcPr>
            <w:tcW w:w="840" w:type="dxa"/>
            <w:shd w:val="clear" w:color="auto" w:fill="FFFFFF"/>
            <w:vAlign w:val="bottom"/>
          </w:tcPr>
          <w:p w14:paraId="026ECE74" w14:textId="7CD476E4"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33</w:t>
            </w:r>
          </w:p>
        </w:tc>
        <w:tc>
          <w:tcPr>
            <w:tcW w:w="10510" w:type="dxa"/>
            <w:shd w:val="clear" w:color="auto" w:fill="FFFFFF"/>
          </w:tcPr>
          <w:p w14:paraId="6FF2F3B5" w14:textId="58C45E2B" w:rsidR="00BD4D0F" w:rsidRPr="00352F34" w:rsidRDefault="00BD4D0F" w:rsidP="00F300B0">
            <w:pPr>
              <w:rPr>
                <w:rFonts w:cs="Times New Roman"/>
                <w:sz w:val="15"/>
                <w:szCs w:val="15"/>
              </w:rPr>
            </w:pPr>
            <w:r w:rsidRPr="00352F34">
              <w:rPr>
                <w:rFonts w:cs="Times New Roman"/>
                <w:sz w:val="15"/>
                <w:szCs w:val="15"/>
              </w:rPr>
              <w:t>п. Реммаш, внутриквартальный проезд от ул. Институтская, д.21 (ЦМСЧ) до а/д Институтская</w:t>
            </w:r>
          </w:p>
        </w:tc>
        <w:tc>
          <w:tcPr>
            <w:tcW w:w="2694" w:type="dxa"/>
            <w:shd w:val="clear" w:color="auto" w:fill="FFFFFF"/>
            <w:vAlign w:val="bottom"/>
          </w:tcPr>
          <w:p w14:paraId="567C501B" w14:textId="5A82760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D35D72C" w14:textId="77777777" w:rsidTr="009D2C39">
        <w:trPr>
          <w:trHeight w:val="432"/>
        </w:trPr>
        <w:tc>
          <w:tcPr>
            <w:tcW w:w="840" w:type="dxa"/>
            <w:shd w:val="clear" w:color="auto" w:fill="FFFFFF"/>
            <w:vAlign w:val="bottom"/>
          </w:tcPr>
          <w:p w14:paraId="6BE225B1" w14:textId="7DE1FA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34</w:t>
            </w:r>
          </w:p>
        </w:tc>
        <w:tc>
          <w:tcPr>
            <w:tcW w:w="10510" w:type="dxa"/>
            <w:shd w:val="clear" w:color="auto" w:fill="FFFFFF"/>
          </w:tcPr>
          <w:p w14:paraId="5DCCF82D" w14:textId="595D1C0F" w:rsidR="00BD4D0F" w:rsidRPr="00352F34" w:rsidRDefault="00BD4D0F" w:rsidP="00F300B0">
            <w:pPr>
              <w:rPr>
                <w:rFonts w:cs="Times New Roman"/>
                <w:sz w:val="15"/>
                <w:szCs w:val="15"/>
              </w:rPr>
            </w:pPr>
            <w:r w:rsidRPr="00352F34">
              <w:rPr>
                <w:rFonts w:cs="Times New Roman"/>
                <w:sz w:val="15"/>
                <w:szCs w:val="15"/>
              </w:rPr>
              <w:t>ул. Мира. д.5, 7; ул.Юности, д.2, 4</w:t>
            </w:r>
          </w:p>
        </w:tc>
        <w:tc>
          <w:tcPr>
            <w:tcW w:w="2694" w:type="dxa"/>
            <w:shd w:val="clear" w:color="auto" w:fill="FFFFFF"/>
            <w:vAlign w:val="bottom"/>
          </w:tcPr>
          <w:p w14:paraId="1B59C060" w14:textId="59F6626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2CF6F1" w14:textId="77777777" w:rsidTr="009D2C39">
        <w:trPr>
          <w:trHeight w:val="432"/>
        </w:trPr>
        <w:tc>
          <w:tcPr>
            <w:tcW w:w="840" w:type="dxa"/>
            <w:shd w:val="clear" w:color="auto" w:fill="FFFFFF"/>
            <w:vAlign w:val="bottom"/>
          </w:tcPr>
          <w:p w14:paraId="13AFC53D" w14:textId="615C4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35</w:t>
            </w:r>
          </w:p>
        </w:tc>
        <w:tc>
          <w:tcPr>
            <w:tcW w:w="10510" w:type="dxa"/>
            <w:shd w:val="clear" w:color="auto" w:fill="FFFFFF"/>
          </w:tcPr>
          <w:p w14:paraId="592E5E4B" w14:textId="6A30E92E" w:rsidR="00BD4D0F" w:rsidRPr="00352F34" w:rsidRDefault="00BD4D0F" w:rsidP="00F300B0">
            <w:pPr>
              <w:rPr>
                <w:rFonts w:cs="Times New Roman"/>
                <w:sz w:val="15"/>
                <w:szCs w:val="15"/>
              </w:rPr>
            </w:pPr>
            <w:r w:rsidRPr="00352F34">
              <w:rPr>
                <w:rFonts w:cs="Times New Roman"/>
                <w:sz w:val="15"/>
                <w:szCs w:val="15"/>
              </w:rPr>
              <w:t>ул. Мира, д.9, 11; ул.Юности, д.6, 8</w:t>
            </w:r>
          </w:p>
        </w:tc>
        <w:tc>
          <w:tcPr>
            <w:tcW w:w="2694" w:type="dxa"/>
            <w:shd w:val="clear" w:color="auto" w:fill="FFFFFF"/>
            <w:vAlign w:val="bottom"/>
          </w:tcPr>
          <w:p w14:paraId="62E458BB" w14:textId="5C28DE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16226A3" w14:textId="77777777" w:rsidTr="009D2C39">
        <w:trPr>
          <w:trHeight w:val="432"/>
        </w:trPr>
        <w:tc>
          <w:tcPr>
            <w:tcW w:w="840" w:type="dxa"/>
            <w:shd w:val="clear" w:color="auto" w:fill="FFFFFF"/>
            <w:vAlign w:val="bottom"/>
          </w:tcPr>
          <w:p w14:paraId="2414EA45" w14:textId="2B678B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36</w:t>
            </w:r>
          </w:p>
        </w:tc>
        <w:tc>
          <w:tcPr>
            <w:tcW w:w="10510" w:type="dxa"/>
            <w:shd w:val="clear" w:color="auto" w:fill="FFFFFF"/>
          </w:tcPr>
          <w:p w14:paraId="516C306F" w14:textId="65386C34" w:rsidR="00BD4D0F" w:rsidRPr="00352F34" w:rsidRDefault="00BD4D0F" w:rsidP="00F300B0">
            <w:pPr>
              <w:rPr>
                <w:rFonts w:cs="Times New Roman"/>
                <w:sz w:val="15"/>
                <w:szCs w:val="15"/>
              </w:rPr>
            </w:pPr>
            <w:r w:rsidRPr="00352F34">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7CB8EC" w14:textId="77777777" w:rsidTr="009D2C39">
        <w:trPr>
          <w:trHeight w:val="432"/>
        </w:trPr>
        <w:tc>
          <w:tcPr>
            <w:tcW w:w="840" w:type="dxa"/>
            <w:shd w:val="clear" w:color="auto" w:fill="FFFFFF"/>
            <w:vAlign w:val="bottom"/>
          </w:tcPr>
          <w:p w14:paraId="3597A9E2" w14:textId="3E50B1E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37</w:t>
            </w:r>
          </w:p>
        </w:tc>
        <w:tc>
          <w:tcPr>
            <w:tcW w:w="10510" w:type="dxa"/>
            <w:shd w:val="clear" w:color="auto" w:fill="FFFFFF"/>
          </w:tcPr>
          <w:p w14:paraId="165D1A52" w14:textId="5AA95084" w:rsidR="00BD4D0F" w:rsidRPr="00352F34" w:rsidRDefault="00BD4D0F" w:rsidP="00F300B0">
            <w:pPr>
              <w:rPr>
                <w:rFonts w:cs="Times New Roman"/>
                <w:sz w:val="15"/>
                <w:szCs w:val="15"/>
              </w:rPr>
            </w:pPr>
            <w:r w:rsidRPr="00352F34">
              <w:rPr>
                <w:rFonts w:cs="Times New Roman"/>
                <w:sz w:val="15"/>
                <w:szCs w:val="15"/>
              </w:rPr>
              <w:t>с.Сватково (у памятника)</w:t>
            </w:r>
          </w:p>
        </w:tc>
        <w:tc>
          <w:tcPr>
            <w:tcW w:w="2694" w:type="dxa"/>
            <w:shd w:val="clear" w:color="auto" w:fill="FFFFFF"/>
            <w:vAlign w:val="bottom"/>
          </w:tcPr>
          <w:p w14:paraId="0CC77FC1" w14:textId="7C47D84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B92BBE" w14:textId="77777777" w:rsidTr="009D2C39">
        <w:trPr>
          <w:trHeight w:val="432"/>
        </w:trPr>
        <w:tc>
          <w:tcPr>
            <w:tcW w:w="840" w:type="dxa"/>
            <w:shd w:val="clear" w:color="auto" w:fill="FFFFFF"/>
            <w:vAlign w:val="bottom"/>
          </w:tcPr>
          <w:p w14:paraId="01F8A1A9" w14:textId="6B7CB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38</w:t>
            </w:r>
          </w:p>
        </w:tc>
        <w:tc>
          <w:tcPr>
            <w:tcW w:w="10510" w:type="dxa"/>
            <w:shd w:val="clear" w:color="auto" w:fill="FFFFFF"/>
          </w:tcPr>
          <w:p w14:paraId="3A5E7F3A" w14:textId="4704DE8F" w:rsidR="00BD4D0F" w:rsidRPr="00352F34" w:rsidRDefault="00BD4D0F" w:rsidP="00F300B0">
            <w:pPr>
              <w:rPr>
                <w:rFonts w:cs="Times New Roman"/>
                <w:sz w:val="15"/>
                <w:szCs w:val="15"/>
              </w:rPr>
            </w:pPr>
            <w:r w:rsidRPr="00352F34">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A68727" w14:textId="77777777" w:rsidTr="009D2C39">
        <w:trPr>
          <w:trHeight w:val="432"/>
        </w:trPr>
        <w:tc>
          <w:tcPr>
            <w:tcW w:w="840" w:type="dxa"/>
            <w:shd w:val="clear" w:color="auto" w:fill="FFFFFF"/>
            <w:vAlign w:val="bottom"/>
          </w:tcPr>
          <w:p w14:paraId="73303F9E" w14:textId="29D0403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39</w:t>
            </w:r>
          </w:p>
        </w:tc>
        <w:tc>
          <w:tcPr>
            <w:tcW w:w="10510" w:type="dxa"/>
            <w:shd w:val="clear" w:color="auto" w:fill="FFFFFF"/>
          </w:tcPr>
          <w:p w14:paraId="1D057B06" w14:textId="12705CB0" w:rsidR="00BD4D0F" w:rsidRPr="00352F34" w:rsidRDefault="00BD4D0F" w:rsidP="00F300B0">
            <w:pPr>
              <w:rPr>
                <w:rFonts w:cs="Times New Roman"/>
                <w:sz w:val="15"/>
                <w:szCs w:val="15"/>
              </w:rPr>
            </w:pPr>
            <w:r w:rsidRPr="00352F34">
              <w:rPr>
                <w:rFonts w:cs="Times New Roman"/>
                <w:sz w:val="15"/>
                <w:szCs w:val="15"/>
              </w:rPr>
              <w:t>с. Иудино, от  д.43  до  а/д ул. Юбилейная п. Реммаш</w:t>
            </w:r>
          </w:p>
        </w:tc>
        <w:tc>
          <w:tcPr>
            <w:tcW w:w="2694" w:type="dxa"/>
            <w:shd w:val="clear" w:color="auto" w:fill="FFFFFF"/>
            <w:vAlign w:val="bottom"/>
          </w:tcPr>
          <w:p w14:paraId="764D5AEF" w14:textId="5125E2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A4F87D" w14:textId="77777777" w:rsidTr="009D2C39">
        <w:trPr>
          <w:trHeight w:val="432"/>
        </w:trPr>
        <w:tc>
          <w:tcPr>
            <w:tcW w:w="840" w:type="dxa"/>
            <w:shd w:val="clear" w:color="auto" w:fill="FFFFFF"/>
            <w:vAlign w:val="bottom"/>
          </w:tcPr>
          <w:p w14:paraId="053D951C" w14:textId="353C192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40</w:t>
            </w:r>
          </w:p>
        </w:tc>
        <w:tc>
          <w:tcPr>
            <w:tcW w:w="10510" w:type="dxa"/>
            <w:shd w:val="clear" w:color="auto" w:fill="FFFFFF"/>
          </w:tcPr>
          <w:p w14:paraId="268DFAD0" w14:textId="4713ADD3"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2286045" w14:textId="77777777" w:rsidTr="009D2C39">
        <w:trPr>
          <w:trHeight w:val="432"/>
        </w:trPr>
        <w:tc>
          <w:tcPr>
            <w:tcW w:w="840" w:type="dxa"/>
            <w:shd w:val="clear" w:color="auto" w:fill="FFFFFF"/>
            <w:vAlign w:val="bottom"/>
          </w:tcPr>
          <w:p w14:paraId="5769FDFF" w14:textId="5D9ED11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41</w:t>
            </w:r>
          </w:p>
        </w:tc>
        <w:tc>
          <w:tcPr>
            <w:tcW w:w="10510" w:type="dxa"/>
            <w:shd w:val="clear" w:color="auto" w:fill="FFFFFF"/>
          </w:tcPr>
          <w:p w14:paraId="1841F236" w14:textId="6FE2715A" w:rsidR="00BD4D0F" w:rsidRPr="00352F34" w:rsidRDefault="00BD4D0F" w:rsidP="00F300B0">
            <w:pPr>
              <w:rPr>
                <w:rFonts w:cs="Times New Roman"/>
                <w:sz w:val="15"/>
                <w:szCs w:val="15"/>
              </w:rPr>
            </w:pPr>
            <w:r w:rsidRPr="00352F34">
              <w:rPr>
                <w:rFonts w:cs="Times New Roman"/>
                <w:sz w:val="15"/>
                <w:szCs w:val="15"/>
              </w:rPr>
              <w:t>ул. Горжовицкая д. 1,2,3,4,5,6,7,8,9</w:t>
            </w:r>
          </w:p>
        </w:tc>
        <w:tc>
          <w:tcPr>
            <w:tcW w:w="2694" w:type="dxa"/>
            <w:shd w:val="clear" w:color="auto" w:fill="FFFFFF"/>
            <w:vAlign w:val="bottom"/>
          </w:tcPr>
          <w:p w14:paraId="34F5BB8A" w14:textId="2EFA49C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FC00A9F" w14:textId="77777777" w:rsidTr="009D2C39">
        <w:trPr>
          <w:trHeight w:val="432"/>
        </w:trPr>
        <w:tc>
          <w:tcPr>
            <w:tcW w:w="840" w:type="dxa"/>
            <w:shd w:val="clear" w:color="auto" w:fill="FFFFFF"/>
            <w:vAlign w:val="bottom"/>
          </w:tcPr>
          <w:p w14:paraId="46CA65CC" w14:textId="79D7193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42</w:t>
            </w:r>
          </w:p>
        </w:tc>
        <w:tc>
          <w:tcPr>
            <w:tcW w:w="10510" w:type="dxa"/>
            <w:shd w:val="clear" w:color="auto" w:fill="FFFFFF"/>
          </w:tcPr>
          <w:p w14:paraId="5DB01621" w14:textId="225DE27B" w:rsidR="00BD4D0F" w:rsidRPr="00352F34" w:rsidRDefault="00BD4D0F" w:rsidP="00F300B0">
            <w:pPr>
              <w:rPr>
                <w:rFonts w:cs="Times New Roman"/>
                <w:sz w:val="15"/>
                <w:szCs w:val="15"/>
              </w:rPr>
            </w:pPr>
            <w:r w:rsidRPr="00352F34">
              <w:rPr>
                <w:rFonts w:cs="Times New Roman"/>
                <w:sz w:val="15"/>
                <w:szCs w:val="15"/>
              </w:rPr>
              <w:t>пр. Красной Армии д. 240</w:t>
            </w:r>
          </w:p>
        </w:tc>
        <w:tc>
          <w:tcPr>
            <w:tcW w:w="2694" w:type="dxa"/>
            <w:shd w:val="clear" w:color="auto" w:fill="FFFFFF"/>
            <w:vAlign w:val="bottom"/>
          </w:tcPr>
          <w:p w14:paraId="474DD3B8" w14:textId="52ED909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EB1B22" w14:textId="77777777" w:rsidTr="009D2C39">
        <w:trPr>
          <w:trHeight w:val="432"/>
        </w:trPr>
        <w:tc>
          <w:tcPr>
            <w:tcW w:w="840" w:type="dxa"/>
            <w:shd w:val="clear" w:color="auto" w:fill="FFFFFF"/>
            <w:vAlign w:val="bottom"/>
          </w:tcPr>
          <w:p w14:paraId="567CB62D" w14:textId="4BEE2E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43</w:t>
            </w:r>
          </w:p>
        </w:tc>
        <w:tc>
          <w:tcPr>
            <w:tcW w:w="10510" w:type="dxa"/>
            <w:shd w:val="clear" w:color="auto" w:fill="FFFFFF"/>
          </w:tcPr>
          <w:p w14:paraId="0965C4E0" w14:textId="4EC95194" w:rsidR="00BD4D0F" w:rsidRPr="00352F34" w:rsidRDefault="00BD4D0F" w:rsidP="00F300B0">
            <w:pPr>
              <w:rPr>
                <w:rFonts w:cs="Times New Roman"/>
                <w:sz w:val="15"/>
                <w:szCs w:val="15"/>
              </w:rPr>
            </w:pPr>
            <w:r w:rsidRPr="00352F34">
              <w:rPr>
                <w:rFonts w:cs="Times New Roman"/>
                <w:sz w:val="15"/>
                <w:szCs w:val="15"/>
              </w:rPr>
              <w:t>д.Марьино д.14, 15, 16</w:t>
            </w:r>
          </w:p>
        </w:tc>
        <w:tc>
          <w:tcPr>
            <w:tcW w:w="2694" w:type="dxa"/>
            <w:shd w:val="clear" w:color="auto" w:fill="FFFFFF"/>
            <w:vAlign w:val="bottom"/>
          </w:tcPr>
          <w:p w14:paraId="203E87C4" w14:textId="7ED0D2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F63F0B0" w14:textId="77777777" w:rsidTr="009D2C39">
        <w:trPr>
          <w:trHeight w:val="432"/>
        </w:trPr>
        <w:tc>
          <w:tcPr>
            <w:tcW w:w="840" w:type="dxa"/>
            <w:shd w:val="clear" w:color="auto" w:fill="FFFFFF"/>
            <w:vAlign w:val="bottom"/>
          </w:tcPr>
          <w:p w14:paraId="1A87F60E" w14:textId="0B80FC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44</w:t>
            </w:r>
          </w:p>
        </w:tc>
        <w:tc>
          <w:tcPr>
            <w:tcW w:w="10510" w:type="dxa"/>
            <w:shd w:val="clear" w:color="auto" w:fill="FFFFFF"/>
          </w:tcPr>
          <w:p w14:paraId="6CF7392C" w14:textId="1874BBAE" w:rsidR="00BD4D0F" w:rsidRPr="00352F34" w:rsidRDefault="00BD4D0F" w:rsidP="00F300B0">
            <w:pPr>
              <w:rPr>
                <w:rFonts w:cs="Times New Roman"/>
                <w:sz w:val="15"/>
                <w:szCs w:val="15"/>
              </w:rPr>
            </w:pPr>
            <w:r w:rsidRPr="00352F34">
              <w:rPr>
                <w:rFonts w:cs="Times New Roman"/>
                <w:sz w:val="15"/>
                <w:szCs w:val="15"/>
              </w:rPr>
              <w:t>ул. Лесная, д.6, 8</w:t>
            </w:r>
          </w:p>
        </w:tc>
        <w:tc>
          <w:tcPr>
            <w:tcW w:w="2694" w:type="dxa"/>
            <w:shd w:val="clear" w:color="auto" w:fill="FFFFFF"/>
            <w:vAlign w:val="bottom"/>
          </w:tcPr>
          <w:p w14:paraId="63592EC4" w14:textId="2C1F33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0328D07" w14:textId="77777777" w:rsidTr="009D2C39">
        <w:trPr>
          <w:trHeight w:val="432"/>
        </w:trPr>
        <w:tc>
          <w:tcPr>
            <w:tcW w:w="840" w:type="dxa"/>
            <w:shd w:val="clear" w:color="auto" w:fill="FFFFFF"/>
            <w:vAlign w:val="bottom"/>
          </w:tcPr>
          <w:p w14:paraId="2FEB5DC9" w14:textId="6E6B9A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45</w:t>
            </w:r>
          </w:p>
        </w:tc>
        <w:tc>
          <w:tcPr>
            <w:tcW w:w="10510" w:type="dxa"/>
            <w:shd w:val="clear" w:color="auto" w:fill="FFFFFF"/>
          </w:tcPr>
          <w:p w14:paraId="7379A635" w14:textId="32F359A1" w:rsidR="00BD4D0F" w:rsidRPr="00352F34" w:rsidRDefault="00BD4D0F" w:rsidP="00F300B0">
            <w:pPr>
              <w:rPr>
                <w:rFonts w:cs="Times New Roman"/>
                <w:sz w:val="15"/>
                <w:szCs w:val="15"/>
              </w:rPr>
            </w:pPr>
            <w:r w:rsidRPr="00352F34">
              <w:rPr>
                <w:rFonts w:cs="Times New Roman"/>
                <w:sz w:val="15"/>
                <w:szCs w:val="15"/>
              </w:rPr>
              <w:t>Дворовая территория с. Шеметово мкр. Новый д.18, 20, 21, 22, 23, 24, 25, 26, 27, 28</w:t>
            </w:r>
          </w:p>
        </w:tc>
        <w:tc>
          <w:tcPr>
            <w:tcW w:w="2694" w:type="dxa"/>
            <w:shd w:val="clear" w:color="auto" w:fill="FFFFFF"/>
            <w:vAlign w:val="bottom"/>
          </w:tcPr>
          <w:p w14:paraId="1CEA3651" w14:textId="43FEE3A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177C353" w14:textId="77777777" w:rsidTr="009D2C39">
        <w:trPr>
          <w:trHeight w:val="432"/>
        </w:trPr>
        <w:tc>
          <w:tcPr>
            <w:tcW w:w="840" w:type="dxa"/>
            <w:shd w:val="clear" w:color="auto" w:fill="FFFFFF"/>
            <w:vAlign w:val="bottom"/>
          </w:tcPr>
          <w:p w14:paraId="6F6DA9A1" w14:textId="364795B2"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46</w:t>
            </w:r>
          </w:p>
        </w:tc>
        <w:tc>
          <w:tcPr>
            <w:tcW w:w="10510" w:type="dxa"/>
            <w:shd w:val="clear" w:color="auto" w:fill="FFFFFF"/>
          </w:tcPr>
          <w:p w14:paraId="5D117DD2" w14:textId="2599F856" w:rsidR="00BD4D0F" w:rsidRPr="00352F34" w:rsidRDefault="00BD4D0F" w:rsidP="00F300B0">
            <w:pPr>
              <w:rPr>
                <w:rFonts w:cs="Times New Roman"/>
                <w:sz w:val="15"/>
                <w:szCs w:val="15"/>
              </w:rPr>
            </w:pPr>
            <w:r w:rsidRPr="00352F34">
              <w:rPr>
                <w:rFonts w:cs="Times New Roman"/>
                <w:sz w:val="15"/>
                <w:szCs w:val="15"/>
              </w:rPr>
              <w:t>пос.НИИРП д.1,1А,2,3,4</w:t>
            </w:r>
          </w:p>
        </w:tc>
        <w:tc>
          <w:tcPr>
            <w:tcW w:w="2694" w:type="dxa"/>
            <w:shd w:val="clear" w:color="auto" w:fill="FFFFFF"/>
            <w:vAlign w:val="bottom"/>
          </w:tcPr>
          <w:p w14:paraId="0314D68E" w14:textId="2470C5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6C7A39" w14:textId="77777777" w:rsidTr="009D2C39">
        <w:trPr>
          <w:trHeight w:val="432"/>
        </w:trPr>
        <w:tc>
          <w:tcPr>
            <w:tcW w:w="840" w:type="dxa"/>
            <w:shd w:val="clear" w:color="auto" w:fill="FFFFFF"/>
            <w:vAlign w:val="bottom"/>
          </w:tcPr>
          <w:p w14:paraId="0599A2E2" w14:textId="7346AC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47</w:t>
            </w:r>
          </w:p>
        </w:tc>
        <w:tc>
          <w:tcPr>
            <w:tcW w:w="10510" w:type="dxa"/>
            <w:shd w:val="clear" w:color="auto" w:fill="FFFFFF"/>
          </w:tcPr>
          <w:p w14:paraId="720A608F" w14:textId="5BCC5508" w:rsidR="00BD4D0F" w:rsidRPr="00352F34" w:rsidRDefault="00BD4D0F" w:rsidP="00F300B0">
            <w:pPr>
              <w:rPr>
                <w:rFonts w:cs="Times New Roman"/>
                <w:sz w:val="15"/>
                <w:szCs w:val="15"/>
              </w:rPr>
            </w:pPr>
            <w:r w:rsidRPr="00352F34">
              <w:rPr>
                <w:rFonts w:cs="Times New Roman"/>
                <w:sz w:val="15"/>
                <w:szCs w:val="15"/>
              </w:rPr>
              <w:t>Пр. Красной Армии, д.1; ул.Куликова, д.2</w:t>
            </w:r>
          </w:p>
        </w:tc>
        <w:tc>
          <w:tcPr>
            <w:tcW w:w="2694" w:type="dxa"/>
            <w:shd w:val="clear" w:color="auto" w:fill="FFFFFF"/>
            <w:vAlign w:val="bottom"/>
          </w:tcPr>
          <w:p w14:paraId="13275174" w14:textId="1552CA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349FEFC" w14:textId="77777777" w:rsidTr="009D2C39">
        <w:trPr>
          <w:trHeight w:val="432"/>
        </w:trPr>
        <w:tc>
          <w:tcPr>
            <w:tcW w:w="840" w:type="dxa"/>
            <w:shd w:val="clear" w:color="auto" w:fill="FFFFFF"/>
            <w:vAlign w:val="bottom"/>
          </w:tcPr>
          <w:p w14:paraId="73DA4A5C" w14:textId="795848B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48</w:t>
            </w:r>
          </w:p>
        </w:tc>
        <w:tc>
          <w:tcPr>
            <w:tcW w:w="10510" w:type="dxa"/>
            <w:shd w:val="clear" w:color="auto" w:fill="FFFFFF"/>
          </w:tcPr>
          <w:p w14:paraId="1863A3C2" w14:textId="2226FCF9" w:rsidR="00BD4D0F" w:rsidRPr="00352F34" w:rsidRDefault="00BD4D0F" w:rsidP="00F300B0">
            <w:pPr>
              <w:rPr>
                <w:rFonts w:cs="Times New Roman"/>
                <w:sz w:val="15"/>
                <w:szCs w:val="15"/>
              </w:rPr>
            </w:pPr>
            <w:r w:rsidRPr="00352F34">
              <w:rPr>
                <w:rFonts w:cs="Times New Roman"/>
                <w:sz w:val="15"/>
                <w:szCs w:val="15"/>
              </w:rPr>
              <w:t>Новоугличское шоссе, д.32; ул. Инженерная, д.11, 13, 7</w:t>
            </w:r>
          </w:p>
        </w:tc>
        <w:tc>
          <w:tcPr>
            <w:tcW w:w="2694" w:type="dxa"/>
            <w:shd w:val="clear" w:color="auto" w:fill="FFFFFF"/>
            <w:vAlign w:val="bottom"/>
          </w:tcPr>
          <w:p w14:paraId="418E1860" w14:textId="242309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A4B8A2B" w14:textId="77777777" w:rsidTr="009D2C39">
        <w:trPr>
          <w:trHeight w:val="432"/>
        </w:trPr>
        <w:tc>
          <w:tcPr>
            <w:tcW w:w="840" w:type="dxa"/>
            <w:shd w:val="clear" w:color="auto" w:fill="FFFFFF"/>
            <w:vAlign w:val="bottom"/>
          </w:tcPr>
          <w:p w14:paraId="3B1072F3" w14:textId="4AEB6EB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49</w:t>
            </w:r>
          </w:p>
        </w:tc>
        <w:tc>
          <w:tcPr>
            <w:tcW w:w="10510" w:type="dxa"/>
            <w:shd w:val="clear" w:color="auto" w:fill="FFFFFF"/>
          </w:tcPr>
          <w:p w14:paraId="0116B10B" w14:textId="72528D98" w:rsidR="00BD4D0F" w:rsidRPr="00352F34" w:rsidRDefault="00BD4D0F" w:rsidP="00F300B0">
            <w:pPr>
              <w:rPr>
                <w:rFonts w:cs="Times New Roman"/>
                <w:sz w:val="15"/>
                <w:szCs w:val="15"/>
              </w:rPr>
            </w:pPr>
            <w:r w:rsidRPr="00352F34">
              <w:rPr>
                <w:rFonts w:cs="Times New Roman"/>
                <w:sz w:val="15"/>
                <w:szCs w:val="15"/>
              </w:rPr>
              <w:t>д.Марьино д.24, 25, 26, 27</w:t>
            </w:r>
          </w:p>
        </w:tc>
        <w:tc>
          <w:tcPr>
            <w:tcW w:w="2694" w:type="dxa"/>
            <w:shd w:val="clear" w:color="auto" w:fill="FFFFFF"/>
            <w:vAlign w:val="bottom"/>
          </w:tcPr>
          <w:p w14:paraId="5E92A186" w14:textId="6F321A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B1993E9" w14:textId="77777777" w:rsidTr="009D2C39">
        <w:trPr>
          <w:trHeight w:val="432"/>
        </w:trPr>
        <w:tc>
          <w:tcPr>
            <w:tcW w:w="840" w:type="dxa"/>
            <w:shd w:val="clear" w:color="auto" w:fill="FFFFFF"/>
            <w:vAlign w:val="bottom"/>
          </w:tcPr>
          <w:p w14:paraId="73282F12" w14:textId="450396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50</w:t>
            </w:r>
          </w:p>
        </w:tc>
        <w:tc>
          <w:tcPr>
            <w:tcW w:w="10510" w:type="dxa"/>
            <w:shd w:val="clear" w:color="auto" w:fill="FFFFFF"/>
          </w:tcPr>
          <w:p w14:paraId="67A2BFAC" w14:textId="38174CA8" w:rsidR="00BD4D0F" w:rsidRPr="00352F34" w:rsidRDefault="00BD4D0F" w:rsidP="00F300B0">
            <w:pPr>
              <w:rPr>
                <w:rFonts w:cs="Times New Roman"/>
                <w:sz w:val="15"/>
                <w:szCs w:val="15"/>
              </w:rPr>
            </w:pPr>
            <w:r w:rsidRPr="00352F34">
              <w:rPr>
                <w:rFonts w:cs="Times New Roman"/>
                <w:sz w:val="15"/>
                <w:szCs w:val="15"/>
              </w:rPr>
              <w:t>ул1 -я Хотьковская д.24,26 /а,б.в/</w:t>
            </w:r>
          </w:p>
        </w:tc>
        <w:tc>
          <w:tcPr>
            <w:tcW w:w="2694" w:type="dxa"/>
            <w:shd w:val="clear" w:color="auto" w:fill="FFFFFF"/>
            <w:vAlign w:val="bottom"/>
          </w:tcPr>
          <w:p w14:paraId="69A0062B" w14:textId="7033382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1FFFF1" w14:textId="77777777" w:rsidTr="009D2C39">
        <w:trPr>
          <w:trHeight w:val="432"/>
        </w:trPr>
        <w:tc>
          <w:tcPr>
            <w:tcW w:w="840" w:type="dxa"/>
            <w:shd w:val="clear" w:color="auto" w:fill="FFFFFF"/>
            <w:vAlign w:val="bottom"/>
          </w:tcPr>
          <w:p w14:paraId="3D87EB4A" w14:textId="35C40AF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51</w:t>
            </w:r>
          </w:p>
        </w:tc>
        <w:tc>
          <w:tcPr>
            <w:tcW w:w="10510" w:type="dxa"/>
            <w:shd w:val="clear" w:color="auto" w:fill="FFFFFF"/>
          </w:tcPr>
          <w:p w14:paraId="225A5139" w14:textId="6868880C" w:rsidR="00BD4D0F" w:rsidRPr="00352F34" w:rsidRDefault="00BD4D0F" w:rsidP="00F300B0">
            <w:pPr>
              <w:rPr>
                <w:rFonts w:cs="Times New Roman"/>
                <w:sz w:val="15"/>
                <w:szCs w:val="15"/>
              </w:rPr>
            </w:pPr>
            <w:r w:rsidRPr="00352F34">
              <w:rPr>
                <w:rFonts w:cs="Times New Roman"/>
                <w:sz w:val="15"/>
                <w:szCs w:val="15"/>
              </w:rPr>
              <w:t>г. Пересвет, ул. Строителей 7,9 Октябрьская 1,3,4,5,6,7</w:t>
            </w:r>
          </w:p>
        </w:tc>
        <w:tc>
          <w:tcPr>
            <w:tcW w:w="2694" w:type="dxa"/>
            <w:shd w:val="clear" w:color="auto" w:fill="FFFFFF"/>
            <w:vAlign w:val="bottom"/>
          </w:tcPr>
          <w:p w14:paraId="7DEABB4A" w14:textId="77FDD81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480D3AC" w14:textId="77777777" w:rsidTr="009D2C39">
        <w:trPr>
          <w:trHeight w:val="432"/>
        </w:trPr>
        <w:tc>
          <w:tcPr>
            <w:tcW w:w="840" w:type="dxa"/>
            <w:shd w:val="clear" w:color="auto" w:fill="FFFFFF"/>
            <w:vAlign w:val="bottom"/>
          </w:tcPr>
          <w:p w14:paraId="5F73749A" w14:textId="3CE5F2F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52</w:t>
            </w:r>
          </w:p>
        </w:tc>
        <w:tc>
          <w:tcPr>
            <w:tcW w:w="10510" w:type="dxa"/>
            <w:shd w:val="clear" w:color="auto" w:fill="FFFFFF"/>
          </w:tcPr>
          <w:p w14:paraId="6B4D2869" w14:textId="523675FD" w:rsidR="00BD4D0F" w:rsidRPr="00352F34" w:rsidRDefault="00BD4D0F" w:rsidP="00F300B0">
            <w:pPr>
              <w:rPr>
                <w:rFonts w:cs="Times New Roman"/>
                <w:sz w:val="15"/>
                <w:szCs w:val="15"/>
              </w:rPr>
            </w:pPr>
            <w:r w:rsidRPr="00352F34">
              <w:rPr>
                <w:rFonts w:cs="Times New Roman"/>
                <w:sz w:val="15"/>
                <w:szCs w:val="15"/>
              </w:rPr>
              <w:t>г. Пересвет, ул. Ленина, д.4, 6, 8, ул. Комсомольская, д. 5, 7, 9</w:t>
            </w:r>
          </w:p>
        </w:tc>
        <w:tc>
          <w:tcPr>
            <w:tcW w:w="2694" w:type="dxa"/>
            <w:shd w:val="clear" w:color="auto" w:fill="FFFFFF"/>
            <w:vAlign w:val="bottom"/>
          </w:tcPr>
          <w:p w14:paraId="0A1436A3" w14:textId="6058569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FD9364" w14:textId="77777777" w:rsidTr="009D2C39">
        <w:trPr>
          <w:trHeight w:val="432"/>
        </w:trPr>
        <w:tc>
          <w:tcPr>
            <w:tcW w:w="840" w:type="dxa"/>
            <w:shd w:val="clear" w:color="auto" w:fill="FFFFFF"/>
            <w:vAlign w:val="bottom"/>
          </w:tcPr>
          <w:p w14:paraId="60B4C385" w14:textId="5CA68E8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53</w:t>
            </w:r>
          </w:p>
        </w:tc>
        <w:tc>
          <w:tcPr>
            <w:tcW w:w="10510" w:type="dxa"/>
            <w:shd w:val="clear" w:color="auto" w:fill="FFFFFF"/>
          </w:tcPr>
          <w:p w14:paraId="11BDA8AD" w14:textId="52F23CCF" w:rsidR="00BD4D0F" w:rsidRPr="00352F34" w:rsidRDefault="00BD4D0F" w:rsidP="00F300B0">
            <w:pPr>
              <w:rPr>
                <w:rFonts w:cs="Times New Roman"/>
                <w:sz w:val="15"/>
                <w:szCs w:val="15"/>
              </w:rPr>
            </w:pPr>
            <w:r w:rsidRPr="00352F34">
              <w:rPr>
                <w:rFonts w:cs="Times New Roman"/>
                <w:sz w:val="15"/>
                <w:szCs w:val="15"/>
              </w:rPr>
              <w:t>Хотьковский проезд, д.15, 17/18; ул.Маяковского, д.12/22, 14, 16; ул.Куликова, д.18, 18Б, 20</w:t>
            </w:r>
          </w:p>
        </w:tc>
        <w:tc>
          <w:tcPr>
            <w:tcW w:w="2694" w:type="dxa"/>
            <w:shd w:val="clear" w:color="auto" w:fill="FFFFFF"/>
            <w:vAlign w:val="bottom"/>
          </w:tcPr>
          <w:p w14:paraId="33FCA2C8" w14:textId="37FF47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E0FEDD" w14:textId="77777777" w:rsidTr="009D2C39">
        <w:trPr>
          <w:trHeight w:val="432"/>
        </w:trPr>
        <w:tc>
          <w:tcPr>
            <w:tcW w:w="840" w:type="dxa"/>
            <w:shd w:val="clear" w:color="auto" w:fill="FFFFFF"/>
            <w:vAlign w:val="bottom"/>
          </w:tcPr>
          <w:p w14:paraId="4AE07E18" w14:textId="7CB780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54</w:t>
            </w:r>
          </w:p>
        </w:tc>
        <w:tc>
          <w:tcPr>
            <w:tcW w:w="10510" w:type="dxa"/>
            <w:shd w:val="clear" w:color="auto" w:fill="FFFFFF"/>
          </w:tcPr>
          <w:p w14:paraId="21523138" w14:textId="0A396EAF" w:rsidR="00BD4D0F" w:rsidRPr="00352F34" w:rsidRDefault="00BD4D0F" w:rsidP="00F300B0">
            <w:pPr>
              <w:rPr>
                <w:rFonts w:cs="Times New Roman"/>
                <w:sz w:val="15"/>
                <w:szCs w:val="15"/>
              </w:rPr>
            </w:pPr>
            <w:r w:rsidRPr="00352F34">
              <w:rPr>
                <w:rFonts w:cs="Times New Roman"/>
                <w:sz w:val="15"/>
                <w:szCs w:val="15"/>
              </w:rPr>
              <w:t>пос. Мостовик, ул. Пионерская, д.1,3,5,15б,9,11,13, ул. Садовая д.17</w:t>
            </w:r>
          </w:p>
        </w:tc>
        <w:tc>
          <w:tcPr>
            <w:tcW w:w="2694" w:type="dxa"/>
            <w:shd w:val="clear" w:color="auto" w:fill="FFFFFF"/>
            <w:vAlign w:val="bottom"/>
          </w:tcPr>
          <w:p w14:paraId="6936E44B" w14:textId="575BA05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D5D7E7E" w14:textId="77777777" w:rsidTr="009D2C39">
        <w:trPr>
          <w:trHeight w:val="432"/>
        </w:trPr>
        <w:tc>
          <w:tcPr>
            <w:tcW w:w="840" w:type="dxa"/>
            <w:shd w:val="clear" w:color="auto" w:fill="FFFFFF"/>
            <w:vAlign w:val="bottom"/>
          </w:tcPr>
          <w:p w14:paraId="0601D0AA" w14:textId="26BB41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55</w:t>
            </w:r>
          </w:p>
        </w:tc>
        <w:tc>
          <w:tcPr>
            <w:tcW w:w="10510" w:type="dxa"/>
            <w:shd w:val="clear" w:color="auto" w:fill="FFFFFF"/>
          </w:tcPr>
          <w:p w14:paraId="0EAEAD21" w14:textId="6D5444BA" w:rsidR="00BD4D0F" w:rsidRPr="00352F34" w:rsidRDefault="00BD4D0F" w:rsidP="00F300B0">
            <w:pPr>
              <w:rPr>
                <w:rFonts w:cs="Times New Roman"/>
                <w:sz w:val="15"/>
                <w:szCs w:val="15"/>
              </w:rPr>
            </w:pPr>
            <w:r w:rsidRPr="00352F34">
              <w:rPr>
                <w:rFonts w:cs="Times New Roman"/>
                <w:sz w:val="15"/>
                <w:szCs w:val="15"/>
              </w:rPr>
              <w:t>.Ярославское шоссе д. 14, 21</w:t>
            </w:r>
          </w:p>
        </w:tc>
        <w:tc>
          <w:tcPr>
            <w:tcW w:w="2694" w:type="dxa"/>
            <w:shd w:val="clear" w:color="auto" w:fill="FFFFFF"/>
            <w:vAlign w:val="bottom"/>
          </w:tcPr>
          <w:p w14:paraId="5E347446" w14:textId="7123B6A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C7A0C2" w14:textId="77777777" w:rsidTr="009D2C39">
        <w:trPr>
          <w:trHeight w:val="432"/>
        </w:trPr>
        <w:tc>
          <w:tcPr>
            <w:tcW w:w="840" w:type="dxa"/>
            <w:shd w:val="clear" w:color="auto" w:fill="FFFFFF"/>
            <w:vAlign w:val="bottom"/>
          </w:tcPr>
          <w:p w14:paraId="5662E1E5" w14:textId="78D4C72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56</w:t>
            </w:r>
          </w:p>
        </w:tc>
        <w:tc>
          <w:tcPr>
            <w:tcW w:w="10510" w:type="dxa"/>
            <w:shd w:val="clear" w:color="auto" w:fill="FFFFFF"/>
          </w:tcPr>
          <w:p w14:paraId="2A80FCDD" w14:textId="718F2E47" w:rsidR="00BD4D0F" w:rsidRPr="00352F34" w:rsidRDefault="00BD4D0F" w:rsidP="00F300B0">
            <w:pPr>
              <w:rPr>
                <w:rFonts w:cs="Times New Roman"/>
                <w:sz w:val="15"/>
                <w:szCs w:val="15"/>
              </w:rPr>
            </w:pPr>
            <w:r w:rsidRPr="00352F34">
              <w:rPr>
                <w:rFonts w:cs="Times New Roman"/>
                <w:sz w:val="15"/>
                <w:szCs w:val="15"/>
              </w:rPr>
              <w:t>д. Зубцово (д. 10, 11, 12, 13)</w:t>
            </w:r>
          </w:p>
        </w:tc>
        <w:tc>
          <w:tcPr>
            <w:tcW w:w="2694" w:type="dxa"/>
            <w:shd w:val="clear" w:color="auto" w:fill="FFFFFF"/>
            <w:vAlign w:val="bottom"/>
          </w:tcPr>
          <w:p w14:paraId="317168A0" w14:textId="0223C8B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FDC6CD3" w14:textId="77777777" w:rsidTr="009D2C39">
        <w:trPr>
          <w:trHeight w:val="432"/>
        </w:trPr>
        <w:tc>
          <w:tcPr>
            <w:tcW w:w="840" w:type="dxa"/>
            <w:shd w:val="clear" w:color="auto" w:fill="FFFFFF"/>
            <w:vAlign w:val="bottom"/>
          </w:tcPr>
          <w:p w14:paraId="23A0DBF8" w14:textId="15E8C31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57</w:t>
            </w:r>
          </w:p>
        </w:tc>
        <w:tc>
          <w:tcPr>
            <w:tcW w:w="10510" w:type="dxa"/>
            <w:shd w:val="clear" w:color="auto" w:fill="FFFFFF"/>
          </w:tcPr>
          <w:p w14:paraId="6D2376AF" w14:textId="2F9123D2" w:rsidR="00BD4D0F" w:rsidRPr="00352F34" w:rsidRDefault="00BD4D0F" w:rsidP="00F300B0">
            <w:pPr>
              <w:rPr>
                <w:rFonts w:cs="Times New Roman"/>
                <w:sz w:val="15"/>
                <w:szCs w:val="15"/>
              </w:rPr>
            </w:pPr>
            <w:r w:rsidRPr="00352F34">
              <w:rPr>
                <w:rFonts w:cs="Times New Roman"/>
                <w:sz w:val="15"/>
                <w:szCs w:val="15"/>
              </w:rPr>
              <w:t>с. Васильевское, д. 20,22,24</w:t>
            </w:r>
          </w:p>
        </w:tc>
        <w:tc>
          <w:tcPr>
            <w:tcW w:w="2694" w:type="dxa"/>
            <w:shd w:val="clear" w:color="auto" w:fill="FFFFFF"/>
            <w:vAlign w:val="bottom"/>
          </w:tcPr>
          <w:p w14:paraId="048CFD42" w14:textId="31D8D5D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84E9D5" w14:textId="77777777" w:rsidTr="009D2C39">
        <w:trPr>
          <w:trHeight w:val="432"/>
        </w:trPr>
        <w:tc>
          <w:tcPr>
            <w:tcW w:w="840" w:type="dxa"/>
            <w:shd w:val="clear" w:color="auto" w:fill="FFFFFF"/>
            <w:vAlign w:val="bottom"/>
          </w:tcPr>
          <w:p w14:paraId="430EF29E" w14:textId="1D910B5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58</w:t>
            </w:r>
          </w:p>
        </w:tc>
        <w:tc>
          <w:tcPr>
            <w:tcW w:w="10510" w:type="dxa"/>
            <w:shd w:val="clear" w:color="auto" w:fill="FFFFFF"/>
          </w:tcPr>
          <w:p w14:paraId="2F7E6F24" w14:textId="00020862" w:rsidR="00BD4D0F" w:rsidRPr="00352F34" w:rsidRDefault="00BD4D0F" w:rsidP="00F300B0">
            <w:pPr>
              <w:rPr>
                <w:rFonts w:cs="Times New Roman"/>
                <w:sz w:val="15"/>
                <w:szCs w:val="15"/>
              </w:rPr>
            </w:pPr>
            <w:r w:rsidRPr="00352F34">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E3BB0F6" w14:textId="77777777" w:rsidTr="009D2C39">
        <w:trPr>
          <w:trHeight w:val="432"/>
        </w:trPr>
        <w:tc>
          <w:tcPr>
            <w:tcW w:w="840" w:type="dxa"/>
            <w:shd w:val="clear" w:color="auto" w:fill="FFFFFF"/>
            <w:vAlign w:val="bottom"/>
          </w:tcPr>
          <w:p w14:paraId="1C6FA12E" w14:textId="74DE69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59</w:t>
            </w:r>
          </w:p>
        </w:tc>
        <w:tc>
          <w:tcPr>
            <w:tcW w:w="10510" w:type="dxa"/>
            <w:shd w:val="clear" w:color="auto" w:fill="FFFFFF"/>
          </w:tcPr>
          <w:p w14:paraId="0187260D" w14:textId="6C0C17D7" w:rsidR="00BD4D0F" w:rsidRPr="00352F34" w:rsidRDefault="00BD4D0F" w:rsidP="00F300B0">
            <w:pPr>
              <w:rPr>
                <w:rFonts w:cs="Times New Roman"/>
                <w:sz w:val="15"/>
                <w:szCs w:val="15"/>
              </w:rPr>
            </w:pPr>
            <w:r w:rsidRPr="00352F34">
              <w:rPr>
                <w:rFonts w:cs="Times New Roman"/>
                <w:sz w:val="15"/>
                <w:szCs w:val="15"/>
              </w:rPr>
              <w:t>дер.Березняки, д.53, 54</w:t>
            </w:r>
          </w:p>
        </w:tc>
        <w:tc>
          <w:tcPr>
            <w:tcW w:w="2694" w:type="dxa"/>
            <w:shd w:val="clear" w:color="auto" w:fill="FFFFFF"/>
            <w:vAlign w:val="bottom"/>
          </w:tcPr>
          <w:p w14:paraId="38CB6703" w14:textId="5A696E6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4865237" w14:textId="77777777" w:rsidTr="009D2C39">
        <w:trPr>
          <w:trHeight w:val="432"/>
        </w:trPr>
        <w:tc>
          <w:tcPr>
            <w:tcW w:w="840" w:type="dxa"/>
            <w:shd w:val="clear" w:color="auto" w:fill="FFFFFF"/>
            <w:vAlign w:val="bottom"/>
          </w:tcPr>
          <w:p w14:paraId="56253C7B" w14:textId="1394E1C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60</w:t>
            </w:r>
          </w:p>
        </w:tc>
        <w:tc>
          <w:tcPr>
            <w:tcW w:w="10510" w:type="dxa"/>
            <w:shd w:val="clear" w:color="auto" w:fill="FFFFFF"/>
          </w:tcPr>
          <w:p w14:paraId="6D8E2381" w14:textId="4C5E4DF2" w:rsidR="00BD4D0F" w:rsidRPr="00352F34" w:rsidRDefault="00BD4D0F" w:rsidP="00F300B0">
            <w:pPr>
              <w:rPr>
                <w:rFonts w:cs="Times New Roman"/>
                <w:sz w:val="15"/>
                <w:szCs w:val="15"/>
              </w:rPr>
            </w:pPr>
            <w:r w:rsidRPr="00352F34">
              <w:rPr>
                <w:rFonts w:cs="Times New Roman"/>
                <w:sz w:val="15"/>
                <w:szCs w:val="15"/>
              </w:rPr>
              <w:t>г. Пересвет, ул. Комсомольская, д.6, 8, ул. Чкалова, д.2,3,4,5</w:t>
            </w:r>
          </w:p>
        </w:tc>
        <w:tc>
          <w:tcPr>
            <w:tcW w:w="2694" w:type="dxa"/>
            <w:shd w:val="clear" w:color="auto" w:fill="FFFFFF"/>
            <w:vAlign w:val="bottom"/>
          </w:tcPr>
          <w:p w14:paraId="00F5107E" w14:textId="19BD7E0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04D14E" w14:textId="77777777" w:rsidTr="009D2C39">
        <w:trPr>
          <w:trHeight w:val="432"/>
        </w:trPr>
        <w:tc>
          <w:tcPr>
            <w:tcW w:w="840" w:type="dxa"/>
            <w:shd w:val="clear" w:color="auto" w:fill="FFFFFF"/>
            <w:vAlign w:val="bottom"/>
          </w:tcPr>
          <w:p w14:paraId="7B1E3BC0" w14:textId="51A68B7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61</w:t>
            </w:r>
          </w:p>
        </w:tc>
        <w:tc>
          <w:tcPr>
            <w:tcW w:w="10510" w:type="dxa"/>
            <w:shd w:val="clear" w:color="auto" w:fill="FFFFFF"/>
          </w:tcPr>
          <w:p w14:paraId="51E7254B" w14:textId="5F801013" w:rsidR="00BD4D0F" w:rsidRPr="00352F34" w:rsidRDefault="00BD4D0F" w:rsidP="00F300B0">
            <w:pPr>
              <w:rPr>
                <w:rFonts w:cs="Times New Roman"/>
                <w:sz w:val="15"/>
                <w:szCs w:val="15"/>
              </w:rPr>
            </w:pPr>
            <w:r w:rsidRPr="00352F34">
              <w:rPr>
                <w:rFonts w:cs="Times New Roman"/>
                <w:sz w:val="15"/>
                <w:szCs w:val="15"/>
              </w:rPr>
              <w:t>Новоугличское шоссе, д.38, 36, 34</w:t>
            </w:r>
          </w:p>
        </w:tc>
        <w:tc>
          <w:tcPr>
            <w:tcW w:w="2694" w:type="dxa"/>
            <w:shd w:val="clear" w:color="auto" w:fill="FFFFFF"/>
            <w:vAlign w:val="bottom"/>
          </w:tcPr>
          <w:p w14:paraId="2B8E8158" w14:textId="15996C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C5A5DF" w14:textId="77777777" w:rsidTr="009D2C39">
        <w:trPr>
          <w:trHeight w:val="432"/>
        </w:trPr>
        <w:tc>
          <w:tcPr>
            <w:tcW w:w="840" w:type="dxa"/>
            <w:shd w:val="clear" w:color="auto" w:fill="FFFFFF"/>
            <w:vAlign w:val="bottom"/>
          </w:tcPr>
          <w:p w14:paraId="5149517E" w14:textId="7D4093C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62</w:t>
            </w:r>
          </w:p>
        </w:tc>
        <w:tc>
          <w:tcPr>
            <w:tcW w:w="10510" w:type="dxa"/>
            <w:shd w:val="clear" w:color="auto" w:fill="FFFFFF"/>
          </w:tcPr>
          <w:p w14:paraId="04C83E0C" w14:textId="27987656" w:rsidR="00BD4D0F" w:rsidRPr="00352F34" w:rsidRDefault="00BD4D0F" w:rsidP="00F300B0">
            <w:pPr>
              <w:rPr>
                <w:rFonts w:cs="Times New Roman"/>
                <w:sz w:val="15"/>
                <w:szCs w:val="15"/>
              </w:rPr>
            </w:pPr>
            <w:r w:rsidRPr="00352F34">
              <w:rPr>
                <w:rFonts w:cs="Times New Roman"/>
                <w:sz w:val="15"/>
                <w:szCs w:val="15"/>
              </w:rPr>
              <w:t>ул. Седина, д.32,33,34,35,36</w:t>
            </w:r>
          </w:p>
        </w:tc>
        <w:tc>
          <w:tcPr>
            <w:tcW w:w="2694" w:type="dxa"/>
            <w:shd w:val="clear" w:color="auto" w:fill="FFFFFF"/>
            <w:vAlign w:val="bottom"/>
          </w:tcPr>
          <w:p w14:paraId="1100FBB9" w14:textId="39DB921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D4C9D6" w14:textId="77777777" w:rsidTr="009D2C39">
        <w:trPr>
          <w:trHeight w:val="432"/>
        </w:trPr>
        <w:tc>
          <w:tcPr>
            <w:tcW w:w="840" w:type="dxa"/>
            <w:shd w:val="clear" w:color="auto" w:fill="FFFFFF"/>
            <w:vAlign w:val="bottom"/>
          </w:tcPr>
          <w:p w14:paraId="7B0402B5" w14:textId="3172A47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63</w:t>
            </w:r>
          </w:p>
        </w:tc>
        <w:tc>
          <w:tcPr>
            <w:tcW w:w="10510" w:type="dxa"/>
            <w:shd w:val="clear" w:color="auto" w:fill="FFFFFF"/>
          </w:tcPr>
          <w:p w14:paraId="63E8E5CB" w14:textId="5B946EDB" w:rsidR="00BD4D0F" w:rsidRPr="00352F34" w:rsidRDefault="00BD4D0F" w:rsidP="00F300B0">
            <w:pPr>
              <w:rPr>
                <w:rFonts w:cs="Times New Roman"/>
                <w:sz w:val="15"/>
                <w:szCs w:val="15"/>
              </w:rPr>
            </w:pPr>
            <w:r w:rsidRPr="00352F34">
              <w:rPr>
                <w:rFonts w:cs="Times New Roman"/>
                <w:sz w:val="15"/>
                <w:szCs w:val="15"/>
              </w:rPr>
              <w:t>ул. Калинина д. 12,13,14,15а</w:t>
            </w:r>
          </w:p>
        </w:tc>
        <w:tc>
          <w:tcPr>
            <w:tcW w:w="2694" w:type="dxa"/>
            <w:shd w:val="clear" w:color="auto" w:fill="FFFFFF"/>
            <w:vAlign w:val="bottom"/>
          </w:tcPr>
          <w:p w14:paraId="78C48950" w14:textId="377F91C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05EBC5F" w14:textId="77777777" w:rsidTr="009D2C39">
        <w:trPr>
          <w:trHeight w:val="432"/>
        </w:trPr>
        <w:tc>
          <w:tcPr>
            <w:tcW w:w="840" w:type="dxa"/>
            <w:shd w:val="clear" w:color="auto" w:fill="FFFFFF"/>
            <w:vAlign w:val="bottom"/>
          </w:tcPr>
          <w:p w14:paraId="47950396" w14:textId="21F63E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64</w:t>
            </w:r>
          </w:p>
        </w:tc>
        <w:tc>
          <w:tcPr>
            <w:tcW w:w="10510" w:type="dxa"/>
            <w:shd w:val="clear" w:color="auto" w:fill="FFFFFF"/>
          </w:tcPr>
          <w:p w14:paraId="3AB76137" w14:textId="61AE689A"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вдоль домов д. 9, 11, 14, 21</w:t>
            </w:r>
          </w:p>
        </w:tc>
        <w:tc>
          <w:tcPr>
            <w:tcW w:w="2694" w:type="dxa"/>
            <w:shd w:val="clear" w:color="auto" w:fill="FFFFFF"/>
            <w:vAlign w:val="bottom"/>
          </w:tcPr>
          <w:p w14:paraId="28195F03" w14:textId="340980C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0F05B26" w14:textId="77777777" w:rsidTr="009D2C39">
        <w:trPr>
          <w:trHeight w:val="432"/>
        </w:trPr>
        <w:tc>
          <w:tcPr>
            <w:tcW w:w="840" w:type="dxa"/>
            <w:shd w:val="clear" w:color="auto" w:fill="FFFFFF"/>
            <w:vAlign w:val="bottom"/>
          </w:tcPr>
          <w:p w14:paraId="74728874" w14:textId="7ED081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65</w:t>
            </w:r>
          </w:p>
        </w:tc>
        <w:tc>
          <w:tcPr>
            <w:tcW w:w="10510" w:type="dxa"/>
            <w:shd w:val="clear" w:color="auto" w:fill="FFFFFF"/>
          </w:tcPr>
          <w:p w14:paraId="68E9BFDA" w14:textId="7A47415D" w:rsidR="00BD4D0F" w:rsidRPr="00352F34" w:rsidRDefault="00BD4D0F" w:rsidP="00F300B0">
            <w:pPr>
              <w:rPr>
                <w:rFonts w:cs="Times New Roman"/>
                <w:sz w:val="15"/>
                <w:szCs w:val="15"/>
              </w:rPr>
            </w:pPr>
            <w:r w:rsidRPr="00352F34">
              <w:rPr>
                <w:rFonts w:cs="Times New Roman"/>
                <w:sz w:val="15"/>
                <w:szCs w:val="15"/>
              </w:rPr>
              <w:t>село Глинково, д.73, 75</w:t>
            </w:r>
          </w:p>
        </w:tc>
        <w:tc>
          <w:tcPr>
            <w:tcW w:w="2694" w:type="dxa"/>
            <w:shd w:val="clear" w:color="auto" w:fill="FFFFFF"/>
            <w:vAlign w:val="bottom"/>
          </w:tcPr>
          <w:p w14:paraId="6A71F5D2" w14:textId="6B9F00B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EE2EFB" w14:textId="77777777" w:rsidTr="009D2C39">
        <w:trPr>
          <w:trHeight w:val="432"/>
        </w:trPr>
        <w:tc>
          <w:tcPr>
            <w:tcW w:w="840" w:type="dxa"/>
            <w:shd w:val="clear" w:color="auto" w:fill="FFFFFF"/>
            <w:vAlign w:val="bottom"/>
          </w:tcPr>
          <w:p w14:paraId="17D47833" w14:textId="200C384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66</w:t>
            </w:r>
          </w:p>
        </w:tc>
        <w:tc>
          <w:tcPr>
            <w:tcW w:w="10510" w:type="dxa"/>
            <w:shd w:val="clear" w:color="auto" w:fill="FFFFFF"/>
          </w:tcPr>
          <w:p w14:paraId="4D13FD7D" w14:textId="75CE373E" w:rsidR="00BD4D0F" w:rsidRPr="00352F34" w:rsidRDefault="00BD4D0F" w:rsidP="00F300B0">
            <w:pPr>
              <w:rPr>
                <w:rFonts w:cs="Times New Roman"/>
                <w:sz w:val="15"/>
                <w:szCs w:val="15"/>
              </w:rPr>
            </w:pPr>
            <w:r w:rsidRPr="00352F34">
              <w:rPr>
                <w:rFonts w:cs="Times New Roman"/>
                <w:sz w:val="15"/>
                <w:szCs w:val="15"/>
              </w:rPr>
              <w:t>д.Самотовино (д.15,д.16, д.17, д.23)</w:t>
            </w:r>
          </w:p>
        </w:tc>
        <w:tc>
          <w:tcPr>
            <w:tcW w:w="2694" w:type="dxa"/>
            <w:shd w:val="clear" w:color="auto" w:fill="FFFFFF"/>
            <w:vAlign w:val="bottom"/>
          </w:tcPr>
          <w:p w14:paraId="12F090C2" w14:textId="4DEAD72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011E5B" w14:textId="77777777" w:rsidTr="009D2C39">
        <w:trPr>
          <w:trHeight w:val="432"/>
        </w:trPr>
        <w:tc>
          <w:tcPr>
            <w:tcW w:w="840" w:type="dxa"/>
            <w:shd w:val="clear" w:color="auto" w:fill="FFFFFF"/>
            <w:vAlign w:val="bottom"/>
          </w:tcPr>
          <w:p w14:paraId="25E173A9" w14:textId="0FD7882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67</w:t>
            </w:r>
          </w:p>
        </w:tc>
        <w:tc>
          <w:tcPr>
            <w:tcW w:w="10510" w:type="dxa"/>
            <w:shd w:val="clear" w:color="auto" w:fill="FFFFFF"/>
          </w:tcPr>
          <w:p w14:paraId="551EE7A5" w14:textId="14A826D7" w:rsidR="00BD4D0F" w:rsidRPr="00352F34" w:rsidRDefault="00BD4D0F" w:rsidP="00F300B0">
            <w:pPr>
              <w:rPr>
                <w:rFonts w:cs="Times New Roman"/>
                <w:sz w:val="15"/>
                <w:szCs w:val="15"/>
              </w:rPr>
            </w:pPr>
            <w:r w:rsidRPr="00352F34">
              <w:rPr>
                <w:rFonts w:cs="Times New Roman"/>
                <w:sz w:val="15"/>
                <w:szCs w:val="15"/>
              </w:rPr>
              <w:t>ул.Вознесенская, д, 86, 88, 90; пр.Красной Армии, д.2А</w:t>
            </w:r>
          </w:p>
        </w:tc>
        <w:tc>
          <w:tcPr>
            <w:tcW w:w="2694" w:type="dxa"/>
            <w:shd w:val="clear" w:color="auto" w:fill="FFFFFF"/>
            <w:vAlign w:val="bottom"/>
          </w:tcPr>
          <w:p w14:paraId="1DA98933" w14:textId="454BC97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7B1E2BC" w14:textId="77777777" w:rsidTr="009D2C39">
        <w:trPr>
          <w:trHeight w:val="432"/>
        </w:trPr>
        <w:tc>
          <w:tcPr>
            <w:tcW w:w="840" w:type="dxa"/>
            <w:shd w:val="clear" w:color="auto" w:fill="FFFFFF"/>
            <w:vAlign w:val="bottom"/>
          </w:tcPr>
          <w:p w14:paraId="6CE26425" w14:textId="5A8F3F3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68</w:t>
            </w:r>
          </w:p>
        </w:tc>
        <w:tc>
          <w:tcPr>
            <w:tcW w:w="10510" w:type="dxa"/>
            <w:shd w:val="clear" w:color="auto" w:fill="FFFFFF"/>
          </w:tcPr>
          <w:p w14:paraId="4428C2A6" w14:textId="270B9E60" w:rsidR="00BD4D0F" w:rsidRPr="00352F34" w:rsidRDefault="00BD4D0F" w:rsidP="00F300B0">
            <w:pPr>
              <w:rPr>
                <w:rFonts w:cs="Times New Roman"/>
                <w:sz w:val="15"/>
                <w:szCs w:val="15"/>
              </w:rPr>
            </w:pPr>
            <w:r w:rsidRPr="00352F34">
              <w:rPr>
                <w:rFonts w:cs="Times New Roman"/>
                <w:sz w:val="15"/>
                <w:szCs w:val="15"/>
              </w:rPr>
              <w:t>бул.Кузнецова, д.3, 3А, 7</w:t>
            </w:r>
          </w:p>
        </w:tc>
        <w:tc>
          <w:tcPr>
            <w:tcW w:w="2694" w:type="dxa"/>
            <w:shd w:val="clear" w:color="auto" w:fill="FFFFFF"/>
            <w:vAlign w:val="bottom"/>
          </w:tcPr>
          <w:p w14:paraId="6AC020A9" w14:textId="077C576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258438" w14:textId="77777777" w:rsidTr="009D2C39">
        <w:trPr>
          <w:trHeight w:val="432"/>
        </w:trPr>
        <w:tc>
          <w:tcPr>
            <w:tcW w:w="840" w:type="dxa"/>
            <w:shd w:val="clear" w:color="auto" w:fill="FFFFFF"/>
            <w:vAlign w:val="bottom"/>
          </w:tcPr>
          <w:p w14:paraId="722176B8" w14:textId="58A67D3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69</w:t>
            </w:r>
          </w:p>
        </w:tc>
        <w:tc>
          <w:tcPr>
            <w:tcW w:w="10510" w:type="dxa"/>
            <w:shd w:val="clear" w:color="auto" w:fill="FFFFFF"/>
          </w:tcPr>
          <w:p w14:paraId="08D4655C" w14:textId="59D63204" w:rsidR="00BD4D0F" w:rsidRPr="00352F34" w:rsidRDefault="00BD4D0F" w:rsidP="00F300B0">
            <w:pPr>
              <w:rPr>
                <w:rFonts w:cs="Times New Roman"/>
                <w:sz w:val="15"/>
                <w:szCs w:val="15"/>
              </w:rPr>
            </w:pPr>
            <w:r w:rsidRPr="00352F34">
              <w:rPr>
                <w:rFonts w:cs="Times New Roman"/>
                <w:sz w:val="15"/>
                <w:szCs w:val="15"/>
              </w:rPr>
              <w:t>Пр. Красной Армии, д.7; ул.Воробьёвская, д.16, 18А, 18Б</w:t>
            </w:r>
          </w:p>
        </w:tc>
        <w:tc>
          <w:tcPr>
            <w:tcW w:w="2694" w:type="dxa"/>
            <w:shd w:val="clear" w:color="auto" w:fill="FFFFFF"/>
            <w:vAlign w:val="bottom"/>
          </w:tcPr>
          <w:p w14:paraId="57413F48" w14:textId="4831283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EB9240F" w14:textId="77777777" w:rsidTr="009D2C39">
        <w:trPr>
          <w:trHeight w:val="432"/>
        </w:trPr>
        <w:tc>
          <w:tcPr>
            <w:tcW w:w="840" w:type="dxa"/>
            <w:shd w:val="clear" w:color="auto" w:fill="FFFFFF"/>
            <w:vAlign w:val="bottom"/>
          </w:tcPr>
          <w:p w14:paraId="23E688D6" w14:textId="061DFF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70</w:t>
            </w:r>
          </w:p>
        </w:tc>
        <w:tc>
          <w:tcPr>
            <w:tcW w:w="10510" w:type="dxa"/>
            <w:shd w:val="clear" w:color="auto" w:fill="FFFFFF"/>
          </w:tcPr>
          <w:p w14:paraId="5E1C4515" w14:textId="273135BA" w:rsidR="00BD4D0F" w:rsidRPr="00352F34" w:rsidRDefault="00BD4D0F" w:rsidP="00F300B0">
            <w:pPr>
              <w:rPr>
                <w:rFonts w:cs="Times New Roman"/>
                <w:sz w:val="15"/>
                <w:szCs w:val="15"/>
              </w:rPr>
            </w:pPr>
            <w:r w:rsidRPr="00352F34">
              <w:rPr>
                <w:rFonts w:cs="Times New Roman"/>
                <w:sz w:val="15"/>
                <w:szCs w:val="15"/>
              </w:rPr>
              <w:t>Сергиево Посадский район д. Трехселище дом : №№5;1;2;6</w:t>
            </w:r>
          </w:p>
        </w:tc>
        <w:tc>
          <w:tcPr>
            <w:tcW w:w="2694" w:type="dxa"/>
            <w:shd w:val="clear" w:color="auto" w:fill="FFFFFF"/>
            <w:vAlign w:val="bottom"/>
          </w:tcPr>
          <w:p w14:paraId="7D9315D2" w14:textId="20DF8E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4F3613" w14:textId="77777777" w:rsidTr="009D2C39">
        <w:trPr>
          <w:trHeight w:val="432"/>
        </w:trPr>
        <w:tc>
          <w:tcPr>
            <w:tcW w:w="840" w:type="dxa"/>
            <w:shd w:val="clear" w:color="auto" w:fill="FFFFFF"/>
            <w:vAlign w:val="bottom"/>
          </w:tcPr>
          <w:p w14:paraId="25AF671F" w14:textId="47DF69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71</w:t>
            </w:r>
          </w:p>
        </w:tc>
        <w:tc>
          <w:tcPr>
            <w:tcW w:w="10510" w:type="dxa"/>
            <w:shd w:val="clear" w:color="auto" w:fill="FFFFFF"/>
          </w:tcPr>
          <w:p w14:paraId="5513D7BE" w14:textId="6B26A938" w:rsidR="00BD4D0F" w:rsidRPr="00352F34" w:rsidRDefault="00BD4D0F" w:rsidP="00F300B0">
            <w:pPr>
              <w:rPr>
                <w:rFonts w:cs="Times New Roman"/>
                <w:sz w:val="15"/>
                <w:szCs w:val="15"/>
              </w:rPr>
            </w:pPr>
            <w:r w:rsidRPr="00352F34">
              <w:rPr>
                <w:rFonts w:cs="Times New Roman"/>
                <w:sz w:val="15"/>
                <w:szCs w:val="15"/>
              </w:rPr>
              <w:t>п. Реммаш, вдоль  ул. Институтская. д.10</w:t>
            </w:r>
          </w:p>
        </w:tc>
        <w:tc>
          <w:tcPr>
            <w:tcW w:w="2694" w:type="dxa"/>
            <w:shd w:val="clear" w:color="auto" w:fill="FFFFFF"/>
            <w:vAlign w:val="bottom"/>
          </w:tcPr>
          <w:p w14:paraId="754878CD" w14:textId="3B61452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97A170" w14:textId="77777777" w:rsidTr="009D2C39">
        <w:trPr>
          <w:trHeight w:val="432"/>
        </w:trPr>
        <w:tc>
          <w:tcPr>
            <w:tcW w:w="840" w:type="dxa"/>
            <w:shd w:val="clear" w:color="auto" w:fill="FFFFFF"/>
            <w:vAlign w:val="bottom"/>
          </w:tcPr>
          <w:p w14:paraId="2D7856E7" w14:textId="6C194EA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72</w:t>
            </w:r>
          </w:p>
        </w:tc>
        <w:tc>
          <w:tcPr>
            <w:tcW w:w="10510" w:type="dxa"/>
            <w:shd w:val="clear" w:color="auto" w:fill="FFFFFF"/>
          </w:tcPr>
          <w:p w14:paraId="7CAAB228" w14:textId="6DFE9BD3" w:rsidR="00BD4D0F" w:rsidRPr="00352F34" w:rsidRDefault="00BD4D0F" w:rsidP="00F300B0">
            <w:pPr>
              <w:rPr>
                <w:rFonts w:cs="Times New Roman"/>
                <w:sz w:val="15"/>
                <w:szCs w:val="15"/>
              </w:rPr>
            </w:pPr>
            <w:r w:rsidRPr="00352F34">
              <w:rPr>
                <w:rFonts w:cs="Times New Roman"/>
                <w:sz w:val="15"/>
                <w:szCs w:val="15"/>
              </w:rPr>
              <w:t>пос. Мостовик, ул. Лесная,д.46,44,25,23,</w:t>
            </w:r>
          </w:p>
        </w:tc>
        <w:tc>
          <w:tcPr>
            <w:tcW w:w="2694" w:type="dxa"/>
            <w:shd w:val="clear" w:color="auto" w:fill="FFFFFF"/>
            <w:vAlign w:val="bottom"/>
          </w:tcPr>
          <w:p w14:paraId="3B81AB5B" w14:textId="1DA5E3F3" w:rsidR="00BD4D0F" w:rsidRPr="00352F34" w:rsidRDefault="00BD4D0F" w:rsidP="001232FF">
            <w:pPr>
              <w:jc w:val="center"/>
              <w:rPr>
                <w:rFonts w:cs="Times New Roman"/>
                <w:sz w:val="15"/>
                <w:szCs w:val="15"/>
              </w:rPr>
            </w:pPr>
            <w:r w:rsidRPr="00352F34">
              <w:rPr>
                <w:rFonts w:cs="Times New Roman"/>
                <w:sz w:val="15"/>
                <w:szCs w:val="15"/>
              </w:rPr>
              <w:t>2023</w:t>
            </w:r>
          </w:p>
        </w:tc>
      </w:tr>
    </w:tbl>
    <w:p w14:paraId="7CDD6CE6" w14:textId="77777777" w:rsidR="000C5341" w:rsidRPr="00352F34" w:rsidRDefault="000C5341" w:rsidP="009D2C39">
      <w:pPr>
        <w:ind w:right="-143"/>
        <w:rPr>
          <w:rFonts w:cs="Times New Roman"/>
          <w:b/>
          <w:sz w:val="24"/>
          <w:szCs w:val="24"/>
        </w:rPr>
      </w:pPr>
    </w:p>
    <w:p w14:paraId="55A7B302" w14:textId="77777777" w:rsidR="000C5341" w:rsidRPr="00352F34" w:rsidRDefault="000C5341" w:rsidP="00F300B0">
      <w:pPr>
        <w:pStyle w:val="ab"/>
        <w:ind w:left="567" w:right="-143" w:hanging="141"/>
        <w:jc w:val="center"/>
        <w:rPr>
          <w:rFonts w:cs="Times New Roman"/>
          <w:b/>
          <w:sz w:val="24"/>
          <w:szCs w:val="24"/>
        </w:rPr>
      </w:pPr>
    </w:p>
    <w:p w14:paraId="45AABC8F" w14:textId="57683138" w:rsidR="00F300B0" w:rsidRPr="00352F34" w:rsidRDefault="001B2190" w:rsidP="00F300B0">
      <w:pPr>
        <w:pStyle w:val="ab"/>
        <w:ind w:left="567" w:right="-143" w:hanging="141"/>
        <w:jc w:val="center"/>
        <w:rPr>
          <w:rFonts w:cs="Times New Roman"/>
          <w:b/>
          <w:sz w:val="24"/>
          <w:szCs w:val="24"/>
        </w:rPr>
      </w:pPr>
      <w:r w:rsidRPr="00352F34">
        <w:rPr>
          <w:rFonts w:cs="Times New Roman"/>
          <w:b/>
          <w:sz w:val="24"/>
          <w:szCs w:val="24"/>
        </w:rPr>
        <w:t>А</w:t>
      </w:r>
      <w:r w:rsidR="00F300B0" w:rsidRPr="00352F34">
        <w:rPr>
          <w:rFonts w:cs="Times New Roman"/>
          <w:b/>
          <w:sz w:val="24"/>
          <w:szCs w:val="24"/>
        </w:rPr>
        <w:t>дресный перечень в рамках мероприятия</w:t>
      </w:r>
    </w:p>
    <w:p w14:paraId="0E8CFA61" w14:textId="53351A9E" w:rsidR="00F300B0" w:rsidRPr="00352F34" w:rsidRDefault="00F300B0" w:rsidP="001B2190">
      <w:pPr>
        <w:pStyle w:val="ab"/>
        <w:ind w:left="567" w:right="-143" w:hanging="141"/>
        <w:jc w:val="center"/>
        <w:rPr>
          <w:rFonts w:cs="Times New Roman"/>
          <w:b/>
          <w:sz w:val="24"/>
          <w:szCs w:val="24"/>
        </w:rPr>
      </w:pPr>
      <w:r w:rsidRPr="00352F34">
        <w:rPr>
          <w:rFonts w:cs="Times New Roman"/>
          <w:b/>
          <w:sz w:val="24"/>
          <w:szCs w:val="24"/>
        </w:rPr>
        <w:t>03.01. «Ремонт подъездов в многоквартирных домах» в 2023 г.</w:t>
      </w: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352F34" w14:paraId="6DF57091" w14:textId="77777777" w:rsidTr="000C5341">
        <w:trPr>
          <w:trHeight w:val="2670"/>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352F34" w:rsidRDefault="00F300B0" w:rsidP="00F300B0">
            <w:pPr>
              <w:jc w:val="center"/>
              <w:rPr>
                <w:rFonts w:cs="Times New Roman"/>
                <w:b/>
                <w:bCs/>
                <w:sz w:val="15"/>
                <w:szCs w:val="15"/>
              </w:rPr>
            </w:pPr>
            <w:r w:rsidRPr="00352F34">
              <w:rPr>
                <w:rFonts w:cs="Times New Roman"/>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352F34" w:rsidRDefault="00F300B0" w:rsidP="00F300B0">
            <w:pPr>
              <w:jc w:val="center"/>
              <w:rPr>
                <w:rFonts w:cs="Times New Roman"/>
                <w:b/>
                <w:bCs/>
                <w:sz w:val="15"/>
                <w:szCs w:val="15"/>
              </w:rPr>
            </w:pPr>
            <w:r w:rsidRPr="00352F34">
              <w:rPr>
                <w:rFonts w:cs="Times New Roman"/>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352F34" w:rsidRDefault="00F300B0" w:rsidP="00F300B0">
            <w:pPr>
              <w:jc w:val="right"/>
              <w:rPr>
                <w:rFonts w:cs="Times New Roman"/>
                <w:b/>
                <w:bCs/>
                <w:sz w:val="15"/>
                <w:szCs w:val="15"/>
              </w:rPr>
            </w:pPr>
            <w:r w:rsidRPr="00352F34">
              <w:rPr>
                <w:rFonts w:cs="Times New Roman"/>
                <w:b/>
                <w:bCs/>
                <w:sz w:val="15"/>
                <w:szCs w:val="15"/>
              </w:rPr>
              <w:t>№ подъезда, в котором будет производится ремонт</w:t>
            </w:r>
          </w:p>
        </w:tc>
      </w:tr>
      <w:tr w:rsidR="00F300B0" w:rsidRPr="00352F34"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8</w:t>
            </w:r>
          </w:p>
        </w:tc>
      </w:tr>
      <w:tr w:rsidR="00F300B0" w:rsidRPr="00352F34"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352F34" w:rsidRDefault="00F300B0" w:rsidP="00F300B0">
            <w:pPr>
              <w:rPr>
                <w:rFonts w:cs="Times New Roman"/>
                <w:color w:val="000000"/>
                <w:sz w:val="15"/>
                <w:szCs w:val="15"/>
              </w:rPr>
            </w:pPr>
            <w:r w:rsidRPr="00352F34">
              <w:rPr>
                <w:rFonts w:cs="Times New Roman"/>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352F34" w:rsidRDefault="00F300B0" w:rsidP="00F300B0">
            <w:pPr>
              <w:rPr>
                <w:rFonts w:cs="Times New Roman"/>
                <w:color w:val="000000"/>
                <w:sz w:val="15"/>
                <w:szCs w:val="15"/>
              </w:rPr>
            </w:pPr>
            <w:r w:rsidRPr="00352F34">
              <w:rPr>
                <w:rFonts w:cs="Times New Roman"/>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352F34" w:rsidRDefault="00F300B0" w:rsidP="00F300B0">
            <w:pPr>
              <w:rPr>
                <w:rFonts w:cs="Times New Roman"/>
                <w:color w:val="000000"/>
                <w:sz w:val="15"/>
                <w:szCs w:val="15"/>
              </w:rPr>
            </w:pPr>
            <w:r w:rsidRPr="00352F34">
              <w:rPr>
                <w:rFonts w:cs="Times New Roman"/>
                <w:color w:val="000000"/>
                <w:sz w:val="15"/>
                <w:szCs w:val="15"/>
              </w:rPr>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352F34" w:rsidRDefault="00F300B0" w:rsidP="00F300B0">
            <w:pPr>
              <w:rPr>
                <w:rFonts w:cs="Times New Roman"/>
                <w:color w:val="000000"/>
                <w:sz w:val="15"/>
                <w:szCs w:val="15"/>
              </w:rPr>
            </w:pPr>
            <w:r w:rsidRPr="00352F34">
              <w:rPr>
                <w:rFonts w:cs="Times New Roman"/>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352F34" w:rsidRDefault="00F300B0" w:rsidP="00F300B0">
            <w:pPr>
              <w:rPr>
                <w:rFonts w:cs="Times New Roman"/>
                <w:color w:val="000000"/>
                <w:sz w:val="15"/>
                <w:szCs w:val="15"/>
              </w:rPr>
            </w:pPr>
            <w:r w:rsidRPr="00352F34">
              <w:rPr>
                <w:rFonts w:cs="Times New Roman"/>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r>
      <w:tr w:rsidR="00F300B0" w:rsidRPr="00352F34"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49428136"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1763D7AD"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352F34" w:rsidRDefault="00F300B0" w:rsidP="00F300B0">
            <w:pPr>
              <w:rPr>
                <w:rFonts w:cs="Times New Roman"/>
                <w:color w:val="000000"/>
                <w:sz w:val="15"/>
                <w:szCs w:val="15"/>
              </w:rPr>
            </w:pPr>
            <w:r w:rsidRPr="00352F34">
              <w:rPr>
                <w:rFonts w:cs="Times New Roman"/>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6C55C04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30BDE84A"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352F34" w:rsidRDefault="00F300B0" w:rsidP="00F300B0">
            <w:pPr>
              <w:rPr>
                <w:rFonts w:cs="Times New Roman"/>
                <w:color w:val="000000"/>
                <w:sz w:val="15"/>
                <w:szCs w:val="15"/>
              </w:rPr>
            </w:pPr>
            <w:r w:rsidRPr="00352F34">
              <w:rPr>
                <w:rFonts w:cs="Times New Roman"/>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008534D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1148699B"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220828D1"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2E12A02C"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352F34" w:rsidRDefault="00F300B0" w:rsidP="00F300B0">
            <w:pPr>
              <w:rPr>
                <w:rFonts w:cs="Times New Roman"/>
                <w:color w:val="000000"/>
                <w:sz w:val="15"/>
                <w:szCs w:val="15"/>
              </w:rPr>
            </w:pPr>
            <w:r w:rsidRPr="00352F34">
              <w:rPr>
                <w:rFonts w:cs="Times New Roman"/>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352F34" w:rsidRDefault="00F300B0" w:rsidP="00F300B0">
            <w:pPr>
              <w:rPr>
                <w:rFonts w:cs="Times New Roman"/>
                <w:color w:val="000000"/>
                <w:sz w:val="15"/>
                <w:szCs w:val="15"/>
              </w:rPr>
            </w:pPr>
            <w:r w:rsidRPr="00352F34">
              <w:rPr>
                <w:rFonts w:cs="Times New Roman"/>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7</w:t>
            </w:r>
          </w:p>
        </w:tc>
      </w:tr>
      <w:tr w:rsidR="00F300B0" w:rsidRPr="00352F34"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8</w:t>
            </w:r>
          </w:p>
        </w:tc>
      </w:tr>
      <w:tr w:rsidR="00F300B0" w:rsidRPr="00352F34"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352F34" w:rsidRDefault="00F300B0" w:rsidP="00F300B0">
            <w:pPr>
              <w:rPr>
                <w:rFonts w:cs="Times New Roman"/>
                <w:color w:val="000000"/>
                <w:sz w:val="15"/>
                <w:szCs w:val="15"/>
              </w:rPr>
            </w:pPr>
            <w:r w:rsidRPr="00352F34">
              <w:rPr>
                <w:rFonts w:cs="Times New Roman"/>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352F34" w:rsidRDefault="00F300B0" w:rsidP="00F300B0">
            <w:pPr>
              <w:rPr>
                <w:rFonts w:cs="Times New Roman"/>
                <w:color w:val="000000"/>
                <w:sz w:val="15"/>
                <w:szCs w:val="15"/>
              </w:rPr>
            </w:pPr>
            <w:r w:rsidRPr="00352F34">
              <w:rPr>
                <w:rFonts w:cs="Times New Roman"/>
                <w:color w:val="000000"/>
                <w:sz w:val="15"/>
                <w:szCs w:val="15"/>
              </w:rPr>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352F34" w:rsidRDefault="00F300B0" w:rsidP="00F300B0">
            <w:pPr>
              <w:rPr>
                <w:rFonts w:cs="Times New Roman"/>
                <w:color w:val="000000"/>
                <w:sz w:val="15"/>
                <w:szCs w:val="15"/>
              </w:rPr>
            </w:pPr>
            <w:r w:rsidRPr="00352F34">
              <w:rPr>
                <w:rFonts w:cs="Times New Roman"/>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352F34" w:rsidRDefault="00F300B0" w:rsidP="00F300B0">
            <w:pPr>
              <w:rPr>
                <w:rFonts w:cs="Times New Roman"/>
                <w:color w:val="000000"/>
                <w:sz w:val="15"/>
                <w:szCs w:val="15"/>
              </w:rPr>
            </w:pPr>
            <w:r w:rsidRPr="00352F34">
              <w:rPr>
                <w:rFonts w:cs="Times New Roman"/>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352F34" w:rsidRDefault="00F300B0" w:rsidP="00F300B0">
            <w:pPr>
              <w:rPr>
                <w:rFonts w:cs="Times New Roman"/>
                <w:color w:val="000000"/>
                <w:sz w:val="15"/>
                <w:szCs w:val="15"/>
              </w:rPr>
            </w:pPr>
            <w:r w:rsidRPr="00352F34">
              <w:rPr>
                <w:rFonts w:cs="Times New Roman"/>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12</w:t>
            </w:r>
          </w:p>
        </w:tc>
      </w:tr>
      <w:tr w:rsidR="00F300B0" w:rsidRPr="00352F34"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1B9789B2"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1F8A3B5C"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352F34" w:rsidRDefault="00F300B0" w:rsidP="00F300B0">
            <w:pPr>
              <w:rPr>
                <w:rFonts w:cs="Times New Roman"/>
                <w:color w:val="000000"/>
                <w:sz w:val="15"/>
                <w:szCs w:val="15"/>
              </w:rPr>
            </w:pPr>
            <w:r w:rsidRPr="00352F34">
              <w:rPr>
                <w:rFonts w:cs="Times New Roman"/>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352F34" w:rsidRDefault="00F300B0" w:rsidP="00F300B0">
            <w:pPr>
              <w:rPr>
                <w:rFonts w:cs="Times New Roman"/>
                <w:color w:val="000000"/>
                <w:sz w:val="15"/>
                <w:szCs w:val="15"/>
              </w:rPr>
            </w:pPr>
            <w:r w:rsidRPr="00352F34">
              <w:rPr>
                <w:rFonts w:cs="Times New Roman"/>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352F34" w:rsidRDefault="00F300B0" w:rsidP="00F300B0">
            <w:pPr>
              <w:rPr>
                <w:rFonts w:cs="Times New Roman"/>
                <w:color w:val="000000"/>
                <w:sz w:val="15"/>
                <w:szCs w:val="15"/>
              </w:rPr>
            </w:pPr>
            <w:r w:rsidRPr="00352F34">
              <w:rPr>
                <w:rFonts w:cs="Times New Roman"/>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352F34" w:rsidRDefault="00F300B0" w:rsidP="00F300B0">
            <w:pPr>
              <w:rPr>
                <w:rFonts w:cs="Times New Roman"/>
                <w:color w:val="000000"/>
                <w:sz w:val="15"/>
                <w:szCs w:val="15"/>
              </w:rPr>
            </w:pPr>
            <w:r w:rsidRPr="00352F34">
              <w:rPr>
                <w:rFonts w:cs="Times New Roman"/>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DB6FCEA" w14:textId="1513F168"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9637E75" w14:textId="3920EEB9"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352F34" w:rsidRDefault="00F300B0" w:rsidP="00F300B0">
            <w:pPr>
              <w:rPr>
                <w:rFonts w:cs="Times New Roman"/>
                <w:color w:val="000000"/>
                <w:sz w:val="15"/>
                <w:szCs w:val="15"/>
              </w:rPr>
            </w:pPr>
            <w:r w:rsidRPr="00352F34">
              <w:rPr>
                <w:rFonts w:cs="Times New Roman"/>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bl>
    <w:p w14:paraId="71937BCA" w14:textId="77777777" w:rsidR="00A16ED7" w:rsidRPr="00352F34" w:rsidRDefault="00A16ED7" w:rsidP="00A16ED7">
      <w:pPr>
        <w:pStyle w:val="ConsPlusNormal"/>
        <w:spacing w:before="220"/>
        <w:jc w:val="both"/>
        <w:rPr>
          <w:rFonts w:ascii="Times New Roman" w:hAnsi="Times New Roman" w:cs="Times New Roman"/>
          <w:sz w:val="15"/>
          <w:szCs w:val="15"/>
        </w:rPr>
      </w:pPr>
    </w:p>
    <w:sectPr w:rsidR="00A16ED7" w:rsidRPr="00352F34" w:rsidSect="000C5341">
      <w:footerReference w:type="default" r:id="rId36"/>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F1A34" w14:textId="77777777" w:rsidR="00B81556" w:rsidRDefault="00B81556" w:rsidP="00936B5F">
      <w:r>
        <w:separator/>
      </w:r>
    </w:p>
  </w:endnote>
  <w:endnote w:type="continuationSeparator" w:id="0">
    <w:p w14:paraId="141D2978" w14:textId="77777777" w:rsidR="00B81556" w:rsidRDefault="00B8155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98350"/>
      <w:docPartObj>
        <w:docPartGallery w:val="Page Numbers (Bottom of Page)"/>
        <w:docPartUnique/>
      </w:docPartObj>
    </w:sdtPr>
    <w:sdtContent>
      <w:p w14:paraId="3102B1E2" w14:textId="6FECB0EE" w:rsidR="00BE2AE6" w:rsidRDefault="00BE2AE6">
        <w:pPr>
          <w:pStyle w:val="a9"/>
          <w:jc w:val="right"/>
        </w:pPr>
        <w:r>
          <w:fldChar w:fldCharType="begin"/>
        </w:r>
        <w:r>
          <w:instrText>PAGE   \* MERGEFORMAT</w:instrText>
        </w:r>
        <w:r>
          <w:fldChar w:fldCharType="separate"/>
        </w:r>
        <w:r w:rsidR="00352F34">
          <w:rPr>
            <w:noProof/>
          </w:rPr>
          <w:t>62</w:t>
        </w:r>
        <w:r>
          <w:fldChar w:fldCharType="end"/>
        </w:r>
      </w:p>
    </w:sdtContent>
  </w:sdt>
  <w:p w14:paraId="4D0D6DE6" w14:textId="0A17BE77" w:rsidR="00BE2AE6" w:rsidRDefault="00BE2AE6" w:rsidP="00661367">
    <w:pPr>
      <w:pStyle w:val="a9"/>
      <w:tabs>
        <w:tab w:val="clear" w:pos="4677"/>
        <w:tab w:val="clear" w:pos="9355"/>
        <w:tab w:val="left" w:pos="6305"/>
      </w:tabs>
      <w:ind w:left="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5E70" w14:textId="77777777" w:rsidR="00B81556" w:rsidRDefault="00B81556" w:rsidP="00936B5F">
      <w:r>
        <w:separator/>
      </w:r>
    </w:p>
  </w:footnote>
  <w:footnote w:type="continuationSeparator" w:id="0">
    <w:p w14:paraId="70644D15" w14:textId="77777777" w:rsidR="00B81556" w:rsidRDefault="00B81556"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2D07"/>
    <w:rsid w:val="00025D91"/>
    <w:rsid w:val="000265CF"/>
    <w:rsid w:val="00027505"/>
    <w:rsid w:val="000278EA"/>
    <w:rsid w:val="000312AD"/>
    <w:rsid w:val="00031730"/>
    <w:rsid w:val="000356A6"/>
    <w:rsid w:val="00036691"/>
    <w:rsid w:val="00036A0C"/>
    <w:rsid w:val="00040C32"/>
    <w:rsid w:val="000427FC"/>
    <w:rsid w:val="00042969"/>
    <w:rsid w:val="00042CC1"/>
    <w:rsid w:val="00042F0C"/>
    <w:rsid w:val="000433CC"/>
    <w:rsid w:val="00044327"/>
    <w:rsid w:val="0004434F"/>
    <w:rsid w:val="0005023C"/>
    <w:rsid w:val="0005055A"/>
    <w:rsid w:val="00051A9B"/>
    <w:rsid w:val="0005210C"/>
    <w:rsid w:val="00052598"/>
    <w:rsid w:val="00052D39"/>
    <w:rsid w:val="00055F3E"/>
    <w:rsid w:val="00061041"/>
    <w:rsid w:val="0006224F"/>
    <w:rsid w:val="00062A62"/>
    <w:rsid w:val="000630A3"/>
    <w:rsid w:val="0006453E"/>
    <w:rsid w:val="000657DE"/>
    <w:rsid w:val="000661EA"/>
    <w:rsid w:val="000674BD"/>
    <w:rsid w:val="000679B5"/>
    <w:rsid w:val="00067AA3"/>
    <w:rsid w:val="00071D93"/>
    <w:rsid w:val="00077850"/>
    <w:rsid w:val="00077C29"/>
    <w:rsid w:val="00083B6F"/>
    <w:rsid w:val="00084D8C"/>
    <w:rsid w:val="00085394"/>
    <w:rsid w:val="000853AE"/>
    <w:rsid w:val="00087A6C"/>
    <w:rsid w:val="000A1508"/>
    <w:rsid w:val="000A3745"/>
    <w:rsid w:val="000A3CA0"/>
    <w:rsid w:val="000A4EA2"/>
    <w:rsid w:val="000A71FE"/>
    <w:rsid w:val="000B2126"/>
    <w:rsid w:val="000B6820"/>
    <w:rsid w:val="000C0C08"/>
    <w:rsid w:val="000C10E9"/>
    <w:rsid w:val="000C1754"/>
    <w:rsid w:val="000C2128"/>
    <w:rsid w:val="000C300C"/>
    <w:rsid w:val="000C3978"/>
    <w:rsid w:val="000C3CC4"/>
    <w:rsid w:val="000C44D4"/>
    <w:rsid w:val="000C495C"/>
    <w:rsid w:val="000C5341"/>
    <w:rsid w:val="000C7357"/>
    <w:rsid w:val="000D09BB"/>
    <w:rsid w:val="000D25A7"/>
    <w:rsid w:val="000D33A3"/>
    <w:rsid w:val="000D7A49"/>
    <w:rsid w:val="000E1152"/>
    <w:rsid w:val="000E61A1"/>
    <w:rsid w:val="000E6EF7"/>
    <w:rsid w:val="000E7D65"/>
    <w:rsid w:val="000F075F"/>
    <w:rsid w:val="000F2592"/>
    <w:rsid w:val="000F365D"/>
    <w:rsid w:val="00100DE1"/>
    <w:rsid w:val="00100E48"/>
    <w:rsid w:val="00101400"/>
    <w:rsid w:val="0010311B"/>
    <w:rsid w:val="001053DA"/>
    <w:rsid w:val="001055B6"/>
    <w:rsid w:val="00106EE1"/>
    <w:rsid w:val="00110557"/>
    <w:rsid w:val="00110740"/>
    <w:rsid w:val="00110A62"/>
    <w:rsid w:val="00113AC3"/>
    <w:rsid w:val="001141DC"/>
    <w:rsid w:val="0011606A"/>
    <w:rsid w:val="00120BE6"/>
    <w:rsid w:val="00121B91"/>
    <w:rsid w:val="00121C79"/>
    <w:rsid w:val="00122384"/>
    <w:rsid w:val="00122430"/>
    <w:rsid w:val="00122636"/>
    <w:rsid w:val="001232FF"/>
    <w:rsid w:val="00123C76"/>
    <w:rsid w:val="001246D5"/>
    <w:rsid w:val="0013230F"/>
    <w:rsid w:val="00132583"/>
    <w:rsid w:val="0013633C"/>
    <w:rsid w:val="001444BE"/>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633A"/>
    <w:rsid w:val="001A4329"/>
    <w:rsid w:val="001A61ED"/>
    <w:rsid w:val="001B2190"/>
    <w:rsid w:val="001B5B35"/>
    <w:rsid w:val="001C1C5D"/>
    <w:rsid w:val="001C1E10"/>
    <w:rsid w:val="001C2028"/>
    <w:rsid w:val="001C465B"/>
    <w:rsid w:val="001C70C6"/>
    <w:rsid w:val="001D1B91"/>
    <w:rsid w:val="001D3B45"/>
    <w:rsid w:val="001D4C46"/>
    <w:rsid w:val="001D54A4"/>
    <w:rsid w:val="001D6770"/>
    <w:rsid w:val="001E0112"/>
    <w:rsid w:val="001E1CC9"/>
    <w:rsid w:val="001E219F"/>
    <w:rsid w:val="001E3078"/>
    <w:rsid w:val="001E4099"/>
    <w:rsid w:val="001E45E0"/>
    <w:rsid w:val="001E4A02"/>
    <w:rsid w:val="001E67F7"/>
    <w:rsid w:val="001E74CD"/>
    <w:rsid w:val="001F460F"/>
    <w:rsid w:val="001F60E3"/>
    <w:rsid w:val="001F676B"/>
    <w:rsid w:val="001F7047"/>
    <w:rsid w:val="00203B3A"/>
    <w:rsid w:val="00204AC2"/>
    <w:rsid w:val="0020587F"/>
    <w:rsid w:val="00205B7B"/>
    <w:rsid w:val="00207110"/>
    <w:rsid w:val="00207E16"/>
    <w:rsid w:val="00210B96"/>
    <w:rsid w:val="0021577A"/>
    <w:rsid w:val="00216635"/>
    <w:rsid w:val="002208C8"/>
    <w:rsid w:val="0022138C"/>
    <w:rsid w:val="00222BCF"/>
    <w:rsid w:val="00222D65"/>
    <w:rsid w:val="002242A3"/>
    <w:rsid w:val="0022485E"/>
    <w:rsid w:val="00225046"/>
    <w:rsid w:val="00225EC2"/>
    <w:rsid w:val="002271C5"/>
    <w:rsid w:val="002315E2"/>
    <w:rsid w:val="002347BE"/>
    <w:rsid w:val="00234E01"/>
    <w:rsid w:val="00235841"/>
    <w:rsid w:val="00243055"/>
    <w:rsid w:val="00245500"/>
    <w:rsid w:val="0024585E"/>
    <w:rsid w:val="00245ACB"/>
    <w:rsid w:val="002476BA"/>
    <w:rsid w:val="00247DCB"/>
    <w:rsid w:val="00252C86"/>
    <w:rsid w:val="00253AF4"/>
    <w:rsid w:val="00254557"/>
    <w:rsid w:val="00254DF8"/>
    <w:rsid w:val="0025596F"/>
    <w:rsid w:val="00256537"/>
    <w:rsid w:val="002579D8"/>
    <w:rsid w:val="002621B5"/>
    <w:rsid w:val="0026697E"/>
    <w:rsid w:val="00273863"/>
    <w:rsid w:val="0027568A"/>
    <w:rsid w:val="00275B2E"/>
    <w:rsid w:val="002812BD"/>
    <w:rsid w:val="00281342"/>
    <w:rsid w:val="00281A23"/>
    <w:rsid w:val="00281D0B"/>
    <w:rsid w:val="00281FCB"/>
    <w:rsid w:val="002859E8"/>
    <w:rsid w:val="00286D93"/>
    <w:rsid w:val="0029065E"/>
    <w:rsid w:val="00293F49"/>
    <w:rsid w:val="00295E11"/>
    <w:rsid w:val="00297D00"/>
    <w:rsid w:val="002A3297"/>
    <w:rsid w:val="002A43C2"/>
    <w:rsid w:val="002A575E"/>
    <w:rsid w:val="002A5AE3"/>
    <w:rsid w:val="002A7B74"/>
    <w:rsid w:val="002A7CE4"/>
    <w:rsid w:val="002B0DEA"/>
    <w:rsid w:val="002B168A"/>
    <w:rsid w:val="002B24E5"/>
    <w:rsid w:val="002B2547"/>
    <w:rsid w:val="002B4961"/>
    <w:rsid w:val="002B4D15"/>
    <w:rsid w:val="002B5A1B"/>
    <w:rsid w:val="002B6CE2"/>
    <w:rsid w:val="002B72CF"/>
    <w:rsid w:val="002C03D9"/>
    <w:rsid w:val="002C2905"/>
    <w:rsid w:val="002C5770"/>
    <w:rsid w:val="002D585B"/>
    <w:rsid w:val="002D60F4"/>
    <w:rsid w:val="002D713F"/>
    <w:rsid w:val="002D76D3"/>
    <w:rsid w:val="002E0ECF"/>
    <w:rsid w:val="002E1071"/>
    <w:rsid w:val="002E22A4"/>
    <w:rsid w:val="002E635F"/>
    <w:rsid w:val="002E7C5D"/>
    <w:rsid w:val="002F1BF1"/>
    <w:rsid w:val="002F46A3"/>
    <w:rsid w:val="002F757C"/>
    <w:rsid w:val="003022C6"/>
    <w:rsid w:val="003028B3"/>
    <w:rsid w:val="00304889"/>
    <w:rsid w:val="00304A19"/>
    <w:rsid w:val="0030775D"/>
    <w:rsid w:val="00310E7C"/>
    <w:rsid w:val="00312145"/>
    <w:rsid w:val="00312514"/>
    <w:rsid w:val="003142F7"/>
    <w:rsid w:val="0031615F"/>
    <w:rsid w:val="0031675C"/>
    <w:rsid w:val="00317695"/>
    <w:rsid w:val="003178F9"/>
    <w:rsid w:val="00320CC8"/>
    <w:rsid w:val="003215CE"/>
    <w:rsid w:val="00321EA8"/>
    <w:rsid w:val="00322DCF"/>
    <w:rsid w:val="00322EBA"/>
    <w:rsid w:val="0032523B"/>
    <w:rsid w:val="00325B59"/>
    <w:rsid w:val="00326BB4"/>
    <w:rsid w:val="003306BB"/>
    <w:rsid w:val="00331338"/>
    <w:rsid w:val="003315CE"/>
    <w:rsid w:val="00331834"/>
    <w:rsid w:val="00331AAC"/>
    <w:rsid w:val="00332A67"/>
    <w:rsid w:val="00332ABE"/>
    <w:rsid w:val="0033422A"/>
    <w:rsid w:val="00334761"/>
    <w:rsid w:val="003401D2"/>
    <w:rsid w:val="00342D99"/>
    <w:rsid w:val="00345BCA"/>
    <w:rsid w:val="003505F6"/>
    <w:rsid w:val="003509B5"/>
    <w:rsid w:val="00350AFE"/>
    <w:rsid w:val="00352F34"/>
    <w:rsid w:val="003532B0"/>
    <w:rsid w:val="003560F7"/>
    <w:rsid w:val="00356EE0"/>
    <w:rsid w:val="00357497"/>
    <w:rsid w:val="0036097C"/>
    <w:rsid w:val="00362AC7"/>
    <w:rsid w:val="003644E0"/>
    <w:rsid w:val="00364E09"/>
    <w:rsid w:val="0036627A"/>
    <w:rsid w:val="00366F51"/>
    <w:rsid w:val="00367D36"/>
    <w:rsid w:val="0037091E"/>
    <w:rsid w:val="00370AEC"/>
    <w:rsid w:val="0037144C"/>
    <w:rsid w:val="00373D65"/>
    <w:rsid w:val="00376C97"/>
    <w:rsid w:val="00383499"/>
    <w:rsid w:val="00383ED7"/>
    <w:rsid w:val="003860ED"/>
    <w:rsid w:val="0039042C"/>
    <w:rsid w:val="003927A8"/>
    <w:rsid w:val="00394626"/>
    <w:rsid w:val="00394E27"/>
    <w:rsid w:val="003A00F4"/>
    <w:rsid w:val="003A04C4"/>
    <w:rsid w:val="003A1996"/>
    <w:rsid w:val="003A1AF8"/>
    <w:rsid w:val="003A21E3"/>
    <w:rsid w:val="003A33DB"/>
    <w:rsid w:val="003A393F"/>
    <w:rsid w:val="003A41C9"/>
    <w:rsid w:val="003A62D9"/>
    <w:rsid w:val="003B4B0E"/>
    <w:rsid w:val="003B4E41"/>
    <w:rsid w:val="003B67A3"/>
    <w:rsid w:val="003B6E19"/>
    <w:rsid w:val="003B7E5A"/>
    <w:rsid w:val="003C0828"/>
    <w:rsid w:val="003C271E"/>
    <w:rsid w:val="003C4FEF"/>
    <w:rsid w:val="003C504E"/>
    <w:rsid w:val="003C75B7"/>
    <w:rsid w:val="003C7FA2"/>
    <w:rsid w:val="003D0C79"/>
    <w:rsid w:val="003D0E9A"/>
    <w:rsid w:val="003D180C"/>
    <w:rsid w:val="003D76C8"/>
    <w:rsid w:val="003E2038"/>
    <w:rsid w:val="003E2662"/>
    <w:rsid w:val="003E5076"/>
    <w:rsid w:val="003F0DE3"/>
    <w:rsid w:val="003F49BD"/>
    <w:rsid w:val="003F6409"/>
    <w:rsid w:val="003F7718"/>
    <w:rsid w:val="003F79A3"/>
    <w:rsid w:val="00400247"/>
    <w:rsid w:val="00400EE0"/>
    <w:rsid w:val="0040411F"/>
    <w:rsid w:val="00407501"/>
    <w:rsid w:val="00411BAE"/>
    <w:rsid w:val="00412764"/>
    <w:rsid w:val="00413113"/>
    <w:rsid w:val="00415D40"/>
    <w:rsid w:val="0041746D"/>
    <w:rsid w:val="00417E33"/>
    <w:rsid w:val="00420308"/>
    <w:rsid w:val="004218FE"/>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0A2"/>
    <w:rsid w:val="0047382B"/>
    <w:rsid w:val="00473AAA"/>
    <w:rsid w:val="00473DAA"/>
    <w:rsid w:val="00477695"/>
    <w:rsid w:val="00477E00"/>
    <w:rsid w:val="00481823"/>
    <w:rsid w:val="00482648"/>
    <w:rsid w:val="00482D8C"/>
    <w:rsid w:val="0048327D"/>
    <w:rsid w:val="00483F6B"/>
    <w:rsid w:val="0049001E"/>
    <w:rsid w:val="0049039B"/>
    <w:rsid w:val="00491398"/>
    <w:rsid w:val="00491EEA"/>
    <w:rsid w:val="0049454B"/>
    <w:rsid w:val="004956D2"/>
    <w:rsid w:val="00495772"/>
    <w:rsid w:val="0049673E"/>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076"/>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55E4"/>
    <w:rsid w:val="00527BDA"/>
    <w:rsid w:val="00532EC8"/>
    <w:rsid w:val="00533047"/>
    <w:rsid w:val="00533C54"/>
    <w:rsid w:val="00535D11"/>
    <w:rsid w:val="0053658B"/>
    <w:rsid w:val="00536865"/>
    <w:rsid w:val="00536C32"/>
    <w:rsid w:val="00537D8A"/>
    <w:rsid w:val="00540141"/>
    <w:rsid w:val="00540C75"/>
    <w:rsid w:val="00542A72"/>
    <w:rsid w:val="0054326E"/>
    <w:rsid w:val="005434B4"/>
    <w:rsid w:val="00543770"/>
    <w:rsid w:val="00543BE5"/>
    <w:rsid w:val="0054503C"/>
    <w:rsid w:val="00550F5B"/>
    <w:rsid w:val="00552D5B"/>
    <w:rsid w:val="0055355B"/>
    <w:rsid w:val="00561AFB"/>
    <w:rsid w:val="00561BFF"/>
    <w:rsid w:val="005641E7"/>
    <w:rsid w:val="00573CE5"/>
    <w:rsid w:val="00573F9B"/>
    <w:rsid w:val="00574BD4"/>
    <w:rsid w:val="00574F17"/>
    <w:rsid w:val="00577EA9"/>
    <w:rsid w:val="005808ED"/>
    <w:rsid w:val="00581653"/>
    <w:rsid w:val="0058180B"/>
    <w:rsid w:val="00583F5D"/>
    <w:rsid w:val="005842AF"/>
    <w:rsid w:val="00591000"/>
    <w:rsid w:val="005911C0"/>
    <w:rsid w:val="00592ED5"/>
    <w:rsid w:val="00595448"/>
    <w:rsid w:val="00596AA4"/>
    <w:rsid w:val="00597308"/>
    <w:rsid w:val="005A11DB"/>
    <w:rsid w:val="005A1AA1"/>
    <w:rsid w:val="005A3639"/>
    <w:rsid w:val="005B1C89"/>
    <w:rsid w:val="005B2C72"/>
    <w:rsid w:val="005B2F17"/>
    <w:rsid w:val="005B5063"/>
    <w:rsid w:val="005B7F60"/>
    <w:rsid w:val="005C0C73"/>
    <w:rsid w:val="005C0CDD"/>
    <w:rsid w:val="005C1176"/>
    <w:rsid w:val="005C1222"/>
    <w:rsid w:val="005C184C"/>
    <w:rsid w:val="005C40C6"/>
    <w:rsid w:val="005C54D3"/>
    <w:rsid w:val="005C5BA4"/>
    <w:rsid w:val="005C795F"/>
    <w:rsid w:val="005D2315"/>
    <w:rsid w:val="005D3C78"/>
    <w:rsid w:val="005D5AF9"/>
    <w:rsid w:val="005D5D82"/>
    <w:rsid w:val="005E1F95"/>
    <w:rsid w:val="005E1F9F"/>
    <w:rsid w:val="005E2C1C"/>
    <w:rsid w:val="005E3CEC"/>
    <w:rsid w:val="005E4020"/>
    <w:rsid w:val="005F0BD6"/>
    <w:rsid w:val="005F49BA"/>
    <w:rsid w:val="005F51B5"/>
    <w:rsid w:val="005F6E41"/>
    <w:rsid w:val="00601B1E"/>
    <w:rsid w:val="00601D9E"/>
    <w:rsid w:val="00602600"/>
    <w:rsid w:val="006028CB"/>
    <w:rsid w:val="006033EA"/>
    <w:rsid w:val="006055EB"/>
    <w:rsid w:val="0060651E"/>
    <w:rsid w:val="00610947"/>
    <w:rsid w:val="00611FAC"/>
    <w:rsid w:val="0061355C"/>
    <w:rsid w:val="00614EA8"/>
    <w:rsid w:val="00616D46"/>
    <w:rsid w:val="0062314D"/>
    <w:rsid w:val="00623685"/>
    <w:rsid w:val="006246DF"/>
    <w:rsid w:val="00624A0E"/>
    <w:rsid w:val="00624C4E"/>
    <w:rsid w:val="00626499"/>
    <w:rsid w:val="00626A23"/>
    <w:rsid w:val="00631894"/>
    <w:rsid w:val="00631E7B"/>
    <w:rsid w:val="006340FD"/>
    <w:rsid w:val="00634285"/>
    <w:rsid w:val="006342A8"/>
    <w:rsid w:val="00634543"/>
    <w:rsid w:val="00636240"/>
    <w:rsid w:val="006363ED"/>
    <w:rsid w:val="00636E28"/>
    <w:rsid w:val="0064108C"/>
    <w:rsid w:val="00642429"/>
    <w:rsid w:val="00645636"/>
    <w:rsid w:val="00647E55"/>
    <w:rsid w:val="0065225F"/>
    <w:rsid w:val="006538A7"/>
    <w:rsid w:val="00654624"/>
    <w:rsid w:val="0065536E"/>
    <w:rsid w:val="00657276"/>
    <w:rsid w:val="00661367"/>
    <w:rsid w:val="00661861"/>
    <w:rsid w:val="0066652D"/>
    <w:rsid w:val="0066721E"/>
    <w:rsid w:val="006679F3"/>
    <w:rsid w:val="00673262"/>
    <w:rsid w:val="006746DB"/>
    <w:rsid w:val="00675414"/>
    <w:rsid w:val="006810B3"/>
    <w:rsid w:val="0068137C"/>
    <w:rsid w:val="00693AD1"/>
    <w:rsid w:val="006944AE"/>
    <w:rsid w:val="006951C2"/>
    <w:rsid w:val="00696C3C"/>
    <w:rsid w:val="006A4AED"/>
    <w:rsid w:val="006A4E7A"/>
    <w:rsid w:val="006B018B"/>
    <w:rsid w:val="006B1783"/>
    <w:rsid w:val="006B21F4"/>
    <w:rsid w:val="006B269F"/>
    <w:rsid w:val="006B4B87"/>
    <w:rsid w:val="006B590C"/>
    <w:rsid w:val="006B606D"/>
    <w:rsid w:val="006B7B45"/>
    <w:rsid w:val="006B7E69"/>
    <w:rsid w:val="006C2082"/>
    <w:rsid w:val="006C2FA1"/>
    <w:rsid w:val="006D0503"/>
    <w:rsid w:val="006D2213"/>
    <w:rsid w:val="006D2B1E"/>
    <w:rsid w:val="006D3593"/>
    <w:rsid w:val="006D5041"/>
    <w:rsid w:val="006D6458"/>
    <w:rsid w:val="006D67A1"/>
    <w:rsid w:val="006E017F"/>
    <w:rsid w:val="006E49B3"/>
    <w:rsid w:val="006F10CA"/>
    <w:rsid w:val="006F208B"/>
    <w:rsid w:val="006F669A"/>
    <w:rsid w:val="006F7681"/>
    <w:rsid w:val="006F79F9"/>
    <w:rsid w:val="0070040A"/>
    <w:rsid w:val="007047DF"/>
    <w:rsid w:val="00704D08"/>
    <w:rsid w:val="0070560F"/>
    <w:rsid w:val="0070570D"/>
    <w:rsid w:val="00705B97"/>
    <w:rsid w:val="0070675D"/>
    <w:rsid w:val="00710736"/>
    <w:rsid w:val="00710835"/>
    <w:rsid w:val="00712F08"/>
    <w:rsid w:val="007156A0"/>
    <w:rsid w:val="007163D9"/>
    <w:rsid w:val="00720588"/>
    <w:rsid w:val="00721410"/>
    <w:rsid w:val="007220EC"/>
    <w:rsid w:val="007225D6"/>
    <w:rsid w:val="0072278D"/>
    <w:rsid w:val="00723473"/>
    <w:rsid w:val="007234B6"/>
    <w:rsid w:val="00723E0E"/>
    <w:rsid w:val="00725795"/>
    <w:rsid w:val="00726029"/>
    <w:rsid w:val="0072682A"/>
    <w:rsid w:val="00730A1D"/>
    <w:rsid w:val="007321A6"/>
    <w:rsid w:val="00734716"/>
    <w:rsid w:val="007369B8"/>
    <w:rsid w:val="007373F7"/>
    <w:rsid w:val="00737A1B"/>
    <w:rsid w:val="007407CC"/>
    <w:rsid w:val="0074179A"/>
    <w:rsid w:val="00741B09"/>
    <w:rsid w:val="00742B55"/>
    <w:rsid w:val="00743D3A"/>
    <w:rsid w:val="007465F7"/>
    <w:rsid w:val="0075321E"/>
    <w:rsid w:val="007535EE"/>
    <w:rsid w:val="007546A3"/>
    <w:rsid w:val="0075541A"/>
    <w:rsid w:val="00755CE2"/>
    <w:rsid w:val="0075688C"/>
    <w:rsid w:val="0076010A"/>
    <w:rsid w:val="00761475"/>
    <w:rsid w:val="00761F17"/>
    <w:rsid w:val="00766482"/>
    <w:rsid w:val="007720EB"/>
    <w:rsid w:val="00773FAB"/>
    <w:rsid w:val="00775D7C"/>
    <w:rsid w:val="00776EDC"/>
    <w:rsid w:val="0077746F"/>
    <w:rsid w:val="00782ABD"/>
    <w:rsid w:val="00782F04"/>
    <w:rsid w:val="00783565"/>
    <w:rsid w:val="00784FDF"/>
    <w:rsid w:val="00786ED6"/>
    <w:rsid w:val="00796080"/>
    <w:rsid w:val="007962E0"/>
    <w:rsid w:val="007A2472"/>
    <w:rsid w:val="007A3EC6"/>
    <w:rsid w:val="007A53DC"/>
    <w:rsid w:val="007A5794"/>
    <w:rsid w:val="007B3DD6"/>
    <w:rsid w:val="007C01B1"/>
    <w:rsid w:val="007C1BEE"/>
    <w:rsid w:val="007C2D41"/>
    <w:rsid w:val="007C3A4C"/>
    <w:rsid w:val="007D2F24"/>
    <w:rsid w:val="007D5885"/>
    <w:rsid w:val="007D6E0D"/>
    <w:rsid w:val="007E1401"/>
    <w:rsid w:val="007E1B02"/>
    <w:rsid w:val="007E4481"/>
    <w:rsid w:val="007E5A65"/>
    <w:rsid w:val="007E6BE7"/>
    <w:rsid w:val="007F04E6"/>
    <w:rsid w:val="007F3BD7"/>
    <w:rsid w:val="007F6E07"/>
    <w:rsid w:val="00800359"/>
    <w:rsid w:val="00800B38"/>
    <w:rsid w:val="00801637"/>
    <w:rsid w:val="00802425"/>
    <w:rsid w:val="00802ACB"/>
    <w:rsid w:val="00804BD5"/>
    <w:rsid w:val="00805301"/>
    <w:rsid w:val="0080697F"/>
    <w:rsid w:val="00811101"/>
    <w:rsid w:val="00811FAB"/>
    <w:rsid w:val="00813B6C"/>
    <w:rsid w:val="0081613C"/>
    <w:rsid w:val="00820A6A"/>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53E4"/>
    <w:rsid w:val="0084754A"/>
    <w:rsid w:val="00847959"/>
    <w:rsid w:val="0085078C"/>
    <w:rsid w:val="00851246"/>
    <w:rsid w:val="008517F1"/>
    <w:rsid w:val="00853343"/>
    <w:rsid w:val="0085571D"/>
    <w:rsid w:val="00855D79"/>
    <w:rsid w:val="00855F1D"/>
    <w:rsid w:val="00856DE3"/>
    <w:rsid w:val="0085741E"/>
    <w:rsid w:val="008600C6"/>
    <w:rsid w:val="008609EA"/>
    <w:rsid w:val="00861D0E"/>
    <w:rsid w:val="0086554C"/>
    <w:rsid w:val="00871963"/>
    <w:rsid w:val="008728A1"/>
    <w:rsid w:val="00872E4F"/>
    <w:rsid w:val="00874C5A"/>
    <w:rsid w:val="0087580C"/>
    <w:rsid w:val="008765EE"/>
    <w:rsid w:val="0088161D"/>
    <w:rsid w:val="008835D2"/>
    <w:rsid w:val="00883B80"/>
    <w:rsid w:val="008840DB"/>
    <w:rsid w:val="008905B1"/>
    <w:rsid w:val="0089274E"/>
    <w:rsid w:val="00893C5B"/>
    <w:rsid w:val="008976D5"/>
    <w:rsid w:val="008979D3"/>
    <w:rsid w:val="008A04E1"/>
    <w:rsid w:val="008A1338"/>
    <w:rsid w:val="008A50F6"/>
    <w:rsid w:val="008B061D"/>
    <w:rsid w:val="008B0FF8"/>
    <w:rsid w:val="008B27A7"/>
    <w:rsid w:val="008B3DDD"/>
    <w:rsid w:val="008B3E8D"/>
    <w:rsid w:val="008B4154"/>
    <w:rsid w:val="008B6163"/>
    <w:rsid w:val="008C0342"/>
    <w:rsid w:val="008C0BEA"/>
    <w:rsid w:val="008C15CF"/>
    <w:rsid w:val="008C42F6"/>
    <w:rsid w:val="008C67FA"/>
    <w:rsid w:val="008C765F"/>
    <w:rsid w:val="008C77AB"/>
    <w:rsid w:val="008D0899"/>
    <w:rsid w:val="008D0B97"/>
    <w:rsid w:val="008D2E89"/>
    <w:rsid w:val="008D30EE"/>
    <w:rsid w:val="008D328B"/>
    <w:rsid w:val="008D77CC"/>
    <w:rsid w:val="008E19FA"/>
    <w:rsid w:val="008E3026"/>
    <w:rsid w:val="008E4EDF"/>
    <w:rsid w:val="008F13B8"/>
    <w:rsid w:val="008F256B"/>
    <w:rsid w:val="008F4DC8"/>
    <w:rsid w:val="008F61F0"/>
    <w:rsid w:val="009011EE"/>
    <w:rsid w:val="00902651"/>
    <w:rsid w:val="00906B96"/>
    <w:rsid w:val="00911BB4"/>
    <w:rsid w:val="00913DFA"/>
    <w:rsid w:val="0091438D"/>
    <w:rsid w:val="00914691"/>
    <w:rsid w:val="009165EE"/>
    <w:rsid w:val="009172C1"/>
    <w:rsid w:val="00917C8B"/>
    <w:rsid w:val="00920708"/>
    <w:rsid w:val="00922101"/>
    <w:rsid w:val="00923BFE"/>
    <w:rsid w:val="00924E9B"/>
    <w:rsid w:val="00925EF9"/>
    <w:rsid w:val="00926361"/>
    <w:rsid w:val="00927293"/>
    <w:rsid w:val="00927675"/>
    <w:rsid w:val="00936B5F"/>
    <w:rsid w:val="0094174C"/>
    <w:rsid w:val="00941978"/>
    <w:rsid w:val="009450F9"/>
    <w:rsid w:val="00952783"/>
    <w:rsid w:val="009532C5"/>
    <w:rsid w:val="009535C4"/>
    <w:rsid w:val="009536AC"/>
    <w:rsid w:val="0095378C"/>
    <w:rsid w:val="00954493"/>
    <w:rsid w:val="009559B4"/>
    <w:rsid w:val="00960420"/>
    <w:rsid w:val="00961B81"/>
    <w:rsid w:val="00962C02"/>
    <w:rsid w:val="0096378B"/>
    <w:rsid w:val="0097131A"/>
    <w:rsid w:val="00977EA4"/>
    <w:rsid w:val="00980553"/>
    <w:rsid w:val="00982AEA"/>
    <w:rsid w:val="009832AC"/>
    <w:rsid w:val="009843DF"/>
    <w:rsid w:val="00984DF3"/>
    <w:rsid w:val="009850C4"/>
    <w:rsid w:val="00985FF7"/>
    <w:rsid w:val="00987CDC"/>
    <w:rsid w:val="0099068E"/>
    <w:rsid w:val="00990FC9"/>
    <w:rsid w:val="00991792"/>
    <w:rsid w:val="00991C5A"/>
    <w:rsid w:val="0099227C"/>
    <w:rsid w:val="009943C5"/>
    <w:rsid w:val="00994A8F"/>
    <w:rsid w:val="009A0CF1"/>
    <w:rsid w:val="009A18BF"/>
    <w:rsid w:val="009A2AAB"/>
    <w:rsid w:val="009A5870"/>
    <w:rsid w:val="009A5FF4"/>
    <w:rsid w:val="009A697F"/>
    <w:rsid w:val="009B0B1A"/>
    <w:rsid w:val="009B2784"/>
    <w:rsid w:val="009B3C12"/>
    <w:rsid w:val="009B63E0"/>
    <w:rsid w:val="009B6727"/>
    <w:rsid w:val="009B7055"/>
    <w:rsid w:val="009C0155"/>
    <w:rsid w:val="009C0FDB"/>
    <w:rsid w:val="009C6E94"/>
    <w:rsid w:val="009C74B0"/>
    <w:rsid w:val="009C7F41"/>
    <w:rsid w:val="009D2C39"/>
    <w:rsid w:val="009D4E12"/>
    <w:rsid w:val="009D5632"/>
    <w:rsid w:val="009D5F46"/>
    <w:rsid w:val="009D65D3"/>
    <w:rsid w:val="009D6A4F"/>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AD3"/>
    <w:rsid w:val="00A146B5"/>
    <w:rsid w:val="00A14E6E"/>
    <w:rsid w:val="00A1544D"/>
    <w:rsid w:val="00A15E6A"/>
    <w:rsid w:val="00A16641"/>
    <w:rsid w:val="00A1688A"/>
    <w:rsid w:val="00A16ED7"/>
    <w:rsid w:val="00A17E42"/>
    <w:rsid w:val="00A218CC"/>
    <w:rsid w:val="00A23F85"/>
    <w:rsid w:val="00A270A7"/>
    <w:rsid w:val="00A32E10"/>
    <w:rsid w:val="00A3306B"/>
    <w:rsid w:val="00A34964"/>
    <w:rsid w:val="00A35142"/>
    <w:rsid w:val="00A355E5"/>
    <w:rsid w:val="00A40E41"/>
    <w:rsid w:val="00A4380F"/>
    <w:rsid w:val="00A45529"/>
    <w:rsid w:val="00A505C9"/>
    <w:rsid w:val="00A50683"/>
    <w:rsid w:val="00A51A83"/>
    <w:rsid w:val="00A51D02"/>
    <w:rsid w:val="00A52720"/>
    <w:rsid w:val="00A5591E"/>
    <w:rsid w:val="00A56415"/>
    <w:rsid w:val="00A61787"/>
    <w:rsid w:val="00A61BD8"/>
    <w:rsid w:val="00A621C3"/>
    <w:rsid w:val="00A623FD"/>
    <w:rsid w:val="00A6455B"/>
    <w:rsid w:val="00A649A0"/>
    <w:rsid w:val="00A67310"/>
    <w:rsid w:val="00A71626"/>
    <w:rsid w:val="00A72F8D"/>
    <w:rsid w:val="00A85850"/>
    <w:rsid w:val="00A90853"/>
    <w:rsid w:val="00A909B4"/>
    <w:rsid w:val="00A9174F"/>
    <w:rsid w:val="00A92FEB"/>
    <w:rsid w:val="00AA71E5"/>
    <w:rsid w:val="00AA7D9F"/>
    <w:rsid w:val="00AA7E3B"/>
    <w:rsid w:val="00AB0818"/>
    <w:rsid w:val="00AB0B30"/>
    <w:rsid w:val="00AB3140"/>
    <w:rsid w:val="00AB4410"/>
    <w:rsid w:val="00AB5955"/>
    <w:rsid w:val="00AB70A2"/>
    <w:rsid w:val="00AD0D03"/>
    <w:rsid w:val="00AD2EB4"/>
    <w:rsid w:val="00AD2F9C"/>
    <w:rsid w:val="00AD398B"/>
    <w:rsid w:val="00AD41DB"/>
    <w:rsid w:val="00AE2688"/>
    <w:rsid w:val="00AE340A"/>
    <w:rsid w:val="00AE48C9"/>
    <w:rsid w:val="00AE4CEC"/>
    <w:rsid w:val="00AE684F"/>
    <w:rsid w:val="00AF1561"/>
    <w:rsid w:val="00AF21AA"/>
    <w:rsid w:val="00AF493E"/>
    <w:rsid w:val="00AF4D08"/>
    <w:rsid w:val="00AF5236"/>
    <w:rsid w:val="00B06D21"/>
    <w:rsid w:val="00B075AE"/>
    <w:rsid w:val="00B10FE3"/>
    <w:rsid w:val="00B1573C"/>
    <w:rsid w:val="00B1759E"/>
    <w:rsid w:val="00B177ED"/>
    <w:rsid w:val="00B17E2E"/>
    <w:rsid w:val="00B2083A"/>
    <w:rsid w:val="00B23172"/>
    <w:rsid w:val="00B30259"/>
    <w:rsid w:val="00B3097F"/>
    <w:rsid w:val="00B317C9"/>
    <w:rsid w:val="00B317CF"/>
    <w:rsid w:val="00B35885"/>
    <w:rsid w:val="00B36CD6"/>
    <w:rsid w:val="00B37E14"/>
    <w:rsid w:val="00B40274"/>
    <w:rsid w:val="00B4080A"/>
    <w:rsid w:val="00B40E75"/>
    <w:rsid w:val="00B454C8"/>
    <w:rsid w:val="00B46FBA"/>
    <w:rsid w:val="00B50370"/>
    <w:rsid w:val="00B50571"/>
    <w:rsid w:val="00B52C9E"/>
    <w:rsid w:val="00B545BC"/>
    <w:rsid w:val="00B5460B"/>
    <w:rsid w:val="00B5598A"/>
    <w:rsid w:val="00B559EC"/>
    <w:rsid w:val="00B6144C"/>
    <w:rsid w:val="00B6174B"/>
    <w:rsid w:val="00B64D20"/>
    <w:rsid w:val="00B671A8"/>
    <w:rsid w:val="00B67D62"/>
    <w:rsid w:val="00B72369"/>
    <w:rsid w:val="00B734FD"/>
    <w:rsid w:val="00B749D4"/>
    <w:rsid w:val="00B76082"/>
    <w:rsid w:val="00B773F9"/>
    <w:rsid w:val="00B77B2C"/>
    <w:rsid w:val="00B77CD4"/>
    <w:rsid w:val="00B813EE"/>
    <w:rsid w:val="00B81556"/>
    <w:rsid w:val="00B836F7"/>
    <w:rsid w:val="00B83A94"/>
    <w:rsid w:val="00B84ECE"/>
    <w:rsid w:val="00B92027"/>
    <w:rsid w:val="00B921E6"/>
    <w:rsid w:val="00B931C1"/>
    <w:rsid w:val="00B9413F"/>
    <w:rsid w:val="00B949B2"/>
    <w:rsid w:val="00B94ACD"/>
    <w:rsid w:val="00B9599C"/>
    <w:rsid w:val="00B9638C"/>
    <w:rsid w:val="00B96AD5"/>
    <w:rsid w:val="00BA0834"/>
    <w:rsid w:val="00BA3BB2"/>
    <w:rsid w:val="00BA4DEF"/>
    <w:rsid w:val="00BA6164"/>
    <w:rsid w:val="00BA61EF"/>
    <w:rsid w:val="00BA74B9"/>
    <w:rsid w:val="00BB1783"/>
    <w:rsid w:val="00BB2B14"/>
    <w:rsid w:val="00BB2FCA"/>
    <w:rsid w:val="00BB41C5"/>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2AE6"/>
    <w:rsid w:val="00BE49D6"/>
    <w:rsid w:val="00BF3251"/>
    <w:rsid w:val="00BF7404"/>
    <w:rsid w:val="00C01F6B"/>
    <w:rsid w:val="00C0223F"/>
    <w:rsid w:val="00C042B1"/>
    <w:rsid w:val="00C043A5"/>
    <w:rsid w:val="00C04962"/>
    <w:rsid w:val="00C066AA"/>
    <w:rsid w:val="00C070B9"/>
    <w:rsid w:val="00C14FD3"/>
    <w:rsid w:val="00C174A4"/>
    <w:rsid w:val="00C20309"/>
    <w:rsid w:val="00C20496"/>
    <w:rsid w:val="00C24D27"/>
    <w:rsid w:val="00C25BB3"/>
    <w:rsid w:val="00C269A7"/>
    <w:rsid w:val="00C27F90"/>
    <w:rsid w:val="00C33502"/>
    <w:rsid w:val="00C3499B"/>
    <w:rsid w:val="00C35CA7"/>
    <w:rsid w:val="00C36ECC"/>
    <w:rsid w:val="00C4098C"/>
    <w:rsid w:val="00C412C1"/>
    <w:rsid w:val="00C4215F"/>
    <w:rsid w:val="00C44C66"/>
    <w:rsid w:val="00C469A7"/>
    <w:rsid w:val="00C500CB"/>
    <w:rsid w:val="00C52EC0"/>
    <w:rsid w:val="00C53834"/>
    <w:rsid w:val="00C55692"/>
    <w:rsid w:val="00C55733"/>
    <w:rsid w:val="00C62CB0"/>
    <w:rsid w:val="00C6354D"/>
    <w:rsid w:val="00C64D0F"/>
    <w:rsid w:val="00C65E39"/>
    <w:rsid w:val="00C70E0B"/>
    <w:rsid w:val="00C72954"/>
    <w:rsid w:val="00C73676"/>
    <w:rsid w:val="00C75D0B"/>
    <w:rsid w:val="00C779DB"/>
    <w:rsid w:val="00C8054C"/>
    <w:rsid w:val="00C8140B"/>
    <w:rsid w:val="00C83EDD"/>
    <w:rsid w:val="00C8493B"/>
    <w:rsid w:val="00C86DF1"/>
    <w:rsid w:val="00C8760F"/>
    <w:rsid w:val="00C87CF4"/>
    <w:rsid w:val="00C902BE"/>
    <w:rsid w:val="00C91705"/>
    <w:rsid w:val="00C9560E"/>
    <w:rsid w:val="00CA03B5"/>
    <w:rsid w:val="00CA1916"/>
    <w:rsid w:val="00CA2245"/>
    <w:rsid w:val="00CB05A8"/>
    <w:rsid w:val="00CB1BBD"/>
    <w:rsid w:val="00CB2885"/>
    <w:rsid w:val="00CB3293"/>
    <w:rsid w:val="00CB530F"/>
    <w:rsid w:val="00CB61C3"/>
    <w:rsid w:val="00CB6546"/>
    <w:rsid w:val="00CB75B0"/>
    <w:rsid w:val="00CC12E8"/>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E5A3E"/>
    <w:rsid w:val="00CF2F83"/>
    <w:rsid w:val="00CF7789"/>
    <w:rsid w:val="00D004D9"/>
    <w:rsid w:val="00D036DE"/>
    <w:rsid w:val="00D07940"/>
    <w:rsid w:val="00D1440A"/>
    <w:rsid w:val="00D1655B"/>
    <w:rsid w:val="00D22281"/>
    <w:rsid w:val="00D232A4"/>
    <w:rsid w:val="00D25CFC"/>
    <w:rsid w:val="00D26358"/>
    <w:rsid w:val="00D31333"/>
    <w:rsid w:val="00D31CCF"/>
    <w:rsid w:val="00D355BC"/>
    <w:rsid w:val="00D3624B"/>
    <w:rsid w:val="00D368ED"/>
    <w:rsid w:val="00D43C69"/>
    <w:rsid w:val="00D4497B"/>
    <w:rsid w:val="00D4602E"/>
    <w:rsid w:val="00D47172"/>
    <w:rsid w:val="00D4733F"/>
    <w:rsid w:val="00D47721"/>
    <w:rsid w:val="00D51EA7"/>
    <w:rsid w:val="00D54F9D"/>
    <w:rsid w:val="00D5726E"/>
    <w:rsid w:val="00D57401"/>
    <w:rsid w:val="00D61BB8"/>
    <w:rsid w:val="00D6313D"/>
    <w:rsid w:val="00D641E3"/>
    <w:rsid w:val="00D647FD"/>
    <w:rsid w:val="00D65588"/>
    <w:rsid w:val="00D65F5B"/>
    <w:rsid w:val="00D70F63"/>
    <w:rsid w:val="00D715BF"/>
    <w:rsid w:val="00D71CB5"/>
    <w:rsid w:val="00D72647"/>
    <w:rsid w:val="00D72B87"/>
    <w:rsid w:val="00D72F75"/>
    <w:rsid w:val="00D73CA7"/>
    <w:rsid w:val="00D75334"/>
    <w:rsid w:val="00D75E43"/>
    <w:rsid w:val="00D76FD7"/>
    <w:rsid w:val="00D77E73"/>
    <w:rsid w:val="00D86015"/>
    <w:rsid w:val="00D86DC7"/>
    <w:rsid w:val="00D90FE8"/>
    <w:rsid w:val="00D95219"/>
    <w:rsid w:val="00D9629B"/>
    <w:rsid w:val="00D96D09"/>
    <w:rsid w:val="00D97A69"/>
    <w:rsid w:val="00DA0A85"/>
    <w:rsid w:val="00DA5045"/>
    <w:rsid w:val="00DA7904"/>
    <w:rsid w:val="00DB41C6"/>
    <w:rsid w:val="00DB451F"/>
    <w:rsid w:val="00DB7B00"/>
    <w:rsid w:val="00DC15A5"/>
    <w:rsid w:val="00DC2CB1"/>
    <w:rsid w:val="00DD36D6"/>
    <w:rsid w:val="00DD5232"/>
    <w:rsid w:val="00DE15FF"/>
    <w:rsid w:val="00DE1FBF"/>
    <w:rsid w:val="00DE76A2"/>
    <w:rsid w:val="00DF07D8"/>
    <w:rsid w:val="00DF1767"/>
    <w:rsid w:val="00DF3B40"/>
    <w:rsid w:val="00E05032"/>
    <w:rsid w:val="00E05C19"/>
    <w:rsid w:val="00E0615D"/>
    <w:rsid w:val="00E0754E"/>
    <w:rsid w:val="00E07945"/>
    <w:rsid w:val="00E07C40"/>
    <w:rsid w:val="00E108B8"/>
    <w:rsid w:val="00E11122"/>
    <w:rsid w:val="00E112B5"/>
    <w:rsid w:val="00E12D59"/>
    <w:rsid w:val="00E12F7F"/>
    <w:rsid w:val="00E13B65"/>
    <w:rsid w:val="00E155FF"/>
    <w:rsid w:val="00E16AF5"/>
    <w:rsid w:val="00E208B3"/>
    <w:rsid w:val="00E231CD"/>
    <w:rsid w:val="00E24507"/>
    <w:rsid w:val="00E2479B"/>
    <w:rsid w:val="00E25E6D"/>
    <w:rsid w:val="00E263C6"/>
    <w:rsid w:val="00E2754F"/>
    <w:rsid w:val="00E30A62"/>
    <w:rsid w:val="00E31B66"/>
    <w:rsid w:val="00E323D1"/>
    <w:rsid w:val="00E323E8"/>
    <w:rsid w:val="00E3268B"/>
    <w:rsid w:val="00E33D1B"/>
    <w:rsid w:val="00E360DB"/>
    <w:rsid w:val="00E362A6"/>
    <w:rsid w:val="00E3653D"/>
    <w:rsid w:val="00E4089D"/>
    <w:rsid w:val="00E40F4E"/>
    <w:rsid w:val="00E41D06"/>
    <w:rsid w:val="00E43BC7"/>
    <w:rsid w:val="00E51403"/>
    <w:rsid w:val="00E568AA"/>
    <w:rsid w:val="00E56A07"/>
    <w:rsid w:val="00E602C7"/>
    <w:rsid w:val="00E61DFD"/>
    <w:rsid w:val="00E62923"/>
    <w:rsid w:val="00E648E1"/>
    <w:rsid w:val="00E64EF0"/>
    <w:rsid w:val="00E661D7"/>
    <w:rsid w:val="00E67A1A"/>
    <w:rsid w:val="00E704E0"/>
    <w:rsid w:val="00E72761"/>
    <w:rsid w:val="00E72BDC"/>
    <w:rsid w:val="00E73C88"/>
    <w:rsid w:val="00E745EF"/>
    <w:rsid w:val="00E747B0"/>
    <w:rsid w:val="00E74A2E"/>
    <w:rsid w:val="00E806DB"/>
    <w:rsid w:val="00E839DD"/>
    <w:rsid w:val="00E8585A"/>
    <w:rsid w:val="00E85A3A"/>
    <w:rsid w:val="00E864CD"/>
    <w:rsid w:val="00E91C50"/>
    <w:rsid w:val="00E9274A"/>
    <w:rsid w:val="00E92991"/>
    <w:rsid w:val="00E94C2D"/>
    <w:rsid w:val="00E960A2"/>
    <w:rsid w:val="00E96A54"/>
    <w:rsid w:val="00EA016C"/>
    <w:rsid w:val="00EA1F2C"/>
    <w:rsid w:val="00EA439A"/>
    <w:rsid w:val="00EA50E5"/>
    <w:rsid w:val="00EA5CC5"/>
    <w:rsid w:val="00EA69F2"/>
    <w:rsid w:val="00EB0BEB"/>
    <w:rsid w:val="00EB12FF"/>
    <w:rsid w:val="00EB38E8"/>
    <w:rsid w:val="00EB438D"/>
    <w:rsid w:val="00EB4671"/>
    <w:rsid w:val="00EB5C85"/>
    <w:rsid w:val="00EB5D8F"/>
    <w:rsid w:val="00EB6695"/>
    <w:rsid w:val="00EB737A"/>
    <w:rsid w:val="00EB75A2"/>
    <w:rsid w:val="00EC2884"/>
    <w:rsid w:val="00EC4E14"/>
    <w:rsid w:val="00EC5CB4"/>
    <w:rsid w:val="00EC5E03"/>
    <w:rsid w:val="00EC74BD"/>
    <w:rsid w:val="00EC7783"/>
    <w:rsid w:val="00ED11D7"/>
    <w:rsid w:val="00ED1888"/>
    <w:rsid w:val="00ED2033"/>
    <w:rsid w:val="00ED32C6"/>
    <w:rsid w:val="00ED4719"/>
    <w:rsid w:val="00ED52BE"/>
    <w:rsid w:val="00ED6891"/>
    <w:rsid w:val="00ED6FC8"/>
    <w:rsid w:val="00EE125F"/>
    <w:rsid w:val="00EE23C0"/>
    <w:rsid w:val="00EE43C6"/>
    <w:rsid w:val="00EE4B7E"/>
    <w:rsid w:val="00EE5872"/>
    <w:rsid w:val="00EF3D59"/>
    <w:rsid w:val="00EF55D2"/>
    <w:rsid w:val="00EF6717"/>
    <w:rsid w:val="00EF692A"/>
    <w:rsid w:val="00F00797"/>
    <w:rsid w:val="00F042FF"/>
    <w:rsid w:val="00F050D0"/>
    <w:rsid w:val="00F06CC7"/>
    <w:rsid w:val="00F13D45"/>
    <w:rsid w:val="00F14EF8"/>
    <w:rsid w:val="00F1529A"/>
    <w:rsid w:val="00F1693D"/>
    <w:rsid w:val="00F21DE1"/>
    <w:rsid w:val="00F24356"/>
    <w:rsid w:val="00F248E2"/>
    <w:rsid w:val="00F24B9C"/>
    <w:rsid w:val="00F2715A"/>
    <w:rsid w:val="00F27B3D"/>
    <w:rsid w:val="00F300B0"/>
    <w:rsid w:val="00F3072C"/>
    <w:rsid w:val="00F31E30"/>
    <w:rsid w:val="00F351A0"/>
    <w:rsid w:val="00F35D7F"/>
    <w:rsid w:val="00F35F5F"/>
    <w:rsid w:val="00F361FC"/>
    <w:rsid w:val="00F36E40"/>
    <w:rsid w:val="00F3768A"/>
    <w:rsid w:val="00F4347E"/>
    <w:rsid w:val="00F43B3D"/>
    <w:rsid w:val="00F45526"/>
    <w:rsid w:val="00F46550"/>
    <w:rsid w:val="00F46F79"/>
    <w:rsid w:val="00F516C0"/>
    <w:rsid w:val="00F5384B"/>
    <w:rsid w:val="00F56A56"/>
    <w:rsid w:val="00F56D6F"/>
    <w:rsid w:val="00F6101C"/>
    <w:rsid w:val="00F61B8D"/>
    <w:rsid w:val="00F649F5"/>
    <w:rsid w:val="00F708A0"/>
    <w:rsid w:val="00F72EB4"/>
    <w:rsid w:val="00F74FBB"/>
    <w:rsid w:val="00F75DAA"/>
    <w:rsid w:val="00F7631F"/>
    <w:rsid w:val="00F76862"/>
    <w:rsid w:val="00F77BD2"/>
    <w:rsid w:val="00F80757"/>
    <w:rsid w:val="00F833B9"/>
    <w:rsid w:val="00F84701"/>
    <w:rsid w:val="00F8503E"/>
    <w:rsid w:val="00F86D89"/>
    <w:rsid w:val="00F932F2"/>
    <w:rsid w:val="00F94025"/>
    <w:rsid w:val="00F95A24"/>
    <w:rsid w:val="00F95FE0"/>
    <w:rsid w:val="00FA2184"/>
    <w:rsid w:val="00FA301C"/>
    <w:rsid w:val="00FA7C87"/>
    <w:rsid w:val="00FB2065"/>
    <w:rsid w:val="00FB2B74"/>
    <w:rsid w:val="00FB3CED"/>
    <w:rsid w:val="00FB3E19"/>
    <w:rsid w:val="00FB3FBB"/>
    <w:rsid w:val="00FB446A"/>
    <w:rsid w:val="00FB7332"/>
    <w:rsid w:val="00FC28A3"/>
    <w:rsid w:val="00FC337A"/>
    <w:rsid w:val="00FC506C"/>
    <w:rsid w:val="00FC68BA"/>
    <w:rsid w:val="00FD2435"/>
    <w:rsid w:val="00FD7878"/>
    <w:rsid w:val="00FE08BB"/>
    <w:rsid w:val="00FE2675"/>
    <w:rsid w:val="00FE27CE"/>
    <w:rsid w:val="00FE37CB"/>
    <w:rsid w:val="00FE6B1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8B018326-FE61-428B-A30C-B6129163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footer" Target="foot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98260-8D93-40B3-8CA5-92A24578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29222</Words>
  <Characters>166567</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44</cp:revision>
  <cp:lastPrinted>2023-10-20T07:05:00Z</cp:lastPrinted>
  <dcterms:created xsi:type="dcterms:W3CDTF">2023-05-19T06:09:00Z</dcterms:created>
  <dcterms:modified xsi:type="dcterms:W3CDTF">2023-10-24T08:22:00Z</dcterms:modified>
</cp:coreProperties>
</file>